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4C474" w14:textId="423A1F1C" w:rsidR="000E5BA9" w:rsidRDefault="009F024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2A306FF" wp14:editId="2DD04198">
            <wp:extent cx="8229600" cy="4051405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359">
        <w:t xml:space="preserve"> </w:t>
      </w:r>
    </w:p>
    <w:p w14:paraId="112A04C3" w14:textId="77777777" w:rsidR="003360E8" w:rsidRPr="00340359" w:rsidRDefault="003360E8"/>
    <w:p w14:paraId="222F006A" w14:textId="17688112" w:rsidR="003360E8" w:rsidRPr="008018FA" w:rsidRDefault="00CB64D7" w:rsidP="007C4E7B">
      <w:pPr>
        <w:pStyle w:val="06bMaterialmethodstext"/>
      </w:pPr>
      <w:r>
        <w:rPr>
          <w:b/>
          <w:noProof/>
        </w:rPr>
        <w:t>Supplementary Material</w:t>
      </w:r>
      <w:r w:rsidR="003360E8" w:rsidRPr="00A1586E">
        <w:rPr>
          <w:b/>
          <w:noProof/>
        </w:rPr>
        <w:t xml:space="preserve"> </w:t>
      </w:r>
      <w:r w:rsidR="00446B87">
        <w:rPr>
          <w:b/>
          <w:noProof/>
        </w:rPr>
        <w:t>3</w:t>
      </w:r>
      <w:r w:rsidR="003360E8" w:rsidRPr="00A1586E">
        <w:rPr>
          <w:b/>
          <w:noProof/>
        </w:rPr>
        <w:t>.</w:t>
      </w:r>
      <w:r w:rsidR="003360E8" w:rsidRPr="008018FA">
        <w:rPr>
          <w:noProof/>
        </w:rPr>
        <w:t xml:space="preserve"> The </w:t>
      </w:r>
      <w:r w:rsidR="00CB4FFD">
        <w:rPr>
          <w:noProof/>
        </w:rPr>
        <w:t>60</w:t>
      </w:r>
      <w:r w:rsidR="003360E8" w:rsidRPr="008018FA">
        <w:rPr>
          <w:noProof/>
        </w:rPr>
        <w:t xml:space="preserve"> countries </w:t>
      </w:r>
      <w:r>
        <w:rPr>
          <w:noProof/>
        </w:rPr>
        <w:t>used in our analysis (in red)</w:t>
      </w:r>
      <w:r w:rsidR="003360E8" w:rsidRPr="008018FA">
        <w:rPr>
          <w:noProof/>
        </w:rPr>
        <w:t>.</w:t>
      </w:r>
      <w:r>
        <w:rPr>
          <w:noProof/>
        </w:rPr>
        <w:t xml:space="preserve"> </w:t>
      </w:r>
      <w:r w:rsidRPr="00CB64D7">
        <w:rPr>
          <w:noProof/>
        </w:rPr>
        <w:t xml:space="preserve">From </w:t>
      </w:r>
      <w:r>
        <w:rPr>
          <w:noProof/>
        </w:rPr>
        <w:t>an initial</w:t>
      </w:r>
      <w:r w:rsidRPr="00CB64D7">
        <w:rPr>
          <w:noProof/>
        </w:rPr>
        <w:t xml:space="preserve"> group of 192 nations, countries were excluded if: (</w:t>
      </w:r>
      <w:r w:rsidRPr="00CB64D7">
        <w:rPr>
          <w:i/>
          <w:noProof/>
        </w:rPr>
        <w:t>i</w:t>
      </w:r>
      <w:r w:rsidRPr="00CB64D7">
        <w:rPr>
          <w:noProof/>
        </w:rPr>
        <w:t>) area was greater than 1.5 million km</w:t>
      </w:r>
      <w:r w:rsidRPr="00CB64D7">
        <w:rPr>
          <w:noProof/>
          <w:vertAlign w:val="superscript"/>
        </w:rPr>
        <w:t>2</w:t>
      </w:r>
      <w:r w:rsidRPr="00CB64D7">
        <w:rPr>
          <w:noProof/>
        </w:rPr>
        <w:t xml:space="preserve"> or less than 625 km</w:t>
      </w:r>
      <w:r w:rsidRPr="00CB64D7">
        <w:rPr>
          <w:noProof/>
          <w:vertAlign w:val="superscript"/>
        </w:rPr>
        <w:t>2</w:t>
      </w:r>
      <w:r w:rsidRPr="00CB64D7">
        <w:rPr>
          <w:noProof/>
        </w:rPr>
        <w:t xml:space="preserve"> </w:t>
      </w:r>
      <w:r>
        <w:rPr>
          <w:noProof/>
        </w:rPr>
        <w:t>(in blue</w:t>
      </w:r>
      <w:r w:rsidRPr="00CB64D7">
        <w:rPr>
          <w:noProof/>
        </w:rPr>
        <w:t>), (</w:t>
      </w:r>
      <w:r w:rsidRPr="00CB64D7">
        <w:rPr>
          <w:i/>
          <w:noProof/>
        </w:rPr>
        <w:t>ii</w:t>
      </w:r>
      <w:r w:rsidRPr="00CB64D7">
        <w:rPr>
          <w:noProof/>
        </w:rPr>
        <w:t xml:space="preserve">) less than 10% of area was forested in 1990 (according to satellite-derived metrics of forest cover, </w:t>
      </w:r>
      <w:r>
        <w:rPr>
          <w:noProof/>
        </w:rPr>
        <w:t>in yellow</w:t>
      </w:r>
      <w:r w:rsidRPr="00CB64D7">
        <w:rPr>
          <w:noProof/>
        </w:rPr>
        <w:t>), (</w:t>
      </w:r>
      <w:r w:rsidRPr="00CB64D7">
        <w:rPr>
          <w:i/>
          <w:noProof/>
        </w:rPr>
        <w:t>iii</w:t>
      </w:r>
      <w:r w:rsidRPr="00CB64D7">
        <w:rPr>
          <w:noProof/>
        </w:rPr>
        <w:t>) population, GNI, or climate data were unavailable</w:t>
      </w:r>
      <w:r>
        <w:rPr>
          <w:noProof/>
        </w:rPr>
        <w:t xml:space="preserve"> (in orange).</w:t>
      </w:r>
      <w:r w:rsidR="00BD5741">
        <w:rPr>
          <w:noProof/>
        </w:rPr>
        <w:t xml:space="preserve"> Map courtesy of Maggie Klope.</w:t>
      </w:r>
    </w:p>
    <w:p w14:paraId="1F283513" w14:textId="1405742D" w:rsidR="00CB3FF7" w:rsidRPr="00CB3FF7" w:rsidRDefault="00CB3FF7">
      <w:pPr>
        <w:rPr>
          <w:rFonts w:ascii="Times New Roman" w:hAnsi="Times New Roman" w:cs="Times New Roman"/>
        </w:rPr>
      </w:pPr>
    </w:p>
    <w:sectPr w:rsidR="00CB3FF7" w:rsidRPr="00CB3FF7" w:rsidSect="00CB3FF7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A90DF" w14:textId="77777777" w:rsidR="003904E3" w:rsidRDefault="003904E3" w:rsidP="003904E3">
      <w:r>
        <w:separator/>
      </w:r>
    </w:p>
  </w:endnote>
  <w:endnote w:type="continuationSeparator" w:id="0">
    <w:p w14:paraId="2EE451E8" w14:textId="77777777" w:rsidR="003904E3" w:rsidRDefault="003904E3" w:rsidP="00390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B36B9" w14:textId="6A3051E8" w:rsidR="003904E3" w:rsidRPr="003904E3" w:rsidRDefault="003904E3" w:rsidP="003904E3">
    <w:pPr>
      <w:pStyle w:val="Footer"/>
      <w:rPr>
        <w:sz w:val="16"/>
      </w:rPr>
    </w:pPr>
    <w:r w:rsidRPr="00471883">
      <w:rPr>
        <w:sz w:val="16"/>
      </w:rPr>
      <w:t>© The Authors under the terms of the Creative Commons Attribution License http://creativecommons.org/licenses/by/3.0/, which permits unrestricted use, provided the original author and source are credited.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A5D5F" w14:textId="77777777" w:rsidR="003904E3" w:rsidRDefault="003904E3" w:rsidP="003904E3">
      <w:r>
        <w:separator/>
      </w:r>
    </w:p>
  </w:footnote>
  <w:footnote w:type="continuationSeparator" w:id="0">
    <w:p w14:paraId="495F44C8" w14:textId="77777777" w:rsidR="003904E3" w:rsidRDefault="003904E3" w:rsidP="003904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AF53" w14:textId="77777777" w:rsidR="003904E3" w:rsidRPr="003904E3" w:rsidRDefault="003904E3" w:rsidP="003904E3">
    <w:pPr>
      <w:pStyle w:val="Header"/>
      <w:rPr>
        <w:rFonts w:ascii="Times New Roman" w:hAnsi="Times New Roman" w:cs="Times New Roman"/>
      </w:rPr>
    </w:pPr>
    <w:r w:rsidRPr="003904E3">
      <w:rPr>
        <w:rFonts w:ascii="Times New Roman" w:hAnsi="Times New Roman" w:cs="Times New Roman"/>
      </w:rPr>
      <w:t xml:space="preserve">Supplementary Material for Wood, 2017, Global disease burden decreases with urbanization and wealth, but not with biodiversity, </w:t>
    </w:r>
    <w:r w:rsidRPr="003904E3">
      <w:rPr>
        <w:rFonts w:ascii="Times New Roman" w:hAnsi="Times New Roman" w:cs="Times New Roman"/>
        <w:i/>
      </w:rPr>
      <w:t xml:space="preserve">Phil. Trans. Roy. Soc. B. </w:t>
    </w:r>
    <w:r w:rsidRPr="003904E3">
      <w:rPr>
        <w:rFonts w:ascii="Times New Roman" w:hAnsi="Times New Roman" w:cs="Times New Roman"/>
      </w:rPr>
      <w:t>doi</w:t>
    </w:r>
    <w:proofErr w:type="gramStart"/>
    <w:r w:rsidRPr="003904E3">
      <w:rPr>
        <w:rFonts w:ascii="Times New Roman" w:hAnsi="Times New Roman" w:cs="Times New Roman"/>
      </w:rPr>
      <w:t>:10.1098</w:t>
    </w:r>
    <w:proofErr w:type="gramEnd"/>
    <w:r w:rsidRPr="003904E3">
      <w:rPr>
        <w:rFonts w:ascii="Times New Roman" w:hAnsi="Times New Roman" w:cs="Times New Roman"/>
      </w:rPr>
      <w:t>/</w:t>
    </w:r>
    <w:proofErr w:type="spellStart"/>
    <w:r w:rsidRPr="003904E3">
      <w:rPr>
        <w:rFonts w:ascii="Times New Roman" w:hAnsi="Times New Roman" w:cs="Times New Roman"/>
      </w:rPr>
      <w:t>rstb.xxxx.xxxx</w:t>
    </w:r>
    <w:proofErr w:type="spellEnd"/>
  </w:p>
  <w:p w14:paraId="1A6C5BC3" w14:textId="77777777" w:rsidR="003904E3" w:rsidRPr="003904E3" w:rsidRDefault="003904E3" w:rsidP="003904E3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F7"/>
    <w:rsid w:val="000E5BA9"/>
    <w:rsid w:val="001A1961"/>
    <w:rsid w:val="00237FC7"/>
    <w:rsid w:val="00274E1B"/>
    <w:rsid w:val="003360E8"/>
    <w:rsid w:val="00340359"/>
    <w:rsid w:val="003904E3"/>
    <w:rsid w:val="003B3583"/>
    <w:rsid w:val="00446B87"/>
    <w:rsid w:val="00632B37"/>
    <w:rsid w:val="00684EA9"/>
    <w:rsid w:val="006F3658"/>
    <w:rsid w:val="00733BE3"/>
    <w:rsid w:val="007740C3"/>
    <w:rsid w:val="007C4E7B"/>
    <w:rsid w:val="007E6079"/>
    <w:rsid w:val="009A7808"/>
    <w:rsid w:val="009F024A"/>
    <w:rsid w:val="00A1586E"/>
    <w:rsid w:val="00AA7581"/>
    <w:rsid w:val="00AC13B3"/>
    <w:rsid w:val="00B67294"/>
    <w:rsid w:val="00B8167F"/>
    <w:rsid w:val="00BD5741"/>
    <w:rsid w:val="00C47153"/>
    <w:rsid w:val="00CB3FF7"/>
    <w:rsid w:val="00CB4FFD"/>
    <w:rsid w:val="00CB64D7"/>
    <w:rsid w:val="00DE2B40"/>
    <w:rsid w:val="00F2273E"/>
    <w:rsid w:val="00FD43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5785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F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FF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nhideWhenUsed/>
    <w:rsid w:val="00F2273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F2273E"/>
  </w:style>
  <w:style w:type="character" w:customStyle="1" w:styleId="CommentTextChar">
    <w:name w:val="Comment Text Char"/>
    <w:basedOn w:val="DefaultParagraphFont"/>
    <w:link w:val="CommentText"/>
    <w:rsid w:val="00F2273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73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73E"/>
    <w:rPr>
      <w:b/>
      <w:bCs/>
      <w:sz w:val="20"/>
      <w:szCs w:val="20"/>
    </w:rPr>
  </w:style>
  <w:style w:type="paragraph" w:customStyle="1" w:styleId="06bMaterialmethodstext">
    <w:name w:val="06b Material &amp; methods text"/>
    <w:basedOn w:val="Normal"/>
    <w:autoRedefine/>
    <w:rsid w:val="007C4E7B"/>
    <w:pPr>
      <w:tabs>
        <w:tab w:val="left" w:pos="199"/>
      </w:tabs>
      <w:spacing w:after="240"/>
      <w:contextualSpacing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904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4E3"/>
  </w:style>
  <w:style w:type="paragraph" w:styleId="Footer">
    <w:name w:val="footer"/>
    <w:basedOn w:val="Normal"/>
    <w:link w:val="FooterChar"/>
    <w:uiPriority w:val="99"/>
    <w:unhideWhenUsed/>
    <w:rsid w:val="003904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4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F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FF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nhideWhenUsed/>
    <w:rsid w:val="00F2273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F2273E"/>
  </w:style>
  <w:style w:type="character" w:customStyle="1" w:styleId="CommentTextChar">
    <w:name w:val="Comment Text Char"/>
    <w:basedOn w:val="DefaultParagraphFont"/>
    <w:link w:val="CommentText"/>
    <w:rsid w:val="00F2273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73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73E"/>
    <w:rPr>
      <w:b/>
      <w:bCs/>
      <w:sz w:val="20"/>
      <w:szCs w:val="20"/>
    </w:rPr>
  </w:style>
  <w:style w:type="paragraph" w:customStyle="1" w:styleId="06bMaterialmethodstext">
    <w:name w:val="06b Material &amp; methods text"/>
    <w:basedOn w:val="Normal"/>
    <w:autoRedefine/>
    <w:rsid w:val="007C4E7B"/>
    <w:pPr>
      <w:tabs>
        <w:tab w:val="left" w:pos="199"/>
      </w:tabs>
      <w:spacing w:after="240"/>
      <w:contextualSpacing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904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4E3"/>
  </w:style>
  <w:style w:type="paragraph" w:styleId="Footer">
    <w:name w:val="footer"/>
    <w:basedOn w:val="Normal"/>
    <w:link w:val="FooterChar"/>
    <w:uiPriority w:val="99"/>
    <w:unhideWhenUsed/>
    <w:rsid w:val="003904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371</Characters>
  <Application>Microsoft Macintosh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  </dc:creator>
  <cp:keywords/>
  <dc:description/>
  <cp:lastModifiedBy>Editor  </cp:lastModifiedBy>
  <cp:revision>2</cp:revision>
  <dcterms:created xsi:type="dcterms:W3CDTF">2017-03-16T17:52:00Z</dcterms:created>
  <dcterms:modified xsi:type="dcterms:W3CDTF">2017-03-16T17:52:00Z</dcterms:modified>
</cp:coreProperties>
</file>