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FB54A" w14:textId="73F63802" w:rsidR="00C86615" w:rsidRDefault="00CD4CCD" w:rsidP="00CD4CCD">
      <w:pPr>
        <w:jc w:val="center"/>
        <w:rPr>
          <w:b/>
        </w:rPr>
      </w:pPr>
      <w:r w:rsidRPr="00CD4CCD">
        <w:rPr>
          <w:b/>
        </w:rPr>
        <w:t>Supplementary</w:t>
      </w:r>
      <w:r w:rsidR="00452CFB">
        <w:rPr>
          <w:b/>
        </w:rPr>
        <w:t xml:space="preserve"> Figure</w:t>
      </w:r>
    </w:p>
    <w:p w14:paraId="7E6A99AB" w14:textId="77777777" w:rsidR="00F01F07" w:rsidRDefault="00F01F07" w:rsidP="00CD4CCD">
      <w:pPr>
        <w:jc w:val="center"/>
        <w:rPr>
          <w:b/>
        </w:rPr>
      </w:pPr>
    </w:p>
    <w:p w14:paraId="5A962164" w14:textId="77777777" w:rsidR="00292087" w:rsidRDefault="00292087" w:rsidP="00CD4CCD">
      <w:pPr>
        <w:jc w:val="center"/>
        <w:rPr>
          <w:b/>
        </w:rPr>
      </w:pPr>
      <w:r>
        <w:rPr>
          <w:b/>
          <w:noProof/>
          <w:lang w:val="en-US"/>
        </w:rPr>
        <w:drawing>
          <wp:inline distT="0" distB="0" distL="0" distR="0" wp14:anchorId="47793A1B" wp14:editId="10B6F986">
            <wp:extent cx="5731510" cy="57315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BE54D" w14:textId="77777777" w:rsidR="00292087" w:rsidRDefault="00292087" w:rsidP="00292087">
      <w:pPr>
        <w:jc w:val="center"/>
      </w:pPr>
      <w:proofErr w:type="gramStart"/>
      <w:r>
        <w:rPr>
          <w:b/>
        </w:rPr>
        <w:t>Supplementary Figure S1</w:t>
      </w:r>
      <w:r w:rsidRPr="00D23FD1">
        <w:rPr>
          <w:b/>
        </w:rPr>
        <w:t>.</w:t>
      </w:r>
      <w:proofErr w:type="gramEnd"/>
      <w:r>
        <w:t xml:space="preserve"> The two phylogenies used for simulations</w:t>
      </w:r>
    </w:p>
    <w:p w14:paraId="2DE88AFF" w14:textId="77777777" w:rsidR="00F01F07" w:rsidRDefault="00F01F07" w:rsidP="00CD4CCD">
      <w:pPr>
        <w:jc w:val="center"/>
        <w:rPr>
          <w:b/>
        </w:rPr>
      </w:pPr>
    </w:p>
    <w:p w14:paraId="4D29322D" w14:textId="77777777" w:rsidR="00CD4CCD" w:rsidRDefault="00C65C95" w:rsidP="00CD4CCD">
      <w:pPr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568F49BE" wp14:editId="520CE37A">
            <wp:extent cx="5731510" cy="573468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arplotFigure.wm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6C482" w14:textId="77777777" w:rsidR="00F01F07" w:rsidRDefault="00292087" w:rsidP="00CD4CCD">
      <w:pPr>
        <w:jc w:val="center"/>
      </w:pPr>
      <w:proofErr w:type="gramStart"/>
      <w:r>
        <w:rPr>
          <w:b/>
        </w:rPr>
        <w:t>Supplementary Figure S2</w:t>
      </w:r>
      <w:r w:rsidR="00F01F07" w:rsidRPr="00D23FD1">
        <w:rPr>
          <w:b/>
        </w:rPr>
        <w:t>.</w:t>
      </w:r>
      <w:proofErr w:type="gramEnd"/>
      <w:r w:rsidR="00F01F07">
        <w:t xml:space="preserve"> Target distribution of CI values for datasets produced from the simulation phylogenies. </w:t>
      </w:r>
    </w:p>
    <w:p w14:paraId="275D991A" w14:textId="77777777" w:rsidR="00C75CE7" w:rsidRDefault="00C75CE7" w:rsidP="00D1537C">
      <w:pPr>
        <w:ind w:left="-1134"/>
        <w:jc w:val="center"/>
        <w:rPr>
          <w:noProof/>
          <w:lang w:eastAsia="en-GB"/>
        </w:rPr>
      </w:pPr>
    </w:p>
    <w:p w14:paraId="4CC7472C" w14:textId="77777777" w:rsidR="00C75CE7" w:rsidRDefault="00C75CE7" w:rsidP="00D1537C">
      <w:pPr>
        <w:ind w:left="-1134"/>
        <w:jc w:val="center"/>
        <w:rPr>
          <w:noProof/>
          <w:lang w:eastAsia="en-GB"/>
        </w:rPr>
      </w:pPr>
    </w:p>
    <w:p w14:paraId="14023CD4" w14:textId="77777777" w:rsidR="00C75CE7" w:rsidRDefault="00C75CE7" w:rsidP="00D1537C">
      <w:pPr>
        <w:ind w:left="-1134"/>
        <w:jc w:val="center"/>
        <w:rPr>
          <w:noProof/>
          <w:lang w:eastAsia="en-GB"/>
        </w:rPr>
      </w:pPr>
    </w:p>
    <w:p w14:paraId="34E43C53" w14:textId="77777777" w:rsidR="00C75CE7" w:rsidRDefault="00C75CE7" w:rsidP="00C75CE7">
      <w:pPr>
        <w:ind w:left="-1134"/>
        <w:rPr>
          <w:noProof/>
          <w:lang w:eastAsia="en-GB"/>
        </w:rPr>
      </w:pPr>
    </w:p>
    <w:p w14:paraId="32EB158B" w14:textId="77777777" w:rsidR="00CC537D" w:rsidRDefault="00CC537D"/>
    <w:p w14:paraId="7FA643B8" w14:textId="77777777" w:rsidR="00F01F07" w:rsidRDefault="00CC537D" w:rsidP="00CC537D">
      <w:pPr>
        <w:ind w:left="-1361"/>
      </w:pPr>
      <w:r>
        <w:rPr>
          <w:noProof/>
          <w:lang w:val="en-US"/>
        </w:rPr>
        <w:lastRenderedPageBreak/>
        <w:drawing>
          <wp:inline distT="0" distB="0" distL="0" distR="0" wp14:anchorId="537F96E9" wp14:editId="60CD4F72">
            <wp:extent cx="7459587" cy="7463718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resolutionasym.w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7270" cy="748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0DBF6" w14:textId="048C897D" w:rsidR="00C75CE7" w:rsidRDefault="00292087" w:rsidP="00D23FD1">
      <w:pPr>
        <w:jc w:val="center"/>
      </w:pPr>
      <w:proofErr w:type="gramStart"/>
      <w:r>
        <w:rPr>
          <w:b/>
        </w:rPr>
        <w:t>Supplementary Figure S3</w:t>
      </w:r>
      <w:r w:rsidR="00C75CE7" w:rsidRPr="00C75CE7">
        <w:rPr>
          <w:b/>
        </w:rPr>
        <w:t>.</w:t>
      </w:r>
      <w:proofErr w:type="gramEnd"/>
      <w:r w:rsidR="00C75CE7">
        <w:t xml:space="preserve"> The percentage of nodes resolved </w:t>
      </w:r>
      <w:r w:rsidR="00452CFB">
        <w:t>from asymmetrical generated tree</w:t>
      </w:r>
      <w:r w:rsidR="00C75CE7">
        <w:t>s for all methods and dataset sizes.</w:t>
      </w:r>
    </w:p>
    <w:p w14:paraId="7283386B" w14:textId="77777777" w:rsidR="00C75CE7" w:rsidRDefault="00C75CE7">
      <w:r>
        <w:br w:type="page"/>
      </w:r>
    </w:p>
    <w:p w14:paraId="2F1848B9" w14:textId="77777777" w:rsidR="00C75CE7" w:rsidRDefault="00CC537D" w:rsidP="00CC537D">
      <w:pPr>
        <w:ind w:left="-1417"/>
      </w:pPr>
      <w:r>
        <w:rPr>
          <w:noProof/>
          <w:lang w:val="en-US"/>
        </w:rPr>
        <w:lastRenderedPageBreak/>
        <w:drawing>
          <wp:inline distT="0" distB="0" distL="0" distR="0" wp14:anchorId="3F6DAA58" wp14:editId="6D2CDB51">
            <wp:extent cx="7581900" cy="75861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resolutionsym.wm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480" cy="7596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AB1C1" w14:textId="280618AF" w:rsidR="003412AF" w:rsidRDefault="00C75CE7" w:rsidP="001A4037">
      <w:pPr>
        <w:jc w:val="center"/>
      </w:pPr>
      <w:proofErr w:type="gramStart"/>
      <w:r w:rsidRPr="00C75CE7">
        <w:rPr>
          <w:b/>
        </w:rPr>
        <w:t>Supplementary Figure S</w:t>
      </w:r>
      <w:r w:rsidR="00292087">
        <w:rPr>
          <w:b/>
        </w:rPr>
        <w:t>4</w:t>
      </w:r>
      <w:r w:rsidRPr="00C75CE7">
        <w:rPr>
          <w:b/>
        </w:rPr>
        <w:t>.</w:t>
      </w:r>
      <w:proofErr w:type="gramEnd"/>
      <w:r>
        <w:t xml:space="preserve"> The percentage of nodes resolved</w:t>
      </w:r>
      <w:r w:rsidR="00452CFB">
        <w:t xml:space="preserve"> from symmetrical generated tree</w:t>
      </w:r>
      <w:r>
        <w:t>s for all methods and dataset sizes.</w:t>
      </w:r>
    </w:p>
    <w:p w14:paraId="1C721D12" w14:textId="77777777" w:rsidR="003412AF" w:rsidRDefault="003412AF">
      <w:r>
        <w:br w:type="page"/>
      </w:r>
    </w:p>
    <w:p w14:paraId="60D1FADA" w14:textId="77777777" w:rsidR="001E5281" w:rsidRDefault="006F5F55" w:rsidP="006F5F55">
      <w:pPr>
        <w:ind w:left="-1134"/>
        <w:jc w:val="center"/>
        <w:rPr>
          <w:b/>
        </w:rPr>
      </w:pPr>
      <w:r>
        <w:rPr>
          <w:b/>
          <w:noProof/>
          <w:lang w:val="en-US"/>
        </w:rPr>
        <w:lastRenderedPageBreak/>
        <w:drawing>
          <wp:inline distT="0" distB="0" distL="0" distR="0" wp14:anchorId="6CE69B19" wp14:editId="65D904D7">
            <wp:extent cx="7471083" cy="747522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RFs_100.wm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674" cy="7485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169B0" w14:textId="6E050F24" w:rsidR="001E5281" w:rsidRDefault="001E5281" w:rsidP="001E5281">
      <w:pPr>
        <w:jc w:val="center"/>
      </w:pPr>
      <w:proofErr w:type="gramStart"/>
      <w:r w:rsidRPr="00C75CE7">
        <w:rPr>
          <w:b/>
        </w:rPr>
        <w:t>Supplementary Figure S</w:t>
      </w:r>
      <w:r w:rsidR="00292087">
        <w:rPr>
          <w:b/>
        </w:rPr>
        <w:t>5</w:t>
      </w:r>
      <w:r w:rsidRPr="00C75CE7">
        <w:rPr>
          <w:b/>
        </w:rPr>
        <w:t>.</w:t>
      </w:r>
      <w:proofErr w:type="gramEnd"/>
      <w:r>
        <w:t xml:space="preserve"> Robinson-</w:t>
      </w:r>
      <w:proofErr w:type="spellStart"/>
      <w:r>
        <w:t>Foulds</w:t>
      </w:r>
      <w:proofErr w:type="spellEnd"/>
      <w:r>
        <w:t xml:space="preserve"> scores and for all phylogenies </w:t>
      </w:r>
      <w:r w:rsidR="00443486">
        <w:t>based on</w:t>
      </w:r>
      <w:r>
        <w:t xml:space="preserve"> the 100 character simulated datasets.</w:t>
      </w:r>
      <w:bookmarkStart w:id="0" w:name="_GoBack"/>
      <w:bookmarkEnd w:id="0"/>
    </w:p>
    <w:p w14:paraId="4F9085BD" w14:textId="77777777" w:rsidR="001E5281" w:rsidRDefault="001E5281"/>
    <w:p w14:paraId="766786CA" w14:textId="77777777" w:rsidR="006F5F55" w:rsidRDefault="006F5F55"/>
    <w:p w14:paraId="7CAAD922" w14:textId="77777777" w:rsidR="006F5F55" w:rsidRDefault="006F5F55"/>
    <w:p w14:paraId="4158E0F7" w14:textId="77777777" w:rsidR="006F5F55" w:rsidRDefault="006F5F55" w:rsidP="006F5F55">
      <w:pPr>
        <w:ind w:left="-1134"/>
        <w:jc w:val="center"/>
        <w:rPr>
          <w:b/>
        </w:rPr>
      </w:pPr>
      <w:r>
        <w:rPr>
          <w:b/>
          <w:noProof/>
          <w:lang w:val="en-US"/>
        </w:rPr>
        <w:lastRenderedPageBreak/>
        <w:drawing>
          <wp:inline distT="0" distB="0" distL="0" distR="0" wp14:anchorId="519BA890" wp14:editId="5B9E6AD6">
            <wp:extent cx="7615781" cy="76200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RFs_350.wm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381" cy="7634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B4810" w14:textId="77777777" w:rsidR="006F5F55" w:rsidRDefault="006F5F55" w:rsidP="006F5F55">
      <w:pPr>
        <w:jc w:val="center"/>
      </w:pPr>
      <w:proofErr w:type="gramStart"/>
      <w:r w:rsidRPr="00C75CE7">
        <w:rPr>
          <w:b/>
        </w:rPr>
        <w:t>Supplementary Figure S</w:t>
      </w:r>
      <w:r w:rsidR="00292087">
        <w:rPr>
          <w:b/>
        </w:rPr>
        <w:t>6</w:t>
      </w:r>
      <w:r w:rsidRPr="00C75CE7">
        <w:rPr>
          <w:b/>
        </w:rPr>
        <w:t>.</w:t>
      </w:r>
      <w:proofErr w:type="gramEnd"/>
      <w:r>
        <w:t xml:space="preserve"> Robinson-</w:t>
      </w:r>
      <w:proofErr w:type="spellStart"/>
      <w:r>
        <w:t>Foulds</w:t>
      </w:r>
      <w:proofErr w:type="spellEnd"/>
      <w:r>
        <w:t xml:space="preserve"> scores and for all phylogenies for the 350 character simulated datasets.</w:t>
      </w:r>
    </w:p>
    <w:p w14:paraId="70C8499A" w14:textId="77777777" w:rsidR="006F5F55" w:rsidRDefault="006F5F55"/>
    <w:p w14:paraId="4EBC9733" w14:textId="77777777" w:rsidR="006F5F55" w:rsidRDefault="006F5F55"/>
    <w:p w14:paraId="34015BEA" w14:textId="77777777" w:rsidR="006F5F55" w:rsidRDefault="006F5F55" w:rsidP="006F5F55">
      <w:pPr>
        <w:ind w:left="-1134"/>
        <w:jc w:val="center"/>
        <w:rPr>
          <w:b/>
        </w:rPr>
      </w:pPr>
      <w:r>
        <w:rPr>
          <w:b/>
          <w:noProof/>
          <w:lang w:val="en-US"/>
        </w:rPr>
        <w:lastRenderedPageBreak/>
        <w:drawing>
          <wp:inline distT="0" distB="0" distL="0" distR="0" wp14:anchorId="67757B5E" wp14:editId="210AA702">
            <wp:extent cx="7627620" cy="763184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RFs_1000.wm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7022" cy="7641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FF86D" w14:textId="30B97812" w:rsidR="00180093" w:rsidRDefault="006F5F55" w:rsidP="006F5F55">
      <w:pPr>
        <w:jc w:val="center"/>
      </w:pPr>
      <w:proofErr w:type="gramStart"/>
      <w:r w:rsidRPr="00C75CE7">
        <w:rPr>
          <w:b/>
        </w:rPr>
        <w:t>Supplementary Figure S</w:t>
      </w:r>
      <w:r w:rsidR="00292087">
        <w:rPr>
          <w:b/>
        </w:rPr>
        <w:t>7.</w:t>
      </w:r>
      <w:proofErr w:type="gramEnd"/>
      <w:r>
        <w:t xml:space="preserve"> Robinson-</w:t>
      </w:r>
      <w:proofErr w:type="spellStart"/>
      <w:r>
        <w:t>Foulds</w:t>
      </w:r>
      <w:proofErr w:type="spellEnd"/>
      <w:r>
        <w:t xml:space="preserve"> scores and for all phylogenies for the 1000 character simulated datasets.</w:t>
      </w:r>
    </w:p>
    <w:p w14:paraId="5640299F" w14:textId="77777777" w:rsidR="00180093" w:rsidRDefault="00180093">
      <w:r>
        <w:br w:type="page"/>
      </w:r>
    </w:p>
    <w:p w14:paraId="7689A5DB" w14:textId="5B381021" w:rsidR="00180093" w:rsidRDefault="008C056D">
      <w:r>
        <w:rPr>
          <w:noProof/>
          <w:lang w:val="en-US"/>
        </w:rPr>
        <w:lastRenderedPageBreak/>
        <w:drawing>
          <wp:inline distT="0" distB="0" distL="0" distR="0" wp14:anchorId="5E280287" wp14:editId="2C0E8195">
            <wp:extent cx="5731510" cy="5731510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6FA5A" w14:textId="39E810C1" w:rsidR="00180093" w:rsidRDefault="00180093" w:rsidP="00180093">
      <w:pPr>
        <w:jc w:val="center"/>
      </w:pPr>
      <w:proofErr w:type="gramStart"/>
      <w:r w:rsidRPr="00C75CE7">
        <w:rPr>
          <w:b/>
        </w:rPr>
        <w:t>Supplementary Figure S</w:t>
      </w:r>
      <w:r>
        <w:rPr>
          <w:b/>
        </w:rPr>
        <w:t>8</w:t>
      </w:r>
      <w:r w:rsidRPr="00C75CE7">
        <w:rPr>
          <w:b/>
        </w:rPr>
        <w:t>.</w:t>
      </w:r>
      <w:proofErr w:type="gramEnd"/>
      <w:r>
        <w:t xml:space="preserve"> </w:t>
      </w:r>
      <w:proofErr w:type="gramStart"/>
      <w:r>
        <w:t>The accuracy of reconstructions of node against the distance of each node from the root of the phylogeny.</w:t>
      </w:r>
      <w:proofErr w:type="gramEnd"/>
      <w:r>
        <w:t xml:space="preserve"> For the symmetrical simulation trees (a) there is generally high performance of all nodes. However, the asymmetrical phylogenies show a positive relationship as nodes further from the root are reconstructed more accurately (b).</w:t>
      </w:r>
    </w:p>
    <w:p w14:paraId="19ACAE62" w14:textId="77777777" w:rsidR="00180093" w:rsidRDefault="00180093"/>
    <w:p w14:paraId="0BFAD491" w14:textId="77777777" w:rsidR="006F5F55" w:rsidRDefault="006F5F55" w:rsidP="006F5F55">
      <w:pPr>
        <w:jc w:val="center"/>
      </w:pPr>
    </w:p>
    <w:p w14:paraId="525A2DF6" w14:textId="77777777" w:rsidR="006F5F55" w:rsidRDefault="006F5F55"/>
    <w:p w14:paraId="68A21154" w14:textId="77777777" w:rsidR="00C75CE7" w:rsidRDefault="00143941" w:rsidP="00143941">
      <w:pPr>
        <w:ind w:left="-1361"/>
      </w:pPr>
      <w:r>
        <w:rPr>
          <w:noProof/>
          <w:lang w:val="en-US"/>
        </w:rPr>
        <w:lastRenderedPageBreak/>
        <w:drawing>
          <wp:inline distT="0" distB="0" distL="0" distR="0" wp14:anchorId="30B5B3BF" wp14:editId="45BD6CD2">
            <wp:extent cx="7607808" cy="7607808"/>
            <wp:effectExtent l="0" t="0" r="0" b="0"/>
            <wp:docPr id="19" name="Picture 19" descr="O:\Documents\Mark\phylogenyStudy\empiricalMatrices\SuttonFull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:\Documents\Mark\phylogenyStudy\empiricalMatrices\SuttonFull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60" cy="762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FB0FD" w14:textId="75735E21" w:rsidR="00A402D4" w:rsidRDefault="003412AF" w:rsidP="003412AF">
      <w:pPr>
        <w:jc w:val="center"/>
      </w:pPr>
      <w:proofErr w:type="gramStart"/>
      <w:r w:rsidRPr="00C75CE7">
        <w:rPr>
          <w:b/>
        </w:rPr>
        <w:t>Supplementary Figure S</w:t>
      </w:r>
      <w:r w:rsidR="009D676F">
        <w:rPr>
          <w:b/>
        </w:rPr>
        <w:t>9</w:t>
      </w:r>
      <w:r w:rsidRPr="00C75CE7">
        <w:rPr>
          <w:b/>
        </w:rPr>
        <w:t>.</w:t>
      </w:r>
      <w:proofErr w:type="gramEnd"/>
      <w:r>
        <w:t xml:space="preserve"> Full phy</w:t>
      </w:r>
      <w:r w:rsidR="001A4037">
        <w:t>l</w:t>
      </w:r>
      <w:r>
        <w:t>ogenies of Sutton et al. (2015) using equal weights parsimony, implied weights parsimony, maximum likelihood and Bayesian.</w:t>
      </w:r>
    </w:p>
    <w:p w14:paraId="39B59BD9" w14:textId="77777777" w:rsidR="003412AF" w:rsidRDefault="00A402D4" w:rsidP="00A045FB">
      <w:r>
        <w:br w:type="page"/>
      </w:r>
    </w:p>
    <w:p w14:paraId="0728A7AE" w14:textId="77777777" w:rsidR="00C75CE7" w:rsidRDefault="00C75CE7" w:rsidP="00BB1AE1">
      <w:pPr>
        <w:ind w:left="-1474"/>
      </w:pPr>
    </w:p>
    <w:p w14:paraId="3DB57B81" w14:textId="77777777" w:rsidR="00BB1AE1" w:rsidRDefault="00A045FB" w:rsidP="00641874">
      <w:pPr>
        <w:ind w:left="-1134"/>
      </w:pPr>
      <w:r>
        <w:rPr>
          <w:noProof/>
          <w:lang w:val="en-US"/>
        </w:rPr>
        <w:drawing>
          <wp:inline distT="0" distB="0" distL="0" distR="0" wp14:anchorId="0F04843E" wp14:editId="3B51EABB">
            <wp:extent cx="6991620" cy="7467600"/>
            <wp:effectExtent l="0" t="0" r="0" b="0"/>
            <wp:docPr id="2" name="Picture 2" descr="O:\Documents\Mark\phylogenyStudy\empiricalMatrices\myfile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Documents\Mark\phylogenyStudy\empiricalMatrices\myfile1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85" r="6515" b="6117"/>
                    <a:stretch/>
                  </pic:blipFill>
                  <pic:spPr bwMode="auto">
                    <a:xfrm>
                      <a:off x="0" y="0"/>
                      <a:ext cx="7002030" cy="7478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4FCDAA" w14:textId="1C7ACFD9" w:rsidR="00BB1AE1" w:rsidRDefault="00BB1AE1" w:rsidP="00BB1AE1">
      <w:pPr>
        <w:jc w:val="center"/>
      </w:pPr>
      <w:proofErr w:type="gramStart"/>
      <w:r w:rsidRPr="00C75CE7">
        <w:rPr>
          <w:b/>
        </w:rPr>
        <w:t>Supplementary Figure S</w:t>
      </w:r>
      <w:r w:rsidR="009D676F">
        <w:rPr>
          <w:b/>
        </w:rPr>
        <w:t>10</w:t>
      </w:r>
      <w:r w:rsidRPr="00C75CE7">
        <w:rPr>
          <w:b/>
        </w:rPr>
        <w:t>.</w:t>
      </w:r>
      <w:proofErr w:type="gramEnd"/>
      <w:r>
        <w:t xml:space="preserve"> </w:t>
      </w:r>
      <w:proofErr w:type="gramStart"/>
      <w:r w:rsidR="00F02B29">
        <w:t>Full phy</w:t>
      </w:r>
      <w:r w:rsidR="001A4037">
        <w:t>logeny</w:t>
      </w:r>
      <w:r w:rsidR="00F02B29">
        <w:t xml:space="preserve"> of Luo</w:t>
      </w:r>
      <w:r>
        <w:t xml:space="preserve"> et al. (2015) using equal weights parsimony.</w:t>
      </w:r>
      <w:proofErr w:type="gramEnd"/>
    </w:p>
    <w:p w14:paraId="6E91EFBC" w14:textId="77777777" w:rsidR="00A045FB" w:rsidRDefault="00A045FB">
      <w:pPr>
        <w:rPr>
          <w:noProof/>
          <w:lang w:eastAsia="en-GB"/>
        </w:rPr>
      </w:pPr>
      <w:r>
        <w:rPr>
          <w:noProof/>
          <w:lang w:eastAsia="en-GB"/>
        </w:rPr>
        <w:br w:type="page"/>
      </w:r>
    </w:p>
    <w:p w14:paraId="6FA6FE99" w14:textId="77777777" w:rsidR="00641874" w:rsidRDefault="00A045FB" w:rsidP="00641874">
      <w:pPr>
        <w:ind w:left="-1134"/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50A6E837" wp14:editId="2E276F7B">
            <wp:extent cx="7277100" cy="7748358"/>
            <wp:effectExtent l="0" t="0" r="0" b="0"/>
            <wp:docPr id="3" name="Picture 3" descr="O:\Documents\Mark\phylogenyStudy\empiricalMatrices\myfile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Documents\Mark\phylogenyStudy\empiricalMatrices\myfile2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49" r="5453" b="5984"/>
                    <a:stretch/>
                  </pic:blipFill>
                  <pic:spPr bwMode="auto">
                    <a:xfrm>
                      <a:off x="0" y="0"/>
                      <a:ext cx="7287179" cy="775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8224CC" w14:textId="77777777" w:rsidR="00AC25E9" w:rsidRDefault="00AC25E9" w:rsidP="00BB1AE1">
      <w:pPr>
        <w:jc w:val="center"/>
      </w:pPr>
    </w:p>
    <w:p w14:paraId="3FCA91A2" w14:textId="77777777" w:rsidR="00BB1AE1" w:rsidRDefault="00BB1AE1" w:rsidP="00BB1AE1">
      <w:pPr>
        <w:ind w:left="-1474"/>
      </w:pPr>
    </w:p>
    <w:p w14:paraId="5941C081" w14:textId="69B03687" w:rsidR="00A045FB" w:rsidRDefault="00641874" w:rsidP="00641874">
      <w:pPr>
        <w:jc w:val="center"/>
      </w:pPr>
      <w:proofErr w:type="gramStart"/>
      <w:r w:rsidRPr="00C75CE7">
        <w:rPr>
          <w:b/>
        </w:rPr>
        <w:t>Supplementary Figure S</w:t>
      </w:r>
      <w:r w:rsidR="009D676F">
        <w:rPr>
          <w:b/>
        </w:rPr>
        <w:t>11</w:t>
      </w:r>
      <w:r w:rsidRPr="00C75CE7">
        <w:rPr>
          <w:b/>
        </w:rPr>
        <w:t>.</w:t>
      </w:r>
      <w:proofErr w:type="gramEnd"/>
      <w:r>
        <w:t xml:space="preserve"> </w:t>
      </w:r>
      <w:r w:rsidR="001A4037">
        <w:t>Full phylogeny</w:t>
      </w:r>
      <w:r>
        <w:t xml:space="preserve"> of Luo et al. (2015) using </w:t>
      </w:r>
      <w:r w:rsidR="001B1105">
        <w:t xml:space="preserve">implied </w:t>
      </w:r>
      <w:r>
        <w:t>weights parsimony.</w:t>
      </w:r>
    </w:p>
    <w:p w14:paraId="4A82E7BC" w14:textId="77777777" w:rsidR="00641874" w:rsidRDefault="00A045FB" w:rsidP="00394CF1">
      <w:pPr>
        <w:ind w:left="-1134"/>
      </w:pPr>
      <w:r>
        <w:rPr>
          <w:noProof/>
          <w:lang w:val="en-US"/>
        </w:rPr>
        <w:lastRenderedPageBreak/>
        <w:drawing>
          <wp:inline distT="0" distB="0" distL="0" distR="0" wp14:anchorId="39EC91EF" wp14:editId="43A745E8">
            <wp:extent cx="7331936" cy="7833360"/>
            <wp:effectExtent l="0" t="0" r="0" b="0"/>
            <wp:docPr id="7" name="Picture 7" descr="O:\Documents\Mark\phylogenyStudy\empiricalMatrices\myfile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Documents\Mark\phylogenyStudy\empiricalMatrices\myfile3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4" r="6516" b="6516"/>
                    <a:stretch/>
                  </pic:blipFill>
                  <pic:spPr bwMode="auto">
                    <a:xfrm>
                      <a:off x="0" y="0"/>
                      <a:ext cx="7352925" cy="7855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00ED18" w14:textId="77777777" w:rsidR="00641874" w:rsidRDefault="00641874" w:rsidP="00641874">
      <w:pPr>
        <w:jc w:val="center"/>
        <w:rPr>
          <w:noProof/>
          <w:lang w:eastAsia="en-GB"/>
        </w:rPr>
      </w:pPr>
    </w:p>
    <w:p w14:paraId="0D946460" w14:textId="7B669D3A" w:rsidR="00A045FB" w:rsidRDefault="00641874" w:rsidP="00394CF1">
      <w:pPr>
        <w:jc w:val="center"/>
        <w:rPr>
          <w:noProof/>
          <w:lang w:eastAsia="en-GB"/>
        </w:rPr>
      </w:pPr>
      <w:proofErr w:type="gramStart"/>
      <w:r w:rsidRPr="00C75CE7">
        <w:rPr>
          <w:b/>
        </w:rPr>
        <w:t>Supplementary Figure S</w:t>
      </w:r>
      <w:r w:rsidR="006F5F55">
        <w:rPr>
          <w:b/>
        </w:rPr>
        <w:t>1</w:t>
      </w:r>
      <w:r w:rsidR="009D676F">
        <w:rPr>
          <w:b/>
        </w:rPr>
        <w:t>2</w:t>
      </w:r>
      <w:r w:rsidRPr="00C75CE7">
        <w:rPr>
          <w:b/>
        </w:rPr>
        <w:t>.</w:t>
      </w:r>
      <w:proofErr w:type="gramEnd"/>
      <w:r>
        <w:t xml:space="preserve"> Full phy</w:t>
      </w:r>
      <w:r w:rsidR="001A4037">
        <w:t>l</w:t>
      </w:r>
      <w:r>
        <w:t>ogen</w:t>
      </w:r>
      <w:r w:rsidR="001A4037">
        <w:t>y</w:t>
      </w:r>
      <w:r>
        <w:t xml:space="preserve"> of Luo et al. (2015) using maximum likelihood.</w:t>
      </w:r>
      <w:r w:rsidR="008B2884" w:rsidRPr="008B2884">
        <w:rPr>
          <w:noProof/>
          <w:lang w:eastAsia="en-GB"/>
        </w:rPr>
        <w:t xml:space="preserve"> </w:t>
      </w:r>
    </w:p>
    <w:p w14:paraId="10DB6243" w14:textId="77777777" w:rsidR="00A045FB" w:rsidRDefault="00A045FB">
      <w:pPr>
        <w:rPr>
          <w:noProof/>
          <w:lang w:eastAsia="en-GB"/>
        </w:rPr>
      </w:pPr>
      <w:r>
        <w:rPr>
          <w:noProof/>
          <w:lang w:eastAsia="en-GB"/>
        </w:rPr>
        <w:br w:type="page"/>
      </w:r>
    </w:p>
    <w:p w14:paraId="4B555E55" w14:textId="77777777" w:rsidR="00394CF1" w:rsidRDefault="00394CF1" w:rsidP="003F5A99">
      <w:pPr>
        <w:ind w:left="-1134"/>
        <w:jc w:val="center"/>
        <w:rPr>
          <w:b/>
        </w:rPr>
      </w:pPr>
      <w:r>
        <w:rPr>
          <w:b/>
          <w:noProof/>
          <w:lang w:val="en-US"/>
        </w:rPr>
        <w:lastRenderedPageBreak/>
        <w:drawing>
          <wp:inline distT="0" distB="0" distL="0" distR="0" wp14:anchorId="0331A515" wp14:editId="2296DB44">
            <wp:extent cx="7261860" cy="7757738"/>
            <wp:effectExtent l="0" t="0" r="0" b="0"/>
            <wp:docPr id="12" name="Picture 12" descr="O:\Documents\Mark\phylogenyStudy\empiricalMatrices\myfile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:\Documents\Mark\phylogenyStudy\empiricalMatrices\myfile4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4" r="6383" b="6383"/>
                    <a:stretch/>
                  </pic:blipFill>
                  <pic:spPr bwMode="auto">
                    <a:xfrm>
                      <a:off x="0" y="0"/>
                      <a:ext cx="7274215" cy="7770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10D359" w14:textId="73AD447E" w:rsidR="00394CF1" w:rsidRDefault="008B2884" w:rsidP="00394CF1">
      <w:pPr>
        <w:jc w:val="center"/>
      </w:pPr>
      <w:proofErr w:type="gramStart"/>
      <w:r w:rsidRPr="00C75CE7">
        <w:rPr>
          <w:b/>
        </w:rPr>
        <w:t>Supplementary Figure S</w:t>
      </w:r>
      <w:r w:rsidR="009D676F">
        <w:rPr>
          <w:b/>
        </w:rPr>
        <w:t>13</w:t>
      </w:r>
      <w:r w:rsidRPr="00C75CE7">
        <w:rPr>
          <w:b/>
        </w:rPr>
        <w:t>.</w:t>
      </w:r>
      <w:proofErr w:type="gramEnd"/>
      <w:r>
        <w:t xml:space="preserve"> Full phylogeny of Luo et al. (2015) using Bayesian implementation in </w:t>
      </w:r>
      <w:proofErr w:type="spellStart"/>
      <w:r>
        <w:t>MrBayes</w:t>
      </w:r>
      <w:proofErr w:type="spellEnd"/>
      <w:r>
        <w:t>.</w:t>
      </w:r>
      <w:r w:rsidR="003F5A99" w:rsidRPr="003F5A99">
        <w:t xml:space="preserve"> </w:t>
      </w:r>
    </w:p>
    <w:p w14:paraId="1188C976" w14:textId="77777777" w:rsidR="00394CF1" w:rsidRDefault="00394CF1">
      <w:r>
        <w:br w:type="page"/>
      </w:r>
    </w:p>
    <w:p w14:paraId="47A57C53" w14:textId="77777777" w:rsidR="003F5A99" w:rsidRDefault="00734114" w:rsidP="003F5A99">
      <w:pPr>
        <w:ind w:left="-1134"/>
        <w:jc w:val="center"/>
        <w:rPr>
          <w:noProof/>
          <w:lang w:eastAsia="en-GB"/>
        </w:rPr>
      </w:pPr>
      <w:r>
        <w:rPr>
          <w:noProof/>
          <w:lang w:val="en-US"/>
        </w:rPr>
        <w:lastRenderedPageBreak/>
        <w:drawing>
          <wp:inline distT="0" distB="0" distL="0" distR="0" wp14:anchorId="106681DF" wp14:editId="4790FB0A">
            <wp:extent cx="7351776" cy="7453471"/>
            <wp:effectExtent l="0" t="0" r="0" b="0"/>
            <wp:docPr id="16" name="Picture 16" descr="O:\Documents\Mark\phylogenyStudy\empiricalMatrices\HiltonFull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:\Documents\Mark\phylogenyStudy\empiricalMatrices\HiltonFull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3" r="2267" b="2667"/>
                    <a:stretch/>
                  </pic:blipFill>
                  <pic:spPr bwMode="auto">
                    <a:xfrm>
                      <a:off x="0" y="0"/>
                      <a:ext cx="7362680" cy="7464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9F486E" w14:textId="77777777" w:rsidR="003F5A99" w:rsidRDefault="003F5A99" w:rsidP="00636D1D">
      <w:pPr>
        <w:ind w:left="-1474"/>
        <w:jc w:val="right"/>
      </w:pPr>
    </w:p>
    <w:p w14:paraId="23AA7A5B" w14:textId="29E19B5C" w:rsidR="00734114" w:rsidRDefault="003F5A99" w:rsidP="003F5A99">
      <w:pPr>
        <w:jc w:val="center"/>
      </w:pPr>
      <w:proofErr w:type="gramStart"/>
      <w:r w:rsidRPr="00C75CE7">
        <w:rPr>
          <w:b/>
        </w:rPr>
        <w:t>Supplementary Figure S</w:t>
      </w:r>
      <w:r w:rsidR="009D676F">
        <w:rPr>
          <w:b/>
        </w:rPr>
        <w:t>14</w:t>
      </w:r>
      <w:r w:rsidRPr="00C75CE7">
        <w:rPr>
          <w:b/>
        </w:rPr>
        <w:t>.</w:t>
      </w:r>
      <w:proofErr w:type="gramEnd"/>
      <w:r>
        <w:t xml:space="preserve"> Full phy</w:t>
      </w:r>
      <w:r w:rsidR="001A4037">
        <w:t>l</w:t>
      </w:r>
      <w:r>
        <w:t>ogenies of Nesbitt et al. (2013) using equal weights parsimony, implied weights parsimony, maximum likelihood and Bayesian.</w:t>
      </w:r>
    </w:p>
    <w:p w14:paraId="5E24B918" w14:textId="77777777" w:rsidR="00734114" w:rsidRDefault="00734114">
      <w:r>
        <w:br w:type="page"/>
      </w:r>
    </w:p>
    <w:p w14:paraId="41DDA4DC" w14:textId="77777777" w:rsidR="00734114" w:rsidRDefault="00734114" w:rsidP="00734114">
      <w:pPr>
        <w:ind w:left="-1361"/>
        <w:jc w:val="center"/>
        <w:rPr>
          <w:noProof/>
          <w:lang w:eastAsia="en-GB"/>
        </w:rPr>
      </w:pPr>
    </w:p>
    <w:p w14:paraId="6F0A6F46" w14:textId="77777777" w:rsidR="001A4037" w:rsidRDefault="00734114" w:rsidP="00734114">
      <w:pPr>
        <w:ind w:left="-1361"/>
        <w:jc w:val="center"/>
        <w:rPr>
          <w:noProof/>
          <w:lang w:eastAsia="en-GB"/>
        </w:rPr>
      </w:pPr>
      <w:r>
        <w:rPr>
          <w:noProof/>
          <w:lang w:val="en-US"/>
        </w:rPr>
        <w:drawing>
          <wp:inline distT="0" distB="0" distL="0" distR="0" wp14:anchorId="1FFB7CDC" wp14:editId="0DF1CFAE">
            <wp:extent cx="7696200" cy="7696200"/>
            <wp:effectExtent l="0" t="0" r="0" b="0"/>
            <wp:docPr id="18" name="Picture 18" descr="O:\Documents\Mark\phylogenyStudy\empiricalMatrices\HiltonFull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:\Documents\Mark\phylogenyStudy\empiricalMatrices\HiltonFull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8" b="1778"/>
                    <a:stretch/>
                  </pic:blipFill>
                  <pic:spPr bwMode="auto">
                    <a:xfrm>
                      <a:off x="0" y="0"/>
                      <a:ext cx="7706860" cy="770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5BCB15" w14:textId="77777777" w:rsidR="001A4037" w:rsidRDefault="001A4037" w:rsidP="003F5A99">
      <w:pPr>
        <w:jc w:val="center"/>
        <w:rPr>
          <w:noProof/>
          <w:lang w:eastAsia="en-GB"/>
        </w:rPr>
      </w:pPr>
    </w:p>
    <w:p w14:paraId="228AF22C" w14:textId="7EEC617B" w:rsidR="003F5A99" w:rsidRPr="00CD4CCD" w:rsidRDefault="00734114" w:rsidP="003F5A99">
      <w:pPr>
        <w:jc w:val="center"/>
      </w:pPr>
      <w:r>
        <w:rPr>
          <w:b/>
        </w:rPr>
        <w:t>S</w:t>
      </w:r>
      <w:r w:rsidR="001A4037" w:rsidRPr="00C75CE7">
        <w:rPr>
          <w:b/>
        </w:rPr>
        <w:t>upplementary Figure S</w:t>
      </w:r>
      <w:r w:rsidR="009D676F">
        <w:rPr>
          <w:b/>
        </w:rPr>
        <w:t>15</w:t>
      </w:r>
      <w:r w:rsidR="001A4037" w:rsidRPr="00C75CE7">
        <w:rPr>
          <w:b/>
        </w:rPr>
        <w:t>.</w:t>
      </w:r>
      <w:r w:rsidR="001A4037">
        <w:t xml:space="preserve"> Full phylogenies of Hilton and Bateman (2006) using equal weights parsimony, implied weights parsimony, maximum likelihood and Bayesian.</w:t>
      </w:r>
    </w:p>
    <w:sectPr w:rsidR="003F5A99" w:rsidRPr="00CD4C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CCD"/>
    <w:rsid w:val="000D2217"/>
    <w:rsid w:val="00143941"/>
    <w:rsid w:val="00180093"/>
    <w:rsid w:val="001A4037"/>
    <w:rsid w:val="001B1105"/>
    <w:rsid w:val="001E5281"/>
    <w:rsid w:val="00214F9F"/>
    <w:rsid w:val="00215C84"/>
    <w:rsid w:val="00292087"/>
    <w:rsid w:val="002E5778"/>
    <w:rsid w:val="003412AF"/>
    <w:rsid w:val="00394CF1"/>
    <w:rsid w:val="003F5A99"/>
    <w:rsid w:val="00443486"/>
    <w:rsid w:val="00452CFB"/>
    <w:rsid w:val="00636D1D"/>
    <w:rsid w:val="00641874"/>
    <w:rsid w:val="00685E63"/>
    <w:rsid w:val="006F5F55"/>
    <w:rsid w:val="00734114"/>
    <w:rsid w:val="007C478E"/>
    <w:rsid w:val="008B2884"/>
    <w:rsid w:val="008C056D"/>
    <w:rsid w:val="009D676F"/>
    <w:rsid w:val="00A045FB"/>
    <w:rsid w:val="00A402D4"/>
    <w:rsid w:val="00AC25E9"/>
    <w:rsid w:val="00AE6876"/>
    <w:rsid w:val="00BB1AE1"/>
    <w:rsid w:val="00C65C95"/>
    <w:rsid w:val="00C75CE7"/>
    <w:rsid w:val="00C86615"/>
    <w:rsid w:val="00CC537D"/>
    <w:rsid w:val="00CD4CCD"/>
    <w:rsid w:val="00D1537C"/>
    <w:rsid w:val="00D23FD1"/>
    <w:rsid w:val="00E473D7"/>
    <w:rsid w:val="00EE2A92"/>
    <w:rsid w:val="00F01F07"/>
    <w:rsid w:val="00F02B29"/>
    <w:rsid w:val="00F6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3BDE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08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08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08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08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4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wmf"/><Relationship Id="rId20" Type="http://schemas.openxmlformats.org/officeDocument/2006/relationships/image" Target="media/image15.emf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5.wmf"/><Relationship Id="rId11" Type="http://schemas.openxmlformats.org/officeDocument/2006/relationships/image" Target="media/image6.wmf"/><Relationship Id="rId12" Type="http://schemas.openxmlformats.org/officeDocument/2006/relationships/image" Target="media/image7.wmf"/><Relationship Id="rId13" Type="http://schemas.openxmlformats.org/officeDocument/2006/relationships/image" Target="media/image8.emf"/><Relationship Id="rId14" Type="http://schemas.openxmlformats.org/officeDocument/2006/relationships/image" Target="media/image9.emf"/><Relationship Id="rId15" Type="http://schemas.openxmlformats.org/officeDocument/2006/relationships/image" Target="media/image10.emf"/><Relationship Id="rId16" Type="http://schemas.openxmlformats.org/officeDocument/2006/relationships/image" Target="media/image11.emf"/><Relationship Id="rId17" Type="http://schemas.openxmlformats.org/officeDocument/2006/relationships/image" Target="media/image12.emf"/><Relationship Id="rId18" Type="http://schemas.openxmlformats.org/officeDocument/2006/relationships/image" Target="media/image13.emf"/><Relationship Id="rId19" Type="http://schemas.openxmlformats.org/officeDocument/2006/relationships/image" Target="media/image14.emf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wmf"/><Relationship Id="rId8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05F510-4E3E-7345-94D3-4B97D4753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311</Words>
  <Characters>1779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 Puttick</dc:creator>
  <cp:keywords/>
  <dc:description/>
  <cp:lastModifiedBy>Philip Donoghue</cp:lastModifiedBy>
  <cp:revision>3</cp:revision>
  <cp:lastPrinted>2016-05-20T14:50:00Z</cp:lastPrinted>
  <dcterms:created xsi:type="dcterms:W3CDTF">2016-09-07T11:01:00Z</dcterms:created>
  <dcterms:modified xsi:type="dcterms:W3CDTF">2016-12-03T19:08:00Z</dcterms:modified>
</cp:coreProperties>
</file>