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8" w:rsidRPr="00766074" w:rsidRDefault="000F7538" w:rsidP="00BC4FD9">
      <w:pPr>
        <w:spacing w:line="240" w:lineRule="auto"/>
        <w:rPr>
          <w:rFonts w:asciiTheme="majorHAnsi" w:hAnsiTheme="majorHAnsi" w:cs="Arial"/>
          <w:b/>
        </w:rPr>
      </w:pPr>
      <w:r w:rsidRPr="00766074">
        <w:rPr>
          <w:rFonts w:asciiTheme="majorHAnsi" w:hAnsiTheme="majorHAnsi" w:cs="Arial"/>
          <w:b/>
        </w:rPr>
        <w:t>Table</w:t>
      </w:r>
      <w:r w:rsidR="005D54E1">
        <w:rPr>
          <w:rFonts w:asciiTheme="majorHAnsi" w:hAnsiTheme="majorHAnsi" w:cs="Arial"/>
          <w:b/>
        </w:rPr>
        <w:t xml:space="preserve"> S1</w:t>
      </w:r>
      <w:r w:rsidRPr="00766074">
        <w:rPr>
          <w:rFonts w:asciiTheme="majorHAnsi" w:hAnsiTheme="majorHAnsi" w:cs="Arial"/>
          <w:b/>
        </w:rPr>
        <w:t xml:space="preserve">. </w:t>
      </w:r>
      <w:proofErr w:type="gramStart"/>
      <w:r w:rsidRPr="00766074">
        <w:rPr>
          <w:rFonts w:asciiTheme="majorHAnsi" w:hAnsiTheme="majorHAnsi" w:cs="Arial"/>
        </w:rPr>
        <w:t>Comparison of baseli</w:t>
      </w:r>
      <w:r w:rsidR="00766074" w:rsidRPr="00766074">
        <w:rPr>
          <w:rFonts w:asciiTheme="majorHAnsi" w:hAnsiTheme="majorHAnsi" w:cs="Arial"/>
        </w:rPr>
        <w:t>ne characteristics for analysis</w:t>
      </w:r>
      <w:r w:rsidRPr="00766074">
        <w:rPr>
          <w:rFonts w:asciiTheme="majorHAnsi" w:hAnsiTheme="majorHAnsi" w:cs="Arial"/>
        </w:rPr>
        <w:t xml:space="preserve"> and attrition sample</w:t>
      </w:r>
      <w:r w:rsidR="00766074" w:rsidRPr="00766074">
        <w:rPr>
          <w:rFonts w:asciiTheme="majorHAnsi" w:hAnsiTheme="majorHAnsi" w:cs="Arial"/>
        </w:rPr>
        <w:t>.</w:t>
      </w:r>
      <w:proofErr w:type="gramEnd"/>
      <w:r w:rsidR="00766074" w:rsidRPr="00766074">
        <w:rPr>
          <w:rFonts w:asciiTheme="majorHAnsi" w:hAnsiTheme="majorHAnsi" w:cs="Arial"/>
        </w:rPr>
        <w:t xml:space="preserve"> </w:t>
      </w:r>
      <w:r w:rsidR="00766074" w:rsidRPr="00766074">
        <w:rPr>
          <w:rFonts w:asciiTheme="majorHAnsi" w:hAnsiTheme="majorHAnsi" w:cs="Arial"/>
        </w:rPr>
        <w:t>The attrition sample consists of all individuals (singleton bir</w:t>
      </w:r>
      <w:bookmarkStart w:id="0" w:name="_GoBack"/>
      <w:bookmarkEnd w:id="0"/>
      <w:r w:rsidR="00766074" w:rsidRPr="00766074">
        <w:rPr>
          <w:rFonts w:asciiTheme="majorHAnsi" w:hAnsiTheme="majorHAnsi" w:cs="Arial"/>
        </w:rPr>
        <w:t xml:space="preserve">ths) in the core ALSAC sample </w:t>
      </w:r>
      <w:proofErr w:type="gramStart"/>
      <w:r w:rsidR="00766074" w:rsidRPr="00766074">
        <w:rPr>
          <w:rFonts w:asciiTheme="majorHAnsi" w:hAnsiTheme="majorHAnsi" w:cs="Arial"/>
        </w:rPr>
        <w:t>who</w:t>
      </w:r>
      <w:proofErr w:type="gramEnd"/>
      <w:r w:rsidR="00766074" w:rsidRPr="00766074">
        <w:rPr>
          <w:rFonts w:asciiTheme="majorHAnsi" w:hAnsiTheme="majorHAnsi" w:cs="Arial"/>
        </w:rPr>
        <w:t xml:space="preserve"> were alive at 1 year but not included in the analysis sample.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1381"/>
        <w:gridCol w:w="1857"/>
        <w:gridCol w:w="1445"/>
        <w:gridCol w:w="1909"/>
      </w:tblGrid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F7538">
              <w:rPr>
                <w:rFonts w:ascii="Arial" w:hAnsi="Arial" w:cs="Arial"/>
                <w:b/>
                <w:sz w:val="16"/>
                <w:szCs w:val="16"/>
              </w:rPr>
              <w:t>Variables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F7538">
              <w:rPr>
                <w:rFonts w:ascii="Arial" w:hAnsi="Arial" w:cs="Arial"/>
                <w:b/>
                <w:sz w:val="16"/>
                <w:szCs w:val="16"/>
              </w:rPr>
              <w:t>Units</w:t>
            </w:r>
            <w:r w:rsidRPr="000F753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or</w:t>
            </w:r>
            <w:r w:rsidRPr="000F7538">
              <w:rPr>
                <w:rFonts w:ascii="Arial" w:hAnsi="Arial" w:cs="Arial"/>
                <w:b/>
                <w:sz w:val="16"/>
                <w:szCs w:val="16"/>
              </w:rPr>
              <w:t xml:space="preserve"> categories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F7538">
              <w:rPr>
                <w:rFonts w:ascii="Arial" w:hAnsi="Arial" w:cs="Arial"/>
                <w:b/>
                <w:sz w:val="16"/>
                <w:szCs w:val="16"/>
              </w:rPr>
              <w:t>Analysis sample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F7538">
              <w:rPr>
                <w:rFonts w:ascii="Arial" w:hAnsi="Arial" w:cs="Arial"/>
                <w:b/>
                <w:sz w:val="16"/>
                <w:szCs w:val="16"/>
              </w:rPr>
              <w:t>Attrition sample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F7538">
              <w:rPr>
                <w:rFonts w:ascii="Arial" w:hAnsi="Arial" w:cs="Arial"/>
                <w:b/>
                <w:sz w:val="16"/>
                <w:szCs w:val="16"/>
              </w:rPr>
              <w:t>Test for difference</w:t>
            </w: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Maternal education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None/CSE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350 (12.4%)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2,089 (22.5%)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X</w:t>
            </w:r>
            <w:r w:rsidRPr="000F753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F7538">
              <w:rPr>
                <w:rFonts w:ascii="Arial" w:hAnsi="Arial" w:cs="Arial"/>
                <w:sz w:val="16"/>
                <w:szCs w:val="16"/>
              </w:rPr>
              <w:t xml:space="preserve"> = 180.6, p &lt; 0.001</w:t>
            </w: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Vocational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230 (8.1%)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966 (10.4%)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O-levels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1,050 (37.2%)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3,135 (33.8%)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A-levels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745 (26.4%)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1,983 (21.4%)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Degree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451 (16.0%)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1,103 (11.9%)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2,826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9,276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Paternal education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None/CSE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509 (18.5%)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2,529 (28.5%)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X</w:t>
            </w:r>
            <w:r w:rsidRPr="000F753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F7538">
              <w:rPr>
                <w:rFonts w:ascii="Arial" w:hAnsi="Arial" w:cs="Arial"/>
                <w:sz w:val="16"/>
                <w:szCs w:val="16"/>
              </w:rPr>
              <w:t xml:space="preserve"> = 115.0, p &lt; 0.001</w:t>
            </w: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Vocational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235 (8.5%)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750 (8.5%)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O-levels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640 (23.0%)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1,822 (20.5%)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A-levels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786 (28.5%)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2,247 (25.3%)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Degree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584 (21.0%)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1,526 (17.2%)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2,754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8,874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Home ownership (at pregnancy)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Mortgaged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2,357 (85.6%)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6,674 (70.3%)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X</w:t>
            </w:r>
            <w:r w:rsidRPr="000F753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F7538">
              <w:rPr>
                <w:rFonts w:ascii="Arial" w:hAnsi="Arial" w:cs="Arial"/>
                <w:sz w:val="16"/>
                <w:szCs w:val="16"/>
              </w:rPr>
              <w:t xml:space="preserve"> = 273.8, p &lt; 0.001</w:t>
            </w: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Owned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61 (2.2%)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217 (2.3%)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Rented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337 (12.2%)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2,608 (27.5%)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2,755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9,499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Index of Multiple Deprivation (ward at birth)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Composite score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Median = 14.2; range = 3.9 – 66.8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18.3; range = 3.9 – 66.8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Median test: X</w:t>
            </w:r>
            <w:r w:rsidRPr="000F753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F7538">
              <w:rPr>
                <w:rFonts w:ascii="Arial" w:hAnsi="Arial" w:cs="Arial"/>
                <w:sz w:val="16"/>
                <w:szCs w:val="16"/>
              </w:rPr>
              <w:t xml:space="preserve"> = 273.8, p &lt; 0.001</w:t>
            </w: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2,696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10,048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Maternal age at first pregnancy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Years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25.7 (4.8)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24.0 (5.0)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t = 16.9, p &lt;0.001</w:t>
            </w: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2,845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9,970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 xml:space="preserve">Education (GCSE results): number of A or A* results 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1,179 (41.0%)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5,764 (67.2%)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X</w:t>
            </w:r>
            <w:r w:rsidRPr="000F753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F7538">
              <w:rPr>
                <w:rFonts w:ascii="Arial" w:hAnsi="Arial" w:cs="Arial"/>
                <w:sz w:val="16"/>
                <w:szCs w:val="16"/>
              </w:rPr>
              <w:t xml:space="preserve"> = 682.7, p &lt; 0.001</w:t>
            </w: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382 (13.3%)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830 (9.7%)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228 (8.0%)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421 (4.9%)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170 (5.9%)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290 (3.4%)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4-6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393 (14.0%)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634 (7.4%)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7-14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525 (18.0%)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0F7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637 (7.4%)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538" w:rsidTr="000F7538">
        <w:trPr>
          <w:trHeight w:val="227"/>
        </w:trPr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2,877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F7538">
              <w:rPr>
                <w:rFonts w:ascii="Arial" w:hAnsi="Arial" w:cs="Arial"/>
                <w:sz w:val="16"/>
                <w:szCs w:val="16"/>
              </w:rPr>
              <w:t>8,576</w:t>
            </w:r>
          </w:p>
        </w:tc>
        <w:tc>
          <w:tcPr>
            <w:tcW w:w="0" w:type="auto"/>
          </w:tcPr>
          <w:p w:rsidR="000F7538" w:rsidRPr="000F7538" w:rsidRDefault="000F7538" w:rsidP="000F7538">
            <w:pPr>
              <w:pStyle w:val="NoSpacing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3124" w:rsidRPr="000F7538" w:rsidRDefault="000F7538" w:rsidP="000F753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15971">
        <w:rPr>
          <w:rFonts w:ascii="Arial" w:hAnsi="Arial" w:cs="Arial"/>
          <w:sz w:val="16"/>
          <w:szCs w:val="16"/>
        </w:rPr>
        <w:t xml:space="preserve">* </w:t>
      </w:r>
    </w:p>
    <w:sectPr w:rsidR="00153124" w:rsidRPr="000F7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8"/>
    <w:rsid w:val="00042F6A"/>
    <w:rsid w:val="000F1046"/>
    <w:rsid w:val="000F7538"/>
    <w:rsid w:val="00153124"/>
    <w:rsid w:val="005D54E1"/>
    <w:rsid w:val="00766074"/>
    <w:rsid w:val="00BC4FD9"/>
    <w:rsid w:val="00C2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38"/>
    <w:pPr>
      <w:spacing w:line="48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538"/>
    <w:pPr>
      <w:spacing w:after="0" w:line="24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7538"/>
    <w:pPr>
      <w:spacing w:after="0" w:line="240" w:lineRule="auto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38"/>
    <w:pPr>
      <w:spacing w:line="48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538"/>
    <w:pPr>
      <w:spacing w:after="0" w:line="24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7538"/>
    <w:pPr>
      <w:spacing w:after="0" w:line="240" w:lineRule="auto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 Van Leeuwen</dc:creator>
  <cp:lastModifiedBy>Samantha Bull</cp:lastModifiedBy>
  <cp:revision>6</cp:revision>
  <dcterms:created xsi:type="dcterms:W3CDTF">2016-08-04T15:52:00Z</dcterms:created>
  <dcterms:modified xsi:type="dcterms:W3CDTF">2016-08-04T15:55:00Z</dcterms:modified>
</cp:coreProperties>
</file>