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F58" w:rsidRPr="00A251C6" w:rsidRDefault="00AC20A0">
      <w:pPr>
        <w:pStyle w:val="RSCH01PaperTitle"/>
        <w:rPr>
          <w:lang w:val="en-US"/>
        </w:rPr>
      </w:pPr>
      <w:r>
        <w:rPr>
          <w:rFonts w:ascii="Times New Roman" w:hAnsi="Times New Roman"/>
          <w:szCs w:val="18"/>
          <w:lang w:val="pt-BR"/>
        </w:rPr>
        <w:t xml:space="preserve">Enantioselective Synthesis of 2-[(2R,4aR,8aR)-4a-methyl decahydro-2-naphthalenyl]butanedioic acid as a Costic Acid Analog with Acaricidal Activity against the Bee Parasite </w:t>
      </w:r>
      <w:r>
        <w:rPr>
          <w:rFonts w:ascii="Times New Roman" w:hAnsi="Times New Roman"/>
          <w:i/>
          <w:szCs w:val="18"/>
          <w:lang w:val="pt-BR"/>
        </w:rPr>
        <w:t>Varroa destructor</w:t>
      </w:r>
      <w:r>
        <w:rPr>
          <w:rFonts w:ascii="Times New Roman" w:hAnsi="Times New Roman"/>
          <w:szCs w:val="18"/>
          <w:lang w:val="pt-BR"/>
        </w:rPr>
        <w:t>.</w:t>
      </w:r>
      <w:r w:rsidRPr="00A251C6">
        <w:rPr>
          <w:lang w:val="en-US"/>
        </w:rPr>
        <w:t xml:space="preserve"> </w:t>
      </w:r>
      <w:r>
        <w:rPr>
          <w:rFonts w:ascii="Times New Roman" w:hAnsi="Times New Roman"/>
          <w:szCs w:val="18"/>
          <w:lang w:val="pt-BR"/>
        </w:rPr>
        <w:t>†</w:t>
      </w:r>
    </w:p>
    <w:p w:rsidR="00A96F58" w:rsidRPr="003B359C" w:rsidRDefault="00AC20A0">
      <w:pPr>
        <w:pStyle w:val="RSCH02PaperAuthorsandByline"/>
        <w:rPr>
          <w:rFonts w:ascii="Times New Roman" w:hAnsi="Times New Roman"/>
          <w:lang w:val="en-US"/>
        </w:rPr>
      </w:pPr>
      <w:r w:rsidRPr="003B359C">
        <w:rPr>
          <w:rFonts w:ascii="Times New Roman" w:hAnsi="Times New Roman"/>
          <w:szCs w:val="18"/>
          <w:lang w:val="pt-BR"/>
        </w:rPr>
        <w:t>S. Georgiladaki</w:t>
      </w:r>
      <w:r w:rsidRPr="003B359C">
        <w:rPr>
          <w:rFonts w:ascii="Times New Roman" w:hAnsi="Times New Roman"/>
          <w:lang w:val="pt-BR"/>
        </w:rPr>
        <w:t>,</w:t>
      </w:r>
      <w:r w:rsidRPr="003B359C">
        <w:rPr>
          <w:rFonts w:ascii="Times New Roman" w:hAnsi="Times New Roman"/>
          <w:vertAlign w:val="superscript"/>
          <w:lang w:val="pt-BR"/>
        </w:rPr>
        <w:t>a</w:t>
      </w:r>
      <w:r w:rsidRPr="003B359C">
        <w:rPr>
          <w:rFonts w:ascii="Times New Roman" w:hAnsi="Times New Roman"/>
          <w:lang w:val="pt-BR"/>
        </w:rPr>
        <w:t xml:space="preserve"> </w:t>
      </w:r>
      <w:r w:rsidRPr="003B359C">
        <w:rPr>
          <w:rFonts w:ascii="Times New Roman" w:hAnsi="Times New Roman"/>
          <w:szCs w:val="18"/>
          <w:lang w:val="pt-BR"/>
        </w:rPr>
        <w:t>D. Isaakidis,</w:t>
      </w:r>
      <w:r w:rsidRPr="003B359C">
        <w:rPr>
          <w:rFonts w:ascii="Times New Roman" w:hAnsi="Times New Roman"/>
          <w:vertAlign w:val="superscript"/>
          <w:lang w:val="pt-BR"/>
        </w:rPr>
        <w:t xml:space="preserve"> a</w:t>
      </w:r>
      <w:r w:rsidRPr="003B359C">
        <w:rPr>
          <w:rFonts w:ascii="Times New Roman" w:hAnsi="Times New Roman"/>
          <w:lang w:val="pt-BR"/>
        </w:rPr>
        <w:t xml:space="preserve"> A. Spyros,</w:t>
      </w:r>
      <w:r w:rsidRPr="003B359C">
        <w:rPr>
          <w:rFonts w:ascii="Times New Roman" w:hAnsi="Times New Roman"/>
          <w:vertAlign w:val="superscript"/>
          <w:lang w:val="pt-BR"/>
        </w:rPr>
        <w:t xml:space="preserve"> a</w:t>
      </w:r>
      <w:r w:rsidRPr="003B359C">
        <w:rPr>
          <w:rFonts w:ascii="Times New Roman" w:hAnsi="Times New Roman"/>
          <w:lang w:val="pt-BR"/>
        </w:rPr>
        <w:t xml:space="preserve"> </w:t>
      </w:r>
      <w:r w:rsidR="003B359C" w:rsidRPr="003B359C">
        <w:rPr>
          <w:rFonts w:ascii="Times New Roman" w:hAnsi="Times New Roman"/>
          <w:lang w:val="pt-BR"/>
        </w:rPr>
        <w:t>G. K. Tsikalas</w:t>
      </w:r>
      <w:r w:rsidR="003B359C" w:rsidRPr="003B359C">
        <w:rPr>
          <w:rFonts w:ascii="Times New Roman" w:hAnsi="Times New Roman"/>
          <w:vertAlign w:val="superscript"/>
          <w:lang w:val="pt-BR"/>
        </w:rPr>
        <w:t>a</w:t>
      </w:r>
      <w:r w:rsidRPr="003B359C">
        <w:rPr>
          <w:rFonts w:ascii="Times New Roman" w:hAnsi="Times New Roman"/>
          <w:lang w:val="pt-BR"/>
        </w:rPr>
        <w:t xml:space="preserve"> and </w:t>
      </w:r>
      <w:r w:rsidRPr="003B359C">
        <w:rPr>
          <w:rFonts w:ascii="Times New Roman" w:hAnsi="Times New Roman"/>
          <w:szCs w:val="18"/>
          <w:lang w:val="pt-BR"/>
        </w:rPr>
        <w:t>H. E. Katerinopoulos*</w:t>
      </w:r>
      <w:r w:rsidRPr="003B359C">
        <w:rPr>
          <w:rFonts w:ascii="Times New Roman" w:hAnsi="Times New Roman"/>
          <w:vertAlign w:val="superscript"/>
          <w:lang w:val="pt-BR"/>
        </w:rPr>
        <w:t>a</w:t>
      </w:r>
      <w:r w:rsidRPr="003B359C">
        <w:rPr>
          <w:rFonts w:ascii="Times New Roman" w:hAnsi="Times New Roman"/>
          <w:lang w:val="pt-BR"/>
        </w:rPr>
        <w:t xml:space="preserve"> </w:t>
      </w:r>
    </w:p>
    <w:p w:rsidR="00A96F58" w:rsidRDefault="00A96F58">
      <w:pPr>
        <w:pStyle w:val="RSCH02PaperAuthorsandByline"/>
        <w:rPr>
          <w:lang w:val="pt-BR"/>
        </w:rPr>
      </w:pPr>
    </w:p>
    <w:p w:rsidR="00A251C6" w:rsidRDefault="003B359C">
      <w:pPr>
        <w:pStyle w:val="RSCH02PaperAuthorsandByline"/>
        <w:rPr>
          <w:rFonts w:ascii="Times New Roman" w:hAnsi="Times New Roman"/>
          <w:lang w:val="en-US"/>
        </w:rPr>
      </w:pPr>
      <w:r w:rsidRPr="003B359C">
        <w:rPr>
          <w:rFonts w:ascii="Times New Roman" w:hAnsi="Times New Roman"/>
          <w:vertAlign w:val="superscript"/>
          <w:lang w:val="en-US"/>
        </w:rPr>
        <w:t>a</w:t>
      </w:r>
      <w:r w:rsidR="00AC20A0">
        <w:rPr>
          <w:rFonts w:ascii="Times New Roman" w:hAnsi="Times New Roman"/>
          <w:lang w:val="en-US"/>
        </w:rPr>
        <w:t xml:space="preserve">Department of Chemistry, University of Crete, Voutes Campus, 71003, Heraklion, </w:t>
      </w:r>
      <w:r w:rsidR="00A251C6">
        <w:rPr>
          <w:rFonts w:ascii="Times New Roman" w:hAnsi="Times New Roman"/>
          <w:lang w:val="en-US"/>
        </w:rPr>
        <w:t>Crete</w:t>
      </w:r>
      <w:r w:rsidR="00AC20A0">
        <w:rPr>
          <w:rFonts w:ascii="Times New Roman" w:hAnsi="Times New Roman"/>
          <w:lang w:val="en-US"/>
        </w:rPr>
        <w:t xml:space="preserve">, Greece. </w:t>
      </w:r>
    </w:p>
    <w:p w:rsidR="00A96F58" w:rsidRDefault="00AC20A0">
      <w:pPr>
        <w:pStyle w:val="RSCH02PaperAuthorsandByline"/>
        <w:rPr>
          <w:rFonts w:ascii="Times New Roman" w:hAnsi="Times New Roman"/>
          <w:lang w:val="en-US"/>
        </w:rPr>
      </w:pPr>
      <w:r>
        <w:rPr>
          <w:rFonts w:ascii="Times New Roman" w:hAnsi="Times New Roman"/>
          <w:lang w:val="en-US"/>
        </w:rPr>
        <w:t>E-mail: kater@chemistry.uoc.gr; Fax: +30 2810 545166; Tel</w:t>
      </w:r>
      <w:r w:rsidR="00A251C6">
        <w:rPr>
          <w:rFonts w:ascii="Times New Roman" w:hAnsi="Times New Roman"/>
          <w:lang w:val="en-US"/>
        </w:rPr>
        <w:t>: +</w:t>
      </w:r>
      <w:r w:rsidR="00B550C7">
        <w:rPr>
          <w:rFonts w:ascii="Times New Roman" w:hAnsi="Times New Roman"/>
          <w:lang w:val="en-US"/>
        </w:rPr>
        <w:t>30 281</w:t>
      </w:r>
      <w:r>
        <w:rPr>
          <w:rFonts w:ascii="Times New Roman" w:hAnsi="Times New Roman"/>
          <w:lang w:val="en-US"/>
        </w:rPr>
        <w:t>0  545026</w:t>
      </w:r>
    </w:p>
    <w:p w:rsidR="00A96F58" w:rsidRDefault="00A96F58">
      <w:pPr>
        <w:pStyle w:val="RSCH02PaperAuthorsandByline"/>
        <w:rPr>
          <w:rFonts w:ascii="Times New Roman" w:hAnsi="Times New Roman"/>
          <w:lang w:val="en-US"/>
        </w:rPr>
      </w:pPr>
    </w:p>
    <w:p w:rsidR="00A96F58" w:rsidRDefault="00AC20A0">
      <w:pPr>
        <w:pStyle w:val="RSCH02PaperAuthorsandByline"/>
        <w:rPr>
          <w:rFonts w:ascii="Times New Roman" w:hAnsi="Times New Roman"/>
          <w:sz w:val="24"/>
          <w:szCs w:val="24"/>
          <w:lang w:val="en-US"/>
        </w:rPr>
      </w:pPr>
      <w:r>
        <w:rPr>
          <w:rFonts w:ascii="Times New Roman" w:hAnsi="Times New Roman"/>
          <w:sz w:val="24"/>
          <w:szCs w:val="24"/>
          <w:lang w:val="en-US"/>
        </w:rPr>
        <w:t>TABLE OF CONTENTS</w:t>
      </w:r>
    </w:p>
    <w:tbl>
      <w:tblPr>
        <w:tblW w:w="8246" w:type="dxa"/>
        <w:tblCellMar>
          <w:top w:w="55" w:type="dxa"/>
          <w:left w:w="55" w:type="dxa"/>
          <w:bottom w:w="55" w:type="dxa"/>
          <w:right w:w="55" w:type="dxa"/>
        </w:tblCellMar>
        <w:tblLook w:val="04A0" w:firstRow="1" w:lastRow="0" w:firstColumn="1" w:lastColumn="0" w:noHBand="0" w:noVBand="1"/>
      </w:tblPr>
      <w:tblGrid>
        <w:gridCol w:w="6915"/>
        <w:gridCol w:w="1331"/>
      </w:tblGrid>
      <w:tr w:rsidR="00A96F58" w:rsidTr="00912BA6">
        <w:trPr>
          <w:trHeight w:val="288"/>
        </w:trPr>
        <w:tc>
          <w:tcPr>
            <w:tcW w:w="6915" w:type="dxa"/>
            <w:shd w:val="clear" w:color="auto" w:fill="auto"/>
          </w:tcPr>
          <w:p w:rsidR="00A96F58" w:rsidRPr="006B765B" w:rsidRDefault="006C0828" w:rsidP="006C0828">
            <w:pPr>
              <w:pStyle w:val="HTMLPreformatted"/>
              <w:shd w:val="clear" w:color="auto" w:fill="FFFFFF"/>
              <w:spacing w:line="360" w:lineRule="auto"/>
              <w:jc w:val="both"/>
              <w:rPr>
                <w:rFonts w:ascii="Liberation Serif" w:hAnsi="Liberation Serif"/>
                <w:color w:val="000000"/>
                <w:lang w:val="en-US"/>
              </w:rPr>
            </w:pPr>
            <w:r w:rsidRPr="006B765B">
              <w:rPr>
                <w:rFonts w:ascii="Times New Roman" w:hAnsi="Times New Roman" w:cs="Times New Roman"/>
                <w:b/>
                <w:color w:val="000000"/>
                <w:lang w:val="en-US"/>
              </w:rPr>
              <w:t>General Procedures</w:t>
            </w:r>
          </w:p>
        </w:tc>
        <w:tc>
          <w:tcPr>
            <w:tcW w:w="1331" w:type="dxa"/>
            <w:shd w:val="clear" w:color="auto" w:fill="auto"/>
          </w:tcPr>
          <w:p w:rsidR="00A96F58" w:rsidRDefault="00AC20A0">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S2</w:t>
            </w:r>
          </w:p>
        </w:tc>
      </w:tr>
      <w:tr w:rsidR="006C0828" w:rsidTr="00912BA6">
        <w:trPr>
          <w:trHeight w:val="288"/>
        </w:trPr>
        <w:tc>
          <w:tcPr>
            <w:tcW w:w="6915" w:type="dxa"/>
            <w:shd w:val="clear" w:color="auto" w:fill="auto"/>
          </w:tcPr>
          <w:p w:rsidR="006C0828" w:rsidRPr="006B765B" w:rsidRDefault="006C0828">
            <w:pPr>
              <w:pStyle w:val="HTMLPreformatted"/>
              <w:shd w:val="clear" w:color="auto" w:fill="FFFFFF"/>
              <w:spacing w:line="360" w:lineRule="auto"/>
              <w:jc w:val="both"/>
              <w:rPr>
                <w:rFonts w:ascii="Times New Roman" w:hAnsi="Times New Roman" w:cs="Times New Roman"/>
                <w:b/>
                <w:color w:val="000000"/>
                <w:lang w:val="en-US"/>
              </w:rPr>
            </w:pPr>
            <w:r w:rsidRPr="006B765B">
              <w:rPr>
                <w:rFonts w:ascii="Times New Roman" w:hAnsi="Times New Roman" w:cs="Times New Roman"/>
                <w:color w:val="000000"/>
                <w:lang w:val="en-US"/>
              </w:rPr>
              <w:t xml:space="preserve">Preparation of compounds </w:t>
            </w:r>
            <w:r w:rsidRPr="006B765B">
              <w:rPr>
                <w:rFonts w:ascii="Times New Roman" w:hAnsi="Times New Roman" w:cs="Times New Roman"/>
                <w:b/>
                <w:i/>
                <w:color w:val="000000"/>
                <w:lang w:val="en-US"/>
              </w:rPr>
              <w:t>trans-</w:t>
            </w:r>
            <w:r w:rsidRPr="006B765B">
              <w:rPr>
                <w:rFonts w:ascii="Times New Roman" w:hAnsi="Times New Roman" w:cs="Times New Roman"/>
                <w:b/>
                <w:color w:val="000000"/>
                <w:lang w:val="en-US"/>
              </w:rPr>
              <w:t xml:space="preserve">2 and </w:t>
            </w:r>
            <w:r w:rsidRPr="006B765B">
              <w:rPr>
                <w:rFonts w:ascii="Times New Roman" w:hAnsi="Times New Roman" w:cs="Times New Roman"/>
                <w:b/>
                <w:i/>
                <w:color w:val="000000"/>
                <w:lang w:val="en-US"/>
              </w:rPr>
              <w:t>trans-</w:t>
            </w:r>
            <w:r w:rsidRPr="006B765B">
              <w:rPr>
                <w:rFonts w:ascii="Times New Roman" w:hAnsi="Times New Roman" w:cs="Times New Roman"/>
                <w:b/>
                <w:color w:val="000000"/>
                <w:lang w:val="en-US"/>
              </w:rPr>
              <w:t>2a</w:t>
            </w:r>
          </w:p>
        </w:tc>
        <w:tc>
          <w:tcPr>
            <w:tcW w:w="1331" w:type="dxa"/>
            <w:shd w:val="clear" w:color="auto" w:fill="auto"/>
          </w:tcPr>
          <w:p w:rsidR="006C0828" w:rsidRDefault="00095026">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S3</w:t>
            </w:r>
          </w:p>
        </w:tc>
      </w:tr>
      <w:tr w:rsidR="00A96F58" w:rsidTr="00912BA6">
        <w:trPr>
          <w:trHeight w:val="288"/>
        </w:trPr>
        <w:tc>
          <w:tcPr>
            <w:tcW w:w="6915" w:type="dxa"/>
            <w:shd w:val="clear" w:color="auto" w:fill="auto"/>
          </w:tcPr>
          <w:p w:rsidR="00A96F58" w:rsidRPr="006B765B" w:rsidRDefault="00AC20A0">
            <w:pPr>
              <w:spacing w:line="360" w:lineRule="auto"/>
              <w:jc w:val="both"/>
              <w:rPr>
                <w:rFonts w:ascii="Liberation Serif" w:hAnsi="Liberation Serif"/>
                <w:color w:val="000000"/>
                <w:sz w:val="20"/>
                <w:szCs w:val="20"/>
                <w:lang w:val="en-US"/>
              </w:rPr>
            </w:pPr>
            <w:r w:rsidRPr="006B765B">
              <w:rPr>
                <w:rFonts w:ascii="Liberation Serif" w:hAnsi="Liberation Serif"/>
                <w:color w:val="000000"/>
                <w:sz w:val="20"/>
                <w:szCs w:val="20"/>
                <w:lang w:val="en-US"/>
              </w:rPr>
              <w:t xml:space="preserve">Preparation of compounds </w:t>
            </w:r>
            <w:r w:rsidRPr="006B765B">
              <w:rPr>
                <w:rFonts w:ascii="Liberation Serif" w:hAnsi="Liberation Serif"/>
                <w:b/>
                <w:i/>
                <w:color w:val="000000"/>
                <w:sz w:val="20"/>
                <w:szCs w:val="20"/>
                <w:lang w:val="en-US"/>
              </w:rPr>
              <w:t>trans</w:t>
            </w:r>
            <w:r w:rsidRPr="006B765B">
              <w:rPr>
                <w:rFonts w:ascii="Liberation Serif" w:hAnsi="Liberation Serif"/>
                <w:color w:val="000000"/>
                <w:sz w:val="20"/>
                <w:szCs w:val="20"/>
                <w:lang w:val="en-US"/>
              </w:rPr>
              <w:t>-</w:t>
            </w:r>
            <w:r w:rsidRPr="006B765B">
              <w:rPr>
                <w:rFonts w:ascii="Liberation Serif" w:hAnsi="Liberation Serif"/>
                <w:b/>
                <w:color w:val="000000"/>
                <w:sz w:val="20"/>
                <w:szCs w:val="20"/>
                <w:lang w:val="en-US"/>
              </w:rPr>
              <w:t>4a,b</w:t>
            </w:r>
          </w:p>
        </w:tc>
        <w:tc>
          <w:tcPr>
            <w:tcW w:w="1331" w:type="dxa"/>
            <w:shd w:val="clear" w:color="auto" w:fill="auto"/>
          </w:tcPr>
          <w:p w:rsidR="00A96F58" w:rsidRDefault="00095026">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S4</w:t>
            </w:r>
          </w:p>
        </w:tc>
      </w:tr>
      <w:tr w:rsidR="00A96F58" w:rsidTr="00912BA6">
        <w:trPr>
          <w:trHeight w:val="288"/>
        </w:trPr>
        <w:tc>
          <w:tcPr>
            <w:tcW w:w="6915" w:type="dxa"/>
            <w:shd w:val="clear" w:color="auto" w:fill="auto"/>
          </w:tcPr>
          <w:p w:rsidR="00A96F58" w:rsidRPr="006B765B" w:rsidRDefault="00AC20A0">
            <w:pPr>
              <w:spacing w:line="360" w:lineRule="auto"/>
              <w:jc w:val="both"/>
              <w:rPr>
                <w:rFonts w:ascii="Liberation Serif" w:hAnsi="Liberation Serif"/>
                <w:color w:val="000000"/>
                <w:sz w:val="20"/>
                <w:szCs w:val="20"/>
                <w:lang w:val="en-US"/>
              </w:rPr>
            </w:pPr>
            <w:r w:rsidRPr="006B765B">
              <w:rPr>
                <w:rFonts w:ascii="Liberation Serif" w:hAnsi="Liberation Serif"/>
                <w:color w:val="000000"/>
                <w:sz w:val="20"/>
                <w:szCs w:val="20"/>
                <w:lang w:val="en-US"/>
              </w:rPr>
              <w:t>Preparation</w:t>
            </w:r>
            <w:r w:rsidRPr="006B765B">
              <w:rPr>
                <w:rFonts w:ascii="Liberation Serif" w:hAnsi="Liberation Serif"/>
                <w:color w:val="000000"/>
                <w:sz w:val="20"/>
                <w:szCs w:val="20"/>
                <w:lang w:val="en-GB"/>
              </w:rPr>
              <w:t xml:space="preserve"> </w:t>
            </w:r>
            <w:r w:rsidRPr="006B765B">
              <w:rPr>
                <w:rFonts w:ascii="Liberation Serif" w:hAnsi="Liberation Serif"/>
                <w:color w:val="000000"/>
                <w:sz w:val="20"/>
                <w:szCs w:val="20"/>
                <w:lang w:val="en-US"/>
              </w:rPr>
              <w:t>of</w:t>
            </w:r>
            <w:r w:rsidRPr="006B765B">
              <w:rPr>
                <w:rFonts w:ascii="Liberation Serif" w:hAnsi="Liberation Serif"/>
                <w:color w:val="000000"/>
                <w:sz w:val="20"/>
                <w:szCs w:val="20"/>
                <w:lang w:val="en-GB"/>
              </w:rPr>
              <w:t xml:space="preserve"> </w:t>
            </w:r>
            <w:r w:rsidRPr="006B765B">
              <w:rPr>
                <w:rFonts w:ascii="Liberation Serif" w:hAnsi="Liberation Serif"/>
                <w:color w:val="000000"/>
                <w:sz w:val="20"/>
                <w:szCs w:val="20"/>
                <w:lang w:val="en-US"/>
              </w:rPr>
              <w:t>compounds</w:t>
            </w:r>
            <w:r w:rsidRPr="006B765B">
              <w:rPr>
                <w:rFonts w:ascii="Liberation Serif" w:hAnsi="Liberation Serif"/>
                <w:color w:val="000000"/>
                <w:sz w:val="20"/>
                <w:szCs w:val="20"/>
                <w:lang w:val="en-GB"/>
              </w:rPr>
              <w:t xml:space="preserve"> </w:t>
            </w:r>
            <w:r w:rsidRPr="006B765B">
              <w:rPr>
                <w:rFonts w:ascii="Liberation Serif" w:hAnsi="Liberation Serif"/>
                <w:b/>
                <w:i/>
                <w:color w:val="000000"/>
                <w:sz w:val="20"/>
                <w:szCs w:val="20"/>
                <w:lang w:val="en-US"/>
              </w:rPr>
              <w:t>trans</w:t>
            </w:r>
            <w:r w:rsidRPr="006B765B">
              <w:rPr>
                <w:rFonts w:ascii="Liberation Serif" w:hAnsi="Liberation Serif"/>
                <w:color w:val="000000"/>
                <w:sz w:val="20"/>
                <w:szCs w:val="20"/>
                <w:lang w:val="en-GB"/>
              </w:rPr>
              <w:t>-</w:t>
            </w:r>
            <w:r w:rsidRPr="006B765B">
              <w:rPr>
                <w:rFonts w:ascii="Liberation Serif" w:hAnsi="Liberation Serif"/>
                <w:b/>
                <w:color w:val="000000"/>
                <w:sz w:val="20"/>
                <w:szCs w:val="20"/>
                <w:lang w:val="en-GB"/>
              </w:rPr>
              <w:t>5</w:t>
            </w:r>
            <w:r w:rsidRPr="006B765B">
              <w:rPr>
                <w:rFonts w:ascii="Liberation Serif" w:hAnsi="Liberation Serif"/>
                <w:b/>
                <w:color w:val="000000"/>
                <w:sz w:val="20"/>
                <w:szCs w:val="20"/>
                <w:lang w:val="en-US"/>
              </w:rPr>
              <w:t>a</w:t>
            </w:r>
            <w:r w:rsidRPr="006B765B">
              <w:rPr>
                <w:rFonts w:ascii="Liberation Serif" w:hAnsi="Liberation Serif"/>
                <w:b/>
                <w:color w:val="000000"/>
                <w:sz w:val="20"/>
                <w:szCs w:val="20"/>
                <w:lang w:val="en-GB"/>
              </w:rPr>
              <w:t>,</w:t>
            </w:r>
            <w:r w:rsidRPr="006B765B">
              <w:rPr>
                <w:rFonts w:ascii="Liberation Serif" w:hAnsi="Liberation Serif"/>
                <w:b/>
                <w:color w:val="000000"/>
                <w:sz w:val="20"/>
                <w:szCs w:val="20"/>
                <w:lang w:val="en-US"/>
              </w:rPr>
              <w:t>b</w:t>
            </w:r>
          </w:p>
        </w:tc>
        <w:tc>
          <w:tcPr>
            <w:tcW w:w="1331" w:type="dxa"/>
            <w:shd w:val="clear" w:color="auto" w:fill="auto"/>
          </w:tcPr>
          <w:p w:rsidR="00A96F58" w:rsidRDefault="00095026">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S5</w:t>
            </w:r>
          </w:p>
        </w:tc>
      </w:tr>
      <w:tr w:rsidR="00A96F58" w:rsidTr="00912BA6">
        <w:trPr>
          <w:trHeight w:val="288"/>
        </w:trPr>
        <w:tc>
          <w:tcPr>
            <w:tcW w:w="6915" w:type="dxa"/>
            <w:shd w:val="clear" w:color="auto" w:fill="auto"/>
          </w:tcPr>
          <w:p w:rsidR="00A96F58" w:rsidRPr="006B765B" w:rsidRDefault="00AC20A0">
            <w:pPr>
              <w:pStyle w:val="HTMLPreformatted"/>
              <w:shd w:val="clear" w:color="auto" w:fill="FFFFFF"/>
              <w:spacing w:line="360" w:lineRule="auto"/>
              <w:jc w:val="both"/>
              <w:rPr>
                <w:rFonts w:ascii="Liberation Serif" w:hAnsi="Liberation Serif"/>
                <w:color w:val="000000"/>
              </w:rPr>
            </w:pPr>
            <w:r w:rsidRPr="006B765B">
              <w:rPr>
                <w:rFonts w:ascii="Times New Roman" w:hAnsi="Times New Roman" w:cs="Times New Roman"/>
                <w:color w:val="000000"/>
                <w:lang w:val="en-US"/>
              </w:rPr>
              <w:t xml:space="preserve">Preparation of compound </w:t>
            </w:r>
            <w:r w:rsidRPr="006B765B">
              <w:rPr>
                <w:rFonts w:ascii="Times New Roman" w:hAnsi="Times New Roman" w:cs="Times New Roman"/>
                <w:b/>
                <w:i/>
                <w:color w:val="000000"/>
                <w:lang w:val="en-US"/>
              </w:rPr>
              <w:t>trans</w:t>
            </w:r>
            <w:r w:rsidRPr="006B765B">
              <w:rPr>
                <w:rFonts w:ascii="Times New Roman" w:hAnsi="Times New Roman" w:cs="Times New Roman"/>
                <w:color w:val="000000"/>
                <w:lang w:val="en-US"/>
              </w:rPr>
              <w:t>-</w:t>
            </w:r>
            <w:r w:rsidRPr="006B765B">
              <w:rPr>
                <w:rFonts w:ascii="Times New Roman" w:hAnsi="Times New Roman" w:cs="Times New Roman"/>
                <w:b/>
                <w:color w:val="000000"/>
                <w:lang w:val="en-US"/>
              </w:rPr>
              <w:t>6</w:t>
            </w:r>
          </w:p>
        </w:tc>
        <w:tc>
          <w:tcPr>
            <w:tcW w:w="1331" w:type="dxa"/>
            <w:shd w:val="clear" w:color="auto" w:fill="auto"/>
          </w:tcPr>
          <w:p w:rsidR="00A96F58" w:rsidRDefault="00095026">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S5</w:t>
            </w:r>
          </w:p>
        </w:tc>
      </w:tr>
      <w:tr w:rsidR="00A96F58" w:rsidTr="00912BA6">
        <w:trPr>
          <w:trHeight w:val="288"/>
        </w:trPr>
        <w:tc>
          <w:tcPr>
            <w:tcW w:w="6915" w:type="dxa"/>
            <w:shd w:val="clear" w:color="auto" w:fill="auto"/>
          </w:tcPr>
          <w:p w:rsidR="00A96F58" w:rsidRPr="006B765B" w:rsidRDefault="00AC20A0">
            <w:pPr>
              <w:pStyle w:val="HTMLPreformatted"/>
              <w:shd w:val="clear" w:color="auto" w:fill="FFFFFF"/>
              <w:spacing w:line="360" w:lineRule="auto"/>
              <w:jc w:val="both"/>
              <w:rPr>
                <w:rFonts w:ascii="Liberation Serif" w:hAnsi="Liberation Serif"/>
                <w:color w:val="000000"/>
              </w:rPr>
            </w:pPr>
            <w:r w:rsidRPr="006B765B">
              <w:rPr>
                <w:rFonts w:ascii="Times New Roman" w:hAnsi="Times New Roman" w:cs="Times New Roman"/>
                <w:color w:val="000000"/>
                <w:lang w:val="en-US"/>
              </w:rPr>
              <w:t xml:space="preserve">Preparation of compound </w:t>
            </w:r>
            <w:r w:rsidRPr="006B765B">
              <w:rPr>
                <w:rFonts w:ascii="Times New Roman" w:hAnsi="Times New Roman" w:cs="Times New Roman"/>
                <w:b/>
                <w:i/>
                <w:color w:val="000000"/>
                <w:lang w:val="en-US"/>
              </w:rPr>
              <w:t>trans</w:t>
            </w:r>
            <w:r w:rsidRPr="006B765B">
              <w:rPr>
                <w:rFonts w:ascii="Times New Roman" w:hAnsi="Times New Roman" w:cs="Times New Roman"/>
                <w:color w:val="000000"/>
                <w:lang w:val="en-US"/>
              </w:rPr>
              <w:t>-</w:t>
            </w:r>
            <w:r w:rsidRPr="006B765B">
              <w:rPr>
                <w:rFonts w:ascii="Times New Roman" w:hAnsi="Times New Roman" w:cs="Times New Roman"/>
                <w:b/>
                <w:color w:val="000000"/>
                <w:lang w:val="en-US"/>
              </w:rPr>
              <w:t>7</w:t>
            </w:r>
          </w:p>
        </w:tc>
        <w:tc>
          <w:tcPr>
            <w:tcW w:w="1331" w:type="dxa"/>
            <w:shd w:val="clear" w:color="auto" w:fill="auto"/>
          </w:tcPr>
          <w:p w:rsidR="00A96F58" w:rsidRDefault="00095026">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S6</w:t>
            </w:r>
          </w:p>
        </w:tc>
      </w:tr>
      <w:tr w:rsidR="00A96F58" w:rsidTr="00912BA6">
        <w:trPr>
          <w:trHeight w:val="288"/>
        </w:trPr>
        <w:tc>
          <w:tcPr>
            <w:tcW w:w="6915" w:type="dxa"/>
            <w:shd w:val="clear" w:color="auto" w:fill="auto"/>
          </w:tcPr>
          <w:p w:rsidR="00A96F58" w:rsidRPr="006B765B" w:rsidRDefault="00AC20A0">
            <w:pPr>
              <w:pStyle w:val="HTMLPreformatted"/>
              <w:shd w:val="clear" w:color="auto" w:fill="FFFFFF"/>
              <w:spacing w:line="360" w:lineRule="auto"/>
              <w:jc w:val="both"/>
              <w:rPr>
                <w:rFonts w:ascii="Liberation Serif" w:hAnsi="Liberation Serif"/>
                <w:color w:val="000000"/>
              </w:rPr>
            </w:pPr>
            <w:r w:rsidRPr="006B765B">
              <w:rPr>
                <w:rFonts w:ascii="Times New Roman" w:hAnsi="Times New Roman" w:cs="Times New Roman"/>
                <w:color w:val="000000"/>
                <w:lang w:val="en-US"/>
              </w:rPr>
              <w:t>Preparation of compound</w:t>
            </w:r>
            <w:r w:rsidR="00095026">
              <w:rPr>
                <w:rFonts w:ascii="Times New Roman" w:hAnsi="Times New Roman" w:cs="Times New Roman"/>
                <w:color w:val="000000"/>
                <w:lang w:val="en-US"/>
              </w:rPr>
              <w:t>s</w:t>
            </w:r>
            <w:r w:rsidRPr="006B765B">
              <w:rPr>
                <w:rFonts w:ascii="Times New Roman" w:hAnsi="Times New Roman" w:cs="Times New Roman"/>
                <w:color w:val="000000"/>
                <w:lang w:val="en-US"/>
              </w:rPr>
              <w:t xml:space="preserve"> </w:t>
            </w:r>
            <w:r w:rsidRPr="006B765B">
              <w:rPr>
                <w:rFonts w:ascii="Times New Roman" w:hAnsi="Times New Roman" w:cs="Times New Roman"/>
                <w:b/>
                <w:color w:val="000000"/>
                <w:lang w:val="en-US"/>
              </w:rPr>
              <w:t>10</w:t>
            </w:r>
            <w:r w:rsidR="00095026">
              <w:rPr>
                <w:rFonts w:ascii="Times New Roman" w:hAnsi="Times New Roman" w:cs="Times New Roman"/>
                <w:b/>
                <w:color w:val="000000"/>
                <w:lang w:val="en-US"/>
              </w:rPr>
              <w:t xml:space="preserve">, 11 </w:t>
            </w:r>
            <w:r w:rsidR="00095026" w:rsidRPr="00095026">
              <w:rPr>
                <w:rFonts w:ascii="Times New Roman" w:hAnsi="Times New Roman" w:cs="Times New Roman"/>
                <w:color w:val="000000"/>
                <w:lang w:val="en-US"/>
              </w:rPr>
              <w:t>and</w:t>
            </w:r>
            <w:r w:rsidR="00095026">
              <w:rPr>
                <w:rFonts w:ascii="Times New Roman" w:hAnsi="Times New Roman" w:cs="Times New Roman"/>
                <w:b/>
                <w:color w:val="000000"/>
                <w:lang w:val="en-US"/>
              </w:rPr>
              <w:t xml:space="preserve"> 12</w:t>
            </w:r>
          </w:p>
        </w:tc>
        <w:tc>
          <w:tcPr>
            <w:tcW w:w="1331" w:type="dxa"/>
            <w:shd w:val="clear" w:color="auto" w:fill="auto"/>
          </w:tcPr>
          <w:p w:rsidR="00A96F58" w:rsidRDefault="00095026">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S7</w:t>
            </w:r>
          </w:p>
        </w:tc>
      </w:tr>
      <w:tr w:rsidR="00A96F58" w:rsidTr="00912BA6">
        <w:trPr>
          <w:trHeight w:val="288"/>
        </w:trPr>
        <w:tc>
          <w:tcPr>
            <w:tcW w:w="6915" w:type="dxa"/>
            <w:shd w:val="clear" w:color="auto" w:fill="auto"/>
          </w:tcPr>
          <w:p w:rsidR="00A96F58" w:rsidRPr="006B765B" w:rsidRDefault="00AC20A0">
            <w:pPr>
              <w:spacing w:line="360" w:lineRule="auto"/>
              <w:jc w:val="both"/>
              <w:rPr>
                <w:rFonts w:ascii="Liberation Serif" w:hAnsi="Liberation Serif"/>
                <w:color w:val="000000"/>
                <w:sz w:val="20"/>
                <w:szCs w:val="20"/>
              </w:rPr>
            </w:pPr>
            <w:r w:rsidRPr="006B765B">
              <w:rPr>
                <w:rFonts w:ascii="Liberation Serif" w:hAnsi="Liberation Serif"/>
                <w:color w:val="000000"/>
                <w:sz w:val="20"/>
                <w:szCs w:val="20"/>
                <w:lang w:val="en-US"/>
              </w:rPr>
              <w:t xml:space="preserve">Preparation of compound </w:t>
            </w:r>
            <w:r w:rsidRPr="006B765B">
              <w:rPr>
                <w:rFonts w:ascii="Liberation Serif" w:hAnsi="Liberation Serif"/>
                <w:b/>
                <w:color w:val="000000"/>
                <w:sz w:val="20"/>
                <w:szCs w:val="20"/>
                <w:lang w:val="en-US"/>
              </w:rPr>
              <w:t>4a</w:t>
            </w:r>
            <w:r w:rsidRPr="006B765B">
              <w:rPr>
                <w:rFonts w:ascii="Liberation Serif" w:hAnsi="Liberation Serif"/>
                <w:b/>
                <w:i/>
                <w:color w:val="000000"/>
                <w:sz w:val="20"/>
                <w:szCs w:val="20"/>
                <w:lang w:val="en-US"/>
              </w:rPr>
              <w:t>R</w:t>
            </w:r>
            <w:r w:rsidRPr="006B765B">
              <w:rPr>
                <w:rFonts w:ascii="Liberation Serif" w:hAnsi="Liberation Serif"/>
                <w:b/>
                <w:color w:val="000000"/>
                <w:sz w:val="20"/>
                <w:szCs w:val="20"/>
                <w:lang w:val="en-US"/>
              </w:rPr>
              <w:t>-1</w:t>
            </w:r>
          </w:p>
        </w:tc>
        <w:tc>
          <w:tcPr>
            <w:tcW w:w="1331" w:type="dxa"/>
            <w:shd w:val="clear" w:color="auto" w:fill="auto"/>
          </w:tcPr>
          <w:p w:rsidR="00A96F58" w:rsidRDefault="00095026">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S8</w:t>
            </w:r>
          </w:p>
        </w:tc>
      </w:tr>
      <w:tr w:rsidR="00A96F58" w:rsidTr="00912BA6">
        <w:trPr>
          <w:trHeight w:val="288"/>
        </w:trPr>
        <w:tc>
          <w:tcPr>
            <w:tcW w:w="6915" w:type="dxa"/>
            <w:shd w:val="clear" w:color="auto" w:fill="auto"/>
          </w:tcPr>
          <w:p w:rsidR="00A96F58" w:rsidRPr="006B765B" w:rsidRDefault="00AC20A0">
            <w:pPr>
              <w:pStyle w:val="HTMLPreformatted"/>
              <w:shd w:val="clear" w:color="auto" w:fill="FFFFFF"/>
              <w:spacing w:line="360" w:lineRule="auto"/>
              <w:rPr>
                <w:rFonts w:ascii="Liberation Serif" w:hAnsi="Liberation Serif"/>
                <w:color w:val="000000"/>
                <w:lang w:val="en-US"/>
              </w:rPr>
            </w:pPr>
            <w:r w:rsidRPr="006B765B">
              <w:rPr>
                <w:rFonts w:ascii="Times New Roman" w:hAnsi="Times New Roman" w:cs="Times New Roman"/>
                <w:color w:val="000000"/>
                <w:lang w:val="en-US"/>
              </w:rPr>
              <w:t>Preparation of compound (</w:t>
            </w:r>
            <w:r w:rsidRPr="006B765B">
              <w:rPr>
                <w:rFonts w:ascii="Times New Roman" w:hAnsi="Times New Roman" w:cs="Times New Roman"/>
                <w:b/>
                <w:color w:val="000000"/>
                <w:lang w:val="en-US"/>
              </w:rPr>
              <w:t>4a</w:t>
            </w:r>
            <w:r w:rsidRPr="006B765B">
              <w:rPr>
                <w:rFonts w:ascii="Times New Roman" w:hAnsi="Times New Roman" w:cs="Times New Roman"/>
                <w:b/>
                <w:i/>
                <w:color w:val="000000"/>
                <w:lang w:val="en-US"/>
              </w:rPr>
              <w:t>R</w:t>
            </w:r>
            <w:r w:rsidRPr="006B765B">
              <w:rPr>
                <w:rFonts w:ascii="Times New Roman" w:hAnsi="Times New Roman" w:cs="Times New Roman"/>
                <w:b/>
                <w:color w:val="000000"/>
                <w:lang w:val="en-US"/>
              </w:rPr>
              <w:t>,8a</w:t>
            </w:r>
            <w:r w:rsidRPr="006B765B">
              <w:rPr>
                <w:rFonts w:ascii="Times New Roman" w:hAnsi="Times New Roman" w:cs="Times New Roman"/>
                <w:b/>
                <w:i/>
                <w:color w:val="000000"/>
                <w:lang w:val="en-US"/>
              </w:rPr>
              <w:t>R)</w:t>
            </w:r>
            <w:r w:rsidRPr="006B765B">
              <w:rPr>
                <w:rFonts w:ascii="Times New Roman" w:hAnsi="Times New Roman" w:cs="Times New Roman"/>
                <w:b/>
                <w:color w:val="000000"/>
                <w:lang w:val="en-US"/>
              </w:rPr>
              <w:t>-2</w:t>
            </w:r>
          </w:p>
        </w:tc>
        <w:tc>
          <w:tcPr>
            <w:tcW w:w="1331" w:type="dxa"/>
            <w:shd w:val="clear" w:color="auto" w:fill="auto"/>
          </w:tcPr>
          <w:p w:rsidR="00A96F58" w:rsidRDefault="00095026">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S9</w:t>
            </w:r>
          </w:p>
        </w:tc>
      </w:tr>
      <w:tr w:rsidR="00A96F58" w:rsidTr="00912BA6">
        <w:trPr>
          <w:trHeight w:val="288"/>
        </w:trPr>
        <w:tc>
          <w:tcPr>
            <w:tcW w:w="6915" w:type="dxa"/>
            <w:shd w:val="clear" w:color="auto" w:fill="auto"/>
          </w:tcPr>
          <w:p w:rsidR="00A96F58" w:rsidRPr="006B765B" w:rsidRDefault="00AC20A0">
            <w:pPr>
              <w:spacing w:before="120" w:after="0" w:line="360" w:lineRule="auto"/>
              <w:ind w:left="-567" w:right="-483" w:firstLine="567"/>
              <w:jc w:val="both"/>
              <w:rPr>
                <w:rFonts w:ascii="Liberation Serif" w:hAnsi="Liberation Serif"/>
                <w:color w:val="000000"/>
                <w:sz w:val="20"/>
                <w:szCs w:val="20"/>
                <w:lang w:val="en-US"/>
              </w:rPr>
            </w:pPr>
            <w:r w:rsidRPr="006B765B">
              <w:rPr>
                <w:rFonts w:ascii="Liberation Serif" w:hAnsi="Liberation Serif"/>
                <w:color w:val="000000"/>
                <w:sz w:val="20"/>
                <w:szCs w:val="20"/>
                <w:lang w:val="en-GB"/>
              </w:rPr>
              <w:t xml:space="preserve">Preparation of compound </w:t>
            </w:r>
            <w:r w:rsidRPr="006B765B">
              <w:rPr>
                <w:rFonts w:ascii="Liberation Serif" w:hAnsi="Liberation Serif"/>
                <w:color w:val="000000"/>
                <w:sz w:val="20"/>
                <w:szCs w:val="20"/>
                <w:lang w:val="en-US"/>
              </w:rPr>
              <w:t>(</w:t>
            </w:r>
            <w:r w:rsidRPr="006B765B">
              <w:rPr>
                <w:rFonts w:ascii="Liberation Serif" w:hAnsi="Liberation Serif"/>
                <w:b/>
                <w:color w:val="000000"/>
                <w:sz w:val="20"/>
                <w:szCs w:val="20"/>
                <w:lang w:val="en-US"/>
              </w:rPr>
              <w:t>4a</w:t>
            </w:r>
            <w:r w:rsidRPr="006B765B">
              <w:rPr>
                <w:rFonts w:ascii="Liberation Serif" w:hAnsi="Liberation Serif"/>
                <w:b/>
                <w:i/>
                <w:color w:val="000000"/>
                <w:sz w:val="20"/>
                <w:szCs w:val="20"/>
                <w:lang w:val="en-US"/>
              </w:rPr>
              <w:t>R</w:t>
            </w:r>
            <w:r w:rsidRPr="006B765B">
              <w:rPr>
                <w:rFonts w:ascii="Liberation Serif" w:hAnsi="Liberation Serif"/>
                <w:b/>
                <w:color w:val="000000"/>
                <w:sz w:val="20"/>
                <w:szCs w:val="20"/>
                <w:lang w:val="en-US"/>
              </w:rPr>
              <w:t>,8a</w:t>
            </w:r>
            <w:r w:rsidRPr="006B765B">
              <w:rPr>
                <w:rFonts w:ascii="Liberation Serif" w:hAnsi="Liberation Serif"/>
                <w:b/>
                <w:i/>
                <w:color w:val="000000"/>
                <w:sz w:val="20"/>
                <w:szCs w:val="20"/>
                <w:lang w:val="en-US"/>
              </w:rPr>
              <w:t>R)</w:t>
            </w:r>
            <w:r w:rsidRPr="006B765B">
              <w:rPr>
                <w:rFonts w:ascii="Liberation Serif" w:hAnsi="Liberation Serif"/>
                <w:b/>
                <w:color w:val="000000"/>
                <w:sz w:val="20"/>
                <w:szCs w:val="20"/>
                <w:lang w:val="en-US"/>
              </w:rPr>
              <w:t>-4a,b</w:t>
            </w:r>
          </w:p>
        </w:tc>
        <w:tc>
          <w:tcPr>
            <w:tcW w:w="1331" w:type="dxa"/>
            <w:shd w:val="clear" w:color="auto" w:fill="auto"/>
          </w:tcPr>
          <w:p w:rsidR="00A96F58" w:rsidRDefault="00095026">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S10</w:t>
            </w:r>
          </w:p>
        </w:tc>
      </w:tr>
      <w:tr w:rsidR="00A96F58" w:rsidTr="00912BA6">
        <w:trPr>
          <w:trHeight w:val="288"/>
        </w:trPr>
        <w:tc>
          <w:tcPr>
            <w:tcW w:w="6915" w:type="dxa"/>
            <w:shd w:val="clear" w:color="auto" w:fill="auto"/>
          </w:tcPr>
          <w:p w:rsidR="00A96F58" w:rsidRPr="006B765B" w:rsidRDefault="00AC20A0">
            <w:pPr>
              <w:spacing w:before="120" w:after="0" w:line="360" w:lineRule="auto"/>
              <w:ind w:left="-567" w:right="-483" w:firstLine="567"/>
              <w:jc w:val="both"/>
              <w:rPr>
                <w:rFonts w:ascii="Liberation Serif" w:hAnsi="Liberation Serif"/>
                <w:color w:val="000000"/>
                <w:sz w:val="20"/>
                <w:szCs w:val="20"/>
                <w:lang w:val="en-US"/>
              </w:rPr>
            </w:pPr>
            <w:r w:rsidRPr="006B765B">
              <w:rPr>
                <w:rFonts w:ascii="Liberation Serif" w:hAnsi="Liberation Serif"/>
                <w:color w:val="000000"/>
                <w:sz w:val="20"/>
                <w:szCs w:val="20"/>
                <w:lang w:val="en-GB"/>
              </w:rPr>
              <w:t xml:space="preserve">Preparation of compound </w:t>
            </w:r>
            <w:r w:rsidRPr="006B765B">
              <w:rPr>
                <w:rFonts w:ascii="Liberation Serif" w:hAnsi="Liberation Serif"/>
                <w:color w:val="000000"/>
                <w:sz w:val="20"/>
                <w:szCs w:val="20"/>
                <w:lang w:val="en-US"/>
              </w:rPr>
              <w:t>(</w:t>
            </w:r>
            <w:r w:rsidRPr="006B765B">
              <w:rPr>
                <w:rFonts w:ascii="Liberation Serif" w:hAnsi="Liberation Serif"/>
                <w:b/>
                <w:color w:val="000000"/>
                <w:sz w:val="20"/>
                <w:szCs w:val="20"/>
                <w:lang w:val="en-US"/>
              </w:rPr>
              <w:t>4a</w:t>
            </w:r>
            <w:r w:rsidRPr="006B765B">
              <w:rPr>
                <w:rFonts w:ascii="Liberation Serif" w:hAnsi="Liberation Serif"/>
                <w:b/>
                <w:i/>
                <w:color w:val="000000"/>
                <w:sz w:val="20"/>
                <w:szCs w:val="20"/>
                <w:lang w:val="en-US"/>
              </w:rPr>
              <w:t>R</w:t>
            </w:r>
            <w:r w:rsidRPr="006B765B">
              <w:rPr>
                <w:rFonts w:ascii="Liberation Serif" w:hAnsi="Liberation Serif"/>
                <w:b/>
                <w:color w:val="000000"/>
                <w:sz w:val="20"/>
                <w:szCs w:val="20"/>
                <w:lang w:val="en-US"/>
              </w:rPr>
              <w:t>,8a</w:t>
            </w:r>
            <w:r w:rsidRPr="006B765B">
              <w:rPr>
                <w:rFonts w:ascii="Liberation Serif" w:hAnsi="Liberation Serif"/>
                <w:b/>
                <w:i/>
                <w:color w:val="000000"/>
                <w:sz w:val="20"/>
                <w:szCs w:val="20"/>
                <w:lang w:val="en-US"/>
              </w:rPr>
              <w:t>R)</w:t>
            </w:r>
            <w:r w:rsidRPr="006B765B">
              <w:rPr>
                <w:rFonts w:ascii="Liberation Serif" w:hAnsi="Liberation Serif"/>
                <w:b/>
                <w:color w:val="000000"/>
                <w:sz w:val="20"/>
                <w:szCs w:val="20"/>
                <w:lang w:val="en-US"/>
              </w:rPr>
              <w:t>-5a,b</w:t>
            </w:r>
          </w:p>
        </w:tc>
        <w:tc>
          <w:tcPr>
            <w:tcW w:w="1331" w:type="dxa"/>
            <w:shd w:val="clear" w:color="auto" w:fill="auto"/>
          </w:tcPr>
          <w:p w:rsidR="00A96F58" w:rsidRDefault="00095026">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S11</w:t>
            </w:r>
          </w:p>
        </w:tc>
      </w:tr>
      <w:tr w:rsidR="00A96F58" w:rsidTr="00912BA6">
        <w:trPr>
          <w:trHeight w:val="288"/>
        </w:trPr>
        <w:tc>
          <w:tcPr>
            <w:tcW w:w="6915" w:type="dxa"/>
            <w:shd w:val="clear" w:color="auto" w:fill="auto"/>
          </w:tcPr>
          <w:p w:rsidR="00A96F58" w:rsidRPr="006B765B" w:rsidRDefault="00AC20A0">
            <w:pPr>
              <w:widowControl w:val="0"/>
              <w:spacing w:line="360" w:lineRule="auto"/>
              <w:jc w:val="both"/>
              <w:rPr>
                <w:rFonts w:ascii="Liberation Serif" w:hAnsi="Liberation Serif"/>
                <w:color w:val="000000"/>
                <w:sz w:val="20"/>
                <w:szCs w:val="20"/>
                <w:lang w:val="en-US"/>
              </w:rPr>
            </w:pPr>
            <w:r w:rsidRPr="006B765B">
              <w:rPr>
                <w:rFonts w:ascii="Liberation Serif" w:hAnsi="Liberation Serif"/>
                <w:color w:val="000000"/>
                <w:sz w:val="20"/>
                <w:szCs w:val="20"/>
                <w:lang w:val="en-GB"/>
              </w:rPr>
              <w:t xml:space="preserve">Preparation of compound </w:t>
            </w:r>
            <w:r w:rsidRPr="006B765B">
              <w:rPr>
                <w:rFonts w:ascii="Liberation Serif" w:hAnsi="Liberation Serif"/>
                <w:b/>
                <w:color w:val="000000"/>
                <w:sz w:val="20"/>
                <w:szCs w:val="20"/>
                <w:lang w:val="en-GB"/>
              </w:rPr>
              <w:t>(2</w:t>
            </w:r>
            <w:r w:rsidRPr="006B765B">
              <w:rPr>
                <w:rFonts w:ascii="Liberation Serif" w:hAnsi="Liberation Serif"/>
                <w:b/>
                <w:i/>
                <w:color w:val="000000"/>
                <w:sz w:val="20"/>
                <w:szCs w:val="20"/>
                <w:lang w:val="en-US"/>
              </w:rPr>
              <w:t>R</w:t>
            </w:r>
            <w:r w:rsidRPr="006B765B">
              <w:rPr>
                <w:rFonts w:ascii="Liberation Serif" w:hAnsi="Liberation Serif"/>
                <w:b/>
                <w:color w:val="000000"/>
                <w:sz w:val="20"/>
                <w:szCs w:val="20"/>
                <w:lang w:val="en-GB"/>
              </w:rPr>
              <w:t>,4</w:t>
            </w:r>
            <w:r w:rsidRPr="006B765B">
              <w:rPr>
                <w:rFonts w:ascii="Liberation Serif" w:hAnsi="Liberation Serif"/>
                <w:b/>
                <w:color w:val="000000"/>
                <w:sz w:val="20"/>
                <w:szCs w:val="20"/>
              </w:rPr>
              <w:t>α</w:t>
            </w:r>
            <w:r w:rsidRPr="006B765B">
              <w:rPr>
                <w:rFonts w:ascii="Liberation Serif" w:hAnsi="Liberation Serif"/>
                <w:b/>
                <w:i/>
                <w:color w:val="000000"/>
                <w:sz w:val="20"/>
                <w:szCs w:val="20"/>
                <w:lang w:val="en-US"/>
              </w:rPr>
              <w:t>R</w:t>
            </w:r>
            <w:r w:rsidRPr="006B765B">
              <w:rPr>
                <w:rFonts w:ascii="Liberation Serif" w:hAnsi="Liberation Serif"/>
                <w:b/>
                <w:color w:val="000000"/>
                <w:sz w:val="20"/>
                <w:szCs w:val="20"/>
                <w:lang w:val="en-GB"/>
              </w:rPr>
              <w:t>,8</w:t>
            </w:r>
            <w:r w:rsidRPr="006B765B">
              <w:rPr>
                <w:rFonts w:ascii="Liberation Serif" w:hAnsi="Liberation Serif"/>
                <w:b/>
                <w:color w:val="000000"/>
                <w:sz w:val="20"/>
                <w:szCs w:val="20"/>
              </w:rPr>
              <w:t>α</w:t>
            </w:r>
            <w:r w:rsidRPr="006B765B">
              <w:rPr>
                <w:rFonts w:ascii="Liberation Serif" w:hAnsi="Liberation Serif"/>
                <w:b/>
                <w:i/>
                <w:color w:val="000000"/>
                <w:sz w:val="20"/>
                <w:szCs w:val="20"/>
                <w:lang w:val="en-US"/>
              </w:rPr>
              <w:t>R</w:t>
            </w:r>
            <w:r w:rsidRPr="006B765B">
              <w:rPr>
                <w:rFonts w:ascii="Liberation Serif" w:hAnsi="Liberation Serif"/>
                <w:b/>
                <w:color w:val="000000"/>
                <w:sz w:val="20"/>
                <w:szCs w:val="20"/>
                <w:lang w:val="en-GB"/>
              </w:rPr>
              <w:t>)-6</w:t>
            </w:r>
          </w:p>
        </w:tc>
        <w:tc>
          <w:tcPr>
            <w:tcW w:w="1331" w:type="dxa"/>
            <w:shd w:val="clear" w:color="auto" w:fill="auto"/>
          </w:tcPr>
          <w:p w:rsidR="00A96F58" w:rsidRDefault="00AC20A0">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S12</w:t>
            </w:r>
          </w:p>
        </w:tc>
      </w:tr>
      <w:tr w:rsidR="00C31311" w:rsidRPr="00C31311" w:rsidTr="00912BA6">
        <w:trPr>
          <w:trHeight w:val="288"/>
        </w:trPr>
        <w:tc>
          <w:tcPr>
            <w:tcW w:w="6915" w:type="dxa"/>
            <w:shd w:val="clear" w:color="auto" w:fill="auto"/>
          </w:tcPr>
          <w:p w:rsidR="00C31311" w:rsidRPr="006B765B" w:rsidRDefault="00C31311">
            <w:pPr>
              <w:widowControl w:val="0"/>
              <w:spacing w:line="360" w:lineRule="auto"/>
              <w:jc w:val="both"/>
              <w:rPr>
                <w:rFonts w:ascii="Times New Roman" w:hAnsi="Times New Roman"/>
                <w:sz w:val="20"/>
                <w:szCs w:val="20"/>
                <w:lang w:val="en-GB"/>
              </w:rPr>
            </w:pPr>
            <w:r w:rsidRPr="006B765B">
              <w:rPr>
                <w:rFonts w:ascii="Times New Roman" w:hAnsi="Times New Roman"/>
                <w:sz w:val="20"/>
                <w:szCs w:val="20"/>
                <w:lang w:val="en-GB"/>
              </w:rPr>
              <w:t xml:space="preserve">Preparation of compound </w:t>
            </w:r>
            <w:r w:rsidRPr="006B765B">
              <w:rPr>
                <w:rFonts w:ascii="Times New Roman" w:hAnsi="Times New Roman"/>
                <w:b/>
                <w:sz w:val="20"/>
                <w:szCs w:val="20"/>
                <w:lang w:val="en-GB"/>
              </w:rPr>
              <w:t>(2</w:t>
            </w:r>
            <w:r w:rsidRPr="006B765B">
              <w:rPr>
                <w:rFonts w:ascii="Times New Roman" w:hAnsi="Times New Roman"/>
                <w:b/>
                <w:i/>
                <w:sz w:val="20"/>
                <w:szCs w:val="20"/>
                <w:lang w:val="en-US"/>
              </w:rPr>
              <w:t>R</w:t>
            </w:r>
            <w:r w:rsidRPr="006B765B">
              <w:rPr>
                <w:rFonts w:ascii="Times New Roman" w:hAnsi="Times New Roman"/>
                <w:b/>
                <w:sz w:val="20"/>
                <w:szCs w:val="20"/>
                <w:lang w:val="en-GB"/>
              </w:rPr>
              <w:t>,4</w:t>
            </w:r>
            <w:r w:rsidRPr="006B765B">
              <w:rPr>
                <w:rFonts w:ascii="Times New Roman" w:hAnsi="Times New Roman"/>
                <w:b/>
                <w:sz w:val="20"/>
                <w:szCs w:val="20"/>
              </w:rPr>
              <w:t>α</w:t>
            </w:r>
            <w:r w:rsidRPr="006B765B">
              <w:rPr>
                <w:rFonts w:ascii="Times New Roman" w:hAnsi="Times New Roman"/>
                <w:b/>
                <w:i/>
                <w:sz w:val="20"/>
                <w:szCs w:val="20"/>
                <w:lang w:val="en-US"/>
              </w:rPr>
              <w:t>R</w:t>
            </w:r>
            <w:r w:rsidRPr="006B765B">
              <w:rPr>
                <w:rFonts w:ascii="Times New Roman" w:hAnsi="Times New Roman"/>
                <w:b/>
                <w:sz w:val="20"/>
                <w:szCs w:val="20"/>
                <w:lang w:val="en-GB"/>
              </w:rPr>
              <w:t>,8</w:t>
            </w:r>
            <w:r w:rsidRPr="006B765B">
              <w:rPr>
                <w:rFonts w:ascii="Times New Roman" w:hAnsi="Times New Roman"/>
                <w:b/>
                <w:sz w:val="20"/>
                <w:szCs w:val="20"/>
              </w:rPr>
              <w:t>α</w:t>
            </w:r>
            <w:r w:rsidRPr="006B765B">
              <w:rPr>
                <w:rFonts w:ascii="Times New Roman" w:hAnsi="Times New Roman"/>
                <w:b/>
                <w:i/>
                <w:sz w:val="20"/>
                <w:szCs w:val="20"/>
                <w:lang w:val="en-US"/>
              </w:rPr>
              <w:t>R</w:t>
            </w:r>
            <w:r w:rsidRPr="006B765B">
              <w:rPr>
                <w:rFonts w:ascii="Times New Roman" w:hAnsi="Times New Roman"/>
                <w:b/>
                <w:sz w:val="20"/>
                <w:szCs w:val="20"/>
                <w:lang w:val="en-GB"/>
              </w:rPr>
              <w:t>)-7</w:t>
            </w:r>
          </w:p>
        </w:tc>
        <w:tc>
          <w:tcPr>
            <w:tcW w:w="1331" w:type="dxa"/>
            <w:shd w:val="clear" w:color="auto" w:fill="auto"/>
          </w:tcPr>
          <w:p w:rsidR="00C31311" w:rsidRPr="00C31311" w:rsidRDefault="00C31311">
            <w:pPr>
              <w:pStyle w:val="TableContents"/>
              <w:jc w:val="center"/>
              <w:rPr>
                <w:rFonts w:ascii="Times New Roman" w:hAnsi="Times New Roman"/>
                <w:color w:val="000000"/>
                <w:sz w:val="24"/>
                <w:szCs w:val="24"/>
                <w:lang w:val="en-US"/>
              </w:rPr>
            </w:pPr>
            <w:r>
              <w:rPr>
                <w:rFonts w:ascii="Times New Roman" w:hAnsi="Times New Roman"/>
                <w:color w:val="000000"/>
                <w:sz w:val="24"/>
                <w:szCs w:val="24"/>
                <w:lang w:val="en-US"/>
              </w:rPr>
              <w:t>S13</w:t>
            </w:r>
          </w:p>
        </w:tc>
      </w:tr>
      <w:tr w:rsidR="00A96F58" w:rsidTr="00912BA6">
        <w:trPr>
          <w:trHeight w:val="288"/>
        </w:trPr>
        <w:tc>
          <w:tcPr>
            <w:tcW w:w="6915" w:type="dxa"/>
            <w:shd w:val="clear" w:color="auto" w:fill="auto"/>
          </w:tcPr>
          <w:p w:rsidR="00A96F58" w:rsidRPr="006B765B" w:rsidRDefault="00AC20A0">
            <w:pPr>
              <w:pStyle w:val="TableContents"/>
              <w:rPr>
                <w:rFonts w:ascii="Liberation Serif" w:hAnsi="Liberation Serif"/>
                <w:color w:val="000000"/>
                <w:sz w:val="20"/>
                <w:szCs w:val="20"/>
                <w:lang w:val="en-US"/>
              </w:rPr>
            </w:pPr>
            <w:r w:rsidRPr="006B765B">
              <w:rPr>
                <w:rFonts w:ascii="Liberation Serif" w:hAnsi="Liberation Serif"/>
                <w:color w:val="000000"/>
                <w:sz w:val="20"/>
                <w:szCs w:val="20"/>
                <w:lang w:val="en-US"/>
              </w:rPr>
              <w:t>NMR SPECTRA</w:t>
            </w:r>
          </w:p>
        </w:tc>
        <w:tc>
          <w:tcPr>
            <w:tcW w:w="1331" w:type="dxa"/>
            <w:shd w:val="clear" w:color="auto" w:fill="auto"/>
          </w:tcPr>
          <w:p w:rsidR="00A96F58" w:rsidRDefault="00C31311">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S14</w:t>
            </w:r>
          </w:p>
        </w:tc>
      </w:tr>
      <w:tr w:rsidR="00095026" w:rsidTr="00912BA6">
        <w:trPr>
          <w:trHeight w:val="288"/>
        </w:trPr>
        <w:tc>
          <w:tcPr>
            <w:tcW w:w="6915" w:type="dxa"/>
            <w:shd w:val="clear" w:color="auto" w:fill="auto"/>
          </w:tcPr>
          <w:p w:rsidR="00095026" w:rsidRPr="006B765B" w:rsidRDefault="00095026">
            <w:pPr>
              <w:pStyle w:val="TableContents"/>
              <w:rPr>
                <w:rFonts w:ascii="Liberation Serif" w:hAnsi="Liberation Serif"/>
                <w:color w:val="000000"/>
                <w:sz w:val="20"/>
                <w:szCs w:val="20"/>
                <w:lang w:val="en-US"/>
              </w:rPr>
            </w:pPr>
            <w:r>
              <w:rPr>
                <w:rFonts w:ascii="Liberation Serif" w:hAnsi="Liberation Serif"/>
                <w:color w:val="000000"/>
                <w:sz w:val="20"/>
                <w:szCs w:val="20"/>
                <w:lang w:val="en-US"/>
              </w:rPr>
              <w:t>Chiral GC and Chiral HPLC analysis of enantiomers</w:t>
            </w:r>
          </w:p>
        </w:tc>
        <w:tc>
          <w:tcPr>
            <w:tcW w:w="1331" w:type="dxa"/>
            <w:shd w:val="clear" w:color="auto" w:fill="auto"/>
          </w:tcPr>
          <w:p w:rsidR="00095026" w:rsidRDefault="00095026">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S33</w:t>
            </w:r>
          </w:p>
        </w:tc>
      </w:tr>
      <w:tr w:rsidR="00A96F58" w:rsidTr="00912BA6">
        <w:trPr>
          <w:trHeight w:val="288"/>
        </w:trPr>
        <w:tc>
          <w:tcPr>
            <w:tcW w:w="6915" w:type="dxa"/>
            <w:shd w:val="clear" w:color="auto" w:fill="auto"/>
          </w:tcPr>
          <w:p w:rsidR="00A96F58" w:rsidRPr="006B765B" w:rsidRDefault="00BC06D8">
            <w:pPr>
              <w:pStyle w:val="TableContents"/>
              <w:rPr>
                <w:rFonts w:ascii="Liberation Serif" w:hAnsi="Liberation Serif"/>
                <w:color w:val="000000"/>
                <w:sz w:val="20"/>
                <w:szCs w:val="20"/>
                <w:lang w:val="en-US"/>
              </w:rPr>
            </w:pPr>
            <w:r w:rsidRPr="006B765B">
              <w:rPr>
                <w:rFonts w:ascii="Liberation Serif" w:hAnsi="Liberation Serif"/>
                <w:color w:val="000000"/>
                <w:sz w:val="20"/>
                <w:szCs w:val="20"/>
                <w:lang w:val="en-US"/>
              </w:rPr>
              <w:lastRenderedPageBreak/>
              <w:t>References</w:t>
            </w:r>
          </w:p>
        </w:tc>
        <w:tc>
          <w:tcPr>
            <w:tcW w:w="1331" w:type="dxa"/>
            <w:shd w:val="clear" w:color="auto" w:fill="auto"/>
          </w:tcPr>
          <w:p w:rsidR="00A96F58" w:rsidRPr="00BC06D8" w:rsidRDefault="00471A70">
            <w:pPr>
              <w:pStyle w:val="TableContents"/>
              <w:jc w:val="center"/>
              <w:rPr>
                <w:rFonts w:ascii="Liberation Serif" w:hAnsi="Liberation Serif"/>
                <w:color w:val="000000"/>
                <w:sz w:val="24"/>
                <w:szCs w:val="24"/>
                <w:lang w:val="en-US"/>
              </w:rPr>
            </w:pPr>
            <w:r>
              <w:rPr>
                <w:rFonts w:ascii="Liberation Serif" w:hAnsi="Liberation Serif"/>
                <w:color w:val="000000"/>
                <w:sz w:val="24"/>
                <w:szCs w:val="24"/>
                <w:lang w:val="en-US"/>
              </w:rPr>
              <w:t>S36</w:t>
            </w:r>
          </w:p>
        </w:tc>
      </w:tr>
    </w:tbl>
    <w:p w:rsidR="00095026" w:rsidRDefault="00095026" w:rsidP="005D49DC">
      <w:pPr>
        <w:spacing w:line="360" w:lineRule="auto"/>
        <w:jc w:val="both"/>
        <w:rPr>
          <w:rFonts w:ascii="Times New Roman" w:hAnsi="Times New Roman"/>
          <w:b/>
          <w:sz w:val="24"/>
          <w:szCs w:val="24"/>
          <w:lang w:val="en-GB"/>
        </w:rPr>
      </w:pPr>
    </w:p>
    <w:p w:rsidR="00EF54E6" w:rsidRPr="00EF54E6" w:rsidRDefault="00A251C6" w:rsidP="005D49DC">
      <w:pPr>
        <w:spacing w:line="360" w:lineRule="auto"/>
        <w:jc w:val="both"/>
        <w:rPr>
          <w:rFonts w:ascii="Times New Roman" w:hAnsi="Times New Roman"/>
          <w:sz w:val="24"/>
          <w:szCs w:val="24"/>
          <w:lang w:val="en-US"/>
        </w:rPr>
      </w:pPr>
      <w:r w:rsidRPr="00A251C6">
        <w:rPr>
          <w:rFonts w:ascii="Times New Roman" w:hAnsi="Times New Roman"/>
          <w:b/>
          <w:sz w:val="24"/>
          <w:szCs w:val="24"/>
          <w:lang w:val="en-GB"/>
        </w:rPr>
        <w:t>General Procedures:</w:t>
      </w:r>
      <w:r w:rsidRPr="00A251C6">
        <w:rPr>
          <w:rFonts w:ascii="Times New Roman" w:hAnsi="Times New Roman"/>
          <w:sz w:val="24"/>
          <w:szCs w:val="24"/>
          <w:lang w:val="en-GB"/>
        </w:rPr>
        <w:t xml:space="preserve"> </w:t>
      </w:r>
      <w:r w:rsidR="00704457" w:rsidRPr="00704457">
        <w:rPr>
          <w:rFonts w:ascii="Times New Roman" w:hAnsi="Times New Roman"/>
          <w:sz w:val="24"/>
          <w:szCs w:val="24"/>
          <w:lang w:val="en-GB"/>
        </w:rPr>
        <w:t xml:space="preserve">General procedures that were followed have been published elsewhere </w:t>
      </w:r>
      <w:r w:rsidR="00704457">
        <w:rPr>
          <w:rFonts w:ascii="Times New Roman" w:hAnsi="Times New Roman"/>
          <w:sz w:val="24"/>
          <w:szCs w:val="24"/>
          <w:lang w:val="en-GB"/>
        </w:rPr>
        <w:t xml:space="preserve">[1]. </w:t>
      </w:r>
      <w:r w:rsidRPr="00A251C6">
        <w:rPr>
          <w:rFonts w:ascii="Times New Roman" w:hAnsi="Times New Roman"/>
          <w:sz w:val="24"/>
          <w:szCs w:val="24"/>
          <w:lang w:val="en-GB"/>
        </w:rPr>
        <w:t xml:space="preserve">All reactions were carried out under anhydrous conditions in dry solvents, using argon or nitrogen in flame-dried glassware. Reactions were monitored by thin-layer chromatography (TLC) using silica gel plates from Merck (60F254), which were visualized under a UV-Vis Lamp (254 and 366 nm, respectively) or with a 7% ethanolic solution of phosphomolybdic acid. Flash column chromatography was performed in silica gel 60 from Merck (230-400 mesh). NMR spectra were taken on an AMX500 Bruker FT-NMR or a MSL300 Bruker FT-NMR spectrometer; proton chemical shifts are reported in relative to tetramethylsilane. All mass spectra were acquired using sonic-spray ionization (SSI) mass spectrometry (MS). </w:t>
      </w:r>
      <w:r w:rsidR="001542E0">
        <w:rPr>
          <w:rFonts w:ascii="Times New Roman" w:hAnsi="Times New Roman"/>
          <w:sz w:val="24"/>
          <w:szCs w:val="24"/>
          <w:lang w:val="en-GB"/>
        </w:rPr>
        <w:t xml:space="preserve">Absolute mass spectra were taken on a </w:t>
      </w:r>
      <w:r w:rsidR="001542E0" w:rsidRPr="001542E0">
        <w:rPr>
          <w:rFonts w:ascii="Times New Roman" w:hAnsi="Times New Roman"/>
          <w:sz w:val="24"/>
          <w:szCs w:val="24"/>
          <w:lang w:val="en-GB"/>
        </w:rPr>
        <w:t>LTQ ORBITRAP XL with ETD- Thermo Fisher Scientific (</w:t>
      </w:r>
      <w:r w:rsidR="001542E0">
        <w:rPr>
          <w:rFonts w:ascii="Times New Roman" w:hAnsi="Times New Roman"/>
          <w:sz w:val="24"/>
          <w:szCs w:val="24"/>
          <w:lang w:val="en-GB"/>
        </w:rPr>
        <w:t>San Jose,CA,USA-Bremen,Germany) with son s</w:t>
      </w:r>
      <w:r w:rsidR="001542E0" w:rsidRPr="001542E0">
        <w:rPr>
          <w:rFonts w:ascii="Times New Roman" w:hAnsi="Times New Roman"/>
          <w:sz w:val="24"/>
          <w:szCs w:val="24"/>
          <w:lang w:val="en-GB"/>
        </w:rPr>
        <w:t xml:space="preserve">ource: Electrospray </w:t>
      </w:r>
      <w:r w:rsidR="001542E0">
        <w:rPr>
          <w:rFonts w:ascii="Times New Roman" w:hAnsi="Times New Roman"/>
          <w:sz w:val="24"/>
          <w:szCs w:val="24"/>
          <w:lang w:val="en-GB"/>
        </w:rPr>
        <w:t xml:space="preserve">Ionization (ESI)  positive mode and an </w:t>
      </w:r>
      <w:r w:rsidR="001542E0" w:rsidRPr="001542E0">
        <w:rPr>
          <w:rFonts w:ascii="Times New Roman" w:hAnsi="Times New Roman"/>
          <w:sz w:val="24"/>
          <w:szCs w:val="24"/>
          <w:lang w:val="en-GB"/>
        </w:rPr>
        <w:t>Orbitrap</w:t>
      </w:r>
      <w:r w:rsidR="001542E0">
        <w:rPr>
          <w:rFonts w:ascii="Times New Roman" w:hAnsi="Times New Roman"/>
          <w:sz w:val="24"/>
          <w:szCs w:val="24"/>
          <w:lang w:val="en-GB"/>
        </w:rPr>
        <w:t xml:space="preserve"> Mass Analyser</w:t>
      </w:r>
      <w:r w:rsidR="001542E0" w:rsidRPr="00EF54E6">
        <w:rPr>
          <w:rFonts w:ascii="Times New Roman" w:hAnsi="Times New Roman"/>
          <w:sz w:val="24"/>
          <w:szCs w:val="24"/>
          <w:lang w:val="en-GB"/>
        </w:rPr>
        <w:t xml:space="preserve">. </w:t>
      </w:r>
      <w:r w:rsidR="00EF54E6" w:rsidRPr="00EF54E6">
        <w:rPr>
          <w:rFonts w:ascii="Times New Roman" w:hAnsi="Times New Roman"/>
          <w:sz w:val="24"/>
          <w:szCs w:val="24"/>
          <w:lang w:val="en-US"/>
        </w:rPr>
        <w:t>The enantiomeric excess of the compounds was determined by HPLC using DAICEL columns with chiral static phase (Chiralpak AS-H) using</w:t>
      </w:r>
      <w:r w:rsidR="00D53D96">
        <w:rPr>
          <w:rFonts w:ascii="Times New Roman" w:hAnsi="Times New Roman"/>
          <w:sz w:val="24"/>
          <w:szCs w:val="24"/>
          <w:lang w:val="en-US"/>
        </w:rPr>
        <w:t xml:space="preserve"> as mobile phase hexane</w:t>
      </w:r>
      <w:r w:rsidR="00EF54E6" w:rsidRPr="00EF54E6">
        <w:rPr>
          <w:rFonts w:ascii="Times New Roman" w:hAnsi="Times New Roman"/>
          <w:sz w:val="24"/>
          <w:szCs w:val="24"/>
          <w:lang w:val="en-US"/>
        </w:rPr>
        <w:t xml:space="preserve"> and a detection wavelength of 2</w:t>
      </w:r>
      <w:r w:rsidR="00AA2137">
        <w:rPr>
          <w:rFonts w:ascii="Times New Roman" w:hAnsi="Times New Roman"/>
          <w:sz w:val="24"/>
          <w:szCs w:val="24"/>
          <w:lang w:val="en-US"/>
        </w:rPr>
        <w:t>40</w:t>
      </w:r>
      <w:r w:rsidR="00EF54E6" w:rsidRPr="00EF54E6">
        <w:rPr>
          <w:rFonts w:ascii="Times New Roman" w:hAnsi="Times New Roman"/>
          <w:sz w:val="24"/>
          <w:szCs w:val="24"/>
          <w:lang w:val="en-US"/>
        </w:rPr>
        <w:t xml:space="preserve"> nm.</w:t>
      </w:r>
      <w:r w:rsidR="00D53D96">
        <w:rPr>
          <w:rFonts w:ascii="Times New Roman" w:hAnsi="Times New Roman"/>
          <w:sz w:val="24"/>
          <w:szCs w:val="24"/>
          <w:lang w:val="en-US"/>
        </w:rPr>
        <w:t xml:space="preserve"> </w:t>
      </w:r>
      <w:r w:rsidR="005D49DC">
        <w:rPr>
          <w:rFonts w:ascii="Times New Roman" w:hAnsi="Times New Roman"/>
          <w:sz w:val="24"/>
          <w:szCs w:val="24"/>
          <w:lang w:val="en-US"/>
        </w:rPr>
        <w:t xml:space="preserve">GC analysis on a chiral column was also performed using a </w:t>
      </w:r>
      <w:r w:rsidR="005D49DC" w:rsidRPr="005D49DC">
        <w:rPr>
          <w:rFonts w:ascii="Times New Roman" w:hAnsi="Times New Roman"/>
          <w:sz w:val="24"/>
          <w:szCs w:val="24"/>
          <w:lang w:val="en-US"/>
        </w:rPr>
        <w:t xml:space="preserve">GC-2014 SHIMADZU </w:t>
      </w:r>
      <w:r w:rsidR="005D49DC">
        <w:rPr>
          <w:rFonts w:ascii="Times New Roman" w:hAnsi="Times New Roman"/>
          <w:sz w:val="24"/>
          <w:szCs w:val="24"/>
          <w:lang w:val="en-US"/>
        </w:rPr>
        <w:t>instrument with a JW Chiral</w:t>
      </w:r>
      <w:r w:rsidR="00AD362F" w:rsidRPr="00AD362F">
        <w:rPr>
          <w:rFonts w:ascii="Times New Roman" w:hAnsi="Times New Roman"/>
          <w:sz w:val="24"/>
          <w:szCs w:val="24"/>
          <w:lang w:val="en-US"/>
        </w:rPr>
        <w:t xml:space="preserve"> </w:t>
      </w:r>
      <w:r w:rsidR="00AD362F">
        <w:rPr>
          <w:rFonts w:ascii="Times New Roman" w:hAnsi="Times New Roman"/>
          <w:sz w:val="24"/>
          <w:szCs w:val="24"/>
          <w:lang w:val="en-US"/>
        </w:rPr>
        <w:t>CP-Chrasil</w:t>
      </w:r>
      <w:r w:rsidR="00AD362F" w:rsidRPr="00AD362F">
        <w:rPr>
          <w:rFonts w:ascii="Times New Roman" w:hAnsi="Times New Roman"/>
          <w:sz w:val="24"/>
          <w:szCs w:val="24"/>
          <w:lang w:val="en-US"/>
        </w:rPr>
        <w:t xml:space="preserve"> </w:t>
      </w:r>
      <w:r w:rsidR="00AD362F">
        <w:rPr>
          <w:rFonts w:ascii="Times New Roman" w:hAnsi="Times New Roman"/>
          <w:sz w:val="24"/>
          <w:szCs w:val="24"/>
          <w:lang w:val="en-US"/>
        </w:rPr>
        <w:t>Dex</w:t>
      </w:r>
      <w:r w:rsidR="00AD362F" w:rsidRPr="00AD362F">
        <w:rPr>
          <w:rFonts w:ascii="Times New Roman" w:hAnsi="Times New Roman"/>
          <w:sz w:val="24"/>
          <w:szCs w:val="24"/>
          <w:lang w:val="en-US"/>
        </w:rPr>
        <w:t xml:space="preserve"> </w:t>
      </w:r>
      <w:r w:rsidR="00AD362F">
        <w:rPr>
          <w:rFonts w:ascii="Times New Roman" w:hAnsi="Times New Roman"/>
          <w:sz w:val="24"/>
          <w:szCs w:val="24"/>
          <w:lang w:val="en-US"/>
        </w:rPr>
        <w:t>CB</w:t>
      </w:r>
      <w:r w:rsidR="00AD362F" w:rsidRPr="00AD362F">
        <w:rPr>
          <w:rFonts w:ascii="Times New Roman" w:hAnsi="Times New Roman"/>
          <w:sz w:val="24"/>
          <w:szCs w:val="24"/>
          <w:lang w:val="en-US"/>
        </w:rPr>
        <w:t xml:space="preserve"> </w:t>
      </w:r>
      <w:r w:rsidR="00AD362F">
        <w:rPr>
          <w:rFonts w:ascii="Times New Roman" w:hAnsi="Times New Roman"/>
          <w:sz w:val="24"/>
          <w:szCs w:val="24"/>
          <w:lang w:val="en-US"/>
        </w:rPr>
        <w:t>column, a hellion flow of 1.40</w:t>
      </w:r>
      <w:r w:rsidR="00362B54">
        <w:rPr>
          <w:rFonts w:ascii="Times New Roman" w:hAnsi="Times New Roman"/>
          <w:sz w:val="24"/>
          <w:szCs w:val="24"/>
          <w:lang w:val="en-US"/>
        </w:rPr>
        <w:t>mL</w:t>
      </w:r>
      <w:r w:rsidR="00AD362F">
        <w:rPr>
          <w:rFonts w:ascii="Times New Roman" w:hAnsi="Times New Roman"/>
          <w:sz w:val="24"/>
          <w:szCs w:val="24"/>
          <w:lang w:val="en-US"/>
        </w:rPr>
        <w:t xml:space="preserve">/min </w:t>
      </w:r>
      <w:r w:rsidR="0063775A">
        <w:rPr>
          <w:rFonts w:ascii="Times New Roman" w:hAnsi="Times New Roman"/>
          <w:sz w:val="24"/>
          <w:szCs w:val="24"/>
          <w:lang w:val="en-US"/>
        </w:rPr>
        <w:t>at</w:t>
      </w:r>
      <w:r w:rsidR="00AD362F">
        <w:rPr>
          <w:rFonts w:ascii="Times New Roman" w:hAnsi="Times New Roman"/>
          <w:sz w:val="24"/>
          <w:szCs w:val="24"/>
          <w:lang w:val="en-US"/>
        </w:rPr>
        <w:t xml:space="preserve"> </w:t>
      </w:r>
      <w:r w:rsidR="0063775A">
        <w:rPr>
          <w:rFonts w:ascii="Times New Roman" w:hAnsi="Times New Roman"/>
          <w:sz w:val="24"/>
          <w:szCs w:val="24"/>
          <w:lang w:val="en-US"/>
        </w:rPr>
        <w:t xml:space="preserve">a temperature of 150 </w:t>
      </w:r>
      <w:r w:rsidR="0063775A" w:rsidRPr="00D53D96">
        <w:rPr>
          <w:rFonts w:ascii="Times New Roman" w:hAnsi="Times New Roman"/>
          <w:sz w:val="24"/>
          <w:szCs w:val="24"/>
          <w:vertAlign w:val="superscript"/>
        </w:rPr>
        <w:t>ο</w:t>
      </w:r>
      <w:r w:rsidR="0063775A" w:rsidRPr="00EF54E6">
        <w:rPr>
          <w:rFonts w:ascii="Times New Roman" w:hAnsi="Times New Roman"/>
          <w:sz w:val="24"/>
          <w:szCs w:val="24"/>
          <w:lang w:val="en-US"/>
        </w:rPr>
        <w:t>C</w:t>
      </w:r>
      <w:r w:rsidR="0063775A">
        <w:rPr>
          <w:rFonts w:ascii="Times New Roman" w:hAnsi="Times New Roman"/>
          <w:sz w:val="24"/>
          <w:szCs w:val="24"/>
          <w:lang w:val="en-US"/>
        </w:rPr>
        <w:t xml:space="preserve">. </w:t>
      </w:r>
      <w:r w:rsidR="00EF54E6" w:rsidRPr="00EF54E6">
        <w:rPr>
          <w:rFonts w:ascii="Times New Roman" w:hAnsi="Times New Roman"/>
          <w:sz w:val="24"/>
          <w:szCs w:val="24"/>
          <w:lang w:val="en-US"/>
        </w:rPr>
        <w:t xml:space="preserve">Optical rotation values were measured on the P3000 (A. Krüss Optronic) </w:t>
      </w:r>
      <w:r w:rsidR="00D53D96" w:rsidRPr="00EF54E6">
        <w:rPr>
          <w:rFonts w:ascii="Times New Roman" w:hAnsi="Times New Roman"/>
          <w:sz w:val="24"/>
          <w:szCs w:val="24"/>
          <w:lang w:val="en-US"/>
        </w:rPr>
        <w:t>polarimeter</w:t>
      </w:r>
      <w:r w:rsidR="00EF54E6" w:rsidRPr="00EF54E6">
        <w:rPr>
          <w:rFonts w:ascii="Times New Roman" w:hAnsi="Times New Roman"/>
          <w:sz w:val="24"/>
          <w:szCs w:val="24"/>
          <w:lang w:val="en-US"/>
        </w:rPr>
        <w:t>. Specific rotation values, [</w:t>
      </w:r>
      <w:r w:rsidR="00EF54E6" w:rsidRPr="00EF54E6">
        <w:rPr>
          <w:rFonts w:ascii="Times New Roman" w:hAnsi="Times New Roman"/>
          <w:sz w:val="24"/>
          <w:szCs w:val="24"/>
        </w:rPr>
        <w:t>α</w:t>
      </w:r>
      <w:r w:rsidR="00D53D96">
        <w:rPr>
          <w:rFonts w:ascii="Times New Roman" w:hAnsi="Times New Roman"/>
          <w:sz w:val="24"/>
          <w:szCs w:val="24"/>
          <w:lang w:val="en-US"/>
        </w:rPr>
        <w:t>]</w:t>
      </w:r>
      <w:r w:rsidR="00EF54E6" w:rsidRPr="00D53D96">
        <w:rPr>
          <w:rFonts w:ascii="Times New Roman" w:hAnsi="Times New Roman"/>
          <w:sz w:val="24"/>
          <w:szCs w:val="24"/>
          <w:vertAlign w:val="subscript"/>
          <w:lang w:val="en-US"/>
        </w:rPr>
        <w:t>D</w:t>
      </w:r>
      <w:r w:rsidR="00EF54E6" w:rsidRPr="00D53D96">
        <w:rPr>
          <w:rFonts w:ascii="Times New Roman" w:hAnsi="Times New Roman"/>
          <w:sz w:val="24"/>
          <w:szCs w:val="24"/>
          <w:vertAlign w:val="superscript"/>
          <w:lang w:val="en-US"/>
        </w:rPr>
        <w:t>T</w:t>
      </w:r>
      <w:r w:rsidR="00D53D96">
        <w:rPr>
          <w:rFonts w:ascii="Times New Roman" w:hAnsi="Times New Roman"/>
          <w:sz w:val="24"/>
          <w:szCs w:val="24"/>
          <w:lang w:val="en-US"/>
        </w:rPr>
        <w:t>, refer to a concentration of g/</w:t>
      </w:r>
      <w:r w:rsidR="00EF54E6" w:rsidRPr="00EF54E6">
        <w:rPr>
          <w:rFonts w:ascii="Times New Roman" w:hAnsi="Times New Roman"/>
          <w:sz w:val="24"/>
          <w:szCs w:val="24"/>
          <w:lang w:val="en-US"/>
        </w:rPr>
        <w:t>100</w:t>
      </w:r>
      <w:r w:rsidR="00362B54">
        <w:rPr>
          <w:rFonts w:ascii="Times New Roman" w:hAnsi="Times New Roman"/>
          <w:sz w:val="24"/>
          <w:szCs w:val="24"/>
          <w:lang w:val="en-US"/>
        </w:rPr>
        <w:t>mL</w:t>
      </w:r>
      <w:r w:rsidR="00EF54E6" w:rsidRPr="00EF54E6">
        <w:rPr>
          <w:rFonts w:ascii="Times New Roman" w:hAnsi="Times New Roman"/>
          <w:sz w:val="24"/>
          <w:szCs w:val="24"/>
          <w:lang w:val="en-US"/>
        </w:rPr>
        <w:t xml:space="preserve"> and the polarimeter cell length was 50 mm. The symbol D refers to the D-line of Sodium (589 nm) and the temperature (T) is given in degrees Celsius (</w:t>
      </w:r>
      <w:r w:rsidR="00EF54E6" w:rsidRPr="00D53D96">
        <w:rPr>
          <w:rFonts w:ascii="Times New Roman" w:hAnsi="Times New Roman"/>
          <w:sz w:val="24"/>
          <w:szCs w:val="24"/>
          <w:vertAlign w:val="superscript"/>
        </w:rPr>
        <w:t>ο</w:t>
      </w:r>
      <w:r w:rsidR="00EF54E6" w:rsidRPr="00EF54E6">
        <w:rPr>
          <w:rFonts w:ascii="Times New Roman" w:hAnsi="Times New Roman"/>
          <w:sz w:val="24"/>
          <w:szCs w:val="24"/>
          <w:lang w:val="en-US"/>
        </w:rPr>
        <w:t>C).</w:t>
      </w:r>
    </w:p>
    <w:p w:rsidR="00A251C6" w:rsidRPr="00EF54E6" w:rsidRDefault="00A251C6" w:rsidP="00EF54E6">
      <w:pPr>
        <w:spacing w:line="360" w:lineRule="auto"/>
        <w:jc w:val="both"/>
        <w:rPr>
          <w:rFonts w:ascii="Times New Roman" w:hAnsi="Times New Roman"/>
          <w:sz w:val="24"/>
          <w:szCs w:val="24"/>
          <w:lang w:val="en-US"/>
        </w:rPr>
      </w:pPr>
    </w:p>
    <w:p w:rsidR="00704457" w:rsidRDefault="00704457" w:rsidP="001542E0">
      <w:pPr>
        <w:spacing w:line="360" w:lineRule="auto"/>
        <w:jc w:val="both"/>
        <w:rPr>
          <w:rFonts w:ascii="Times New Roman" w:hAnsi="Times New Roman"/>
          <w:b/>
          <w:sz w:val="24"/>
          <w:szCs w:val="24"/>
          <w:lang w:val="en-US"/>
        </w:rPr>
      </w:pPr>
      <w:r w:rsidRPr="00704457">
        <w:rPr>
          <w:rFonts w:ascii="Times New Roman" w:hAnsi="Times New Roman"/>
          <w:b/>
          <w:sz w:val="24"/>
          <w:szCs w:val="24"/>
          <w:lang w:val="en-US"/>
        </w:rPr>
        <w:t>Synthetic Procedures</w:t>
      </w:r>
    </w:p>
    <w:p w:rsidR="00704457" w:rsidRDefault="00704457">
      <w:pPr>
        <w:pStyle w:val="HTMLPreformatted"/>
        <w:shd w:val="clear" w:color="auto" w:fill="FFFFFF"/>
        <w:spacing w:line="360" w:lineRule="auto"/>
        <w:jc w:val="both"/>
        <w:rPr>
          <w:rFonts w:ascii="Times New Roman" w:hAnsi="Times New Roman" w:cs="Times New Roman"/>
          <w:sz w:val="24"/>
          <w:szCs w:val="24"/>
          <w:lang w:val="en-US"/>
        </w:rPr>
      </w:pPr>
      <w:r w:rsidRPr="00704457">
        <w:rPr>
          <w:rFonts w:ascii="Times New Roman" w:hAnsi="Times New Roman" w:cs="Times New Roman"/>
          <w:sz w:val="24"/>
          <w:szCs w:val="24"/>
          <w:lang w:val="en-US"/>
        </w:rPr>
        <w:t>The synthesis of compounds</w:t>
      </w:r>
      <w:r w:rsidR="00121A4B">
        <w:rPr>
          <w:rFonts w:ascii="Times New Roman" w:hAnsi="Times New Roman" w:cs="Times New Roman"/>
          <w:sz w:val="24"/>
          <w:szCs w:val="24"/>
          <w:lang w:val="en-US"/>
        </w:rPr>
        <w:t xml:space="preserve"> </w:t>
      </w:r>
      <w:r w:rsidRPr="00704457">
        <w:rPr>
          <w:rFonts w:ascii="Times New Roman" w:hAnsi="Times New Roman" w:cs="Times New Roman"/>
          <w:b/>
          <w:sz w:val="24"/>
          <w:szCs w:val="24"/>
          <w:lang w:val="en-US"/>
        </w:rPr>
        <w:t>1-7</w:t>
      </w:r>
      <w:r w:rsidRPr="00704457">
        <w:rPr>
          <w:rFonts w:ascii="Times New Roman" w:hAnsi="Times New Roman" w:cs="Times New Roman"/>
          <w:sz w:val="24"/>
          <w:szCs w:val="24"/>
          <w:lang w:val="en-US"/>
        </w:rPr>
        <w:t xml:space="preserve"> </w:t>
      </w:r>
      <w:r w:rsidR="00121A4B">
        <w:rPr>
          <w:rFonts w:ascii="Times New Roman" w:hAnsi="Times New Roman" w:cs="Times New Roman"/>
          <w:sz w:val="24"/>
          <w:szCs w:val="24"/>
          <w:lang w:val="en-US"/>
        </w:rPr>
        <w:t>is</w:t>
      </w:r>
      <w:r w:rsidRPr="00704457">
        <w:rPr>
          <w:rFonts w:ascii="Times New Roman" w:hAnsi="Times New Roman" w:cs="Times New Roman"/>
          <w:sz w:val="24"/>
          <w:szCs w:val="24"/>
          <w:lang w:val="en-US"/>
        </w:rPr>
        <w:t xml:space="preserve"> not described in this section since the preparation of </w:t>
      </w:r>
      <w:r w:rsidRPr="00704457">
        <w:rPr>
          <w:rFonts w:ascii="Times New Roman" w:hAnsi="Times New Roman" w:cs="Times New Roman"/>
          <w:b/>
          <w:sz w:val="24"/>
          <w:szCs w:val="24"/>
          <w:lang w:val="en-US"/>
        </w:rPr>
        <w:t>1</w:t>
      </w:r>
      <w:r w:rsidRPr="00704457">
        <w:rPr>
          <w:rFonts w:ascii="Times New Roman" w:hAnsi="Times New Roman" w:cs="Times New Roman"/>
          <w:sz w:val="24"/>
          <w:szCs w:val="24"/>
          <w:lang w:val="en-US"/>
        </w:rPr>
        <w:t xml:space="preserve"> is known (reference </w:t>
      </w:r>
      <w:r>
        <w:rPr>
          <w:rFonts w:ascii="Times New Roman" w:hAnsi="Times New Roman" w:cs="Times New Roman"/>
          <w:sz w:val="24"/>
          <w:szCs w:val="24"/>
          <w:lang w:val="en-US"/>
        </w:rPr>
        <w:t>2</w:t>
      </w:r>
      <w:r w:rsidRPr="00704457">
        <w:rPr>
          <w:rFonts w:ascii="Times New Roman" w:hAnsi="Times New Roman" w:cs="Times New Roman"/>
          <w:sz w:val="24"/>
          <w:szCs w:val="24"/>
          <w:lang w:val="en-US"/>
        </w:rPr>
        <w:t xml:space="preserve"> and the literature cited therein), and the synthetic procedures of compounds </w:t>
      </w:r>
      <w:r w:rsidRPr="00704457">
        <w:rPr>
          <w:rFonts w:ascii="Times New Roman" w:hAnsi="Times New Roman" w:cs="Times New Roman"/>
          <w:b/>
          <w:sz w:val="24"/>
          <w:szCs w:val="24"/>
          <w:lang w:val="en-US"/>
        </w:rPr>
        <w:t>2-7</w:t>
      </w:r>
      <w:r w:rsidRPr="00704457">
        <w:rPr>
          <w:rFonts w:ascii="Times New Roman" w:hAnsi="Times New Roman" w:cs="Times New Roman"/>
          <w:sz w:val="24"/>
          <w:szCs w:val="24"/>
          <w:lang w:val="en-US"/>
        </w:rPr>
        <w:t xml:space="preserve"> </w:t>
      </w:r>
      <w:r w:rsidR="00121A4B">
        <w:rPr>
          <w:rFonts w:ascii="Times New Roman" w:hAnsi="Times New Roman" w:cs="Times New Roman"/>
          <w:sz w:val="24"/>
          <w:szCs w:val="24"/>
          <w:lang w:val="en-US"/>
        </w:rPr>
        <w:t>are</w:t>
      </w:r>
      <w:r w:rsidRPr="00704457">
        <w:rPr>
          <w:rFonts w:ascii="Times New Roman" w:hAnsi="Times New Roman" w:cs="Times New Roman"/>
          <w:sz w:val="24"/>
          <w:szCs w:val="24"/>
          <w:lang w:val="en-US"/>
        </w:rPr>
        <w:t xml:space="preserve"> </w:t>
      </w:r>
      <w:r w:rsidR="00121A4B">
        <w:rPr>
          <w:rFonts w:ascii="Times New Roman" w:hAnsi="Times New Roman" w:cs="Times New Roman"/>
          <w:sz w:val="24"/>
          <w:szCs w:val="24"/>
          <w:lang w:val="en-US"/>
        </w:rPr>
        <w:t>similar to those</w:t>
      </w:r>
      <w:r w:rsidRPr="00704457">
        <w:rPr>
          <w:rFonts w:ascii="Times New Roman" w:hAnsi="Times New Roman" w:cs="Times New Roman"/>
          <w:sz w:val="24"/>
          <w:szCs w:val="24"/>
          <w:lang w:val="en-US"/>
        </w:rPr>
        <w:t xml:space="preserve"> </w:t>
      </w:r>
      <w:r w:rsidR="00121A4B">
        <w:rPr>
          <w:rFonts w:ascii="Times New Roman" w:hAnsi="Times New Roman" w:cs="Times New Roman"/>
          <w:sz w:val="24"/>
          <w:szCs w:val="24"/>
          <w:lang w:val="en-US"/>
        </w:rPr>
        <w:t xml:space="preserve">described </w:t>
      </w:r>
      <w:r w:rsidRPr="00704457">
        <w:rPr>
          <w:rFonts w:ascii="Times New Roman" w:hAnsi="Times New Roman" w:cs="Times New Roman"/>
          <w:sz w:val="24"/>
          <w:szCs w:val="24"/>
          <w:lang w:val="en-US"/>
        </w:rPr>
        <w:t xml:space="preserve">in the following </w:t>
      </w:r>
      <w:r w:rsidR="00121A4B">
        <w:rPr>
          <w:rFonts w:ascii="Times New Roman" w:hAnsi="Times New Roman" w:cs="Times New Roman"/>
          <w:sz w:val="24"/>
          <w:szCs w:val="24"/>
          <w:lang w:val="en-US"/>
        </w:rPr>
        <w:t>experimental section</w:t>
      </w:r>
      <w:r w:rsidRPr="00704457">
        <w:rPr>
          <w:rFonts w:ascii="Times New Roman" w:hAnsi="Times New Roman" w:cs="Times New Roman"/>
          <w:sz w:val="24"/>
          <w:szCs w:val="24"/>
          <w:lang w:val="en-US"/>
        </w:rPr>
        <w:t>.</w:t>
      </w:r>
    </w:p>
    <w:p w:rsidR="00F11E89" w:rsidRPr="0005485E" w:rsidRDefault="00F11E89" w:rsidP="00F11E89">
      <w:pPr>
        <w:spacing w:line="360" w:lineRule="auto"/>
        <w:jc w:val="both"/>
        <w:rPr>
          <w:rFonts w:ascii="Times New Roman" w:hAnsi="Times New Roman"/>
          <w:sz w:val="24"/>
          <w:szCs w:val="24"/>
          <w:lang w:val="en-US"/>
        </w:rPr>
      </w:pPr>
      <w:r w:rsidRPr="0005485E">
        <w:rPr>
          <w:rFonts w:ascii="Times New Roman" w:hAnsi="Times New Roman"/>
          <w:b/>
          <w:sz w:val="24"/>
          <w:szCs w:val="24"/>
          <w:lang w:val="pt-BR"/>
        </w:rPr>
        <w:lastRenderedPageBreak/>
        <w:t xml:space="preserve">7: </w:t>
      </w:r>
      <w:r w:rsidRPr="0005485E">
        <w:rPr>
          <w:rFonts w:ascii="Times New Roman" w:hAnsi="Times New Roman"/>
          <w:sz w:val="24"/>
          <w:szCs w:val="24"/>
          <w:vertAlign w:val="superscript"/>
          <w:lang w:val="pt-BR"/>
        </w:rPr>
        <w:t>1</w:t>
      </w:r>
      <w:r w:rsidRPr="0005485E">
        <w:rPr>
          <w:rFonts w:ascii="Times New Roman" w:hAnsi="Times New Roman"/>
          <w:sz w:val="24"/>
          <w:szCs w:val="24"/>
          <w:lang w:val="pt-BR"/>
        </w:rPr>
        <w:t>H-NMR (500MHz, CDCl</w:t>
      </w:r>
      <w:r w:rsidRPr="0005485E">
        <w:rPr>
          <w:rFonts w:ascii="Times New Roman" w:hAnsi="Times New Roman"/>
          <w:sz w:val="24"/>
          <w:szCs w:val="24"/>
          <w:vertAlign w:val="subscript"/>
          <w:lang w:val="pt-BR"/>
        </w:rPr>
        <w:t>3</w:t>
      </w:r>
      <w:r w:rsidR="00B104E4" w:rsidRPr="00B104E4">
        <w:rPr>
          <w:rFonts w:ascii="Times New Roman" w:hAnsi="Times New Roman"/>
          <w:i/>
          <w:sz w:val="24"/>
          <w:szCs w:val="24"/>
          <w:lang w:val="pt-BR"/>
        </w:rPr>
        <w:t>))</w:t>
      </w:r>
      <w:r w:rsidRPr="0005485E">
        <w:rPr>
          <w:rFonts w:ascii="Times New Roman" w:hAnsi="Times New Roman"/>
          <w:sz w:val="24"/>
          <w:szCs w:val="24"/>
          <w:lang w:val="en-US"/>
        </w:rPr>
        <w:t xml:space="preserve">: δ= 11.21 (s, 1H), 10.33 (s, 1H), 2.80-2.71 (m, 2H), 2.56-2.48 (m, 1H), 1.75-1.66 (m, 2H), 1.52-1.43 (m, 3H), 1.41-1.32 (m, 3H), 1.26-1.20 (m, 3H), 1.11 (dq, J1=23.2 Hz, J2=11Hz, 3H), 1.06-0.98 (m, 2H), 0.78 (s, 3H) </w:t>
      </w:r>
    </w:p>
    <w:p w:rsidR="00F11E89" w:rsidRPr="0005485E" w:rsidRDefault="00F11E89" w:rsidP="00F11E89">
      <w:pPr>
        <w:widowControl w:val="0"/>
        <w:tabs>
          <w:tab w:val="left" w:pos="-360"/>
        </w:tabs>
        <w:spacing w:line="360" w:lineRule="auto"/>
        <w:jc w:val="both"/>
        <w:rPr>
          <w:rFonts w:ascii="Times New Roman" w:hAnsi="Times New Roman"/>
          <w:sz w:val="24"/>
          <w:szCs w:val="24"/>
          <w:lang w:val="en-US"/>
        </w:rPr>
      </w:pPr>
      <w:r w:rsidRPr="0005485E">
        <w:rPr>
          <w:rFonts w:ascii="Times New Roman" w:hAnsi="Times New Roman"/>
          <w:sz w:val="24"/>
          <w:szCs w:val="24"/>
          <w:vertAlign w:val="superscript"/>
          <w:lang w:val="en-GB"/>
        </w:rPr>
        <w:t>13</w:t>
      </w:r>
      <w:r w:rsidRPr="0005485E">
        <w:rPr>
          <w:rFonts w:ascii="Times New Roman" w:hAnsi="Times New Roman"/>
          <w:sz w:val="24"/>
          <w:szCs w:val="24"/>
          <w:lang w:val="en-GB"/>
        </w:rPr>
        <w:t>C-</w:t>
      </w:r>
      <w:r w:rsidRPr="0005485E">
        <w:rPr>
          <w:rFonts w:ascii="Times New Roman" w:hAnsi="Times New Roman"/>
          <w:sz w:val="24"/>
          <w:szCs w:val="24"/>
        </w:rPr>
        <w:t>ΝΜ</w:t>
      </w:r>
      <w:r w:rsidRPr="0005485E">
        <w:rPr>
          <w:rFonts w:ascii="Times New Roman" w:hAnsi="Times New Roman"/>
          <w:sz w:val="24"/>
          <w:szCs w:val="24"/>
          <w:lang w:val="en-GB"/>
        </w:rPr>
        <w:t>R (500MHz, CDCl</w:t>
      </w:r>
      <w:r w:rsidRPr="0005485E">
        <w:rPr>
          <w:rFonts w:ascii="Times New Roman" w:hAnsi="Times New Roman"/>
          <w:sz w:val="24"/>
          <w:szCs w:val="24"/>
          <w:vertAlign w:val="subscript"/>
          <w:lang w:val="en-GB"/>
        </w:rPr>
        <w:t>3</w:t>
      </w:r>
      <w:r w:rsidRPr="0005485E">
        <w:rPr>
          <w:rFonts w:ascii="Times New Roman" w:hAnsi="Times New Roman"/>
          <w:sz w:val="24"/>
          <w:szCs w:val="24"/>
          <w:lang w:val="en-GB"/>
        </w:rPr>
        <w:t xml:space="preserve">): </w:t>
      </w:r>
      <w:r w:rsidRPr="0005485E">
        <w:rPr>
          <w:rFonts w:ascii="Times New Roman" w:hAnsi="Times New Roman"/>
          <w:sz w:val="24"/>
          <w:szCs w:val="24"/>
          <w:lang w:val="en-US"/>
        </w:rPr>
        <w:t>δ= 181.04/181.00 (two diastereoisomers), 179.1, 46.8, 45.2/45.1 (two diastereoisomers), 41.4, 40.3/40.2 (two diastereoisomers), 33.6, 33.2/33.1 (two diastereomers), 32.1, 28.90/28.88 (two diastereoisomers), 26.9, 26.01, 25.2, 21.9, 15.8</w:t>
      </w:r>
    </w:p>
    <w:p w:rsidR="00F11E89" w:rsidRPr="0005485E" w:rsidRDefault="00F11E89" w:rsidP="00F11E89">
      <w:pPr>
        <w:spacing w:line="360" w:lineRule="auto"/>
        <w:jc w:val="both"/>
        <w:rPr>
          <w:rFonts w:ascii="Times New Roman" w:hAnsi="Times New Roman"/>
          <w:sz w:val="24"/>
          <w:szCs w:val="24"/>
          <w:lang w:val="en-US"/>
        </w:rPr>
      </w:pPr>
      <w:r w:rsidRPr="0005485E">
        <w:rPr>
          <w:rFonts w:ascii="Times New Roman" w:hAnsi="Times New Roman"/>
          <w:sz w:val="24"/>
          <w:szCs w:val="24"/>
          <w:lang w:val="en-US"/>
        </w:rPr>
        <w:t>MS</w:t>
      </w:r>
      <w:r w:rsidRPr="0005485E">
        <w:rPr>
          <w:rFonts w:ascii="Times New Roman" w:hAnsi="Times New Roman"/>
          <w:sz w:val="24"/>
          <w:szCs w:val="24"/>
          <w:lang w:val="en-GB"/>
        </w:rPr>
        <w:t xml:space="preserve">: </w:t>
      </w:r>
      <w:r w:rsidRPr="0005485E">
        <w:rPr>
          <w:rFonts w:ascii="Times New Roman" w:hAnsi="Times New Roman"/>
          <w:sz w:val="24"/>
          <w:szCs w:val="24"/>
          <w:lang w:val="en-US"/>
        </w:rPr>
        <w:t>m</w:t>
      </w:r>
      <w:r w:rsidRPr="0005485E">
        <w:rPr>
          <w:rFonts w:ascii="Times New Roman" w:hAnsi="Times New Roman"/>
          <w:sz w:val="24"/>
          <w:szCs w:val="24"/>
          <w:lang w:val="en-GB"/>
        </w:rPr>
        <w:t>/</w:t>
      </w:r>
      <w:r w:rsidRPr="0005485E">
        <w:rPr>
          <w:rFonts w:ascii="Times New Roman" w:hAnsi="Times New Roman"/>
          <w:sz w:val="24"/>
          <w:szCs w:val="24"/>
          <w:lang w:val="en-US"/>
        </w:rPr>
        <w:t>z</w:t>
      </w:r>
      <w:r w:rsidRPr="0005485E">
        <w:rPr>
          <w:rFonts w:ascii="Times New Roman" w:hAnsi="Times New Roman"/>
          <w:sz w:val="24"/>
          <w:szCs w:val="24"/>
          <w:lang w:val="en-GB"/>
        </w:rPr>
        <w:t>: 268 (</w:t>
      </w:r>
      <w:r w:rsidRPr="0005485E">
        <w:rPr>
          <w:rFonts w:ascii="Times New Roman" w:hAnsi="Times New Roman"/>
          <w:sz w:val="24"/>
          <w:szCs w:val="24"/>
          <w:lang w:val="en-US"/>
        </w:rPr>
        <w:t>M</w:t>
      </w:r>
      <w:r w:rsidRPr="0005485E">
        <w:rPr>
          <w:rFonts w:ascii="Times New Roman" w:hAnsi="Times New Roman"/>
          <w:sz w:val="24"/>
          <w:szCs w:val="24"/>
          <w:lang w:val="en-GB"/>
        </w:rPr>
        <w:t>+)</w:t>
      </w:r>
      <w:r w:rsidRPr="0005485E">
        <w:rPr>
          <w:rFonts w:ascii="Times New Roman" w:hAnsi="Times New Roman"/>
          <w:sz w:val="24"/>
          <w:szCs w:val="24"/>
          <w:lang w:val="en-US"/>
        </w:rPr>
        <w:t>. Exact mass; [M+H]</w:t>
      </w:r>
      <w:r w:rsidRPr="0005485E">
        <w:rPr>
          <w:rFonts w:ascii="Times New Roman" w:hAnsi="Times New Roman"/>
          <w:sz w:val="24"/>
          <w:szCs w:val="24"/>
          <w:vertAlign w:val="superscript"/>
          <w:lang w:val="en-US"/>
        </w:rPr>
        <w:t>+</w:t>
      </w:r>
      <w:r w:rsidRPr="0005485E">
        <w:rPr>
          <w:rFonts w:ascii="Times New Roman" w:hAnsi="Times New Roman"/>
          <w:sz w:val="24"/>
          <w:szCs w:val="24"/>
          <w:lang w:val="en-US"/>
        </w:rPr>
        <w:t xml:space="preserve"> Calcd: 269.1747, observed: 269.1742.</w:t>
      </w:r>
    </w:p>
    <w:p w:rsidR="00F11E89" w:rsidRDefault="00F11E89">
      <w:pPr>
        <w:pStyle w:val="HTMLPreformatted"/>
        <w:shd w:val="clear" w:color="auto" w:fill="FFFFFF"/>
        <w:spacing w:line="360" w:lineRule="auto"/>
        <w:jc w:val="both"/>
        <w:rPr>
          <w:rFonts w:ascii="Times New Roman" w:hAnsi="Times New Roman" w:cs="Times New Roman"/>
          <w:sz w:val="24"/>
          <w:szCs w:val="24"/>
          <w:lang w:val="en-US"/>
        </w:rPr>
      </w:pPr>
    </w:p>
    <w:p w:rsidR="00A96F58" w:rsidRPr="00D15240" w:rsidRDefault="00AC20A0">
      <w:pPr>
        <w:pStyle w:val="HTMLPreformatted"/>
        <w:shd w:val="clear" w:color="auto" w:fill="FFFFFF"/>
        <w:spacing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Preparation of compounds</w:t>
      </w:r>
      <w:r>
        <w:rPr>
          <w:rFonts w:ascii="Times New Roman" w:hAnsi="Times New Roman" w:cs="Times New Roman"/>
          <w:sz w:val="24"/>
          <w:szCs w:val="24"/>
          <w:lang w:val="en-US"/>
        </w:rPr>
        <w:t xml:space="preserve"> </w:t>
      </w:r>
      <w:r>
        <w:rPr>
          <w:rFonts w:ascii="Times New Roman" w:hAnsi="Times New Roman" w:cs="Times New Roman"/>
          <w:b/>
          <w:i/>
          <w:sz w:val="24"/>
          <w:szCs w:val="24"/>
          <w:lang w:val="en-US"/>
        </w:rPr>
        <w:t>trans-</w:t>
      </w:r>
      <w:r w:rsidR="0005485E">
        <w:rPr>
          <w:rFonts w:ascii="Times New Roman" w:hAnsi="Times New Roman" w:cs="Times New Roman"/>
          <w:b/>
          <w:sz w:val="24"/>
          <w:szCs w:val="24"/>
          <w:lang w:val="en-US"/>
        </w:rPr>
        <w:t>2 and</w:t>
      </w:r>
      <w:r>
        <w:rPr>
          <w:rFonts w:ascii="Times New Roman" w:hAnsi="Times New Roman" w:cs="Times New Roman"/>
          <w:b/>
          <w:sz w:val="24"/>
          <w:szCs w:val="24"/>
          <w:lang w:val="en-US"/>
        </w:rPr>
        <w:t xml:space="preserve"> </w:t>
      </w:r>
      <w:r>
        <w:rPr>
          <w:rFonts w:ascii="Times New Roman" w:hAnsi="Times New Roman" w:cs="Times New Roman"/>
          <w:b/>
          <w:i/>
          <w:sz w:val="24"/>
          <w:szCs w:val="24"/>
          <w:lang w:val="en-US"/>
        </w:rPr>
        <w:t>trans-</w:t>
      </w:r>
      <w:r>
        <w:rPr>
          <w:rFonts w:ascii="Times New Roman" w:hAnsi="Times New Roman" w:cs="Times New Roman"/>
          <w:b/>
          <w:sz w:val="24"/>
          <w:szCs w:val="24"/>
          <w:lang w:val="en-US"/>
        </w:rPr>
        <w:t>2a</w:t>
      </w:r>
      <w:r>
        <w:rPr>
          <w:rFonts w:ascii="Times New Roman" w:hAnsi="Times New Roman" w:cs="Times New Roman"/>
          <w:sz w:val="24"/>
          <w:szCs w:val="24"/>
          <w:lang w:val="en-US"/>
        </w:rPr>
        <w:t xml:space="preserve">: </w:t>
      </w:r>
      <w:r w:rsidR="003C42BE">
        <w:rPr>
          <w:rFonts w:ascii="Times New Roman" w:hAnsi="Times New Roman" w:cs="Times New Roman"/>
          <w:sz w:val="24"/>
          <w:szCs w:val="24"/>
          <w:lang w:val="en-US"/>
        </w:rPr>
        <w:t xml:space="preserve">To a flame dried three-necked </w:t>
      </w:r>
      <w:r>
        <w:rPr>
          <w:rFonts w:ascii="Times New Roman" w:hAnsi="Times New Roman" w:cs="Times New Roman"/>
          <w:sz w:val="24"/>
          <w:szCs w:val="24"/>
          <w:lang w:val="en-US"/>
        </w:rPr>
        <w:t>500</w:t>
      </w:r>
      <w:r w:rsidR="00362B54">
        <w:rPr>
          <w:rFonts w:ascii="Times New Roman" w:hAnsi="Times New Roman" w:cs="Times New Roman"/>
          <w:sz w:val="24"/>
          <w:szCs w:val="24"/>
          <w:lang w:val="en-US"/>
        </w:rPr>
        <w:t>mL</w:t>
      </w:r>
      <w:r>
        <w:rPr>
          <w:rFonts w:ascii="Times New Roman" w:hAnsi="Times New Roman" w:cs="Times New Roman"/>
          <w:sz w:val="24"/>
          <w:szCs w:val="24"/>
          <w:lang w:val="en-US"/>
        </w:rPr>
        <w:t xml:space="preserve"> flask</w:t>
      </w:r>
      <w:r>
        <w:rPr>
          <w:rFonts w:ascii="Times New Roman" w:hAnsi="Times New Roman" w:cs="Times New Roman"/>
          <w:sz w:val="24"/>
          <w:szCs w:val="24"/>
          <w:lang w:val="en-GB"/>
        </w:rPr>
        <w:t>,</w:t>
      </w:r>
      <w:r>
        <w:rPr>
          <w:rFonts w:ascii="Times New Roman" w:hAnsi="Times New Roman" w:cs="Times New Roman"/>
          <w:sz w:val="24"/>
          <w:szCs w:val="24"/>
          <w:lang w:val="en-US"/>
        </w:rPr>
        <w:t xml:space="preserve"> were added  50ml of dry dieth</w:t>
      </w:r>
      <w:r w:rsidR="003C42BE">
        <w:rPr>
          <w:rFonts w:ascii="Times New Roman" w:hAnsi="Times New Roman" w:cs="Times New Roman"/>
          <w:sz w:val="24"/>
          <w:szCs w:val="24"/>
          <w:lang w:val="en-US"/>
        </w:rPr>
        <w:t>yl ether and 200 mg of compound</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4aR/S)</w:t>
      </w:r>
      <w:r>
        <w:rPr>
          <w:rFonts w:ascii="Times New Roman" w:hAnsi="Times New Roman" w:cs="Times New Roman"/>
          <w:sz w:val="24"/>
          <w:szCs w:val="24"/>
          <w:lang w:val="en-US"/>
        </w:rPr>
        <w:t>-</w:t>
      </w:r>
      <w:r>
        <w:rPr>
          <w:rFonts w:ascii="Times New Roman" w:hAnsi="Times New Roman" w:cs="Times New Roman"/>
          <w:b/>
          <w:sz w:val="24"/>
          <w:szCs w:val="24"/>
          <w:lang w:val="en-US"/>
        </w:rPr>
        <w:t>1</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(1.22mmol). Ammonia gas was added to the system and liquefied at -78</w:t>
      </w:r>
      <w:r>
        <w:rPr>
          <w:rFonts w:ascii="Times New Roman" w:hAnsi="Times New Roman" w:cs="Times New Roman"/>
          <w:sz w:val="24"/>
          <w:szCs w:val="24"/>
          <w:vertAlign w:val="superscript"/>
          <w:lang w:val="en-US"/>
        </w:rPr>
        <w:t>o</w:t>
      </w:r>
      <w:r>
        <w:rPr>
          <w:rFonts w:ascii="Times New Roman" w:hAnsi="Times New Roman" w:cs="Times New Roman"/>
          <w:sz w:val="24"/>
          <w:szCs w:val="24"/>
          <w:lang w:val="en-US"/>
        </w:rPr>
        <w:t xml:space="preserve">C (2-propanol /dry ice) under vigorous stirring, for 15 </w:t>
      </w:r>
      <w:r w:rsidR="006C0828">
        <w:rPr>
          <w:rFonts w:ascii="Times New Roman" w:hAnsi="Times New Roman" w:cs="Times New Roman"/>
          <w:sz w:val="24"/>
          <w:szCs w:val="24"/>
          <w:lang w:val="en-US"/>
        </w:rPr>
        <w:t xml:space="preserve">minutes. </w:t>
      </w:r>
      <w:r>
        <w:rPr>
          <w:rFonts w:ascii="Times New Roman" w:hAnsi="Times New Roman" w:cs="Times New Roman"/>
          <w:sz w:val="24"/>
          <w:szCs w:val="24"/>
          <w:lang w:val="en-US"/>
        </w:rPr>
        <w:t xml:space="preserve">The excess of ammonia was restrained by a silicon oil trap. </w:t>
      </w:r>
      <w:r>
        <w:rPr>
          <w:rFonts w:ascii="Times New Roman" w:hAnsi="Times New Roman" w:cs="Times New Roman"/>
          <w:color w:val="212121"/>
          <w:sz w:val="24"/>
          <w:szCs w:val="24"/>
          <w:lang w:val="en-US"/>
        </w:rPr>
        <w:t>Then 55mg Li were added portionwise under argon gas. Gradually the solution acquired a blue color, characteristic of the reaction. After 15 minutes stirring 368mg NH</w:t>
      </w:r>
      <w:r>
        <w:rPr>
          <w:rFonts w:ascii="Times New Roman" w:hAnsi="Times New Roman" w:cs="Times New Roman"/>
          <w:color w:val="212121"/>
          <w:sz w:val="24"/>
          <w:szCs w:val="24"/>
          <w:vertAlign w:val="subscript"/>
          <w:lang w:val="en-US"/>
        </w:rPr>
        <w:t>4</w:t>
      </w:r>
      <w:r>
        <w:rPr>
          <w:rFonts w:ascii="Times New Roman" w:hAnsi="Times New Roman" w:cs="Times New Roman"/>
          <w:color w:val="212121"/>
          <w:sz w:val="24"/>
          <w:szCs w:val="24"/>
          <w:lang w:val="en-US"/>
        </w:rPr>
        <w:t>Cl were gradually added. When the solution was completely decolorized, 50ml H</w:t>
      </w:r>
      <w:r>
        <w:rPr>
          <w:rFonts w:ascii="Times New Roman" w:hAnsi="Times New Roman" w:cs="Times New Roman"/>
          <w:color w:val="212121"/>
          <w:sz w:val="24"/>
          <w:szCs w:val="24"/>
          <w:vertAlign w:val="subscript"/>
          <w:lang w:val="en-US"/>
        </w:rPr>
        <w:t>2</w:t>
      </w:r>
      <w:r>
        <w:rPr>
          <w:rFonts w:ascii="Times New Roman" w:hAnsi="Times New Roman" w:cs="Times New Roman"/>
          <w:color w:val="212121"/>
          <w:sz w:val="24"/>
          <w:szCs w:val="24"/>
          <w:lang w:val="en-US"/>
        </w:rPr>
        <w:t>O were added and the mixture was extracted with ether and 5% aqueous HCl solution.</w:t>
      </w:r>
      <w:r w:rsidR="003531A6">
        <w:rPr>
          <w:rFonts w:ascii="Times New Roman" w:hAnsi="Times New Roman" w:cs="Times New Roman"/>
          <w:color w:val="212121"/>
          <w:sz w:val="24"/>
          <w:szCs w:val="24"/>
          <w:lang w:val="en-US"/>
        </w:rPr>
        <w:t xml:space="preserve"> </w:t>
      </w:r>
      <w:r>
        <w:rPr>
          <w:rFonts w:ascii="Times New Roman" w:hAnsi="Times New Roman" w:cs="Times New Roman"/>
          <w:color w:val="212121"/>
          <w:sz w:val="24"/>
          <w:szCs w:val="24"/>
          <w:lang w:val="en-US"/>
        </w:rPr>
        <w:t xml:space="preserve">The resulting mixture contained the desired ketone </w:t>
      </w:r>
      <w:r>
        <w:rPr>
          <w:rFonts w:ascii="Times New Roman" w:hAnsi="Times New Roman" w:cs="Times New Roman"/>
          <w:i/>
          <w:color w:val="212121"/>
          <w:sz w:val="24"/>
          <w:szCs w:val="24"/>
          <w:lang w:val="en-US"/>
        </w:rPr>
        <w:t>trans</w:t>
      </w:r>
      <w:r>
        <w:rPr>
          <w:rFonts w:ascii="Times New Roman" w:hAnsi="Times New Roman" w:cs="Times New Roman"/>
          <w:color w:val="212121"/>
          <w:sz w:val="24"/>
          <w:szCs w:val="24"/>
          <w:lang w:val="en-US"/>
        </w:rPr>
        <w:t>-</w:t>
      </w:r>
      <w:r w:rsidRPr="00866DE3">
        <w:rPr>
          <w:rFonts w:ascii="Times New Roman" w:hAnsi="Times New Roman" w:cs="Times New Roman"/>
          <w:b/>
          <w:color w:val="212121"/>
          <w:sz w:val="24"/>
          <w:szCs w:val="24"/>
          <w:lang w:val="en-US"/>
        </w:rPr>
        <w:t>2</w:t>
      </w:r>
      <w:r>
        <w:rPr>
          <w:rFonts w:ascii="Times New Roman" w:hAnsi="Times New Roman" w:cs="Times New Roman"/>
          <w:color w:val="212121"/>
          <w:sz w:val="24"/>
          <w:szCs w:val="24"/>
          <w:lang w:val="en-US"/>
        </w:rPr>
        <w:t xml:space="preserve"> and the corresponding alcohol </w:t>
      </w:r>
      <w:r>
        <w:rPr>
          <w:rFonts w:ascii="Times New Roman" w:hAnsi="Times New Roman" w:cs="Times New Roman"/>
          <w:i/>
          <w:color w:val="212121"/>
          <w:sz w:val="24"/>
          <w:szCs w:val="24"/>
          <w:lang w:val="en-US"/>
        </w:rPr>
        <w:t>trans</w:t>
      </w:r>
      <w:r>
        <w:rPr>
          <w:rFonts w:ascii="Times New Roman" w:hAnsi="Times New Roman" w:cs="Times New Roman"/>
          <w:color w:val="212121"/>
          <w:sz w:val="24"/>
          <w:szCs w:val="24"/>
          <w:lang w:val="en-US"/>
        </w:rPr>
        <w:t>-</w:t>
      </w:r>
      <w:r>
        <w:rPr>
          <w:rFonts w:ascii="Times New Roman" w:hAnsi="Times New Roman" w:cs="Times New Roman"/>
          <w:b/>
          <w:color w:val="212121"/>
          <w:sz w:val="24"/>
          <w:szCs w:val="24"/>
          <w:lang w:val="en-US"/>
        </w:rPr>
        <w:t>2a</w:t>
      </w:r>
      <w:r>
        <w:rPr>
          <w:rFonts w:ascii="Times New Roman" w:hAnsi="Times New Roman" w:cs="Times New Roman"/>
          <w:color w:val="212121"/>
          <w:sz w:val="24"/>
          <w:szCs w:val="24"/>
          <w:lang w:val="en-US"/>
        </w:rPr>
        <w:t>. 200mg of this mixture were dissolved in 1,5ml of acetone. Then, 253</w:t>
      </w:r>
      <w:r>
        <w:rPr>
          <w:rFonts w:ascii="Times New Roman" w:hAnsi="Times New Roman" w:cs="Times New Roman"/>
          <w:color w:val="212121"/>
          <w:sz w:val="24"/>
          <w:szCs w:val="24"/>
        </w:rPr>
        <w:t>μ</w:t>
      </w:r>
      <w:r>
        <w:rPr>
          <w:rFonts w:ascii="Times New Roman" w:hAnsi="Times New Roman" w:cs="Times New Roman"/>
          <w:color w:val="212121"/>
          <w:sz w:val="24"/>
          <w:szCs w:val="24"/>
          <w:lang w:val="en-US"/>
        </w:rPr>
        <w:t>l of 8N Jones reagent were added, at ice bath temperature. The solution was stirred at 0</w:t>
      </w:r>
      <w:r>
        <w:rPr>
          <w:rFonts w:ascii="Times New Roman" w:hAnsi="Times New Roman" w:cs="Times New Roman"/>
          <w:color w:val="212121"/>
          <w:sz w:val="24"/>
          <w:szCs w:val="24"/>
          <w:vertAlign w:val="superscript"/>
          <w:lang w:val="en-US"/>
        </w:rPr>
        <w:t>o</w:t>
      </w:r>
      <w:r>
        <w:rPr>
          <w:rFonts w:ascii="Times New Roman" w:hAnsi="Times New Roman" w:cs="Times New Roman"/>
          <w:color w:val="212121"/>
          <w:sz w:val="24"/>
          <w:szCs w:val="24"/>
          <w:lang w:val="en-US"/>
        </w:rPr>
        <w:t>C for 3 hours, till the Jones oxidation was complete. The excess of Jones reagent was quenched by the addition of isopropyl alcohol and the m</w:t>
      </w:r>
      <w:r>
        <w:rPr>
          <w:rFonts w:ascii="Times New Roman" w:hAnsi="Times New Roman" w:cs="Times New Roman"/>
          <w:sz w:val="24"/>
          <w:szCs w:val="24"/>
          <w:lang w:val="en-US"/>
        </w:rPr>
        <w:t>ixture was extracted with ether and H</w:t>
      </w:r>
      <w:r>
        <w:rPr>
          <w:rFonts w:ascii="Times New Roman" w:hAnsi="Times New Roman" w:cs="Times New Roman"/>
          <w:sz w:val="24"/>
          <w:szCs w:val="24"/>
          <w:vertAlign w:val="subscript"/>
          <w:lang w:val="en-US"/>
        </w:rPr>
        <w:t>2</w:t>
      </w:r>
      <w:r>
        <w:rPr>
          <w:rFonts w:ascii="Times New Roman" w:hAnsi="Times New Roman" w:cs="Times New Roman"/>
          <w:sz w:val="24"/>
          <w:szCs w:val="24"/>
          <w:lang w:val="en-US"/>
        </w:rPr>
        <w:t xml:space="preserve">O. The product was isolated from the crude mixture by flash chromatography </w:t>
      </w:r>
      <w:r>
        <w:rPr>
          <w:rFonts w:ascii="Times New Roman" w:hAnsi="Times New Roman" w:cs="Times New Roman"/>
          <w:color w:val="212121"/>
          <w:sz w:val="24"/>
          <w:szCs w:val="24"/>
          <w:lang w:val="en-US"/>
        </w:rPr>
        <w:t xml:space="preserve">on silica gel </w:t>
      </w:r>
      <w:r>
        <w:rPr>
          <w:rFonts w:ascii="Times New Roman" w:hAnsi="Times New Roman" w:cs="Times New Roman"/>
          <w:sz w:val="24"/>
          <w:szCs w:val="24"/>
          <w:lang w:val="en-US"/>
        </w:rPr>
        <w:t xml:space="preserve">using </w:t>
      </w:r>
      <w:r>
        <w:rPr>
          <w:rFonts w:ascii="Times New Roman" w:hAnsi="Times New Roman" w:cs="Times New Roman"/>
          <w:color w:val="212121"/>
          <w:sz w:val="24"/>
          <w:szCs w:val="24"/>
          <w:lang w:val="en-US"/>
        </w:rPr>
        <w:t xml:space="preserve">ethyl acetate: petroleum ether = 1: 9 </w:t>
      </w:r>
      <w:r>
        <w:rPr>
          <w:rFonts w:ascii="Times New Roman" w:hAnsi="Times New Roman" w:cs="Times New Roman"/>
          <w:sz w:val="24"/>
          <w:szCs w:val="24"/>
          <w:lang w:val="en-US"/>
        </w:rPr>
        <w:t>as eluent. The reaction yield was 176 mg (87%).</w:t>
      </w:r>
      <w:r w:rsidR="00A93022">
        <w:rPr>
          <w:rFonts w:ascii="Times New Roman" w:hAnsi="Times New Roman" w:cs="Times New Roman"/>
          <w:sz w:val="24"/>
          <w:szCs w:val="24"/>
          <w:lang w:val="en-US"/>
        </w:rPr>
        <w:t xml:space="preserve"> </w:t>
      </w:r>
      <w:r w:rsidR="00A93022" w:rsidRPr="00D15240">
        <w:rPr>
          <w:rFonts w:ascii="Times New Roman" w:hAnsi="Times New Roman" w:cs="Times New Roman"/>
          <w:sz w:val="24"/>
          <w:szCs w:val="24"/>
          <w:lang w:val="en-US"/>
        </w:rPr>
        <w:t>Diastereomeric excess was found by GC analysis to be 92.8</w:t>
      </w:r>
      <w:r w:rsidR="00AA0F0A" w:rsidRPr="00D15240">
        <w:rPr>
          <w:rFonts w:ascii="Times New Roman" w:hAnsi="Times New Roman" w:cs="Times New Roman"/>
          <w:sz w:val="24"/>
          <w:szCs w:val="24"/>
          <w:lang w:val="en-US"/>
        </w:rPr>
        <w:t xml:space="preserve"> %</w:t>
      </w:r>
      <w:r w:rsidR="00A93022" w:rsidRPr="00D15240">
        <w:rPr>
          <w:rFonts w:ascii="Times New Roman" w:hAnsi="Times New Roman" w:cs="Times New Roman"/>
          <w:sz w:val="24"/>
          <w:szCs w:val="24"/>
          <w:lang w:val="en-US"/>
        </w:rPr>
        <w:t xml:space="preserve">. Chiral GC analysis of the major </w:t>
      </w:r>
      <w:r w:rsidR="006B1E1B" w:rsidRPr="00D15240">
        <w:rPr>
          <w:rFonts w:ascii="Times New Roman" w:hAnsi="Times New Roman" w:cs="Times New Roman"/>
          <w:sz w:val="24"/>
          <w:szCs w:val="24"/>
          <w:lang w:val="en-US"/>
        </w:rPr>
        <w:t>diastereomer</w:t>
      </w:r>
      <w:r w:rsidR="00A93022" w:rsidRPr="00D15240">
        <w:rPr>
          <w:rFonts w:ascii="Times New Roman" w:hAnsi="Times New Roman" w:cs="Times New Roman"/>
          <w:sz w:val="24"/>
          <w:szCs w:val="24"/>
          <w:lang w:val="en-US"/>
        </w:rPr>
        <w:t xml:space="preserve"> indicated the presence of a racemic mixture.</w:t>
      </w:r>
    </w:p>
    <w:p w:rsidR="00A96F58" w:rsidRPr="0005485E" w:rsidRDefault="00AC20A0" w:rsidP="006C0828">
      <w:pPr>
        <w:widowControl w:val="0"/>
        <w:spacing w:line="360" w:lineRule="auto"/>
        <w:jc w:val="both"/>
        <w:rPr>
          <w:rFonts w:ascii="Times New Roman" w:hAnsi="Times New Roman"/>
          <w:lang w:val="en-US"/>
        </w:rPr>
      </w:pPr>
      <w:r w:rsidRPr="0005485E">
        <w:rPr>
          <w:rFonts w:ascii="Times New Roman" w:hAnsi="Times New Roman"/>
          <w:b/>
          <w:i/>
          <w:lang w:val="en-US"/>
        </w:rPr>
        <w:t>trans-</w:t>
      </w:r>
      <w:r w:rsidRPr="0005485E">
        <w:rPr>
          <w:rFonts w:ascii="Times New Roman" w:hAnsi="Times New Roman"/>
          <w:b/>
          <w:lang w:val="en-US"/>
        </w:rPr>
        <w:t xml:space="preserve">2: </w:t>
      </w:r>
      <w:r w:rsidRPr="0005485E">
        <w:rPr>
          <w:rFonts w:ascii="Times New Roman" w:hAnsi="Times New Roman"/>
          <w:vertAlign w:val="superscript"/>
          <w:lang w:val="en-US"/>
        </w:rPr>
        <w:t>1</w:t>
      </w:r>
      <w:r w:rsidRPr="0005485E">
        <w:rPr>
          <w:rFonts w:ascii="Times New Roman" w:hAnsi="Times New Roman"/>
          <w:lang w:val="en-US"/>
        </w:rPr>
        <w:t>H-NMR (500MHz, CDCl</w:t>
      </w:r>
      <w:r w:rsidRPr="0005485E">
        <w:rPr>
          <w:rFonts w:ascii="Times New Roman" w:hAnsi="Times New Roman"/>
          <w:vertAlign w:val="subscript"/>
          <w:lang w:val="en-US"/>
        </w:rPr>
        <w:t>3</w:t>
      </w:r>
      <w:r w:rsidRPr="0005485E">
        <w:rPr>
          <w:rFonts w:ascii="Times New Roman" w:hAnsi="Times New Roman"/>
          <w:lang w:val="en-US"/>
        </w:rPr>
        <w:t xml:space="preserve">): </w:t>
      </w:r>
      <w:r w:rsidRPr="0005485E">
        <w:rPr>
          <w:rFonts w:ascii="Times New Roman" w:hAnsi="Times New Roman"/>
        </w:rPr>
        <w:t>δ</w:t>
      </w:r>
      <w:r w:rsidRPr="0005485E">
        <w:rPr>
          <w:rFonts w:ascii="Times New Roman" w:hAnsi="Times New Roman"/>
          <w:lang w:val="en-US"/>
        </w:rPr>
        <w:t xml:space="preserve">= 2.39 (dt, </w:t>
      </w:r>
      <w:r w:rsidRPr="0005485E">
        <w:rPr>
          <w:rFonts w:ascii="Times New Roman" w:hAnsi="Times New Roman"/>
          <w:i/>
          <w:lang w:val="en-US"/>
        </w:rPr>
        <w:t>J</w:t>
      </w:r>
      <w:r w:rsidRPr="0005485E">
        <w:rPr>
          <w:rFonts w:ascii="Times New Roman" w:hAnsi="Times New Roman"/>
          <w:vertAlign w:val="subscript"/>
          <w:lang w:val="en-US"/>
        </w:rPr>
        <w:t>1</w:t>
      </w:r>
      <w:r w:rsidRPr="0005485E">
        <w:rPr>
          <w:rFonts w:ascii="Times New Roman" w:hAnsi="Times New Roman"/>
          <w:lang w:val="en-US"/>
        </w:rPr>
        <w:t xml:space="preserve">=15Hz, </w:t>
      </w:r>
      <w:r w:rsidRPr="0005485E">
        <w:rPr>
          <w:rFonts w:ascii="Times New Roman" w:hAnsi="Times New Roman"/>
          <w:i/>
          <w:lang w:val="en-US"/>
        </w:rPr>
        <w:t>J</w:t>
      </w:r>
      <w:r w:rsidRPr="0005485E">
        <w:rPr>
          <w:rFonts w:ascii="Times New Roman" w:hAnsi="Times New Roman"/>
          <w:vertAlign w:val="subscript"/>
          <w:lang w:val="en-US"/>
        </w:rPr>
        <w:t>2</w:t>
      </w:r>
      <w:r w:rsidRPr="0005485E">
        <w:rPr>
          <w:rFonts w:ascii="Times New Roman" w:hAnsi="Times New Roman"/>
          <w:lang w:val="en-US"/>
        </w:rPr>
        <w:t xml:space="preserve">=6.7Hz, 1H), 2.23 (qt, </w:t>
      </w:r>
      <w:r w:rsidRPr="0005485E">
        <w:rPr>
          <w:rFonts w:ascii="Times New Roman" w:hAnsi="Times New Roman"/>
          <w:i/>
          <w:lang w:val="en-US"/>
        </w:rPr>
        <w:t>J</w:t>
      </w:r>
      <w:r w:rsidRPr="0005485E">
        <w:rPr>
          <w:rFonts w:ascii="Times New Roman" w:hAnsi="Times New Roman"/>
          <w:vertAlign w:val="subscript"/>
          <w:lang w:val="en-US"/>
        </w:rPr>
        <w:t>1</w:t>
      </w:r>
      <w:r w:rsidRPr="0005485E">
        <w:rPr>
          <w:rFonts w:ascii="Times New Roman" w:hAnsi="Times New Roman"/>
          <w:lang w:val="en-US"/>
        </w:rPr>
        <w:t xml:space="preserve">=20.5Hz, </w:t>
      </w:r>
      <w:r w:rsidRPr="0005485E">
        <w:rPr>
          <w:rFonts w:ascii="Times New Roman" w:hAnsi="Times New Roman"/>
          <w:i/>
          <w:lang w:val="en-US"/>
        </w:rPr>
        <w:t>J</w:t>
      </w:r>
      <w:r w:rsidRPr="0005485E">
        <w:rPr>
          <w:rFonts w:ascii="Times New Roman" w:hAnsi="Times New Roman"/>
          <w:vertAlign w:val="subscript"/>
          <w:lang w:val="en-US"/>
        </w:rPr>
        <w:t>2</w:t>
      </w:r>
      <w:r w:rsidRPr="0005485E">
        <w:rPr>
          <w:rFonts w:ascii="Times New Roman" w:hAnsi="Times New Roman"/>
          <w:lang w:val="en-US"/>
        </w:rPr>
        <w:t xml:space="preserve">=15.5Hz, </w:t>
      </w:r>
      <w:r w:rsidRPr="0005485E">
        <w:rPr>
          <w:rFonts w:ascii="Times New Roman" w:hAnsi="Times New Roman"/>
          <w:i/>
          <w:lang w:val="en-US"/>
        </w:rPr>
        <w:t>J</w:t>
      </w:r>
      <w:r w:rsidRPr="0005485E">
        <w:rPr>
          <w:rFonts w:ascii="Times New Roman" w:hAnsi="Times New Roman"/>
          <w:vertAlign w:val="subscript"/>
          <w:lang w:val="en-US"/>
        </w:rPr>
        <w:t>3</w:t>
      </w:r>
      <w:r w:rsidRPr="0005485E">
        <w:rPr>
          <w:rFonts w:ascii="Times New Roman" w:hAnsi="Times New Roman"/>
          <w:lang w:val="en-US"/>
        </w:rPr>
        <w:t xml:space="preserve">=5Hz, </w:t>
      </w:r>
      <w:r w:rsidRPr="0005485E">
        <w:rPr>
          <w:rFonts w:ascii="Times New Roman" w:hAnsi="Times New Roman"/>
          <w:i/>
          <w:lang w:val="en-US"/>
        </w:rPr>
        <w:t>J</w:t>
      </w:r>
      <w:r w:rsidRPr="0005485E">
        <w:rPr>
          <w:rFonts w:ascii="Times New Roman" w:hAnsi="Times New Roman"/>
          <w:vertAlign w:val="subscript"/>
          <w:lang w:val="en-US"/>
        </w:rPr>
        <w:t>4</w:t>
      </w:r>
      <w:r w:rsidRPr="0005485E">
        <w:rPr>
          <w:rFonts w:ascii="Times New Roman" w:hAnsi="Times New Roman"/>
          <w:lang w:val="en-US"/>
        </w:rPr>
        <w:t xml:space="preserve">=2Hz, 1H), 2.11 (t, </w:t>
      </w:r>
      <w:r w:rsidRPr="0005485E">
        <w:rPr>
          <w:rFonts w:ascii="Times New Roman" w:hAnsi="Times New Roman"/>
          <w:i/>
          <w:lang w:val="en-US"/>
        </w:rPr>
        <w:t>J</w:t>
      </w:r>
      <w:r w:rsidRPr="0005485E">
        <w:rPr>
          <w:rFonts w:ascii="Times New Roman" w:hAnsi="Times New Roman"/>
          <w:lang w:val="en-US"/>
        </w:rPr>
        <w:t xml:space="preserve">=14.6Hz, 1H), 2.03 (dq, </w:t>
      </w:r>
      <w:r w:rsidRPr="0005485E">
        <w:rPr>
          <w:rFonts w:ascii="Times New Roman" w:hAnsi="Times New Roman"/>
          <w:i/>
          <w:lang w:val="en-US"/>
        </w:rPr>
        <w:t>J</w:t>
      </w:r>
      <w:r w:rsidRPr="0005485E">
        <w:rPr>
          <w:rFonts w:ascii="Times New Roman" w:hAnsi="Times New Roman"/>
          <w:vertAlign w:val="subscript"/>
          <w:lang w:val="en-US"/>
        </w:rPr>
        <w:t>1</w:t>
      </w:r>
      <w:r w:rsidRPr="0005485E">
        <w:rPr>
          <w:rFonts w:ascii="Times New Roman" w:hAnsi="Times New Roman"/>
          <w:lang w:val="en-US"/>
        </w:rPr>
        <w:t xml:space="preserve">=4.3Hz, </w:t>
      </w:r>
      <w:r w:rsidRPr="0005485E">
        <w:rPr>
          <w:rFonts w:ascii="Times New Roman" w:hAnsi="Times New Roman"/>
          <w:i/>
          <w:lang w:val="en-US"/>
        </w:rPr>
        <w:t>J</w:t>
      </w:r>
      <w:r w:rsidRPr="0005485E">
        <w:rPr>
          <w:rFonts w:ascii="Times New Roman" w:hAnsi="Times New Roman"/>
          <w:vertAlign w:val="subscript"/>
          <w:lang w:val="en-US"/>
        </w:rPr>
        <w:t>2</w:t>
      </w:r>
      <w:r w:rsidRPr="0005485E">
        <w:rPr>
          <w:rFonts w:ascii="Times New Roman" w:hAnsi="Times New Roman"/>
          <w:lang w:val="en-US"/>
        </w:rPr>
        <w:t xml:space="preserve">=2.1Hz, 1H), 1.70-1.65 (m, 1H), 1.62 (dq, </w:t>
      </w:r>
      <w:r w:rsidRPr="0005485E">
        <w:rPr>
          <w:rFonts w:ascii="Times New Roman" w:hAnsi="Times New Roman"/>
          <w:i/>
          <w:lang w:val="en-US"/>
        </w:rPr>
        <w:t>J</w:t>
      </w:r>
      <w:r w:rsidRPr="0005485E">
        <w:rPr>
          <w:rFonts w:ascii="Times New Roman" w:hAnsi="Times New Roman"/>
          <w:vertAlign w:val="subscript"/>
          <w:lang w:val="en-US"/>
        </w:rPr>
        <w:t>1</w:t>
      </w:r>
      <w:r w:rsidRPr="0005485E">
        <w:rPr>
          <w:rFonts w:ascii="Times New Roman" w:hAnsi="Times New Roman"/>
          <w:lang w:val="en-US"/>
        </w:rPr>
        <w:t xml:space="preserve">=6.7Hz, </w:t>
      </w:r>
      <w:r w:rsidRPr="0005485E">
        <w:rPr>
          <w:rFonts w:ascii="Times New Roman" w:hAnsi="Times New Roman"/>
          <w:i/>
          <w:lang w:val="en-US"/>
        </w:rPr>
        <w:t>J</w:t>
      </w:r>
      <w:r w:rsidRPr="0005485E">
        <w:rPr>
          <w:rFonts w:ascii="Times New Roman" w:hAnsi="Times New Roman"/>
          <w:vertAlign w:val="subscript"/>
          <w:lang w:val="en-US"/>
        </w:rPr>
        <w:t>2</w:t>
      </w:r>
      <w:r w:rsidRPr="0005485E">
        <w:rPr>
          <w:rFonts w:ascii="Times New Roman" w:hAnsi="Times New Roman"/>
          <w:lang w:val="en-US"/>
        </w:rPr>
        <w:t xml:space="preserve">=2Hz, 1H), 1.51-1.43 (m, 4H), 1.39 (dd, </w:t>
      </w:r>
      <w:r w:rsidRPr="0005485E">
        <w:rPr>
          <w:rFonts w:ascii="Times New Roman" w:hAnsi="Times New Roman"/>
          <w:i/>
          <w:lang w:val="en-US"/>
        </w:rPr>
        <w:t>J</w:t>
      </w:r>
      <w:r w:rsidRPr="0005485E">
        <w:rPr>
          <w:rFonts w:ascii="Times New Roman" w:hAnsi="Times New Roman"/>
          <w:vertAlign w:val="subscript"/>
          <w:lang w:val="en-US"/>
        </w:rPr>
        <w:t>1</w:t>
      </w:r>
      <w:r w:rsidRPr="0005485E">
        <w:rPr>
          <w:rFonts w:ascii="Times New Roman" w:hAnsi="Times New Roman"/>
          <w:lang w:val="en-US"/>
        </w:rPr>
        <w:t xml:space="preserve">=13.6Hz, </w:t>
      </w:r>
      <w:r w:rsidRPr="0005485E">
        <w:rPr>
          <w:rFonts w:ascii="Times New Roman" w:hAnsi="Times New Roman"/>
          <w:i/>
          <w:lang w:val="en-US"/>
        </w:rPr>
        <w:t>J</w:t>
      </w:r>
      <w:r w:rsidRPr="0005485E">
        <w:rPr>
          <w:rFonts w:ascii="Times New Roman" w:hAnsi="Times New Roman"/>
          <w:vertAlign w:val="subscript"/>
          <w:lang w:val="en-US"/>
        </w:rPr>
        <w:t>2</w:t>
      </w:r>
      <w:r w:rsidRPr="0005485E">
        <w:rPr>
          <w:rFonts w:ascii="Times New Roman" w:hAnsi="Times New Roman"/>
          <w:lang w:val="en-US"/>
        </w:rPr>
        <w:t xml:space="preserve">=5.1Hz, 1H), 1.31-1.26 (m, 1H), 1.22 (dd, </w:t>
      </w:r>
      <w:r w:rsidRPr="0005485E">
        <w:rPr>
          <w:rFonts w:ascii="Times New Roman" w:hAnsi="Times New Roman"/>
          <w:i/>
          <w:lang w:val="en-US"/>
        </w:rPr>
        <w:t>J</w:t>
      </w:r>
      <w:r w:rsidRPr="0005485E">
        <w:rPr>
          <w:rFonts w:ascii="Times New Roman" w:hAnsi="Times New Roman"/>
          <w:vertAlign w:val="subscript"/>
          <w:lang w:val="en-US"/>
        </w:rPr>
        <w:t>1</w:t>
      </w:r>
      <w:r w:rsidRPr="0005485E">
        <w:rPr>
          <w:rFonts w:ascii="Times New Roman" w:hAnsi="Times New Roman"/>
          <w:lang w:val="en-US"/>
        </w:rPr>
        <w:t xml:space="preserve">=12.7Hz, </w:t>
      </w:r>
      <w:r w:rsidRPr="0005485E">
        <w:rPr>
          <w:rFonts w:ascii="Times New Roman" w:hAnsi="Times New Roman"/>
          <w:i/>
          <w:lang w:val="en-US"/>
        </w:rPr>
        <w:t>J</w:t>
      </w:r>
      <w:r w:rsidRPr="0005485E">
        <w:rPr>
          <w:rFonts w:ascii="Times New Roman" w:hAnsi="Times New Roman"/>
          <w:vertAlign w:val="subscript"/>
          <w:lang w:val="en-US"/>
        </w:rPr>
        <w:t>2</w:t>
      </w:r>
      <w:r w:rsidRPr="0005485E">
        <w:rPr>
          <w:rFonts w:ascii="Times New Roman" w:hAnsi="Times New Roman"/>
          <w:lang w:val="en-US"/>
        </w:rPr>
        <w:t xml:space="preserve">=3Hz, 1H), 1.17 (dd, </w:t>
      </w:r>
      <w:r w:rsidRPr="0005485E">
        <w:rPr>
          <w:rFonts w:ascii="Times New Roman" w:hAnsi="Times New Roman"/>
          <w:i/>
          <w:lang w:val="en-US"/>
        </w:rPr>
        <w:t>J</w:t>
      </w:r>
      <w:r w:rsidRPr="0005485E">
        <w:rPr>
          <w:rFonts w:ascii="Times New Roman" w:hAnsi="Times New Roman"/>
          <w:vertAlign w:val="subscript"/>
          <w:lang w:val="en-US"/>
        </w:rPr>
        <w:t>1</w:t>
      </w:r>
      <w:r w:rsidRPr="0005485E">
        <w:rPr>
          <w:rFonts w:ascii="Times New Roman" w:hAnsi="Times New Roman"/>
          <w:lang w:val="en-US"/>
        </w:rPr>
        <w:t xml:space="preserve">=10.6Hz, </w:t>
      </w:r>
      <w:r w:rsidRPr="0005485E">
        <w:rPr>
          <w:rFonts w:ascii="Times New Roman" w:hAnsi="Times New Roman"/>
          <w:i/>
          <w:lang w:val="en-US"/>
        </w:rPr>
        <w:t>J</w:t>
      </w:r>
      <w:r w:rsidRPr="0005485E">
        <w:rPr>
          <w:rFonts w:ascii="Times New Roman" w:hAnsi="Times New Roman"/>
          <w:vertAlign w:val="subscript"/>
          <w:lang w:val="en-US"/>
        </w:rPr>
        <w:t>2</w:t>
      </w:r>
      <w:r w:rsidRPr="0005485E">
        <w:rPr>
          <w:rFonts w:ascii="Times New Roman" w:hAnsi="Times New Roman"/>
          <w:lang w:val="en-US"/>
        </w:rPr>
        <w:t xml:space="preserve">=3Hz, 1H), 1.04 (dt, </w:t>
      </w:r>
      <w:r w:rsidRPr="0005485E">
        <w:rPr>
          <w:rFonts w:ascii="Times New Roman" w:hAnsi="Times New Roman"/>
          <w:i/>
          <w:lang w:val="en-US"/>
        </w:rPr>
        <w:t>J</w:t>
      </w:r>
      <w:r w:rsidRPr="0005485E">
        <w:rPr>
          <w:rFonts w:ascii="Times New Roman" w:hAnsi="Times New Roman"/>
          <w:vertAlign w:val="subscript"/>
          <w:lang w:val="en-US"/>
        </w:rPr>
        <w:t>1</w:t>
      </w:r>
      <w:r w:rsidRPr="0005485E">
        <w:rPr>
          <w:rFonts w:ascii="Times New Roman" w:hAnsi="Times New Roman"/>
          <w:lang w:val="en-US"/>
        </w:rPr>
        <w:t xml:space="preserve">=5Hz, </w:t>
      </w:r>
      <w:r w:rsidRPr="0005485E">
        <w:rPr>
          <w:rFonts w:ascii="Times New Roman" w:hAnsi="Times New Roman"/>
          <w:i/>
          <w:lang w:val="en-US"/>
        </w:rPr>
        <w:t>J</w:t>
      </w:r>
      <w:r w:rsidRPr="0005485E">
        <w:rPr>
          <w:rFonts w:ascii="Times New Roman" w:hAnsi="Times New Roman"/>
          <w:vertAlign w:val="subscript"/>
          <w:lang w:val="en-US"/>
        </w:rPr>
        <w:t>2</w:t>
      </w:r>
      <w:r w:rsidRPr="0005485E">
        <w:rPr>
          <w:rFonts w:ascii="Times New Roman" w:hAnsi="Times New Roman"/>
          <w:lang w:val="en-US"/>
        </w:rPr>
        <w:t>=13.9Hz, 1H), 0.98 (s, 3H)</w:t>
      </w:r>
      <w:r w:rsidR="006C0828" w:rsidRPr="0005485E">
        <w:rPr>
          <w:rFonts w:ascii="Times New Roman" w:hAnsi="Times New Roman"/>
          <w:lang w:val="en-US"/>
        </w:rPr>
        <w:t xml:space="preserve">. </w:t>
      </w:r>
      <w:r w:rsidRPr="0005485E">
        <w:rPr>
          <w:rFonts w:ascii="Times New Roman" w:hAnsi="Times New Roman"/>
          <w:vertAlign w:val="superscript"/>
          <w:lang w:val="en-US"/>
        </w:rPr>
        <w:t>13</w:t>
      </w:r>
      <w:r w:rsidRPr="0005485E">
        <w:rPr>
          <w:rFonts w:ascii="Times New Roman" w:hAnsi="Times New Roman"/>
          <w:lang w:val="en-US"/>
        </w:rPr>
        <w:t>C-</w:t>
      </w:r>
      <w:r w:rsidRPr="0005485E">
        <w:rPr>
          <w:rFonts w:ascii="Times New Roman" w:hAnsi="Times New Roman"/>
        </w:rPr>
        <w:t>ΝΜ</w:t>
      </w:r>
      <w:r w:rsidRPr="0005485E">
        <w:rPr>
          <w:rFonts w:ascii="Times New Roman" w:hAnsi="Times New Roman"/>
          <w:lang w:val="en-US"/>
        </w:rPr>
        <w:t xml:space="preserve">R </w:t>
      </w:r>
      <w:r w:rsidRPr="0005485E">
        <w:rPr>
          <w:rFonts w:ascii="Times New Roman" w:hAnsi="Times New Roman"/>
          <w:lang w:val="en-US"/>
        </w:rPr>
        <w:lastRenderedPageBreak/>
        <w:t>(500MHz, CDCl</w:t>
      </w:r>
      <w:r w:rsidRPr="0005485E">
        <w:rPr>
          <w:rFonts w:ascii="Times New Roman" w:hAnsi="Times New Roman"/>
          <w:vertAlign w:val="subscript"/>
          <w:lang w:val="en-US"/>
        </w:rPr>
        <w:t>3</w:t>
      </w:r>
      <w:r w:rsidRPr="0005485E">
        <w:rPr>
          <w:rFonts w:ascii="Times New Roman" w:hAnsi="Times New Roman"/>
          <w:lang w:val="en-US"/>
        </w:rPr>
        <w:t xml:space="preserve">): </w:t>
      </w:r>
      <w:r w:rsidRPr="0005485E">
        <w:rPr>
          <w:rFonts w:ascii="Times New Roman" w:hAnsi="Times New Roman"/>
        </w:rPr>
        <w:t>δ</w:t>
      </w:r>
      <w:r w:rsidRPr="0005485E">
        <w:rPr>
          <w:rFonts w:ascii="Times New Roman" w:hAnsi="Times New Roman"/>
          <w:lang w:val="en-US"/>
        </w:rPr>
        <w:t>= 211.6, 45.0, 44.7, 41.1, 40.4, 38.3, 33.1, 29.0, 26.0, 21.6, 14.9</w:t>
      </w:r>
    </w:p>
    <w:p w:rsidR="00866DE3" w:rsidRPr="0005485E" w:rsidRDefault="00866DE3">
      <w:pPr>
        <w:spacing w:line="360" w:lineRule="auto"/>
        <w:jc w:val="both"/>
        <w:rPr>
          <w:rFonts w:ascii="Times New Roman" w:hAnsi="Times New Roman"/>
          <w:lang w:val="pl-PL"/>
        </w:rPr>
      </w:pPr>
      <w:r w:rsidRPr="0005485E">
        <w:rPr>
          <w:rFonts w:ascii="Times New Roman" w:hAnsi="Times New Roman"/>
          <w:lang w:val="pl-PL"/>
        </w:rPr>
        <w:t>Exact mass; [M+H]+ Calcd: 167.1436, observed: 167.1433.</w:t>
      </w:r>
    </w:p>
    <w:p w:rsidR="00A96F58" w:rsidRPr="0005485E" w:rsidRDefault="00AC20A0">
      <w:pPr>
        <w:spacing w:line="360" w:lineRule="auto"/>
        <w:jc w:val="both"/>
        <w:rPr>
          <w:rFonts w:ascii="Times New Roman" w:hAnsi="Times New Roman"/>
          <w:lang w:val="en-US"/>
        </w:rPr>
      </w:pPr>
      <w:r w:rsidRPr="0005485E">
        <w:rPr>
          <w:rFonts w:ascii="Times New Roman" w:hAnsi="Times New Roman"/>
          <w:b/>
          <w:i/>
          <w:lang w:val="pl-PL"/>
        </w:rPr>
        <w:t>trans-</w:t>
      </w:r>
      <w:r w:rsidRPr="0005485E">
        <w:rPr>
          <w:rFonts w:ascii="Times New Roman" w:hAnsi="Times New Roman"/>
          <w:b/>
          <w:lang w:val="pl-PL"/>
        </w:rPr>
        <w:t>2a:</w:t>
      </w:r>
      <w:r w:rsidR="006C0828" w:rsidRPr="0005485E">
        <w:rPr>
          <w:rFonts w:ascii="Times New Roman" w:hAnsi="Times New Roman"/>
          <w:lang w:val="en-US"/>
        </w:rPr>
        <w:t xml:space="preserve"> </w:t>
      </w:r>
      <w:r w:rsidRPr="0005485E">
        <w:rPr>
          <w:rFonts w:ascii="Times New Roman" w:hAnsi="Times New Roman"/>
          <w:lang w:val="en-US"/>
        </w:rPr>
        <w:t>MS: m/z: 168</w:t>
      </w:r>
      <w:bookmarkStart w:id="0" w:name="_GoBack1"/>
      <w:bookmarkEnd w:id="0"/>
      <w:r w:rsidRPr="0005485E">
        <w:rPr>
          <w:rFonts w:ascii="Times New Roman" w:hAnsi="Times New Roman"/>
          <w:lang w:val="en-US"/>
        </w:rPr>
        <w:t xml:space="preserve"> (M</w:t>
      </w:r>
      <w:r w:rsidRPr="0005485E">
        <w:rPr>
          <w:rFonts w:ascii="Times New Roman" w:hAnsi="Times New Roman"/>
          <w:vertAlign w:val="superscript"/>
          <w:lang w:val="en-US"/>
        </w:rPr>
        <w:t>+</w:t>
      </w:r>
      <w:r w:rsidRPr="0005485E">
        <w:rPr>
          <w:rFonts w:ascii="Times New Roman" w:hAnsi="Times New Roman"/>
          <w:lang w:val="en-US"/>
        </w:rPr>
        <w:t>)</w:t>
      </w:r>
    </w:p>
    <w:p w:rsidR="00A96F58" w:rsidRPr="00362B54" w:rsidRDefault="00AC20A0">
      <w:pPr>
        <w:spacing w:line="360" w:lineRule="auto"/>
        <w:jc w:val="both"/>
        <w:rPr>
          <w:rFonts w:ascii="Times New Roman" w:hAnsi="Times New Roman"/>
          <w:sz w:val="24"/>
          <w:szCs w:val="24"/>
          <w:lang w:val="en-US"/>
        </w:rPr>
      </w:pPr>
      <w:r w:rsidRPr="00362B54">
        <w:rPr>
          <w:rFonts w:ascii="Times New Roman" w:hAnsi="Times New Roman"/>
          <w:b/>
          <w:sz w:val="24"/>
          <w:szCs w:val="24"/>
          <w:lang w:val="en-US"/>
        </w:rPr>
        <w:t>Preparation of compounds</w:t>
      </w:r>
      <w:r w:rsidRPr="00362B54">
        <w:rPr>
          <w:rFonts w:ascii="Times New Roman" w:hAnsi="Times New Roman"/>
          <w:sz w:val="24"/>
          <w:szCs w:val="24"/>
          <w:lang w:val="en-US"/>
        </w:rPr>
        <w:t xml:space="preserve"> </w:t>
      </w:r>
      <w:r w:rsidRPr="00362B54">
        <w:rPr>
          <w:rFonts w:ascii="Times New Roman" w:hAnsi="Times New Roman"/>
          <w:b/>
          <w:i/>
          <w:sz w:val="24"/>
          <w:szCs w:val="24"/>
          <w:lang w:val="en-US"/>
        </w:rPr>
        <w:t>trans</w:t>
      </w:r>
      <w:r w:rsidRPr="00362B54">
        <w:rPr>
          <w:rFonts w:ascii="Times New Roman" w:hAnsi="Times New Roman"/>
          <w:sz w:val="24"/>
          <w:szCs w:val="24"/>
          <w:lang w:val="en-US"/>
        </w:rPr>
        <w:t>-</w:t>
      </w:r>
      <w:r w:rsidRPr="00362B54">
        <w:rPr>
          <w:rFonts w:ascii="Times New Roman" w:hAnsi="Times New Roman"/>
          <w:b/>
          <w:sz w:val="24"/>
          <w:szCs w:val="24"/>
          <w:lang w:val="en-US"/>
        </w:rPr>
        <w:t xml:space="preserve">4a,b: </w:t>
      </w:r>
      <w:r w:rsidRPr="00362B54">
        <w:rPr>
          <w:rFonts w:ascii="Times New Roman" w:hAnsi="Times New Roman"/>
          <w:sz w:val="24"/>
          <w:szCs w:val="24"/>
          <w:lang w:val="en-US"/>
        </w:rPr>
        <w:t xml:space="preserve">To a 25ml round bottom flask  were transferred ketone </w:t>
      </w:r>
      <w:r w:rsidRPr="00362B54">
        <w:rPr>
          <w:rFonts w:ascii="Times New Roman" w:hAnsi="Times New Roman"/>
          <w:i/>
          <w:sz w:val="24"/>
          <w:szCs w:val="24"/>
          <w:lang w:val="en-US"/>
        </w:rPr>
        <w:t>trans</w:t>
      </w:r>
      <w:r w:rsidRPr="00362B54">
        <w:rPr>
          <w:rFonts w:ascii="Times New Roman" w:hAnsi="Times New Roman"/>
          <w:sz w:val="24"/>
          <w:szCs w:val="24"/>
          <w:lang w:val="en-US"/>
        </w:rPr>
        <w:t>-</w:t>
      </w:r>
      <w:r w:rsidRPr="00362B54">
        <w:rPr>
          <w:rFonts w:ascii="Times New Roman" w:hAnsi="Times New Roman"/>
          <w:b/>
          <w:sz w:val="24"/>
          <w:szCs w:val="24"/>
          <w:lang w:val="en-US"/>
        </w:rPr>
        <w:t>2</w:t>
      </w:r>
      <w:r w:rsidRPr="00362B54">
        <w:rPr>
          <w:rFonts w:ascii="Times New Roman" w:hAnsi="Times New Roman"/>
          <w:sz w:val="24"/>
          <w:szCs w:val="24"/>
          <w:lang w:val="en-US"/>
        </w:rPr>
        <w:t xml:space="preserve"> (100mg, </w:t>
      </w:r>
      <w:r w:rsidR="00B104E4" w:rsidRPr="00362B54">
        <w:rPr>
          <w:rFonts w:ascii="Times New Roman" w:hAnsi="Times New Roman"/>
          <w:sz w:val="24"/>
          <w:szCs w:val="24"/>
          <w:lang w:val="en-US"/>
        </w:rPr>
        <w:t>0.</w:t>
      </w:r>
      <w:r w:rsidRPr="00362B54">
        <w:rPr>
          <w:rFonts w:ascii="Times New Roman" w:hAnsi="Times New Roman"/>
          <w:sz w:val="24"/>
          <w:szCs w:val="24"/>
          <w:lang w:val="en-US"/>
        </w:rPr>
        <w:t xml:space="preserve">60mmol) and dimethyl succinate (130mg, </w:t>
      </w:r>
      <w:r w:rsidR="00B104E4" w:rsidRPr="00362B54">
        <w:rPr>
          <w:rFonts w:ascii="Times New Roman" w:hAnsi="Times New Roman"/>
          <w:sz w:val="24"/>
          <w:szCs w:val="24"/>
          <w:lang w:val="en-US"/>
        </w:rPr>
        <w:t>0.</w:t>
      </w:r>
      <w:r w:rsidRPr="00362B54">
        <w:rPr>
          <w:rFonts w:ascii="Times New Roman" w:hAnsi="Times New Roman"/>
          <w:sz w:val="24"/>
          <w:szCs w:val="24"/>
          <w:lang w:val="en-US"/>
        </w:rPr>
        <w:t>90mmol). Benzene (3ml) was added and the mixture was distilled in a rotary evaporator, and then vacuum pumped for 1 hour, to remove traces of moisture.</w:t>
      </w:r>
    </w:p>
    <w:p w:rsidR="00A96F58" w:rsidRPr="003531A6" w:rsidRDefault="00AC20A0">
      <w:pPr>
        <w:pStyle w:val="HTMLPreformatted"/>
        <w:shd w:val="clear" w:color="auto" w:fill="FFFFFF"/>
        <w:spacing w:line="360" w:lineRule="auto"/>
        <w:jc w:val="both"/>
        <w:rPr>
          <w:rFonts w:ascii="Times New Roman" w:hAnsi="Times New Roman" w:cs="Times New Roman"/>
          <w:sz w:val="24"/>
          <w:szCs w:val="24"/>
          <w:lang w:val="en-US"/>
        </w:rPr>
      </w:pPr>
      <w:r>
        <w:rPr>
          <w:rFonts w:ascii="Times New Roman" w:hAnsi="Times New Roman" w:cs="Times New Roman"/>
          <w:color w:val="212121"/>
          <w:sz w:val="24"/>
          <w:szCs w:val="24"/>
          <w:shd w:val="clear" w:color="auto" w:fill="FFFFFF"/>
          <w:lang w:val="en-US"/>
        </w:rPr>
        <w:t>In a flame dried 25</w:t>
      </w:r>
      <w:r w:rsidR="00362B54">
        <w:rPr>
          <w:rFonts w:ascii="Times New Roman" w:hAnsi="Times New Roman" w:cs="Times New Roman"/>
          <w:color w:val="212121"/>
          <w:sz w:val="24"/>
          <w:szCs w:val="24"/>
          <w:shd w:val="clear" w:color="auto" w:fill="FFFFFF"/>
          <w:lang w:val="en-US"/>
        </w:rPr>
        <w:t>mL</w:t>
      </w:r>
      <w:r>
        <w:rPr>
          <w:rFonts w:ascii="Times New Roman" w:hAnsi="Times New Roman" w:cs="Times New Roman"/>
          <w:color w:val="212121"/>
          <w:sz w:val="24"/>
          <w:szCs w:val="24"/>
          <w:shd w:val="clear" w:color="auto" w:fill="FFFFFF"/>
          <w:lang w:val="en-US"/>
        </w:rPr>
        <w:t xml:space="preserve"> round bottom flask equipped with condenser were added 5ml of dry </w:t>
      </w:r>
      <w:r w:rsidR="00B104E4" w:rsidRPr="00B104E4">
        <w:rPr>
          <w:rFonts w:ascii="Times New Roman" w:hAnsi="Times New Roman" w:cs="Times New Roman"/>
          <w:i/>
          <w:color w:val="212121"/>
          <w:sz w:val="24"/>
          <w:szCs w:val="24"/>
          <w:shd w:val="clear" w:color="auto" w:fill="FFFFFF"/>
          <w:lang w:val="en-US"/>
        </w:rPr>
        <w:t>tert</w:t>
      </w:r>
      <w:r>
        <w:rPr>
          <w:rFonts w:ascii="Times New Roman" w:hAnsi="Times New Roman" w:cs="Times New Roman"/>
          <w:color w:val="212121"/>
          <w:sz w:val="24"/>
          <w:szCs w:val="24"/>
          <w:shd w:val="clear" w:color="auto" w:fill="FFFFFF"/>
          <w:lang w:val="en-US"/>
        </w:rPr>
        <w:t>-butanol and the system t</w:t>
      </w:r>
      <w:r w:rsidR="009D5134">
        <w:rPr>
          <w:rFonts w:ascii="Times New Roman" w:hAnsi="Times New Roman" w:cs="Times New Roman"/>
          <w:color w:val="212121"/>
          <w:sz w:val="24"/>
          <w:szCs w:val="24"/>
          <w:shd w:val="clear" w:color="auto" w:fill="FFFFFF"/>
          <w:lang w:val="en-US"/>
        </w:rPr>
        <w:t>emperature was increased to 30 °</w:t>
      </w:r>
      <w:r w:rsidR="0005485E">
        <w:rPr>
          <w:rFonts w:ascii="Times New Roman" w:hAnsi="Times New Roman" w:cs="Times New Roman"/>
          <w:color w:val="212121"/>
          <w:sz w:val="24"/>
          <w:szCs w:val="24"/>
          <w:shd w:val="clear" w:color="auto" w:fill="FFFFFF"/>
          <w:lang w:val="en-US"/>
        </w:rPr>
        <w:t xml:space="preserve">C. </w:t>
      </w:r>
      <w:r>
        <w:rPr>
          <w:rFonts w:ascii="Times New Roman" w:hAnsi="Times New Roman" w:cs="Times New Roman"/>
          <w:color w:val="212121"/>
          <w:sz w:val="24"/>
          <w:szCs w:val="24"/>
          <w:shd w:val="clear" w:color="auto" w:fill="FFFFFF"/>
          <w:lang w:val="en-US"/>
        </w:rPr>
        <w:t>Then Na (30mg</w:t>
      </w:r>
      <w:r w:rsidR="0005485E">
        <w:rPr>
          <w:rFonts w:ascii="Times New Roman" w:hAnsi="Times New Roman" w:cs="Times New Roman"/>
          <w:color w:val="212121"/>
          <w:sz w:val="24"/>
          <w:szCs w:val="24"/>
          <w:shd w:val="clear" w:color="auto" w:fill="FFFFFF"/>
          <w:lang w:val="en-US"/>
        </w:rPr>
        <w:t>) was</w:t>
      </w:r>
      <w:r>
        <w:rPr>
          <w:rFonts w:ascii="Times New Roman" w:hAnsi="Times New Roman" w:cs="Times New Roman"/>
          <w:color w:val="212121"/>
          <w:sz w:val="24"/>
          <w:szCs w:val="24"/>
          <w:shd w:val="clear" w:color="auto" w:fill="FFFFFF"/>
          <w:lang w:val="en-US"/>
        </w:rPr>
        <w:t xml:space="preserve"> added in small portions, and the system was heated to 90</w:t>
      </w:r>
      <w:r w:rsidR="009D5134">
        <w:rPr>
          <w:rFonts w:ascii="Times New Roman" w:hAnsi="Times New Roman" w:cs="Times New Roman"/>
          <w:color w:val="212121"/>
          <w:sz w:val="24"/>
          <w:szCs w:val="24"/>
          <w:shd w:val="clear" w:color="auto" w:fill="FFFFFF"/>
          <w:lang w:val="en-US"/>
        </w:rPr>
        <w:t xml:space="preserve"> </w:t>
      </w:r>
      <w:r>
        <w:rPr>
          <w:rFonts w:ascii="Times New Roman" w:hAnsi="Times New Roman" w:cs="Times New Roman"/>
          <w:color w:val="212121"/>
          <w:sz w:val="24"/>
          <w:szCs w:val="24"/>
          <w:shd w:val="clear" w:color="auto" w:fill="FFFFFF"/>
          <w:vertAlign w:val="superscript"/>
          <w:lang w:val="en-US"/>
        </w:rPr>
        <w:t>o</w:t>
      </w:r>
      <w:r w:rsidR="003531A6">
        <w:rPr>
          <w:rFonts w:ascii="Times New Roman" w:hAnsi="Times New Roman" w:cs="Times New Roman"/>
          <w:color w:val="212121"/>
          <w:sz w:val="24"/>
          <w:szCs w:val="24"/>
          <w:shd w:val="clear" w:color="auto" w:fill="FFFFFF"/>
          <w:lang w:val="en-US"/>
        </w:rPr>
        <w:t xml:space="preserve">C until the metal dissolved. </w:t>
      </w:r>
      <w:r>
        <w:rPr>
          <w:rFonts w:ascii="Times New Roman" w:hAnsi="Times New Roman" w:cs="Times New Roman"/>
          <w:color w:val="212121"/>
          <w:sz w:val="24"/>
          <w:szCs w:val="24"/>
          <w:lang w:val="en-US"/>
        </w:rPr>
        <w:t>The two solutions were transferred to an autoclave and were sti</w:t>
      </w:r>
      <w:r w:rsidR="009D5134">
        <w:rPr>
          <w:rFonts w:ascii="Times New Roman" w:hAnsi="Times New Roman" w:cs="Times New Roman"/>
          <w:color w:val="212121"/>
          <w:sz w:val="24"/>
          <w:szCs w:val="24"/>
          <w:lang w:val="en-US"/>
        </w:rPr>
        <w:t>rred at 100 - 110 °</w:t>
      </w:r>
      <w:r w:rsidR="0005485E">
        <w:rPr>
          <w:rFonts w:ascii="Times New Roman" w:hAnsi="Times New Roman" w:cs="Times New Roman"/>
          <w:color w:val="212121"/>
          <w:sz w:val="24"/>
          <w:szCs w:val="24"/>
          <w:lang w:val="en-US"/>
        </w:rPr>
        <w:t>C for 20 h.</w:t>
      </w:r>
      <w:r>
        <w:rPr>
          <w:color w:val="212121"/>
          <w:lang w:val="en-US"/>
        </w:rPr>
        <w:t xml:space="preserve"> T</w:t>
      </w:r>
      <w:r>
        <w:rPr>
          <w:rFonts w:ascii="Times New Roman" w:hAnsi="Times New Roman" w:cs="Times New Roman"/>
          <w:color w:val="212121"/>
          <w:sz w:val="24"/>
          <w:szCs w:val="24"/>
          <w:lang w:val="en-US"/>
        </w:rPr>
        <w:t>he solution was then neutralized by the addition of 6N HCl (2ml) and extracted with dichloromethane (3</w:t>
      </w:r>
      <w:r>
        <w:rPr>
          <w:color w:val="212121"/>
          <w:lang w:val="en-US"/>
        </w:rPr>
        <w:t>x</w:t>
      </w:r>
      <w:r>
        <w:rPr>
          <w:rFonts w:ascii="Times New Roman" w:hAnsi="Times New Roman" w:cs="Times New Roman"/>
          <w:color w:val="212121"/>
          <w:sz w:val="24"/>
          <w:szCs w:val="24"/>
          <w:lang w:val="en-US"/>
        </w:rPr>
        <w:t>20ml). The organic layer was washed with saturated NaCl solution (3</w:t>
      </w:r>
      <w:r>
        <w:rPr>
          <w:color w:val="212121"/>
          <w:lang w:val="en-US"/>
        </w:rPr>
        <w:t>x</w:t>
      </w:r>
      <w:r>
        <w:rPr>
          <w:rFonts w:ascii="Times New Roman" w:hAnsi="Times New Roman" w:cs="Times New Roman"/>
          <w:color w:val="212121"/>
          <w:sz w:val="24"/>
          <w:szCs w:val="24"/>
          <w:lang w:val="en-US"/>
        </w:rPr>
        <w:t xml:space="preserve">10ml), </w:t>
      </w:r>
      <w:r>
        <w:rPr>
          <w:rFonts w:ascii="Times New Roman" w:hAnsi="Times New Roman"/>
          <w:sz w:val="24"/>
          <w:szCs w:val="24"/>
          <w:lang w:val="en-US"/>
        </w:rPr>
        <w:t xml:space="preserve">dried with anhydrous </w:t>
      </w:r>
      <w:r>
        <w:rPr>
          <w:rFonts w:ascii="Times New Roman" w:hAnsi="Times New Roman" w:cs="Times New Roman"/>
          <w:color w:val="212121"/>
          <w:sz w:val="24"/>
          <w:szCs w:val="24"/>
          <w:lang w:val="en-US"/>
        </w:rPr>
        <w:t>MgSO</w:t>
      </w:r>
      <w:r>
        <w:rPr>
          <w:rFonts w:ascii="Times New Roman" w:hAnsi="Times New Roman" w:cs="Times New Roman"/>
          <w:color w:val="212121"/>
          <w:sz w:val="24"/>
          <w:szCs w:val="24"/>
          <w:vertAlign w:val="subscript"/>
          <w:lang w:val="en-US"/>
        </w:rPr>
        <w:t>4</w:t>
      </w:r>
      <w:r>
        <w:rPr>
          <w:rFonts w:ascii="Times New Roman" w:hAnsi="Times New Roman" w:cs="Times New Roman"/>
          <w:color w:val="212121"/>
          <w:sz w:val="24"/>
          <w:szCs w:val="24"/>
          <w:lang w:val="en-US"/>
        </w:rPr>
        <w:t xml:space="preserve"> and the solvent was removed </w:t>
      </w:r>
      <w:r>
        <w:rPr>
          <w:rFonts w:ascii="Times New Roman" w:hAnsi="Times New Roman" w:cs="Times New Roman"/>
          <w:i/>
          <w:color w:val="212121"/>
          <w:sz w:val="24"/>
          <w:szCs w:val="24"/>
          <w:lang w:val="en-US"/>
        </w:rPr>
        <w:t>in vacuo</w:t>
      </w:r>
      <w:r>
        <w:rPr>
          <w:rFonts w:ascii="Times New Roman" w:hAnsi="Times New Roman" w:cs="Times New Roman"/>
          <w:color w:val="212121"/>
          <w:sz w:val="24"/>
          <w:szCs w:val="24"/>
          <w:lang w:val="en-US"/>
        </w:rPr>
        <w:t xml:space="preserve">. </w:t>
      </w:r>
      <w:r>
        <w:rPr>
          <w:rFonts w:ascii="Times New Roman" w:hAnsi="Times New Roman" w:cs="Times New Roman"/>
          <w:sz w:val="24"/>
          <w:szCs w:val="24"/>
          <w:lang w:val="en-US"/>
        </w:rPr>
        <w:t xml:space="preserve">The products were isolated from the crude mixture by flash chromatography </w:t>
      </w:r>
      <w:r>
        <w:rPr>
          <w:rFonts w:ascii="Times New Roman" w:hAnsi="Times New Roman" w:cs="Times New Roman"/>
          <w:color w:val="212121"/>
          <w:sz w:val="24"/>
          <w:szCs w:val="24"/>
          <w:lang w:val="en-US"/>
        </w:rPr>
        <w:t xml:space="preserve">on silica gel </w:t>
      </w:r>
      <w:r>
        <w:rPr>
          <w:rFonts w:ascii="Times New Roman" w:hAnsi="Times New Roman" w:cs="Times New Roman"/>
          <w:sz w:val="24"/>
          <w:szCs w:val="24"/>
          <w:lang w:val="en-US"/>
        </w:rPr>
        <w:t xml:space="preserve">using </w:t>
      </w:r>
      <w:r>
        <w:rPr>
          <w:rFonts w:ascii="Times New Roman" w:hAnsi="Times New Roman" w:cs="Times New Roman"/>
          <w:color w:val="212121"/>
          <w:sz w:val="24"/>
          <w:szCs w:val="24"/>
          <w:lang w:val="en-US"/>
        </w:rPr>
        <w:t>ethyl acetate: petroleum ether = 1: 4</w:t>
      </w:r>
      <w:r>
        <w:rPr>
          <w:rFonts w:ascii="Times New Roman" w:hAnsi="Times New Roman" w:cs="Times New Roman"/>
          <w:sz w:val="24"/>
          <w:szCs w:val="24"/>
          <w:lang w:val="en-US"/>
        </w:rPr>
        <w:t xml:space="preserve"> as el</w:t>
      </w:r>
      <w:r w:rsidR="00CD4F19">
        <w:rPr>
          <w:rFonts w:ascii="Times New Roman" w:hAnsi="Times New Roman" w:cs="Times New Roman"/>
          <w:sz w:val="24"/>
          <w:szCs w:val="24"/>
          <w:lang w:val="en-US"/>
        </w:rPr>
        <w:t>uent. The reaction yield was 134</w:t>
      </w:r>
      <w:r>
        <w:rPr>
          <w:rFonts w:ascii="Times New Roman" w:hAnsi="Times New Roman" w:cs="Times New Roman"/>
          <w:sz w:val="24"/>
          <w:szCs w:val="24"/>
          <w:lang w:val="en-US"/>
        </w:rPr>
        <w:t xml:space="preserve"> mg (70%).</w:t>
      </w:r>
    </w:p>
    <w:p w:rsidR="00A96F58" w:rsidRPr="0005485E" w:rsidRDefault="00AC20A0">
      <w:pPr>
        <w:widowControl w:val="0"/>
        <w:spacing w:line="360" w:lineRule="auto"/>
        <w:jc w:val="both"/>
        <w:rPr>
          <w:rFonts w:ascii="Times New Roman" w:hAnsi="Times New Roman"/>
          <w:sz w:val="24"/>
          <w:szCs w:val="24"/>
          <w:lang w:val="en-US"/>
        </w:rPr>
      </w:pPr>
      <w:r w:rsidRPr="0005485E">
        <w:rPr>
          <w:rFonts w:ascii="Times New Roman" w:hAnsi="Times New Roman"/>
          <w:b/>
          <w:i/>
          <w:sz w:val="24"/>
          <w:szCs w:val="24"/>
          <w:lang w:val="en-US"/>
        </w:rPr>
        <w:t>trans</w:t>
      </w:r>
      <w:r w:rsidRPr="0005485E">
        <w:rPr>
          <w:rFonts w:ascii="Times New Roman" w:hAnsi="Times New Roman"/>
          <w:sz w:val="24"/>
          <w:szCs w:val="24"/>
          <w:lang w:val="en-US"/>
        </w:rPr>
        <w:t>-</w:t>
      </w:r>
      <w:r w:rsidRPr="0005485E">
        <w:rPr>
          <w:rFonts w:ascii="Times New Roman" w:hAnsi="Times New Roman"/>
          <w:b/>
          <w:sz w:val="24"/>
          <w:szCs w:val="24"/>
          <w:lang w:val="en-US"/>
        </w:rPr>
        <w:t>4a,b:</w:t>
      </w:r>
      <w:r w:rsidRPr="0005485E">
        <w:rPr>
          <w:rFonts w:ascii="Times New Roman" w:hAnsi="Times New Roman"/>
          <w:sz w:val="24"/>
          <w:szCs w:val="24"/>
          <w:vertAlign w:val="superscript"/>
          <w:lang w:val="en-GB"/>
        </w:rPr>
        <w:t xml:space="preserve"> 1</w:t>
      </w:r>
      <w:r w:rsidRPr="0005485E">
        <w:rPr>
          <w:rFonts w:ascii="Times New Roman" w:hAnsi="Times New Roman"/>
          <w:sz w:val="24"/>
          <w:szCs w:val="24"/>
          <w:lang w:val="en-US"/>
        </w:rPr>
        <w:t>H</w:t>
      </w:r>
      <w:r w:rsidRPr="0005485E">
        <w:rPr>
          <w:rFonts w:ascii="Times New Roman" w:hAnsi="Times New Roman"/>
          <w:sz w:val="24"/>
          <w:szCs w:val="24"/>
          <w:lang w:val="en-GB"/>
        </w:rPr>
        <w:t>-</w:t>
      </w:r>
      <w:r w:rsidRPr="0005485E">
        <w:rPr>
          <w:rFonts w:ascii="Times New Roman" w:hAnsi="Times New Roman"/>
          <w:sz w:val="24"/>
          <w:szCs w:val="24"/>
          <w:lang w:val="en-US"/>
        </w:rPr>
        <w:t>NMR</w:t>
      </w:r>
      <w:r w:rsidRPr="0005485E">
        <w:rPr>
          <w:rFonts w:ascii="Times New Roman" w:hAnsi="Times New Roman"/>
          <w:sz w:val="24"/>
          <w:szCs w:val="24"/>
          <w:lang w:val="en-GB"/>
        </w:rPr>
        <w:t xml:space="preserve"> (500</w:t>
      </w:r>
      <w:r w:rsidRPr="0005485E">
        <w:rPr>
          <w:rFonts w:ascii="Times New Roman" w:hAnsi="Times New Roman"/>
          <w:sz w:val="24"/>
          <w:szCs w:val="24"/>
          <w:lang w:val="en-US"/>
        </w:rPr>
        <w:t>MHz</w:t>
      </w:r>
      <w:r w:rsidRPr="0005485E">
        <w:rPr>
          <w:rFonts w:ascii="Times New Roman" w:hAnsi="Times New Roman"/>
          <w:sz w:val="24"/>
          <w:szCs w:val="24"/>
          <w:lang w:val="en-GB"/>
        </w:rPr>
        <w:t xml:space="preserve">, </w:t>
      </w:r>
      <w:r w:rsidRPr="0005485E">
        <w:rPr>
          <w:rFonts w:ascii="Times New Roman" w:hAnsi="Times New Roman"/>
          <w:sz w:val="24"/>
          <w:szCs w:val="24"/>
          <w:lang w:val="en-US"/>
        </w:rPr>
        <w:t>CDCl</w:t>
      </w:r>
      <w:r w:rsidRPr="0005485E">
        <w:rPr>
          <w:rFonts w:ascii="Times New Roman" w:hAnsi="Times New Roman"/>
          <w:sz w:val="24"/>
          <w:szCs w:val="24"/>
          <w:vertAlign w:val="subscript"/>
          <w:lang w:val="en-GB"/>
        </w:rPr>
        <w:t>3</w:t>
      </w:r>
      <w:r w:rsidRPr="0005485E">
        <w:rPr>
          <w:rFonts w:ascii="Times New Roman" w:hAnsi="Times New Roman"/>
          <w:sz w:val="24"/>
          <w:szCs w:val="24"/>
          <w:lang w:val="en-GB"/>
        </w:rPr>
        <w:t xml:space="preserve">): </w:t>
      </w:r>
      <w:r w:rsidRPr="0005485E">
        <w:rPr>
          <w:rFonts w:ascii="Times New Roman" w:hAnsi="Times New Roman"/>
          <w:sz w:val="24"/>
          <w:szCs w:val="24"/>
        </w:rPr>
        <w:t>δ</w:t>
      </w:r>
      <w:r w:rsidRPr="0005485E">
        <w:rPr>
          <w:rFonts w:ascii="Times New Roman" w:hAnsi="Times New Roman"/>
          <w:sz w:val="24"/>
          <w:szCs w:val="24"/>
          <w:lang w:val="en-GB"/>
        </w:rPr>
        <w:t>= 9.98 (br.s, 1H), 5.51-5.46 (m, 1H), 3.27 (</w:t>
      </w:r>
      <w:r w:rsidRPr="0005485E">
        <w:rPr>
          <w:rFonts w:ascii="Times New Roman" w:hAnsi="Times New Roman"/>
          <w:sz w:val="24"/>
          <w:szCs w:val="24"/>
          <w:lang w:val="en-US"/>
        </w:rPr>
        <w:t>dq</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=9.6</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=5.9</w:t>
      </w:r>
      <w:r w:rsidRPr="0005485E">
        <w:rPr>
          <w:rFonts w:ascii="Times New Roman" w:hAnsi="Times New Roman"/>
          <w:sz w:val="24"/>
          <w:szCs w:val="24"/>
          <w:lang w:val="en-US"/>
        </w:rPr>
        <w:t>Hz</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2.88 (</w:t>
      </w:r>
      <w:r w:rsidRPr="0005485E">
        <w:rPr>
          <w:rFonts w:ascii="Times New Roman" w:hAnsi="Times New Roman"/>
          <w:sz w:val="24"/>
          <w:szCs w:val="24"/>
          <w:lang w:val="en-US"/>
        </w:rPr>
        <w:t>tq</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=9.6</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=4.5</w:t>
      </w:r>
      <w:r w:rsidRPr="0005485E">
        <w:rPr>
          <w:rFonts w:ascii="Times New Roman" w:hAnsi="Times New Roman"/>
          <w:sz w:val="24"/>
          <w:szCs w:val="24"/>
          <w:lang w:val="en-US"/>
        </w:rPr>
        <w:t>Hz</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2.44 (</w:t>
      </w:r>
      <w:r w:rsidRPr="0005485E">
        <w:rPr>
          <w:rFonts w:ascii="Times New Roman" w:hAnsi="Times New Roman"/>
          <w:sz w:val="24"/>
          <w:szCs w:val="24"/>
          <w:lang w:val="en-US"/>
        </w:rPr>
        <w:t>dd</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=16.7</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=5.7</w:t>
      </w:r>
      <w:r w:rsidRPr="0005485E">
        <w:rPr>
          <w:rFonts w:ascii="Times New Roman" w:hAnsi="Times New Roman"/>
          <w:sz w:val="24"/>
          <w:szCs w:val="24"/>
          <w:lang w:val="en-US"/>
        </w:rPr>
        <w:t>Hz</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1.80 (</w:t>
      </w:r>
      <w:r w:rsidRPr="0005485E">
        <w:rPr>
          <w:rFonts w:ascii="Times New Roman" w:hAnsi="Times New Roman"/>
          <w:sz w:val="24"/>
          <w:szCs w:val="24"/>
          <w:lang w:val="en-US"/>
        </w:rPr>
        <w:t>dq</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=17.6</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=4.5</w:t>
      </w:r>
      <w:r w:rsidRPr="0005485E">
        <w:rPr>
          <w:rFonts w:ascii="Times New Roman" w:hAnsi="Times New Roman"/>
          <w:sz w:val="24"/>
          <w:szCs w:val="24"/>
          <w:lang w:val="en-US"/>
        </w:rPr>
        <w:t>Hz</w:t>
      </w:r>
      <w:r w:rsidRPr="0005485E">
        <w:rPr>
          <w:rFonts w:ascii="Times New Roman" w:hAnsi="Times New Roman"/>
          <w:sz w:val="24"/>
          <w:szCs w:val="24"/>
          <w:lang w:val="en-GB"/>
        </w:rPr>
        <w:t>, 3</w:t>
      </w:r>
      <w:r w:rsidRPr="0005485E">
        <w:rPr>
          <w:rFonts w:ascii="Times New Roman" w:hAnsi="Times New Roman"/>
          <w:sz w:val="24"/>
          <w:szCs w:val="24"/>
          <w:lang w:val="en-US"/>
        </w:rPr>
        <w:t>H</w:t>
      </w:r>
      <w:r w:rsidRPr="0005485E">
        <w:rPr>
          <w:rFonts w:ascii="Times New Roman" w:hAnsi="Times New Roman"/>
          <w:sz w:val="24"/>
          <w:szCs w:val="24"/>
          <w:lang w:val="en-GB"/>
        </w:rPr>
        <w:t>), 1.70 (</w:t>
      </w:r>
      <w:r w:rsidRPr="0005485E">
        <w:rPr>
          <w:rFonts w:ascii="Times New Roman" w:hAnsi="Times New Roman"/>
          <w:sz w:val="24"/>
          <w:szCs w:val="24"/>
          <w:lang w:val="en-US"/>
        </w:rPr>
        <w:t>t</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=14.4</w:t>
      </w:r>
      <w:r w:rsidRPr="0005485E">
        <w:rPr>
          <w:rFonts w:ascii="Times New Roman" w:hAnsi="Times New Roman"/>
          <w:sz w:val="24"/>
          <w:szCs w:val="24"/>
          <w:lang w:val="en-US"/>
        </w:rPr>
        <w:t>Hz</w:t>
      </w:r>
      <w:r w:rsidRPr="0005485E">
        <w:rPr>
          <w:rFonts w:ascii="Times New Roman" w:hAnsi="Times New Roman"/>
          <w:sz w:val="24"/>
          <w:szCs w:val="24"/>
          <w:lang w:val="en-GB"/>
        </w:rPr>
        <w:t>, 2</w:t>
      </w:r>
      <w:r w:rsidRPr="0005485E">
        <w:rPr>
          <w:rFonts w:ascii="Times New Roman" w:hAnsi="Times New Roman"/>
          <w:sz w:val="24"/>
          <w:szCs w:val="24"/>
          <w:lang w:val="en-US"/>
        </w:rPr>
        <w:t>H</w:t>
      </w:r>
      <w:r w:rsidRPr="0005485E">
        <w:rPr>
          <w:rFonts w:ascii="Times New Roman" w:hAnsi="Times New Roman"/>
          <w:sz w:val="24"/>
          <w:szCs w:val="24"/>
          <w:lang w:val="en-GB"/>
        </w:rPr>
        <w:t>), 1.55-1.44 (</w:t>
      </w:r>
      <w:r w:rsidRPr="0005485E">
        <w:rPr>
          <w:rFonts w:ascii="Times New Roman" w:hAnsi="Times New Roman"/>
          <w:sz w:val="24"/>
          <w:szCs w:val="24"/>
          <w:lang w:val="en-US"/>
        </w:rPr>
        <w:t>m</w:t>
      </w:r>
      <w:r w:rsidRPr="0005485E">
        <w:rPr>
          <w:rFonts w:ascii="Times New Roman" w:hAnsi="Times New Roman"/>
          <w:sz w:val="24"/>
          <w:szCs w:val="24"/>
          <w:lang w:val="en-GB"/>
        </w:rPr>
        <w:t>, 3</w:t>
      </w:r>
      <w:r w:rsidRPr="0005485E">
        <w:rPr>
          <w:rFonts w:ascii="Times New Roman" w:hAnsi="Times New Roman"/>
          <w:sz w:val="24"/>
          <w:szCs w:val="24"/>
          <w:lang w:val="en-US"/>
        </w:rPr>
        <w:t>H</w:t>
      </w:r>
      <w:r w:rsidRPr="0005485E">
        <w:rPr>
          <w:rFonts w:ascii="Times New Roman" w:hAnsi="Times New Roman"/>
          <w:sz w:val="24"/>
          <w:szCs w:val="24"/>
          <w:lang w:val="en-GB"/>
        </w:rPr>
        <w:t>), 1.404/1.400 (</w:t>
      </w:r>
      <w:r w:rsidRPr="0005485E">
        <w:rPr>
          <w:rFonts w:ascii="Times New Roman" w:hAnsi="Times New Roman"/>
          <w:sz w:val="24"/>
          <w:szCs w:val="24"/>
          <w:lang w:val="en-US"/>
        </w:rPr>
        <w:t>s</w:t>
      </w:r>
      <w:r w:rsidRPr="0005485E">
        <w:rPr>
          <w:rFonts w:ascii="Times New Roman" w:hAnsi="Times New Roman"/>
          <w:sz w:val="24"/>
          <w:szCs w:val="24"/>
          <w:lang w:val="en-GB"/>
        </w:rPr>
        <w:t>, 9</w:t>
      </w:r>
      <w:r w:rsidRPr="0005485E">
        <w:rPr>
          <w:rFonts w:ascii="Times New Roman" w:hAnsi="Times New Roman"/>
          <w:sz w:val="24"/>
          <w:szCs w:val="24"/>
          <w:lang w:val="en-US"/>
        </w:rPr>
        <w:t>H</w:t>
      </w:r>
      <w:r w:rsidRPr="0005485E">
        <w:rPr>
          <w:rFonts w:ascii="Times New Roman" w:hAnsi="Times New Roman"/>
          <w:sz w:val="24"/>
          <w:szCs w:val="24"/>
          <w:lang w:val="en-GB"/>
        </w:rPr>
        <w:t xml:space="preserve"> </w:t>
      </w:r>
      <w:r w:rsidRPr="0005485E">
        <w:rPr>
          <w:rFonts w:ascii="Times New Roman" w:hAnsi="Times New Roman"/>
          <w:sz w:val="24"/>
          <w:szCs w:val="24"/>
          <w:lang w:val="en-US"/>
        </w:rPr>
        <w:t>for</w:t>
      </w:r>
      <w:r w:rsidRPr="0005485E">
        <w:rPr>
          <w:rFonts w:ascii="Times New Roman" w:hAnsi="Times New Roman"/>
          <w:sz w:val="24"/>
          <w:szCs w:val="24"/>
          <w:lang w:val="en-GB"/>
        </w:rPr>
        <w:t xml:space="preserve"> </w:t>
      </w:r>
      <w:r w:rsidRPr="0005485E">
        <w:rPr>
          <w:rFonts w:ascii="Times New Roman" w:hAnsi="Times New Roman"/>
          <w:sz w:val="24"/>
          <w:szCs w:val="24"/>
          <w:lang w:val="en-US"/>
        </w:rPr>
        <w:t>all</w:t>
      </w:r>
      <w:r w:rsidRPr="0005485E">
        <w:rPr>
          <w:rFonts w:ascii="Times New Roman" w:hAnsi="Times New Roman"/>
          <w:sz w:val="24"/>
          <w:szCs w:val="24"/>
          <w:lang w:val="en-GB"/>
        </w:rPr>
        <w:t xml:space="preserve"> </w:t>
      </w:r>
      <w:r w:rsidRPr="0005485E">
        <w:rPr>
          <w:rFonts w:ascii="Times New Roman" w:hAnsi="Times New Roman"/>
          <w:sz w:val="24"/>
          <w:szCs w:val="24"/>
          <w:lang w:val="en-US"/>
        </w:rPr>
        <w:t>diastereoisomers</w:t>
      </w:r>
      <w:r w:rsidRPr="0005485E">
        <w:rPr>
          <w:rFonts w:ascii="Times New Roman" w:hAnsi="Times New Roman"/>
          <w:sz w:val="24"/>
          <w:szCs w:val="24"/>
          <w:lang w:val="en-GB"/>
        </w:rPr>
        <w:t>), 1.33 (</w:t>
      </w:r>
      <w:r w:rsidRPr="0005485E">
        <w:rPr>
          <w:rFonts w:ascii="Times New Roman" w:hAnsi="Times New Roman"/>
          <w:sz w:val="24"/>
          <w:szCs w:val="24"/>
          <w:lang w:val="en-US"/>
        </w:rPr>
        <w:t>dt</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=11</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=4.3</w:t>
      </w:r>
      <w:r w:rsidRPr="0005485E">
        <w:rPr>
          <w:rFonts w:ascii="Times New Roman" w:hAnsi="Times New Roman"/>
          <w:sz w:val="24"/>
          <w:szCs w:val="24"/>
          <w:lang w:val="en-US"/>
        </w:rPr>
        <w:t>Hz</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1.23-1.16 (</w:t>
      </w:r>
      <w:r w:rsidRPr="0005485E">
        <w:rPr>
          <w:rFonts w:ascii="Times New Roman" w:hAnsi="Times New Roman"/>
          <w:sz w:val="24"/>
          <w:szCs w:val="24"/>
          <w:lang w:val="en-US"/>
        </w:rPr>
        <w:t>m</w:t>
      </w:r>
      <w:r w:rsidRPr="0005485E">
        <w:rPr>
          <w:rFonts w:ascii="Times New Roman" w:hAnsi="Times New Roman"/>
          <w:sz w:val="24"/>
          <w:szCs w:val="24"/>
          <w:lang w:val="en-GB"/>
        </w:rPr>
        <w:t>, 2</w:t>
      </w:r>
      <w:r w:rsidRPr="0005485E">
        <w:rPr>
          <w:rFonts w:ascii="Times New Roman" w:hAnsi="Times New Roman"/>
          <w:sz w:val="24"/>
          <w:szCs w:val="24"/>
          <w:lang w:val="en-US"/>
        </w:rPr>
        <w:t>H</w:t>
      </w:r>
      <w:r w:rsidRPr="0005485E">
        <w:rPr>
          <w:rFonts w:ascii="Times New Roman" w:hAnsi="Times New Roman"/>
          <w:sz w:val="24"/>
          <w:szCs w:val="24"/>
          <w:lang w:val="en-GB"/>
        </w:rPr>
        <w:t>), 1.61-1.01 (</w:t>
      </w:r>
      <w:r w:rsidRPr="0005485E">
        <w:rPr>
          <w:rFonts w:ascii="Times New Roman" w:hAnsi="Times New Roman"/>
          <w:sz w:val="24"/>
          <w:szCs w:val="24"/>
          <w:lang w:val="en-US"/>
        </w:rPr>
        <w:t>m</w:t>
      </w:r>
      <w:r w:rsidRPr="0005485E">
        <w:rPr>
          <w:rFonts w:ascii="Times New Roman" w:hAnsi="Times New Roman"/>
          <w:sz w:val="24"/>
          <w:szCs w:val="24"/>
          <w:lang w:val="en-GB"/>
        </w:rPr>
        <w:t>, 2</w:t>
      </w:r>
      <w:r w:rsidRPr="0005485E">
        <w:rPr>
          <w:rFonts w:ascii="Times New Roman" w:hAnsi="Times New Roman"/>
          <w:sz w:val="24"/>
          <w:szCs w:val="24"/>
          <w:lang w:val="en-US"/>
        </w:rPr>
        <w:t>H</w:t>
      </w:r>
      <w:r w:rsidRPr="0005485E">
        <w:rPr>
          <w:rFonts w:ascii="Times New Roman" w:hAnsi="Times New Roman"/>
          <w:sz w:val="24"/>
          <w:szCs w:val="24"/>
          <w:lang w:val="en-GB"/>
        </w:rPr>
        <w:t>), 0.736/0.728 (</w:t>
      </w:r>
      <w:r w:rsidRPr="0005485E">
        <w:rPr>
          <w:rFonts w:ascii="Times New Roman" w:hAnsi="Times New Roman"/>
          <w:sz w:val="24"/>
          <w:szCs w:val="24"/>
          <w:lang w:val="en-US"/>
        </w:rPr>
        <w:t>s</w:t>
      </w:r>
      <w:r w:rsidRPr="0005485E">
        <w:rPr>
          <w:rFonts w:ascii="Times New Roman" w:hAnsi="Times New Roman"/>
          <w:sz w:val="24"/>
          <w:szCs w:val="24"/>
          <w:lang w:val="en-GB"/>
        </w:rPr>
        <w:t>, 3</w:t>
      </w:r>
      <w:r w:rsidRPr="0005485E">
        <w:rPr>
          <w:rFonts w:ascii="Times New Roman" w:hAnsi="Times New Roman"/>
          <w:sz w:val="24"/>
          <w:szCs w:val="24"/>
          <w:lang w:val="en-US"/>
        </w:rPr>
        <w:t>H</w:t>
      </w:r>
      <w:r w:rsidRPr="0005485E">
        <w:rPr>
          <w:rFonts w:ascii="Times New Roman" w:hAnsi="Times New Roman"/>
          <w:sz w:val="24"/>
          <w:szCs w:val="24"/>
          <w:lang w:val="en-GB"/>
        </w:rPr>
        <w:t xml:space="preserve"> </w:t>
      </w:r>
      <w:r w:rsidRPr="0005485E">
        <w:rPr>
          <w:rFonts w:ascii="Times New Roman" w:hAnsi="Times New Roman"/>
          <w:sz w:val="24"/>
          <w:szCs w:val="24"/>
          <w:lang w:val="en-US"/>
        </w:rPr>
        <w:t>for</w:t>
      </w:r>
      <w:r w:rsidRPr="0005485E">
        <w:rPr>
          <w:rFonts w:ascii="Times New Roman" w:hAnsi="Times New Roman"/>
          <w:sz w:val="24"/>
          <w:szCs w:val="24"/>
          <w:lang w:val="en-GB"/>
        </w:rPr>
        <w:t xml:space="preserve"> </w:t>
      </w:r>
      <w:r w:rsidRPr="0005485E">
        <w:rPr>
          <w:rFonts w:ascii="Times New Roman" w:hAnsi="Times New Roman"/>
          <w:sz w:val="24"/>
          <w:szCs w:val="24"/>
          <w:lang w:val="en-US"/>
        </w:rPr>
        <w:t>all</w:t>
      </w:r>
      <w:r w:rsidRPr="0005485E">
        <w:rPr>
          <w:rFonts w:ascii="Times New Roman" w:hAnsi="Times New Roman"/>
          <w:sz w:val="24"/>
          <w:szCs w:val="24"/>
          <w:lang w:val="en-GB"/>
        </w:rPr>
        <w:t xml:space="preserve"> </w:t>
      </w:r>
      <w:r w:rsidRPr="0005485E">
        <w:rPr>
          <w:rFonts w:ascii="Times New Roman" w:hAnsi="Times New Roman"/>
          <w:sz w:val="24"/>
          <w:szCs w:val="24"/>
          <w:lang w:val="en-US"/>
        </w:rPr>
        <w:t>diastereoisomers</w:t>
      </w:r>
      <w:r w:rsidRPr="0005485E">
        <w:rPr>
          <w:rFonts w:ascii="Times New Roman" w:hAnsi="Times New Roman"/>
          <w:sz w:val="24"/>
          <w:szCs w:val="24"/>
          <w:lang w:val="en-GB"/>
        </w:rPr>
        <w:t>)</w:t>
      </w:r>
    </w:p>
    <w:p w:rsidR="00A96F58" w:rsidRPr="0005485E" w:rsidRDefault="00AC20A0">
      <w:pPr>
        <w:shd w:val="clear" w:color="auto" w:fill="FFFFFF"/>
        <w:spacing w:line="360" w:lineRule="auto"/>
        <w:jc w:val="both"/>
        <w:rPr>
          <w:rFonts w:ascii="Times New Roman" w:hAnsi="Times New Roman"/>
          <w:sz w:val="24"/>
          <w:szCs w:val="24"/>
          <w:lang w:val="en-US"/>
        </w:rPr>
      </w:pPr>
      <w:r w:rsidRPr="0005485E">
        <w:rPr>
          <w:rFonts w:ascii="Times New Roman" w:hAnsi="Times New Roman"/>
          <w:sz w:val="24"/>
          <w:szCs w:val="24"/>
          <w:vertAlign w:val="superscript"/>
          <w:lang w:val="en-US"/>
        </w:rPr>
        <w:t>13</w:t>
      </w:r>
      <w:r w:rsidRPr="0005485E">
        <w:rPr>
          <w:rFonts w:ascii="Times New Roman" w:hAnsi="Times New Roman"/>
          <w:sz w:val="24"/>
          <w:szCs w:val="24"/>
          <w:lang w:val="en-US"/>
        </w:rPr>
        <w:t>C-</w:t>
      </w:r>
      <w:r w:rsidRPr="0005485E">
        <w:rPr>
          <w:rFonts w:ascii="Times New Roman" w:hAnsi="Times New Roman"/>
          <w:sz w:val="24"/>
          <w:szCs w:val="24"/>
        </w:rPr>
        <w:t>ΝΜ</w:t>
      </w:r>
      <w:r w:rsidRPr="0005485E">
        <w:rPr>
          <w:rFonts w:ascii="Times New Roman" w:hAnsi="Times New Roman"/>
          <w:sz w:val="24"/>
          <w:szCs w:val="24"/>
          <w:lang w:val="en-US"/>
        </w:rPr>
        <w:t>R (500MHz, CDCl</w:t>
      </w:r>
      <w:r w:rsidRPr="0005485E">
        <w:rPr>
          <w:rFonts w:ascii="Times New Roman" w:hAnsi="Times New Roman"/>
          <w:sz w:val="24"/>
          <w:szCs w:val="24"/>
          <w:vertAlign w:val="subscript"/>
          <w:lang w:val="en-US"/>
        </w:rPr>
        <w:t>3</w:t>
      </w:r>
      <w:r w:rsidRPr="0005485E">
        <w:rPr>
          <w:rFonts w:ascii="Times New Roman" w:hAnsi="Times New Roman"/>
          <w:sz w:val="24"/>
          <w:szCs w:val="24"/>
          <w:lang w:val="en-US"/>
        </w:rPr>
        <w:t xml:space="preserve">): </w:t>
      </w:r>
      <w:r w:rsidRPr="0005485E">
        <w:rPr>
          <w:rFonts w:ascii="Times New Roman" w:hAnsi="Times New Roman"/>
          <w:sz w:val="24"/>
          <w:szCs w:val="24"/>
        </w:rPr>
        <w:t>δ</w:t>
      </w:r>
      <w:r w:rsidRPr="0005485E">
        <w:rPr>
          <w:rFonts w:ascii="Times New Roman" w:hAnsi="Times New Roman"/>
          <w:sz w:val="24"/>
          <w:szCs w:val="24"/>
          <w:lang w:val="en-US"/>
        </w:rPr>
        <w:t>= 178.5, 172.2/172.1(two diastereoisomers), 133.4/133.3 (two diastereoisomers), 124.5/124.0 (two diastereoisomers), 80.93/80.90 (two diastereoisomers), 49.3/49.2 (two diastereoisomers), 42.3, 41.06/41.03 (two diastereoisomers), 40.4/40.3 (two diastereoisomers), 35.4/35.1 (two diastereoisomers), 32.2, 32.1/32.0 (two diastereoisomers), 31.0, 29.0/28.9 (two diastereoisomers), 28.04/28.00 (two diastereoisomers), 27.99, 26.8, 22.3, 16.16/16.08 (two diastereoisomers).</w:t>
      </w:r>
    </w:p>
    <w:p w:rsidR="00A96F58" w:rsidRPr="0005485E" w:rsidRDefault="00AC20A0">
      <w:pPr>
        <w:spacing w:line="360" w:lineRule="auto"/>
        <w:jc w:val="both"/>
        <w:rPr>
          <w:rFonts w:ascii="Times New Roman" w:hAnsi="Times New Roman"/>
          <w:sz w:val="24"/>
          <w:szCs w:val="24"/>
          <w:lang w:val="en-US"/>
        </w:rPr>
      </w:pPr>
      <w:r w:rsidRPr="0005485E">
        <w:rPr>
          <w:rFonts w:ascii="Times New Roman" w:hAnsi="Times New Roman"/>
          <w:b/>
          <w:sz w:val="24"/>
          <w:szCs w:val="24"/>
          <w:lang w:val="en-US"/>
        </w:rPr>
        <w:lastRenderedPageBreak/>
        <w:t>Preparation</w:t>
      </w:r>
      <w:r w:rsidRPr="0005485E">
        <w:rPr>
          <w:rFonts w:ascii="Times New Roman" w:hAnsi="Times New Roman"/>
          <w:b/>
          <w:sz w:val="24"/>
          <w:szCs w:val="24"/>
          <w:lang w:val="en-GB"/>
        </w:rPr>
        <w:t xml:space="preserve"> </w:t>
      </w:r>
      <w:r w:rsidRPr="0005485E">
        <w:rPr>
          <w:rFonts w:ascii="Times New Roman" w:hAnsi="Times New Roman"/>
          <w:b/>
          <w:sz w:val="24"/>
          <w:szCs w:val="24"/>
          <w:lang w:val="en-US"/>
        </w:rPr>
        <w:t>of</w:t>
      </w:r>
      <w:r w:rsidRPr="0005485E">
        <w:rPr>
          <w:rFonts w:ascii="Times New Roman" w:hAnsi="Times New Roman"/>
          <w:b/>
          <w:sz w:val="24"/>
          <w:szCs w:val="24"/>
          <w:lang w:val="en-GB"/>
        </w:rPr>
        <w:t xml:space="preserve"> </w:t>
      </w:r>
      <w:r w:rsidRPr="0005485E">
        <w:rPr>
          <w:rFonts w:ascii="Times New Roman" w:hAnsi="Times New Roman"/>
          <w:b/>
          <w:sz w:val="24"/>
          <w:szCs w:val="24"/>
          <w:lang w:val="en-US"/>
        </w:rPr>
        <w:t>compounds</w:t>
      </w:r>
      <w:r w:rsidRPr="0005485E">
        <w:rPr>
          <w:rFonts w:ascii="Times New Roman" w:hAnsi="Times New Roman"/>
          <w:sz w:val="24"/>
          <w:szCs w:val="24"/>
          <w:lang w:val="en-GB"/>
        </w:rPr>
        <w:t xml:space="preserve"> </w:t>
      </w:r>
      <w:r w:rsidRPr="0005485E">
        <w:rPr>
          <w:rFonts w:ascii="Times New Roman" w:hAnsi="Times New Roman"/>
          <w:b/>
          <w:i/>
          <w:sz w:val="24"/>
          <w:szCs w:val="24"/>
          <w:lang w:val="en-US"/>
        </w:rPr>
        <w:t>trans</w:t>
      </w:r>
      <w:r w:rsidRPr="0005485E">
        <w:rPr>
          <w:rFonts w:ascii="Times New Roman" w:hAnsi="Times New Roman"/>
          <w:sz w:val="24"/>
          <w:szCs w:val="24"/>
          <w:lang w:val="en-GB"/>
        </w:rPr>
        <w:t>-</w:t>
      </w:r>
      <w:r w:rsidRPr="0005485E">
        <w:rPr>
          <w:rFonts w:ascii="Times New Roman" w:hAnsi="Times New Roman"/>
          <w:b/>
          <w:sz w:val="24"/>
          <w:szCs w:val="24"/>
          <w:lang w:val="en-GB"/>
        </w:rPr>
        <w:t>5</w:t>
      </w:r>
      <w:r w:rsidRPr="0005485E">
        <w:rPr>
          <w:rFonts w:ascii="Times New Roman" w:hAnsi="Times New Roman"/>
          <w:b/>
          <w:sz w:val="24"/>
          <w:szCs w:val="24"/>
          <w:lang w:val="en-US"/>
        </w:rPr>
        <w:t>a</w:t>
      </w:r>
      <w:r w:rsidRPr="0005485E">
        <w:rPr>
          <w:rFonts w:ascii="Times New Roman" w:hAnsi="Times New Roman"/>
          <w:b/>
          <w:sz w:val="24"/>
          <w:szCs w:val="24"/>
          <w:lang w:val="en-GB"/>
        </w:rPr>
        <w:t>,</w:t>
      </w:r>
      <w:r w:rsidRPr="0005485E">
        <w:rPr>
          <w:rFonts w:ascii="Times New Roman" w:hAnsi="Times New Roman"/>
          <w:b/>
          <w:sz w:val="24"/>
          <w:szCs w:val="24"/>
          <w:lang w:val="en-US"/>
        </w:rPr>
        <w:t>b</w:t>
      </w:r>
      <w:r w:rsidRPr="0005485E">
        <w:rPr>
          <w:rFonts w:ascii="Times New Roman" w:hAnsi="Times New Roman"/>
          <w:b/>
          <w:sz w:val="24"/>
          <w:szCs w:val="24"/>
          <w:lang w:val="en-GB"/>
        </w:rPr>
        <w:t>:</w:t>
      </w:r>
      <w:r w:rsidRPr="0005485E">
        <w:rPr>
          <w:rFonts w:ascii="Times New Roman" w:hAnsi="Times New Roman"/>
          <w:color w:val="212121"/>
          <w:sz w:val="24"/>
          <w:szCs w:val="24"/>
          <w:lang w:val="en-GB"/>
        </w:rPr>
        <w:t xml:space="preserve"> </w:t>
      </w:r>
      <w:r w:rsidRPr="0005485E">
        <w:rPr>
          <w:rFonts w:ascii="Times New Roman" w:hAnsi="Times New Roman"/>
          <w:sz w:val="24"/>
          <w:szCs w:val="24"/>
          <w:lang w:val="en-US"/>
        </w:rPr>
        <w:t>To</w:t>
      </w:r>
      <w:r w:rsidRPr="0005485E">
        <w:rPr>
          <w:rFonts w:ascii="Times New Roman" w:hAnsi="Times New Roman"/>
          <w:sz w:val="24"/>
          <w:szCs w:val="24"/>
          <w:lang w:val="en-GB"/>
        </w:rPr>
        <w:t xml:space="preserve"> </w:t>
      </w:r>
      <w:r w:rsidRPr="0005485E">
        <w:rPr>
          <w:rFonts w:ascii="Times New Roman" w:hAnsi="Times New Roman"/>
          <w:sz w:val="24"/>
          <w:szCs w:val="24"/>
          <w:lang w:val="en-US"/>
        </w:rPr>
        <w:t>a</w:t>
      </w:r>
      <w:r w:rsidRPr="0005485E">
        <w:rPr>
          <w:rFonts w:ascii="Times New Roman" w:hAnsi="Times New Roman"/>
          <w:sz w:val="24"/>
          <w:szCs w:val="24"/>
          <w:lang w:val="en-GB"/>
        </w:rPr>
        <w:t xml:space="preserve"> </w:t>
      </w:r>
      <w:r w:rsidRPr="0005485E">
        <w:rPr>
          <w:rFonts w:ascii="Times New Roman" w:hAnsi="Times New Roman"/>
          <w:sz w:val="24"/>
          <w:szCs w:val="24"/>
          <w:lang w:val="en-US"/>
        </w:rPr>
        <w:t>flame</w:t>
      </w:r>
      <w:r w:rsidRPr="0005485E">
        <w:rPr>
          <w:rFonts w:ascii="Times New Roman" w:hAnsi="Times New Roman"/>
          <w:sz w:val="24"/>
          <w:szCs w:val="24"/>
          <w:lang w:val="en-GB"/>
        </w:rPr>
        <w:t xml:space="preserve"> </w:t>
      </w:r>
      <w:r w:rsidRPr="0005485E">
        <w:rPr>
          <w:rFonts w:ascii="Times New Roman" w:hAnsi="Times New Roman"/>
          <w:sz w:val="24"/>
          <w:szCs w:val="24"/>
          <w:lang w:val="en-US"/>
        </w:rPr>
        <w:t>dried</w:t>
      </w:r>
      <w:r w:rsidRPr="0005485E">
        <w:rPr>
          <w:rFonts w:ascii="Times New Roman" w:hAnsi="Times New Roman"/>
          <w:sz w:val="24"/>
          <w:szCs w:val="24"/>
          <w:lang w:val="en-GB"/>
        </w:rPr>
        <w:t xml:space="preserve">  </w:t>
      </w:r>
      <w:r w:rsidRPr="0005485E">
        <w:rPr>
          <w:rFonts w:ascii="Times New Roman" w:hAnsi="Times New Roman"/>
          <w:sz w:val="24"/>
          <w:szCs w:val="24"/>
          <w:lang w:val="en-US"/>
        </w:rPr>
        <w:t>two</w:t>
      </w:r>
      <w:r w:rsidRPr="0005485E">
        <w:rPr>
          <w:rFonts w:ascii="Times New Roman" w:hAnsi="Times New Roman"/>
          <w:sz w:val="24"/>
          <w:szCs w:val="24"/>
          <w:lang w:val="en-GB"/>
        </w:rPr>
        <w:t>-</w:t>
      </w:r>
      <w:r w:rsidRPr="0005485E">
        <w:rPr>
          <w:rFonts w:ascii="Times New Roman" w:hAnsi="Times New Roman"/>
          <w:sz w:val="24"/>
          <w:szCs w:val="24"/>
          <w:lang w:val="en-US"/>
        </w:rPr>
        <w:t>necked</w:t>
      </w:r>
      <w:r w:rsidRPr="0005485E">
        <w:rPr>
          <w:rFonts w:ascii="Times New Roman" w:hAnsi="Times New Roman"/>
          <w:sz w:val="24"/>
          <w:szCs w:val="24"/>
          <w:lang w:val="en-GB"/>
        </w:rPr>
        <w:t xml:space="preserve">  25</w:t>
      </w:r>
      <w:r w:rsidR="00362B54">
        <w:rPr>
          <w:rFonts w:ascii="Times New Roman" w:hAnsi="Times New Roman"/>
          <w:sz w:val="24"/>
          <w:szCs w:val="24"/>
          <w:lang w:val="en-GB"/>
        </w:rPr>
        <w:t>mL</w:t>
      </w:r>
      <w:r w:rsidRPr="0005485E">
        <w:rPr>
          <w:rFonts w:ascii="Times New Roman" w:hAnsi="Times New Roman"/>
          <w:sz w:val="24"/>
          <w:szCs w:val="24"/>
          <w:lang w:val="en-GB"/>
        </w:rPr>
        <w:t xml:space="preserve"> </w:t>
      </w:r>
      <w:r w:rsidRPr="0005485E">
        <w:rPr>
          <w:rFonts w:ascii="Times New Roman" w:hAnsi="Times New Roman"/>
          <w:sz w:val="24"/>
          <w:szCs w:val="24"/>
          <w:lang w:val="en-US"/>
        </w:rPr>
        <w:t>flask</w:t>
      </w:r>
      <w:r w:rsidRPr="0005485E">
        <w:rPr>
          <w:rFonts w:ascii="Times New Roman" w:hAnsi="Times New Roman"/>
          <w:sz w:val="24"/>
          <w:szCs w:val="24"/>
          <w:lang w:val="en-GB"/>
        </w:rPr>
        <w:t xml:space="preserve"> equipped with condenser, </w:t>
      </w:r>
      <w:r w:rsidRPr="0005485E">
        <w:rPr>
          <w:rFonts w:ascii="Times New Roman" w:hAnsi="Times New Roman"/>
          <w:sz w:val="24"/>
          <w:szCs w:val="24"/>
          <w:lang w:val="en-US"/>
        </w:rPr>
        <w:t>were</w:t>
      </w:r>
      <w:r w:rsidRPr="0005485E">
        <w:rPr>
          <w:rFonts w:ascii="Times New Roman" w:hAnsi="Times New Roman"/>
          <w:sz w:val="24"/>
          <w:szCs w:val="24"/>
          <w:lang w:val="en-GB"/>
        </w:rPr>
        <w:t xml:space="preserve"> </w:t>
      </w:r>
      <w:r w:rsidRPr="0005485E">
        <w:rPr>
          <w:rFonts w:ascii="Times New Roman" w:hAnsi="Times New Roman"/>
          <w:sz w:val="24"/>
          <w:szCs w:val="24"/>
          <w:lang w:val="en-US"/>
        </w:rPr>
        <w:t>added</w:t>
      </w:r>
      <w:r w:rsidRPr="0005485E">
        <w:rPr>
          <w:rFonts w:ascii="Times New Roman" w:hAnsi="Times New Roman"/>
          <w:sz w:val="24"/>
          <w:szCs w:val="24"/>
          <w:lang w:val="en-GB"/>
        </w:rPr>
        <w:t xml:space="preserve"> </w:t>
      </w:r>
      <w:r w:rsidRPr="0005485E">
        <w:rPr>
          <w:rFonts w:ascii="Times New Roman" w:hAnsi="Times New Roman"/>
          <w:i/>
          <w:sz w:val="24"/>
          <w:szCs w:val="24"/>
          <w:lang w:val="en-US"/>
        </w:rPr>
        <w:t>trans</w:t>
      </w:r>
      <w:r w:rsidRPr="0005485E">
        <w:rPr>
          <w:rFonts w:ascii="Times New Roman" w:hAnsi="Times New Roman"/>
          <w:sz w:val="24"/>
          <w:szCs w:val="24"/>
          <w:lang w:val="en-GB"/>
        </w:rPr>
        <w:t>-</w:t>
      </w:r>
      <w:r w:rsidRPr="0005485E">
        <w:rPr>
          <w:rFonts w:ascii="Times New Roman" w:hAnsi="Times New Roman"/>
          <w:b/>
          <w:sz w:val="24"/>
          <w:szCs w:val="24"/>
          <w:lang w:val="en-GB"/>
        </w:rPr>
        <w:t>4</w:t>
      </w:r>
      <w:r w:rsidRPr="0005485E">
        <w:rPr>
          <w:rFonts w:ascii="Times New Roman" w:hAnsi="Times New Roman"/>
          <w:b/>
          <w:sz w:val="24"/>
          <w:szCs w:val="24"/>
          <w:lang w:val="en-US"/>
        </w:rPr>
        <w:t>a</w:t>
      </w:r>
      <w:r w:rsidRPr="0005485E">
        <w:rPr>
          <w:rFonts w:ascii="Times New Roman" w:hAnsi="Times New Roman"/>
          <w:b/>
          <w:sz w:val="24"/>
          <w:szCs w:val="24"/>
          <w:lang w:val="en-GB"/>
        </w:rPr>
        <w:t>,</w:t>
      </w:r>
      <w:r w:rsidRPr="0005485E">
        <w:rPr>
          <w:rFonts w:ascii="Times New Roman" w:hAnsi="Times New Roman"/>
          <w:b/>
          <w:sz w:val="24"/>
          <w:szCs w:val="24"/>
          <w:lang w:val="en-US"/>
        </w:rPr>
        <w:t>b</w:t>
      </w:r>
      <w:r w:rsidRPr="0005485E">
        <w:rPr>
          <w:rFonts w:ascii="Times New Roman" w:hAnsi="Times New Roman"/>
          <w:sz w:val="24"/>
          <w:szCs w:val="24"/>
          <w:lang w:val="en-GB"/>
        </w:rPr>
        <w:t xml:space="preserve"> </w:t>
      </w:r>
      <w:r w:rsidRPr="0005485E">
        <w:rPr>
          <w:rFonts w:ascii="Times New Roman" w:hAnsi="Times New Roman"/>
          <w:color w:val="212121"/>
          <w:sz w:val="24"/>
          <w:szCs w:val="24"/>
          <w:lang w:val="en-GB"/>
        </w:rPr>
        <w:t>(90</w:t>
      </w:r>
      <w:r w:rsidRPr="0005485E">
        <w:rPr>
          <w:rFonts w:ascii="Times New Roman" w:hAnsi="Times New Roman"/>
          <w:color w:val="212121"/>
          <w:sz w:val="24"/>
          <w:szCs w:val="24"/>
          <w:lang w:val="en-US"/>
        </w:rPr>
        <w:t>mg</w:t>
      </w:r>
      <w:r w:rsidR="009D5134">
        <w:rPr>
          <w:rFonts w:ascii="Times New Roman" w:hAnsi="Times New Roman"/>
          <w:color w:val="212121"/>
          <w:sz w:val="24"/>
          <w:szCs w:val="24"/>
          <w:lang w:val="en-GB"/>
        </w:rPr>
        <w:t>, 0.</w:t>
      </w:r>
      <w:r w:rsidRPr="0005485E">
        <w:rPr>
          <w:rFonts w:ascii="Times New Roman" w:hAnsi="Times New Roman"/>
          <w:color w:val="212121"/>
          <w:sz w:val="24"/>
          <w:szCs w:val="24"/>
          <w:lang w:val="en-GB"/>
        </w:rPr>
        <w:t>28</w:t>
      </w:r>
      <w:r w:rsidRPr="0005485E">
        <w:rPr>
          <w:rFonts w:ascii="Times New Roman" w:hAnsi="Times New Roman"/>
          <w:color w:val="212121"/>
          <w:sz w:val="24"/>
          <w:szCs w:val="24"/>
          <w:lang w:val="en-US"/>
        </w:rPr>
        <w:t>mmol</w:t>
      </w:r>
      <w:r w:rsidRPr="0005485E">
        <w:rPr>
          <w:rFonts w:ascii="Times New Roman" w:hAnsi="Times New Roman"/>
          <w:color w:val="212121"/>
          <w:sz w:val="24"/>
          <w:szCs w:val="24"/>
          <w:lang w:val="en-GB"/>
        </w:rPr>
        <w:t xml:space="preserve">) </w:t>
      </w:r>
      <w:r w:rsidRPr="0005485E">
        <w:rPr>
          <w:rFonts w:ascii="Times New Roman" w:hAnsi="Times New Roman"/>
          <w:color w:val="212121"/>
          <w:sz w:val="24"/>
          <w:szCs w:val="24"/>
          <w:lang w:val="en-US"/>
        </w:rPr>
        <w:t>dissolved</w:t>
      </w:r>
      <w:r w:rsidRPr="0005485E">
        <w:rPr>
          <w:rFonts w:ascii="Times New Roman" w:hAnsi="Times New Roman"/>
          <w:color w:val="212121"/>
          <w:sz w:val="24"/>
          <w:szCs w:val="24"/>
          <w:lang w:val="en-GB"/>
        </w:rPr>
        <w:t xml:space="preserve"> </w:t>
      </w:r>
      <w:r w:rsidRPr="0005485E">
        <w:rPr>
          <w:rFonts w:ascii="Times New Roman" w:hAnsi="Times New Roman"/>
          <w:color w:val="212121"/>
          <w:sz w:val="24"/>
          <w:szCs w:val="24"/>
          <w:lang w:val="en-US"/>
        </w:rPr>
        <w:t>in</w:t>
      </w:r>
      <w:r w:rsidRPr="0005485E">
        <w:rPr>
          <w:rFonts w:ascii="Times New Roman" w:hAnsi="Times New Roman"/>
          <w:color w:val="212121"/>
          <w:sz w:val="24"/>
          <w:szCs w:val="24"/>
          <w:lang w:val="en-GB"/>
        </w:rPr>
        <w:t xml:space="preserve"> 1</w:t>
      </w:r>
      <w:r w:rsidRPr="0005485E">
        <w:rPr>
          <w:rFonts w:ascii="Times New Roman" w:hAnsi="Times New Roman"/>
          <w:color w:val="212121"/>
          <w:sz w:val="24"/>
          <w:szCs w:val="24"/>
          <w:lang w:val="en-US"/>
        </w:rPr>
        <w:t>ml</w:t>
      </w:r>
      <w:r w:rsidRPr="0005485E">
        <w:rPr>
          <w:rFonts w:ascii="Times New Roman" w:hAnsi="Times New Roman"/>
          <w:color w:val="212121"/>
          <w:sz w:val="24"/>
          <w:szCs w:val="24"/>
          <w:lang w:val="en-GB"/>
        </w:rPr>
        <w:t xml:space="preserve"> </w:t>
      </w:r>
      <w:r w:rsidRPr="0005485E">
        <w:rPr>
          <w:rFonts w:ascii="Times New Roman" w:hAnsi="Times New Roman"/>
          <w:color w:val="212121"/>
          <w:sz w:val="24"/>
          <w:szCs w:val="24"/>
          <w:lang w:val="en-US"/>
        </w:rPr>
        <w:t>dry</w:t>
      </w:r>
      <w:r w:rsidRPr="0005485E">
        <w:rPr>
          <w:rFonts w:ascii="Times New Roman" w:hAnsi="Times New Roman"/>
          <w:color w:val="212121"/>
          <w:sz w:val="24"/>
          <w:szCs w:val="24"/>
          <w:lang w:val="en-GB"/>
        </w:rPr>
        <w:t xml:space="preserve"> </w:t>
      </w:r>
      <w:r w:rsidRPr="0005485E">
        <w:rPr>
          <w:rFonts w:ascii="Times New Roman" w:hAnsi="Times New Roman"/>
          <w:color w:val="212121"/>
          <w:sz w:val="24"/>
          <w:szCs w:val="24"/>
          <w:lang w:val="en-US"/>
        </w:rPr>
        <w:t>methanol</w:t>
      </w:r>
      <w:r w:rsidRPr="0005485E">
        <w:rPr>
          <w:rFonts w:ascii="Times New Roman" w:hAnsi="Times New Roman"/>
          <w:color w:val="212121"/>
          <w:sz w:val="24"/>
          <w:szCs w:val="24"/>
          <w:lang w:val="en-GB"/>
        </w:rPr>
        <w:t xml:space="preserve">. </w:t>
      </w:r>
      <w:r w:rsidRPr="0005485E">
        <w:rPr>
          <w:rFonts w:ascii="Times New Roman" w:hAnsi="Times New Roman"/>
          <w:color w:val="212121"/>
          <w:sz w:val="24"/>
          <w:szCs w:val="24"/>
          <w:lang w:val="en-US"/>
        </w:rPr>
        <w:t>Then the system was cooled to 0</w:t>
      </w:r>
      <w:r w:rsidRPr="0005485E">
        <w:rPr>
          <w:rFonts w:ascii="Times New Roman" w:hAnsi="Times New Roman"/>
          <w:color w:val="212121"/>
          <w:sz w:val="24"/>
          <w:szCs w:val="24"/>
          <w:vertAlign w:val="superscript"/>
          <w:lang w:val="en-US"/>
        </w:rPr>
        <w:t>o</w:t>
      </w:r>
      <w:r w:rsidRPr="0005485E">
        <w:rPr>
          <w:rFonts w:ascii="Times New Roman" w:hAnsi="Times New Roman"/>
          <w:color w:val="212121"/>
          <w:sz w:val="24"/>
          <w:szCs w:val="24"/>
          <w:lang w:val="en-US"/>
        </w:rPr>
        <w:t>C and concentrated H</w:t>
      </w:r>
      <w:r w:rsidRPr="0005485E">
        <w:rPr>
          <w:rFonts w:ascii="Times New Roman" w:hAnsi="Times New Roman"/>
          <w:color w:val="212121"/>
          <w:sz w:val="24"/>
          <w:szCs w:val="24"/>
          <w:vertAlign w:val="subscript"/>
          <w:lang w:val="en-US"/>
        </w:rPr>
        <w:t>2</w:t>
      </w:r>
      <w:r w:rsidRPr="0005485E">
        <w:rPr>
          <w:rFonts w:ascii="Times New Roman" w:hAnsi="Times New Roman"/>
          <w:color w:val="212121"/>
          <w:sz w:val="24"/>
          <w:szCs w:val="24"/>
          <w:lang w:val="en-US"/>
        </w:rPr>
        <w:t>SO</w:t>
      </w:r>
      <w:r w:rsidRPr="0005485E">
        <w:rPr>
          <w:rFonts w:ascii="Times New Roman" w:hAnsi="Times New Roman"/>
          <w:color w:val="212121"/>
          <w:sz w:val="24"/>
          <w:szCs w:val="24"/>
          <w:vertAlign w:val="subscript"/>
          <w:lang w:val="en-US"/>
        </w:rPr>
        <w:t>4</w:t>
      </w:r>
      <w:r w:rsidRPr="0005485E">
        <w:rPr>
          <w:rFonts w:ascii="Times New Roman" w:hAnsi="Times New Roman"/>
          <w:color w:val="212121"/>
          <w:sz w:val="24"/>
          <w:szCs w:val="24"/>
          <w:lang w:val="en-US"/>
        </w:rPr>
        <w:t xml:space="preserve"> (</w:t>
      </w:r>
      <w:r w:rsidR="00B104E4">
        <w:rPr>
          <w:rFonts w:ascii="Times New Roman" w:hAnsi="Times New Roman"/>
          <w:color w:val="212121"/>
          <w:sz w:val="24"/>
          <w:szCs w:val="24"/>
          <w:lang w:val="en-US"/>
        </w:rPr>
        <w:t>0.</w:t>
      </w:r>
      <w:r w:rsidRPr="0005485E">
        <w:rPr>
          <w:rFonts w:ascii="Times New Roman" w:hAnsi="Times New Roman"/>
          <w:color w:val="212121"/>
          <w:sz w:val="24"/>
          <w:szCs w:val="24"/>
          <w:lang w:val="en-US"/>
        </w:rPr>
        <w:t xml:space="preserve">009ml, </w:t>
      </w:r>
      <w:r w:rsidR="00B104E4">
        <w:rPr>
          <w:rFonts w:ascii="Times New Roman" w:hAnsi="Times New Roman"/>
          <w:color w:val="212121"/>
          <w:sz w:val="24"/>
          <w:szCs w:val="24"/>
          <w:lang w:val="en-US"/>
        </w:rPr>
        <w:t>0.</w:t>
      </w:r>
      <w:r w:rsidRPr="0005485E">
        <w:rPr>
          <w:rFonts w:ascii="Times New Roman" w:hAnsi="Times New Roman"/>
          <w:color w:val="212121"/>
          <w:sz w:val="24"/>
          <w:szCs w:val="24"/>
          <w:lang w:val="en-US"/>
        </w:rPr>
        <w:t xml:space="preserve">13mmol) was added. </w:t>
      </w:r>
      <w:r w:rsidRPr="0005485E">
        <w:rPr>
          <w:rFonts w:ascii="Times New Roman" w:hAnsi="Times New Roman"/>
          <w:sz w:val="24"/>
          <w:szCs w:val="24"/>
          <w:lang w:val="en-US"/>
        </w:rPr>
        <w:t>The solution was stirred at 0</w:t>
      </w:r>
      <w:r w:rsidR="009D5134">
        <w:rPr>
          <w:rFonts w:ascii="Times New Roman" w:hAnsi="Times New Roman"/>
          <w:sz w:val="24"/>
          <w:szCs w:val="24"/>
          <w:lang w:val="en-US"/>
        </w:rPr>
        <w:t xml:space="preserve"> </w:t>
      </w:r>
      <w:r w:rsidRPr="0005485E">
        <w:rPr>
          <w:rFonts w:ascii="Times New Roman" w:hAnsi="Times New Roman"/>
          <w:sz w:val="24"/>
          <w:szCs w:val="24"/>
          <w:vertAlign w:val="superscript"/>
          <w:lang w:val="en-US"/>
        </w:rPr>
        <w:t>o</w:t>
      </w:r>
      <w:r w:rsidR="003531A6">
        <w:rPr>
          <w:rFonts w:ascii="Times New Roman" w:hAnsi="Times New Roman"/>
          <w:sz w:val="24"/>
          <w:szCs w:val="24"/>
          <w:lang w:val="en-US"/>
        </w:rPr>
        <w:t>C for 30</w:t>
      </w:r>
      <w:r w:rsidRPr="0005485E">
        <w:rPr>
          <w:rFonts w:ascii="Times New Roman" w:hAnsi="Times New Roman"/>
          <w:sz w:val="24"/>
          <w:szCs w:val="24"/>
          <w:lang w:val="en-US"/>
        </w:rPr>
        <w:t xml:space="preserve"> minutes and the temperature was gradually increased to room temperature. </w:t>
      </w:r>
      <w:r w:rsidRPr="0005485E">
        <w:rPr>
          <w:rFonts w:ascii="Times New Roman" w:hAnsi="Times New Roman"/>
          <w:color w:val="212121"/>
          <w:sz w:val="24"/>
          <w:szCs w:val="24"/>
          <w:lang w:val="en-US"/>
        </w:rPr>
        <w:t>Then, the solution was heated at 70</w:t>
      </w:r>
      <w:r w:rsidRPr="0005485E">
        <w:rPr>
          <w:rFonts w:ascii="Times New Roman" w:hAnsi="Times New Roman"/>
          <w:color w:val="212121"/>
          <w:sz w:val="24"/>
          <w:szCs w:val="24"/>
          <w:vertAlign w:val="superscript"/>
          <w:lang w:val="en-US"/>
        </w:rPr>
        <w:t>o</w:t>
      </w:r>
      <w:r w:rsidRPr="0005485E">
        <w:rPr>
          <w:rFonts w:ascii="Times New Roman" w:hAnsi="Times New Roman"/>
          <w:color w:val="212121"/>
          <w:sz w:val="24"/>
          <w:szCs w:val="24"/>
          <w:lang w:val="en-US"/>
        </w:rPr>
        <w:t xml:space="preserve">C for 2 hours. </w:t>
      </w:r>
      <w:r w:rsidRPr="0005485E">
        <w:rPr>
          <w:rFonts w:ascii="Times New Roman" w:hAnsi="Times New Roman"/>
          <w:sz w:val="24"/>
          <w:szCs w:val="24"/>
          <w:lang w:val="en-US"/>
        </w:rPr>
        <w:t>The solution was extracted with diethyl ether</w:t>
      </w:r>
      <w:r w:rsidRPr="0005485E">
        <w:rPr>
          <w:rFonts w:ascii="Times New Roman" w:hAnsi="Times New Roman"/>
          <w:sz w:val="24"/>
          <w:szCs w:val="24"/>
          <w:vertAlign w:val="subscript"/>
          <w:lang w:val="en-US"/>
        </w:rPr>
        <w:t xml:space="preserve"> </w:t>
      </w:r>
      <w:r w:rsidRPr="0005485E">
        <w:rPr>
          <w:rFonts w:ascii="Times New Roman" w:hAnsi="Times New Roman"/>
          <w:sz w:val="24"/>
          <w:szCs w:val="24"/>
          <w:lang w:val="en-US"/>
        </w:rPr>
        <w:t>(3x20ml) and the organic layer was washed with saturated NaCl solution (3x10ml), dried with anhydrous MgSO</w:t>
      </w:r>
      <w:r w:rsidRPr="0005485E">
        <w:rPr>
          <w:rFonts w:ascii="Times New Roman" w:hAnsi="Times New Roman"/>
          <w:sz w:val="24"/>
          <w:szCs w:val="24"/>
          <w:vertAlign w:val="subscript"/>
          <w:lang w:val="en-US"/>
        </w:rPr>
        <w:t xml:space="preserve">4 </w:t>
      </w:r>
      <w:r w:rsidRPr="0005485E">
        <w:rPr>
          <w:rFonts w:ascii="Times New Roman" w:hAnsi="Times New Roman"/>
          <w:sz w:val="24"/>
          <w:szCs w:val="24"/>
          <w:lang w:val="en-US"/>
        </w:rPr>
        <w:t xml:space="preserve">and the solvent was removed </w:t>
      </w:r>
      <w:r w:rsidRPr="0005485E">
        <w:rPr>
          <w:rFonts w:ascii="Times New Roman" w:hAnsi="Times New Roman"/>
          <w:i/>
          <w:sz w:val="24"/>
          <w:szCs w:val="24"/>
          <w:lang w:val="en-US"/>
        </w:rPr>
        <w:t>in vacuo</w:t>
      </w:r>
      <w:r w:rsidRPr="0005485E">
        <w:rPr>
          <w:rFonts w:ascii="Times New Roman" w:hAnsi="Times New Roman"/>
          <w:sz w:val="24"/>
          <w:szCs w:val="24"/>
          <w:lang w:val="en-US"/>
        </w:rPr>
        <w:t>. The product was isolated from the crude mixture by flash chromatography using 25% ethyl acetate (EA) in petroleum ether (P.E.) as eluent. The reaction yield was 61 mg (65%).</w:t>
      </w:r>
    </w:p>
    <w:p w:rsidR="00A96F58" w:rsidRPr="0005485E" w:rsidRDefault="00AC20A0">
      <w:pPr>
        <w:widowControl w:val="0"/>
        <w:spacing w:line="360" w:lineRule="auto"/>
        <w:jc w:val="both"/>
        <w:rPr>
          <w:rFonts w:ascii="Times New Roman" w:hAnsi="Times New Roman"/>
          <w:sz w:val="24"/>
          <w:szCs w:val="24"/>
          <w:lang w:val="en-US"/>
        </w:rPr>
      </w:pPr>
      <w:r w:rsidRPr="0005485E">
        <w:rPr>
          <w:rFonts w:ascii="Times New Roman" w:hAnsi="Times New Roman"/>
          <w:sz w:val="24"/>
          <w:szCs w:val="24"/>
          <w:vertAlign w:val="superscript"/>
          <w:lang w:val="en-US"/>
        </w:rPr>
        <w:t>1</w:t>
      </w:r>
      <w:r w:rsidRPr="0005485E">
        <w:rPr>
          <w:rFonts w:ascii="Times New Roman" w:hAnsi="Times New Roman"/>
          <w:sz w:val="24"/>
          <w:szCs w:val="24"/>
          <w:lang w:val="en-US"/>
        </w:rPr>
        <w:t>H-NMR (500MHz, CDCl</w:t>
      </w:r>
      <w:r w:rsidRPr="0005485E">
        <w:rPr>
          <w:rFonts w:ascii="Times New Roman" w:hAnsi="Times New Roman"/>
          <w:sz w:val="24"/>
          <w:szCs w:val="24"/>
          <w:vertAlign w:val="subscript"/>
          <w:lang w:val="en-US"/>
        </w:rPr>
        <w:t>3</w:t>
      </w:r>
      <w:r w:rsidRPr="0005485E">
        <w:rPr>
          <w:rFonts w:ascii="Times New Roman" w:hAnsi="Times New Roman"/>
          <w:sz w:val="24"/>
          <w:szCs w:val="24"/>
          <w:lang w:val="en-US"/>
        </w:rPr>
        <w:t xml:space="preserve">): </w:t>
      </w:r>
      <w:r w:rsidRPr="0005485E">
        <w:rPr>
          <w:rFonts w:ascii="Times New Roman" w:hAnsi="Times New Roman"/>
          <w:sz w:val="24"/>
          <w:szCs w:val="24"/>
        </w:rPr>
        <w:t>δ</w:t>
      </w:r>
      <w:r w:rsidRPr="0005485E">
        <w:rPr>
          <w:rFonts w:ascii="Times New Roman" w:hAnsi="Times New Roman"/>
          <w:sz w:val="24"/>
          <w:szCs w:val="24"/>
          <w:lang w:val="en-US"/>
        </w:rPr>
        <w:t xml:space="preserve">= 5.54-5.45 (m, 1H), 3.64 (s, 3H), 3.30 (dq,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1</w:t>
      </w:r>
      <w:r w:rsidRPr="0005485E">
        <w:rPr>
          <w:rFonts w:ascii="Times New Roman" w:hAnsi="Times New Roman"/>
          <w:sz w:val="24"/>
          <w:szCs w:val="24"/>
          <w:lang w:val="en-US"/>
        </w:rPr>
        <w:t xml:space="preserve">=9.2Hz,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 xml:space="preserve">=5.9Hz, 1H), 2.83 (dq,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1</w:t>
      </w:r>
      <w:r w:rsidRPr="0005485E">
        <w:rPr>
          <w:rFonts w:ascii="Times New Roman" w:hAnsi="Times New Roman"/>
          <w:sz w:val="24"/>
          <w:szCs w:val="24"/>
          <w:lang w:val="en-US"/>
        </w:rPr>
        <w:t xml:space="preserve">=9.3Hz,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 xml:space="preserve">=6.5Hz, 1H), 2.42 (dq,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1</w:t>
      </w:r>
      <w:r w:rsidRPr="0005485E">
        <w:rPr>
          <w:rFonts w:ascii="Times New Roman" w:hAnsi="Times New Roman"/>
          <w:sz w:val="24"/>
          <w:szCs w:val="24"/>
          <w:lang w:val="en-US"/>
        </w:rPr>
        <w:t xml:space="preserve">=6.3Hz,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 xml:space="preserve">=2.8Hz, 1H), 1.80 (dq,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1</w:t>
      </w:r>
      <w:r w:rsidRPr="0005485E">
        <w:rPr>
          <w:rFonts w:ascii="Times New Roman" w:hAnsi="Times New Roman"/>
          <w:sz w:val="24"/>
          <w:szCs w:val="24"/>
          <w:lang w:val="en-US"/>
        </w:rPr>
        <w:t xml:space="preserve">=18.1Hz,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 xml:space="preserve">=4.4Hz, 2H),  1.75-1.62 (m, 3H), 1.54-1.44 (m, 2H), 1.410/1.406 (s, 9H for all diastereoisomers), 1.36-1.30 (m, 1H), 1.21 (qt,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1</w:t>
      </w:r>
      <w:r w:rsidRPr="0005485E">
        <w:rPr>
          <w:rFonts w:ascii="Times New Roman" w:hAnsi="Times New Roman"/>
          <w:sz w:val="24"/>
          <w:szCs w:val="24"/>
          <w:lang w:val="en-US"/>
        </w:rPr>
        <w:t xml:space="preserve">=32.8Hz,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 xml:space="preserve">=20.8Hz,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3</w:t>
      </w:r>
      <w:r w:rsidRPr="0005485E">
        <w:rPr>
          <w:rFonts w:ascii="Times New Roman" w:hAnsi="Times New Roman"/>
          <w:sz w:val="24"/>
          <w:szCs w:val="24"/>
          <w:lang w:val="en-US"/>
        </w:rPr>
        <w:t xml:space="preserve">=7.4Hz,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4</w:t>
      </w:r>
      <w:r w:rsidRPr="0005485E">
        <w:rPr>
          <w:rFonts w:ascii="Times New Roman" w:hAnsi="Times New Roman"/>
          <w:sz w:val="24"/>
          <w:szCs w:val="24"/>
          <w:lang w:val="en-US"/>
        </w:rPr>
        <w:t>=4.4Hz, 2H), 1.15-1.09 (m, 2H), 0.94-0.81 (m, 1H), 0.738/0.729 (s, 3H for all diastereoisomers)</w:t>
      </w:r>
    </w:p>
    <w:p w:rsidR="00A96F58" w:rsidRPr="0005485E" w:rsidRDefault="00AC20A0">
      <w:pPr>
        <w:shd w:val="clear" w:color="auto" w:fill="FFFFFF"/>
        <w:spacing w:line="360" w:lineRule="auto"/>
        <w:jc w:val="both"/>
        <w:rPr>
          <w:rFonts w:ascii="Times New Roman" w:hAnsi="Times New Roman"/>
          <w:sz w:val="24"/>
          <w:szCs w:val="24"/>
          <w:lang w:val="en-US"/>
        </w:rPr>
      </w:pPr>
      <w:r w:rsidRPr="0005485E">
        <w:rPr>
          <w:rFonts w:ascii="Times New Roman" w:hAnsi="Times New Roman"/>
          <w:sz w:val="24"/>
          <w:szCs w:val="24"/>
          <w:vertAlign w:val="superscript"/>
          <w:lang w:val="en-US"/>
        </w:rPr>
        <w:t>13</w:t>
      </w:r>
      <w:r w:rsidRPr="0005485E">
        <w:rPr>
          <w:rFonts w:ascii="Times New Roman" w:hAnsi="Times New Roman"/>
          <w:sz w:val="24"/>
          <w:szCs w:val="24"/>
          <w:lang w:val="en-US"/>
        </w:rPr>
        <w:t>C-</w:t>
      </w:r>
      <w:r w:rsidRPr="0005485E">
        <w:rPr>
          <w:rFonts w:ascii="Times New Roman" w:hAnsi="Times New Roman"/>
          <w:sz w:val="24"/>
          <w:szCs w:val="24"/>
        </w:rPr>
        <w:t>ΝΜ</w:t>
      </w:r>
      <w:r w:rsidRPr="0005485E">
        <w:rPr>
          <w:rFonts w:ascii="Times New Roman" w:hAnsi="Times New Roman"/>
          <w:sz w:val="24"/>
          <w:szCs w:val="24"/>
          <w:lang w:val="en-US"/>
        </w:rPr>
        <w:t>R (500MHz, CDCl</w:t>
      </w:r>
      <w:r w:rsidRPr="0005485E">
        <w:rPr>
          <w:rFonts w:ascii="Times New Roman" w:hAnsi="Times New Roman"/>
          <w:sz w:val="24"/>
          <w:szCs w:val="24"/>
          <w:vertAlign w:val="subscript"/>
          <w:lang w:val="en-US"/>
        </w:rPr>
        <w:t>3</w:t>
      </w:r>
      <w:r w:rsidRPr="0005485E">
        <w:rPr>
          <w:rFonts w:ascii="Times New Roman" w:hAnsi="Times New Roman"/>
          <w:sz w:val="24"/>
          <w:szCs w:val="24"/>
          <w:lang w:val="en-US"/>
        </w:rPr>
        <w:t xml:space="preserve">): </w:t>
      </w:r>
      <w:r w:rsidRPr="0005485E">
        <w:rPr>
          <w:rFonts w:ascii="Times New Roman" w:hAnsi="Times New Roman"/>
          <w:sz w:val="24"/>
          <w:szCs w:val="24"/>
        </w:rPr>
        <w:t>δ</w:t>
      </w:r>
      <w:r w:rsidRPr="0005485E">
        <w:rPr>
          <w:rFonts w:ascii="Times New Roman" w:hAnsi="Times New Roman"/>
          <w:sz w:val="24"/>
          <w:szCs w:val="24"/>
          <w:lang w:val="en-US"/>
        </w:rPr>
        <w:t>= 172.74/172.72 (two diastereoisomers), 172.3/172.2 (two diastereoisomers), 133.6/133.5 (two diastereoisomers), 124.3, 123.8, 80.7, 51.7, 49.55/49.51 (two diastereoisomers), 42.4, 41.08/41.05 (two diastereoisomers), 40.4/40.3 (two diastereoisomers), 35.4, 35.1, 32.1/32.03 (two diastereoisomers), 31.0, 28.96/28.94 (two diastereoisomers), 28.10/28.06 (two diastereoisomers), 26.8, 22.3, 16.14/16.10(two diastereoisomers).</w:t>
      </w:r>
    </w:p>
    <w:p w:rsidR="005276F8" w:rsidRPr="00D15240" w:rsidRDefault="00AC20A0" w:rsidP="005276F8">
      <w:pPr>
        <w:shd w:val="clear" w:color="auto" w:fill="FFFFFF"/>
        <w:spacing w:line="360" w:lineRule="auto"/>
        <w:jc w:val="both"/>
        <w:rPr>
          <w:rFonts w:ascii="Times New Roman" w:hAnsi="Times New Roman"/>
          <w:sz w:val="24"/>
          <w:szCs w:val="24"/>
          <w:lang w:val="en-US"/>
        </w:rPr>
      </w:pPr>
      <w:r>
        <w:rPr>
          <w:rFonts w:ascii="Times New Roman" w:hAnsi="Times New Roman"/>
          <w:b/>
          <w:sz w:val="24"/>
          <w:szCs w:val="24"/>
          <w:lang w:val="en-US"/>
        </w:rPr>
        <w:t>Preparation of compound</w:t>
      </w:r>
      <w:r>
        <w:rPr>
          <w:rFonts w:ascii="Times New Roman" w:hAnsi="Times New Roman"/>
          <w:sz w:val="24"/>
          <w:szCs w:val="24"/>
          <w:lang w:val="en-US"/>
        </w:rPr>
        <w:t xml:space="preserve"> </w:t>
      </w:r>
      <w:r>
        <w:rPr>
          <w:rFonts w:ascii="Times New Roman" w:hAnsi="Times New Roman"/>
          <w:b/>
          <w:i/>
          <w:sz w:val="24"/>
          <w:szCs w:val="24"/>
          <w:lang w:val="en-US"/>
        </w:rPr>
        <w:t>trans</w:t>
      </w:r>
      <w:r>
        <w:rPr>
          <w:rFonts w:ascii="Times New Roman" w:hAnsi="Times New Roman"/>
          <w:sz w:val="24"/>
          <w:szCs w:val="24"/>
          <w:lang w:val="en-US"/>
        </w:rPr>
        <w:t>-</w:t>
      </w:r>
      <w:r>
        <w:rPr>
          <w:rFonts w:ascii="Times New Roman" w:hAnsi="Times New Roman"/>
          <w:b/>
          <w:sz w:val="24"/>
          <w:szCs w:val="24"/>
          <w:lang w:val="en-US"/>
        </w:rPr>
        <w:t xml:space="preserve">6: </w:t>
      </w:r>
      <w:r w:rsidR="003531A6">
        <w:rPr>
          <w:rFonts w:ascii="Times New Roman" w:hAnsi="Times New Roman"/>
          <w:sz w:val="24"/>
          <w:szCs w:val="24"/>
          <w:lang w:val="en-US"/>
        </w:rPr>
        <w:t xml:space="preserve">To a flame dried  two-necked </w:t>
      </w:r>
      <w:r>
        <w:rPr>
          <w:rFonts w:ascii="Times New Roman" w:hAnsi="Times New Roman"/>
          <w:sz w:val="24"/>
          <w:szCs w:val="24"/>
          <w:lang w:val="en-US"/>
        </w:rPr>
        <w:t>25</w:t>
      </w:r>
      <w:r w:rsidR="00362B54">
        <w:rPr>
          <w:rFonts w:ascii="Times New Roman" w:hAnsi="Times New Roman"/>
          <w:sz w:val="24"/>
          <w:szCs w:val="24"/>
          <w:lang w:val="en-US"/>
        </w:rPr>
        <w:t>mL</w:t>
      </w:r>
      <w:r>
        <w:rPr>
          <w:rFonts w:ascii="Times New Roman" w:hAnsi="Times New Roman"/>
          <w:sz w:val="24"/>
          <w:szCs w:val="24"/>
          <w:lang w:val="en-US"/>
        </w:rPr>
        <w:t xml:space="preserve"> flask</w:t>
      </w:r>
      <w:r>
        <w:rPr>
          <w:rFonts w:ascii="Times New Roman" w:hAnsi="Times New Roman"/>
          <w:sz w:val="24"/>
          <w:szCs w:val="24"/>
          <w:lang w:val="en-GB"/>
        </w:rPr>
        <w:t xml:space="preserve"> </w:t>
      </w:r>
      <w:r>
        <w:rPr>
          <w:rFonts w:ascii="Times New Roman" w:hAnsi="Times New Roman"/>
          <w:sz w:val="24"/>
          <w:szCs w:val="24"/>
          <w:lang w:val="en-US"/>
        </w:rPr>
        <w:t xml:space="preserve">were added </w:t>
      </w:r>
      <w:r>
        <w:rPr>
          <w:rFonts w:ascii="Times New Roman" w:hAnsi="Times New Roman"/>
          <w:i/>
          <w:sz w:val="24"/>
          <w:szCs w:val="24"/>
          <w:lang w:val="en-US"/>
        </w:rPr>
        <w:t>trans</w:t>
      </w:r>
      <w:r>
        <w:rPr>
          <w:rFonts w:ascii="Times New Roman" w:hAnsi="Times New Roman"/>
          <w:sz w:val="24"/>
          <w:szCs w:val="24"/>
          <w:lang w:val="en-US"/>
        </w:rPr>
        <w:t>-</w:t>
      </w:r>
      <w:r>
        <w:rPr>
          <w:rFonts w:ascii="Times New Roman" w:hAnsi="Times New Roman"/>
          <w:b/>
          <w:sz w:val="24"/>
          <w:szCs w:val="24"/>
          <w:lang w:val="en-US"/>
        </w:rPr>
        <w:t>5a,b</w:t>
      </w:r>
      <w:r>
        <w:rPr>
          <w:rFonts w:ascii="Times New Roman" w:hAnsi="Times New Roman"/>
          <w:sz w:val="24"/>
          <w:szCs w:val="24"/>
          <w:lang w:val="en-US"/>
        </w:rPr>
        <w:t xml:space="preserve"> </w:t>
      </w:r>
      <w:r w:rsidR="003531A6">
        <w:rPr>
          <w:rFonts w:ascii="Times New Roman" w:hAnsi="Times New Roman"/>
          <w:color w:val="212121"/>
          <w:sz w:val="24"/>
          <w:szCs w:val="24"/>
          <w:lang w:val="en-US"/>
        </w:rPr>
        <w:t>(90mg, 0.</w:t>
      </w:r>
      <w:r>
        <w:rPr>
          <w:rFonts w:ascii="Times New Roman" w:hAnsi="Times New Roman"/>
          <w:color w:val="212121"/>
          <w:sz w:val="24"/>
          <w:szCs w:val="24"/>
          <w:lang w:val="en-US"/>
        </w:rPr>
        <w:t xml:space="preserve">26mmol) dissolved in 9ml dry ethanol and </w:t>
      </w:r>
      <w:r>
        <w:rPr>
          <w:rFonts w:ascii="Times New Roman" w:hAnsi="Times New Roman"/>
          <w:sz w:val="24"/>
          <w:szCs w:val="24"/>
          <w:lang w:val="en-US"/>
        </w:rPr>
        <w:t>PtO</w:t>
      </w:r>
      <w:r>
        <w:rPr>
          <w:rFonts w:ascii="Times New Roman" w:hAnsi="Times New Roman"/>
          <w:sz w:val="24"/>
          <w:szCs w:val="24"/>
          <w:vertAlign w:val="subscript"/>
          <w:lang w:val="en-US"/>
        </w:rPr>
        <w:t xml:space="preserve">2 </w:t>
      </w:r>
      <w:r>
        <w:rPr>
          <w:rFonts w:ascii="Times New Roman" w:hAnsi="Times New Roman"/>
          <w:sz w:val="24"/>
          <w:szCs w:val="24"/>
          <w:lang w:val="en-US"/>
        </w:rPr>
        <w:t>(30mg)</w:t>
      </w:r>
      <w:r>
        <w:rPr>
          <w:rFonts w:ascii="Times New Roman" w:hAnsi="Times New Roman"/>
          <w:color w:val="212121"/>
          <w:sz w:val="24"/>
          <w:szCs w:val="24"/>
          <w:lang w:val="en-US"/>
        </w:rPr>
        <w:t>. The solution was stirred for 1 h under the pressure of gaseous H</w:t>
      </w:r>
      <w:r>
        <w:rPr>
          <w:rFonts w:ascii="Times New Roman" w:hAnsi="Times New Roman"/>
          <w:color w:val="212121"/>
          <w:sz w:val="24"/>
          <w:szCs w:val="24"/>
          <w:vertAlign w:val="subscript"/>
          <w:lang w:val="en-US"/>
        </w:rPr>
        <w:t>2</w:t>
      </w:r>
      <w:r>
        <w:rPr>
          <w:rFonts w:ascii="Times New Roman" w:hAnsi="Times New Roman"/>
          <w:color w:val="212121"/>
          <w:sz w:val="24"/>
          <w:szCs w:val="24"/>
          <w:lang w:val="en-US"/>
        </w:rPr>
        <w:t xml:space="preserve">. The catalyst was deactivated by addition of dichloromethane and was removed from the solution by filtration on celite. </w:t>
      </w:r>
      <w:r>
        <w:rPr>
          <w:rFonts w:ascii="Times New Roman" w:hAnsi="Times New Roman"/>
          <w:color w:val="212121"/>
          <w:sz w:val="24"/>
          <w:szCs w:val="24"/>
          <w:shd w:val="clear" w:color="auto" w:fill="FFFFFF"/>
          <w:lang w:val="en-US"/>
        </w:rPr>
        <w:t xml:space="preserve">The solvent was removed </w:t>
      </w:r>
      <w:r>
        <w:rPr>
          <w:rFonts w:ascii="Times New Roman" w:hAnsi="Times New Roman"/>
          <w:i/>
          <w:color w:val="212121"/>
          <w:sz w:val="24"/>
          <w:szCs w:val="24"/>
          <w:shd w:val="clear" w:color="auto" w:fill="FFFFFF"/>
          <w:lang w:val="en-US"/>
        </w:rPr>
        <w:t xml:space="preserve">in vacuo </w:t>
      </w:r>
      <w:r>
        <w:rPr>
          <w:rFonts w:ascii="Times New Roman" w:hAnsi="Times New Roman"/>
          <w:color w:val="212121"/>
          <w:sz w:val="24"/>
          <w:szCs w:val="24"/>
          <w:shd w:val="clear" w:color="auto" w:fill="FFFFFF"/>
          <w:lang w:val="en-US"/>
        </w:rPr>
        <w:t xml:space="preserve">to give pure </w:t>
      </w:r>
      <w:r>
        <w:rPr>
          <w:rFonts w:ascii="Times New Roman" w:hAnsi="Times New Roman"/>
          <w:i/>
          <w:color w:val="212121"/>
          <w:sz w:val="24"/>
          <w:szCs w:val="24"/>
          <w:shd w:val="clear" w:color="auto" w:fill="FFFFFF"/>
          <w:lang w:val="en-US"/>
        </w:rPr>
        <w:t>trans</w:t>
      </w:r>
      <w:r>
        <w:rPr>
          <w:rFonts w:ascii="Times New Roman" w:hAnsi="Times New Roman"/>
          <w:color w:val="212121"/>
          <w:sz w:val="24"/>
          <w:szCs w:val="24"/>
          <w:shd w:val="clear" w:color="auto" w:fill="FFFFFF"/>
          <w:lang w:val="en-US"/>
        </w:rPr>
        <w:t>-</w:t>
      </w:r>
      <w:r>
        <w:rPr>
          <w:rFonts w:ascii="Times New Roman" w:hAnsi="Times New Roman"/>
          <w:b/>
          <w:color w:val="212121"/>
          <w:sz w:val="24"/>
          <w:szCs w:val="24"/>
          <w:shd w:val="clear" w:color="auto" w:fill="FFFFFF"/>
          <w:lang w:val="en-US"/>
        </w:rPr>
        <w:t>6</w:t>
      </w:r>
      <w:r>
        <w:rPr>
          <w:rFonts w:ascii="Times New Roman" w:hAnsi="Times New Roman"/>
          <w:color w:val="212121"/>
          <w:sz w:val="24"/>
          <w:szCs w:val="24"/>
          <w:shd w:val="clear" w:color="auto" w:fill="FFFFFF"/>
          <w:lang w:val="en-US"/>
        </w:rPr>
        <w:t xml:space="preserve">. </w:t>
      </w:r>
      <w:r>
        <w:rPr>
          <w:rFonts w:ascii="Times New Roman" w:hAnsi="Times New Roman"/>
          <w:sz w:val="24"/>
          <w:szCs w:val="24"/>
          <w:lang w:val="en-US"/>
        </w:rPr>
        <w:t xml:space="preserve">The reaction yield was </w:t>
      </w:r>
      <w:r>
        <w:rPr>
          <w:rFonts w:ascii="Times New Roman" w:hAnsi="Times New Roman"/>
          <w:color w:val="212121"/>
          <w:sz w:val="24"/>
          <w:szCs w:val="24"/>
          <w:lang w:val="en-US"/>
        </w:rPr>
        <w:t>86mg (98%).</w:t>
      </w:r>
      <w:r w:rsidR="005276F8">
        <w:rPr>
          <w:rFonts w:ascii="Times New Roman" w:hAnsi="Times New Roman"/>
          <w:color w:val="212121"/>
          <w:sz w:val="24"/>
          <w:szCs w:val="24"/>
          <w:lang w:val="en-US"/>
        </w:rPr>
        <w:t xml:space="preserve"> </w:t>
      </w:r>
      <w:r w:rsidR="005276F8" w:rsidRPr="00D15240">
        <w:rPr>
          <w:rFonts w:ascii="Times New Roman" w:hAnsi="Times New Roman"/>
          <w:sz w:val="24"/>
          <w:szCs w:val="24"/>
          <w:lang w:val="en-US"/>
        </w:rPr>
        <w:t xml:space="preserve">GC analysis of </w:t>
      </w:r>
      <w:r w:rsidR="005276F8" w:rsidRPr="00D15240">
        <w:rPr>
          <w:rFonts w:ascii="Times New Roman" w:hAnsi="Times New Roman"/>
          <w:b/>
          <w:i/>
          <w:sz w:val="24"/>
          <w:szCs w:val="24"/>
          <w:lang w:val="en-US"/>
        </w:rPr>
        <w:t>trans</w:t>
      </w:r>
      <w:r w:rsidR="005276F8" w:rsidRPr="00D15240">
        <w:rPr>
          <w:rFonts w:ascii="Times New Roman" w:hAnsi="Times New Roman"/>
          <w:b/>
          <w:sz w:val="24"/>
          <w:szCs w:val="24"/>
          <w:lang w:val="en-US"/>
        </w:rPr>
        <w:t>-6</w:t>
      </w:r>
      <w:r w:rsidR="005276F8" w:rsidRPr="00D15240">
        <w:rPr>
          <w:rFonts w:ascii="Times New Roman" w:hAnsi="Times New Roman"/>
          <w:sz w:val="24"/>
          <w:szCs w:val="24"/>
          <w:lang w:val="en-US"/>
        </w:rPr>
        <w:t xml:space="preserve"> on a non-chiral column, indicat</w:t>
      </w:r>
      <w:r w:rsidR="00422FB6" w:rsidRPr="00D15240">
        <w:rPr>
          <w:rFonts w:ascii="Times New Roman" w:hAnsi="Times New Roman"/>
          <w:sz w:val="24"/>
          <w:szCs w:val="24"/>
          <w:lang w:val="en-US"/>
        </w:rPr>
        <w:t>ed</w:t>
      </w:r>
      <w:r w:rsidR="005276F8" w:rsidRPr="00D15240">
        <w:rPr>
          <w:rFonts w:ascii="Times New Roman" w:hAnsi="Times New Roman"/>
          <w:sz w:val="24"/>
          <w:szCs w:val="24"/>
          <w:lang w:val="en-US"/>
        </w:rPr>
        <w:t xml:space="preserve"> the presence of the two major diastereomers with a de of 67.8. HPLC analysis on chiral column, indicated the presence of two enantiomeric pairs, both as racemic mixtures. </w:t>
      </w:r>
    </w:p>
    <w:p w:rsidR="00A96F58" w:rsidRPr="005276F8" w:rsidRDefault="00AC20A0" w:rsidP="005276F8">
      <w:pPr>
        <w:pStyle w:val="HTMLPreformatted"/>
        <w:shd w:val="clear" w:color="auto" w:fill="FFFFFF"/>
        <w:spacing w:line="360" w:lineRule="auto"/>
        <w:jc w:val="both"/>
        <w:rPr>
          <w:rFonts w:ascii="Times New Roman" w:hAnsi="Times New Roman"/>
          <w:sz w:val="24"/>
          <w:szCs w:val="24"/>
          <w:lang w:val="pt-BR"/>
        </w:rPr>
      </w:pPr>
      <w:r w:rsidRPr="0005485E">
        <w:rPr>
          <w:rFonts w:ascii="Times New Roman" w:hAnsi="Times New Roman"/>
          <w:sz w:val="24"/>
          <w:szCs w:val="24"/>
          <w:lang w:val="pt-BR"/>
        </w:rPr>
        <w:lastRenderedPageBreak/>
        <w:t xml:space="preserve"> </w:t>
      </w:r>
      <w:r w:rsidRPr="0005485E">
        <w:rPr>
          <w:rFonts w:ascii="Times New Roman" w:hAnsi="Times New Roman"/>
          <w:b/>
          <w:i/>
          <w:sz w:val="24"/>
          <w:szCs w:val="24"/>
          <w:lang w:val="pt-BR"/>
        </w:rPr>
        <w:t>trans</w:t>
      </w:r>
      <w:r w:rsidRPr="0005485E">
        <w:rPr>
          <w:rFonts w:ascii="Times New Roman" w:hAnsi="Times New Roman"/>
          <w:sz w:val="24"/>
          <w:szCs w:val="24"/>
          <w:lang w:val="pt-BR"/>
        </w:rPr>
        <w:t>-</w:t>
      </w:r>
      <w:r w:rsidRPr="0005485E">
        <w:rPr>
          <w:rFonts w:ascii="Times New Roman" w:hAnsi="Times New Roman"/>
          <w:b/>
          <w:sz w:val="24"/>
          <w:szCs w:val="24"/>
          <w:lang w:val="pt-BR"/>
        </w:rPr>
        <w:t xml:space="preserve">6: </w:t>
      </w:r>
      <w:r w:rsidRPr="0005485E">
        <w:rPr>
          <w:rFonts w:ascii="Times New Roman" w:hAnsi="Times New Roman"/>
          <w:sz w:val="24"/>
          <w:szCs w:val="24"/>
          <w:vertAlign w:val="superscript"/>
          <w:lang w:val="pt-BR"/>
        </w:rPr>
        <w:t>1</w:t>
      </w:r>
      <w:r w:rsidRPr="0005485E">
        <w:rPr>
          <w:rFonts w:ascii="Times New Roman" w:hAnsi="Times New Roman"/>
          <w:sz w:val="24"/>
          <w:szCs w:val="24"/>
          <w:lang w:val="pt-BR"/>
        </w:rPr>
        <w:t>H-NMR (500MHz, CDCl</w:t>
      </w:r>
      <w:r w:rsidRPr="0005485E">
        <w:rPr>
          <w:rFonts w:ascii="Times New Roman" w:hAnsi="Times New Roman"/>
          <w:sz w:val="24"/>
          <w:szCs w:val="24"/>
          <w:vertAlign w:val="subscript"/>
          <w:lang w:val="pt-BR"/>
        </w:rPr>
        <w:t>3</w:t>
      </w:r>
      <w:r w:rsidRPr="0005485E">
        <w:rPr>
          <w:rFonts w:ascii="Times New Roman" w:hAnsi="Times New Roman"/>
          <w:sz w:val="24"/>
          <w:szCs w:val="24"/>
          <w:lang w:val="pt-BR"/>
        </w:rPr>
        <w:t xml:space="preserve">): </w:t>
      </w:r>
      <w:r w:rsidRPr="0005485E">
        <w:rPr>
          <w:rFonts w:ascii="Times New Roman" w:hAnsi="Times New Roman"/>
          <w:sz w:val="24"/>
          <w:szCs w:val="24"/>
        </w:rPr>
        <w:t>δ</w:t>
      </w:r>
      <w:r w:rsidRPr="0005485E">
        <w:rPr>
          <w:rFonts w:ascii="Times New Roman" w:hAnsi="Times New Roman"/>
          <w:sz w:val="24"/>
          <w:szCs w:val="24"/>
          <w:lang w:val="pt-BR"/>
        </w:rPr>
        <w:t xml:space="preserve">= 3.64 (s, 3H), 2.66 (dq,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 xml:space="preserve">=15.8Hz,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 xml:space="preserve">=7Hz, 1H), 2.59 (tq,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 xml:space="preserve">=10.9Hz,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 xml:space="preserve">=3.5Hz, 1H), 2.38 (dq,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 xml:space="preserve">=7.8Hz,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 xml:space="preserve">=3.5Hz, 1H), 1.75-1.69 (m, 1H), 1.68-1.57 (m, 2H), 1.47-1.44 (m, 2H), 1.43(s, 9H), 1.38-1.36 (m, 1H), 1.35-1.33 (m, 1H), 1.31  (t,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 xml:space="preserve">=4.4Hz, 1H), 1.25-1.14 (m, 4H), 1.12-1.08 (m, 1H), 1.05 (dt,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 xml:space="preserve">=10Hz,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 xml:space="preserve">=5.2Hz, 2H), 1.01 (dt,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 xml:space="preserve">=11.9Hz,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=6.8Hz, 1H), 0.759 (s, 3H)</w:t>
      </w:r>
    </w:p>
    <w:p w:rsidR="00A96F58" w:rsidRPr="0005485E" w:rsidRDefault="00AC20A0">
      <w:pPr>
        <w:shd w:val="clear" w:color="auto" w:fill="FFFFFF"/>
        <w:spacing w:line="360" w:lineRule="auto"/>
        <w:jc w:val="both"/>
        <w:rPr>
          <w:rFonts w:ascii="Times New Roman" w:hAnsi="Times New Roman"/>
          <w:sz w:val="24"/>
          <w:szCs w:val="24"/>
          <w:lang w:val="en-US"/>
        </w:rPr>
      </w:pPr>
      <w:r w:rsidRPr="0005485E">
        <w:rPr>
          <w:rFonts w:ascii="Times New Roman" w:hAnsi="Times New Roman"/>
          <w:sz w:val="24"/>
          <w:szCs w:val="24"/>
          <w:vertAlign w:val="superscript"/>
          <w:lang w:val="en-US"/>
        </w:rPr>
        <w:t>13</w:t>
      </w:r>
      <w:r w:rsidRPr="0005485E">
        <w:rPr>
          <w:rFonts w:ascii="Times New Roman" w:hAnsi="Times New Roman"/>
          <w:sz w:val="24"/>
          <w:szCs w:val="24"/>
          <w:lang w:val="en-US"/>
        </w:rPr>
        <w:t>C-</w:t>
      </w:r>
      <w:r w:rsidRPr="0005485E">
        <w:rPr>
          <w:rFonts w:ascii="Times New Roman" w:hAnsi="Times New Roman"/>
          <w:sz w:val="24"/>
          <w:szCs w:val="24"/>
        </w:rPr>
        <w:t>ΝΜ</w:t>
      </w:r>
      <w:r w:rsidRPr="0005485E">
        <w:rPr>
          <w:rFonts w:ascii="Times New Roman" w:hAnsi="Times New Roman"/>
          <w:sz w:val="24"/>
          <w:szCs w:val="24"/>
          <w:lang w:val="en-US"/>
        </w:rPr>
        <w:t>R (500MHz, CDCl</w:t>
      </w:r>
      <w:r w:rsidRPr="0005485E">
        <w:rPr>
          <w:rFonts w:ascii="Times New Roman" w:hAnsi="Times New Roman"/>
          <w:sz w:val="24"/>
          <w:szCs w:val="24"/>
          <w:vertAlign w:val="subscript"/>
          <w:lang w:val="en-US"/>
        </w:rPr>
        <w:t>3</w:t>
      </w:r>
      <w:r w:rsidRPr="0005485E">
        <w:rPr>
          <w:rFonts w:ascii="Times New Roman" w:hAnsi="Times New Roman"/>
          <w:sz w:val="24"/>
          <w:szCs w:val="24"/>
          <w:lang w:val="en-US"/>
        </w:rPr>
        <w:t xml:space="preserve">): </w:t>
      </w:r>
      <w:r w:rsidRPr="0005485E">
        <w:rPr>
          <w:rFonts w:ascii="Times New Roman" w:hAnsi="Times New Roman"/>
          <w:sz w:val="24"/>
          <w:szCs w:val="24"/>
        </w:rPr>
        <w:t>δ</w:t>
      </w:r>
      <w:r w:rsidRPr="0005485E">
        <w:rPr>
          <w:rFonts w:ascii="Times New Roman" w:hAnsi="Times New Roman"/>
          <w:sz w:val="24"/>
          <w:szCs w:val="24"/>
          <w:lang w:val="en-US"/>
        </w:rPr>
        <w:t>= 173.64/173.60 (two diastereoisomers), 173.2, 80.6, 51.7, 47.9/47.8 (two diastereoisomers), 45.3/45.2 (two diastereoisomers), 41.7, 41.6, 41.55/41.53 (two diastereoisomers), 4</w:t>
      </w:r>
      <w:r w:rsidR="00B104E4">
        <w:rPr>
          <w:rFonts w:ascii="Times New Roman" w:hAnsi="Times New Roman"/>
          <w:sz w:val="24"/>
          <w:szCs w:val="24"/>
          <w:lang w:val="en-US"/>
        </w:rPr>
        <w:t>0.</w:t>
      </w:r>
      <w:r w:rsidRPr="0005485E">
        <w:rPr>
          <w:rFonts w:ascii="Times New Roman" w:hAnsi="Times New Roman"/>
          <w:sz w:val="24"/>
          <w:szCs w:val="24"/>
          <w:lang w:val="en-US"/>
        </w:rPr>
        <w:t>8/4</w:t>
      </w:r>
      <w:r w:rsidR="00B104E4">
        <w:rPr>
          <w:rFonts w:ascii="Times New Roman" w:hAnsi="Times New Roman"/>
          <w:sz w:val="24"/>
          <w:szCs w:val="24"/>
          <w:lang w:val="en-US"/>
        </w:rPr>
        <w:t>0.</w:t>
      </w:r>
      <w:r w:rsidRPr="0005485E">
        <w:rPr>
          <w:rFonts w:ascii="Times New Roman" w:hAnsi="Times New Roman"/>
          <w:sz w:val="24"/>
          <w:szCs w:val="24"/>
          <w:lang w:val="en-US"/>
        </w:rPr>
        <w:t xml:space="preserve">7 (two diastereoisomers), 33.8, 33.7, 33.6, 32.5, 29.02/29.0 (two diastereoisomers), 28.2, 27.0, 25.6/25.5 (two diastereoisomers), 21.9, 15.7 </w:t>
      </w:r>
    </w:p>
    <w:p w:rsidR="00A96F58" w:rsidRPr="0005485E" w:rsidRDefault="00495940">
      <w:pPr>
        <w:spacing w:line="360" w:lineRule="auto"/>
        <w:jc w:val="both"/>
        <w:rPr>
          <w:rFonts w:ascii="Times New Roman" w:hAnsi="Times New Roman"/>
          <w:sz w:val="24"/>
          <w:szCs w:val="24"/>
          <w:lang w:val="en-US"/>
        </w:rPr>
      </w:pPr>
      <w:r w:rsidRPr="0005485E">
        <w:rPr>
          <w:rFonts w:ascii="Times New Roman" w:hAnsi="Times New Roman"/>
          <w:sz w:val="24"/>
          <w:szCs w:val="24"/>
          <w:lang w:val="en-US"/>
        </w:rPr>
        <w:t>Exact mass; [M-C</w:t>
      </w:r>
      <w:r w:rsidRPr="0005485E">
        <w:rPr>
          <w:rFonts w:ascii="Times New Roman" w:hAnsi="Times New Roman"/>
          <w:sz w:val="24"/>
          <w:szCs w:val="24"/>
          <w:vertAlign w:val="subscript"/>
          <w:lang w:val="en-US"/>
        </w:rPr>
        <w:t>4</w:t>
      </w:r>
      <w:r w:rsidRPr="0005485E">
        <w:rPr>
          <w:rFonts w:ascii="Times New Roman" w:hAnsi="Times New Roman"/>
          <w:sz w:val="24"/>
          <w:szCs w:val="24"/>
          <w:lang w:val="en-US"/>
        </w:rPr>
        <w:t>H</w:t>
      </w:r>
      <w:r w:rsidRPr="0005485E">
        <w:rPr>
          <w:rFonts w:ascii="Times New Roman" w:hAnsi="Times New Roman"/>
          <w:sz w:val="24"/>
          <w:szCs w:val="24"/>
          <w:vertAlign w:val="subscript"/>
          <w:lang w:val="en-US"/>
        </w:rPr>
        <w:t>9</w:t>
      </w:r>
      <w:r w:rsidRPr="0005485E">
        <w:rPr>
          <w:rFonts w:ascii="Times New Roman" w:hAnsi="Times New Roman"/>
          <w:sz w:val="24"/>
          <w:szCs w:val="24"/>
          <w:lang w:val="en-US"/>
        </w:rPr>
        <w:t>]+ Calcd: 281.1752, observed: 281.1749.</w:t>
      </w:r>
    </w:p>
    <w:p w:rsidR="00A96F58" w:rsidRDefault="00A96F58">
      <w:pPr>
        <w:pStyle w:val="HTMLPreformatted"/>
        <w:shd w:val="clear" w:color="auto" w:fill="FFFFFF"/>
        <w:spacing w:line="360" w:lineRule="auto"/>
        <w:jc w:val="both"/>
        <w:rPr>
          <w:rFonts w:ascii="Times New Roman" w:hAnsi="Times New Roman" w:cs="Times New Roman"/>
          <w:sz w:val="24"/>
          <w:szCs w:val="24"/>
          <w:lang w:val="en-US"/>
        </w:rPr>
      </w:pPr>
    </w:p>
    <w:p w:rsidR="005276F8" w:rsidRDefault="00AC20A0" w:rsidP="005276F8">
      <w:pPr>
        <w:pStyle w:val="HTMLPreformatted"/>
        <w:shd w:val="clear" w:color="auto" w:fill="FFFFFF"/>
        <w:spacing w:line="360" w:lineRule="auto"/>
        <w:jc w:val="both"/>
        <w:rPr>
          <w:rFonts w:ascii="Times New Roman" w:hAnsi="Times New Roman" w:cs="Times New Roman"/>
          <w:color w:val="212121"/>
          <w:sz w:val="24"/>
          <w:szCs w:val="24"/>
          <w:lang w:val="en-US"/>
        </w:rPr>
      </w:pPr>
      <w:r>
        <w:rPr>
          <w:rFonts w:ascii="Times New Roman" w:hAnsi="Times New Roman" w:cs="Times New Roman"/>
          <w:b/>
          <w:sz w:val="24"/>
          <w:szCs w:val="24"/>
          <w:lang w:val="en-US"/>
        </w:rPr>
        <w:t>Preparation of compound</w:t>
      </w:r>
      <w:r>
        <w:rPr>
          <w:rFonts w:ascii="Times New Roman" w:hAnsi="Times New Roman" w:cs="Times New Roman"/>
          <w:sz w:val="24"/>
          <w:szCs w:val="24"/>
          <w:lang w:val="en-US"/>
        </w:rPr>
        <w:t xml:space="preserve"> </w:t>
      </w:r>
      <w:r>
        <w:rPr>
          <w:rFonts w:ascii="Times New Roman" w:hAnsi="Times New Roman" w:cs="Times New Roman"/>
          <w:b/>
          <w:i/>
          <w:sz w:val="24"/>
          <w:szCs w:val="24"/>
          <w:lang w:val="en-US"/>
        </w:rPr>
        <w:t>trans</w:t>
      </w:r>
      <w:r>
        <w:rPr>
          <w:rFonts w:ascii="Times New Roman" w:hAnsi="Times New Roman" w:cs="Times New Roman"/>
          <w:sz w:val="24"/>
          <w:szCs w:val="24"/>
          <w:lang w:val="en-US"/>
        </w:rPr>
        <w:t>-</w:t>
      </w:r>
      <w:r>
        <w:rPr>
          <w:rFonts w:ascii="Times New Roman" w:hAnsi="Times New Roman" w:cs="Times New Roman"/>
          <w:b/>
          <w:sz w:val="24"/>
          <w:szCs w:val="24"/>
          <w:lang w:val="en-US"/>
        </w:rPr>
        <w:t xml:space="preserve">7: </w:t>
      </w:r>
      <w:r w:rsidR="003531A6">
        <w:rPr>
          <w:rFonts w:ascii="Times New Roman" w:hAnsi="Times New Roman" w:cs="Times New Roman"/>
          <w:sz w:val="24"/>
          <w:szCs w:val="24"/>
          <w:lang w:val="en-US"/>
        </w:rPr>
        <w:t xml:space="preserve">To a flame dried </w:t>
      </w:r>
      <w:r>
        <w:rPr>
          <w:rFonts w:ascii="Times New Roman" w:hAnsi="Times New Roman" w:cs="Times New Roman"/>
          <w:sz w:val="24"/>
          <w:szCs w:val="24"/>
          <w:lang w:val="en-US"/>
        </w:rPr>
        <w:t>two-necked 25</w:t>
      </w:r>
      <w:r w:rsidR="00362B54">
        <w:rPr>
          <w:rFonts w:ascii="Times New Roman" w:hAnsi="Times New Roman" w:cs="Times New Roman"/>
          <w:sz w:val="24"/>
          <w:szCs w:val="24"/>
          <w:lang w:val="en-US"/>
        </w:rPr>
        <w:t>mL</w:t>
      </w:r>
      <w:r>
        <w:rPr>
          <w:rFonts w:ascii="Times New Roman" w:hAnsi="Times New Roman" w:cs="Times New Roman"/>
          <w:sz w:val="24"/>
          <w:szCs w:val="24"/>
          <w:lang w:val="en-US"/>
        </w:rPr>
        <w:t xml:space="preserve"> flask</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 xml:space="preserve">were added </w:t>
      </w:r>
      <w:r>
        <w:rPr>
          <w:rFonts w:ascii="Times New Roman" w:hAnsi="Times New Roman" w:cs="Times New Roman"/>
          <w:i/>
          <w:sz w:val="24"/>
          <w:szCs w:val="24"/>
          <w:lang w:val="en-US"/>
        </w:rPr>
        <w:t>trans</w:t>
      </w:r>
      <w:r>
        <w:rPr>
          <w:rFonts w:ascii="Times New Roman" w:hAnsi="Times New Roman" w:cs="Times New Roman"/>
          <w:sz w:val="24"/>
          <w:szCs w:val="24"/>
          <w:lang w:val="en-US"/>
        </w:rPr>
        <w:t>-</w:t>
      </w:r>
      <w:r>
        <w:rPr>
          <w:rFonts w:ascii="Times New Roman" w:hAnsi="Times New Roman" w:cs="Times New Roman"/>
          <w:b/>
          <w:sz w:val="24"/>
          <w:szCs w:val="24"/>
          <w:lang w:val="en-US"/>
        </w:rPr>
        <w:t>6</w:t>
      </w:r>
      <w:r>
        <w:rPr>
          <w:rFonts w:ascii="Times New Roman" w:hAnsi="Times New Roman" w:cs="Times New Roman"/>
          <w:sz w:val="24"/>
          <w:szCs w:val="24"/>
          <w:lang w:val="en-US"/>
        </w:rPr>
        <w:t xml:space="preserve"> (50mg, </w:t>
      </w:r>
      <w:r w:rsidR="00B104E4">
        <w:rPr>
          <w:rFonts w:ascii="Times New Roman" w:hAnsi="Times New Roman" w:cs="Times New Roman"/>
          <w:sz w:val="24"/>
          <w:szCs w:val="24"/>
          <w:lang w:val="en-US"/>
        </w:rPr>
        <w:t>0.</w:t>
      </w:r>
      <w:r>
        <w:rPr>
          <w:rFonts w:ascii="Times New Roman" w:hAnsi="Times New Roman" w:cs="Times New Roman"/>
          <w:sz w:val="24"/>
          <w:szCs w:val="24"/>
          <w:lang w:val="en-US"/>
        </w:rPr>
        <w:t>17mmol) dissolv</w:t>
      </w:r>
      <w:r w:rsidR="00B104E4">
        <w:rPr>
          <w:rFonts w:ascii="Times New Roman" w:hAnsi="Times New Roman" w:cs="Times New Roman"/>
          <w:sz w:val="24"/>
          <w:szCs w:val="24"/>
          <w:lang w:val="en-US"/>
        </w:rPr>
        <w:t>ed in 2</w:t>
      </w:r>
      <w:r w:rsidR="00362B54">
        <w:rPr>
          <w:rFonts w:ascii="Times New Roman" w:hAnsi="Times New Roman" w:cs="Times New Roman"/>
          <w:sz w:val="24"/>
          <w:szCs w:val="24"/>
          <w:lang w:val="en-US"/>
        </w:rPr>
        <w:t>mL</w:t>
      </w:r>
      <w:r w:rsidR="00B104E4">
        <w:rPr>
          <w:rFonts w:ascii="Times New Roman" w:hAnsi="Times New Roman" w:cs="Times New Roman"/>
          <w:sz w:val="24"/>
          <w:szCs w:val="24"/>
          <w:lang w:val="en-US"/>
        </w:rPr>
        <w:t xml:space="preserve"> of dry DMSO and </w:t>
      </w:r>
      <w:r w:rsidR="00B104E4" w:rsidRPr="00B104E4">
        <w:rPr>
          <w:rFonts w:ascii="Times New Roman" w:hAnsi="Times New Roman" w:cs="Times New Roman"/>
          <w:i/>
          <w:sz w:val="24"/>
          <w:szCs w:val="24"/>
          <w:lang w:val="en-US"/>
        </w:rPr>
        <w:t>t</w:t>
      </w:r>
      <w:r w:rsidR="00B104E4">
        <w:rPr>
          <w:rFonts w:ascii="Times New Roman" w:hAnsi="Times New Roman" w:cs="Times New Roman"/>
          <w:sz w:val="24"/>
          <w:szCs w:val="24"/>
          <w:lang w:val="en-US"/>
        </w:rPr>
        <w:t>-Bu</w:t>
      </w:r>
      <w:r>
        <w:rPr>
          <w:rFonts w:ascii="Times New Roman" w:hAnsi="Times New Roman" w:cs="Times New Roman"/>
          <w:sz w:val="24"/>
          <w:szCs w:val="24"/>
          <w:lang w:val="en-US"/>
        </w:rPr>
        <w:t>OK (80mg, 0</w:t>
      </w:r>
      <w:r w:rsidR="003531A6">
        <w:rPr>
          <w:rFonts w:ascii="Times New Roman" w:hAnsi="Times New Roman" w:cs="Times New Roman"/>
          <w:sz w:val="24"/>
          <w:szCs w:val="24"/>
          <w:lang w:val="en-US"/>
        </w:rPr>
        <w:t>.</w:t>
      </w:r>
      <w:r>
        <w:rPr>
          <w:rFonts w:ascii="Times New Roman" w:hAnsi="Times New Roman" w:cs="Times New Roman"/>
          <w:sz w:val="24"/>
          <w:szCs w:val="24"/>
          <w:lang w:val="en-US"/>
        </w:rPr>
        <w:t xml:space="preserve">68mmol). </w:t>
      </w:r>
      <w:r>
        <w:rPr>
          <w:rFonts w:ascii="Times New Roman" w:hAnsi="Times New Roman" w:cs="Times New Roman"/>
          <w:color w:val="212121"/>
          <w:sz w:val="24"/>
          <w:szCs w:val="24"/>
          <w:lang w:val="en-US"/>
        </w:rPr>
        <w:t xml:space="preserve">The reaction was completed in 2 hours. Addition of diethyl </w:t>
      </w:r>
      <w:r w:rsidR="00866DE3">
        <w:rPr>
          <w:rFonts w:ascii="Times New Roman" w:hAnsi="Times New Roman" w:cs="Times New Roman"/>
          <w:color w:val="212121"/>
          <w:sz w:val="24"/>
          <w:szCs w:val="24"/>
          <w:lang w:val="en-US"/>
        </w:rPr>
        <w:t>ether precipitated</w:t>
      </w:r>
      <w:r>
        <w:rPr>
          <w:rFonts w:ascii="Times New Roman" w:hAnsi="Times New Roman" w:cs="Times New Roman"/>
          <w:color w:val="212121"/>
          <w:sz w:val="24"/>
          <w:szCs w:val="24"/>
          <w:lang w:val="en-US"/>
        </w:rPr>
        <w:t xml:space="preserve"> the product in its potassium salt form. The solid was isolated by centrifugation, dissolved in dry acetonitrile, transferred to a flame dried flask and </w:t>
      </w:r>
      <w:r>
        <w:rPr>
          <w:rFonts w:ascii="Times New Roman" w:hAnsi="Times New Roman" w:cs="Times New Roman"/>
          <w:sz w:val="24"/>
          <w:szCs w:val="24"/>
          <w:lang w:val="en-US"/>
        </w:rPr>
        <w:t>protonated</w:t>
      </w:r>
      <w:r>
        <w:rPr>
          <w:rFonts w:ascii="Times New Roman" w:hAnsi="Times New Roman" w:cs="Times New Roman"/>
          <w:color w:val="FF0000"/>
          <w:sz w:val="24"/>
          <w:szCs w:val="24"/>
          <w:lang w:val="en-US"/>
        </w:rPr>
        <w:t xml:space="preserve"> </w:t>
      </w:r>
      <w:r>
        <w:rPr>
          <w:rFonts w:ascii="Times New Roman" w:hAnsi="Times New Roman" w:cs="Times New Roman"/>
          <w:color w:val="212121"/>
          <w:sz w:val="24"/>
          <w:szCs w:val="24"/>
          <w:lang w:val="en-US"/>
        </w:rPr>
        <w:t xml:space="preserve">using Amberlyst 15. </w:t>
      </w:r>
      <w:r>
        <w:rPr>
          <w:rFonts w:ascii="Times New Roman" w:hAnsi="Times New Roman" w:cs="Times New Roman"/>
          <w:color w:val="212121"/>
          <w:sz w:val="24"/>
          <w:szCs w:val="24"/>
          <w:shd w:val="clear" w:color="auto" w:fill="FFFFFF"/>
          <w:lang w:val="en-US"/>
        </w:rPr>
        <w:t xml:space="preserve">The solvent was removed </w:t>
      </w:r>
      <w:r>
        <w:rPr>
          <w:rFonts w:ascii="Times New Roman" w:hAnsi="Times New Roman" w:cs="Times New Roman"/>
          <w:i/>
          <w:color w:val="212121"/>
          <w:sz w:val="24"/>
          <w:szCs w:val="24"/>
          <w:shd w:val="clear" w:color="auto" w:fill="FFFFFF"/>
          <w:lang w:val="en-US"/>
        </w:rPr>
        <w:t>in vacuo</w:t>
      </w:r>
      <w:r>
        <w:rPr>
          <w:rFonts w:ascii="Times New Roman" w:hAnsi="Times New Roman" w:cs="Times New Roman"/>
          <w:color w:val="212121"/>
          <w:sz w:val="24"/>
          <w:szCs w:val="24"/>
          <w:shd w:val="clear" w:color="auto" w:fill="FFFFFF"/>
          <w:lang w:val="en-US"/>
        </w:rPr>
        <w:t xml:space="preserve">. </w:t>
      </w:r>
      <w:r>
        <w:rPr>
          <w:rFonts w:ascii="Times New Roman" w:hAnsi="Times New Roman" w:cs="Times New Roman"/>
          <w:sz w:val="24"/>
          <w:szCs w:val="24"/>
          <w:lang w:val="en-US"/>
        </w:rPr>
        <w:t xml:space="preserve">The reaction yield was </w:t>
      </w:r>
      <w:r>
        <w:rPr>
          <w:rFonts w:ascii="Times New Roman" w:hAnsi="Times New Roman" w:cs="Times New Roman"/>
          <w:color w:val="212121"/>
          <w:sz w:val="24"/>
          <w:szCs w:val="24"/>
          <w:lang w:val="en-US"/>
        </w:rPr>
        <w:t>45mg (98%).</w:t>
      </w:r>
    </w:p>
    <w:p w:rsidR="00A96F58" w:rsidRDefault="00A96F58">
      <w:pPr>
        <w:pStyle w:val="HTMLPreformatted"/>
        <w:shd w:val="clear" w:color="auto" w:fill="FFFFFF"/>
        <w:spacing w:line="360" w:lineRule="auto"/>
        <w:jc w:val="both"/>
        <w:rPr>
          <w:rFonts w:ascii="Times New Roman" w:hAnsi="Times New Roman" w:cs="Times New Roman"/>
          <w:color w:val="212121"/>
          <w:sz w:val="24"/>
          <w:szCs w:val="24"/>
          <w:lang w:val="en-US"/>
        </w:rPr>
      </w:pPr>
    </w:p>
    <w:p w:rsidR="00A96F58" w:rsidRPr="0005485E" w:rsidRDefault="00AC20A0">
      <w:pPr>
        <w:widowControl w:val="0"/>
        <w:spacing w:line="360" w:lineRule="auto"/>
        <w:jc w:val="both"/>
        <w:rPr>
          <w:rFonts w:ascii="Times New Roman" w:hAnsi="Times New Roman"/>
          <w:sz w:val="24"/>
          <w:szCs w:val="24"/>
          <w:lang w:val="en-US"/>
        </w:rPr>
      </w:pPr>
      <w:r w:rsidRPr="0005485E">
        <w:rPr>
          <w:rFonts w:ascii="Times New Roman" w:hAnsi="Times New Roman"/>
          <w:b/>
          <w:i/>
          <w:sz w:val="24"/>
          <w:szCs w:val="24"/>
          <w:lang w:val="pt-BR"/>
        </w:rPr>
        <w:t>trans</w:t>
      </w:r>
      <w:r w:rsidRPr="0005485E">
        <w:rPr>
          <w:rFonts w:ascii="Times New Roman" w:hAnsi="Times New Roman"/>
          <w:sz w:val="24"/>
          <w:szCs w:val="24"/>
          <w:lang w:val="pt-BR"/>
        </w:rPr>
        <w:t>-</w:t>
      </w:r>
      <w:r w:rsidRPr="0005485E">
        <w:rPr>
          <w:rFonts w:ascii="Times New Roman" w:hAnsi="Times New Roman"/>
          <w:b/>
          <w:sz w:val="24"/>
          <w:szCs w:val="24"/>
          <w:lang w:val="pt-BR"/>
        </w:rPr>
        <w:t xml:space="preserve">7: </w:t>
      </w:r>
      <w:r w:rsidRPr="0005485E">
        <w:rPr>
          <w:rFonts w:ascii="Times New Roman" w:hAnsi="Times New Roman"/>
          <w:sz w:val="24"/>
          <w:szCs w:val="24"/>
          <w:vertAlign w:val="superscript"/>
          <w:lang w:val="pt-BR"/>
        </w:rPr>
        <w:t>1</w:t>
      </w:r>
      <w:r w:rsidRPr="0005485E">
        <w:rPr>
          <w:rFonts w:ascii="Times New Roman" w:hAnsi="Times New Roman"/>
          <w:sz w:val="24"/>
          <w:szCs w:val="24"/>
          <w:lang w:val="pt-BR"/>
        </w:rPr>
        <w:t>H-NMR (500MHz, CDCl</w:t>
      </w:r>
      <w:r w:rsidRPr="0005485E">
        <w:rPr>
          <w:rFonts w:ascii="Times New Roman" w:hAnsi="Times New Roman"/>
          <w:sz w:val="24"/>
          <w:szCs w:val="24"/>
          <w:vertAlign w:val="subscript"/>
          <w:lang w:val="pt-BR"/>
        </w:rPr>
        <w:t>3</w:t>
      </w:r>
      <w:r w:rsidRPr="0005485E">
        <w:rPr>
          <w:rFonts w:ascii="Times New Roman" w:hAnsi="Times New Roman"/>
          <w:sz w:val="24"/>
          <w:szCs w:val="24"/>
          <w:lang w:val="pt-BR"/>
        </w:rPr>
        <w:t xml:space="preserve">): </w:t>
      </w:r>
      <w:r w:rsidRPr="0005485E">
        <w:rPr>
          <w:rFonts w:ascii="Times New Roman" w:hAnsi="Times New Roman"/>
          <w:sz w:val="24"/>
          <w:szCs w:val="24"/>
        </w:rPr>
        <w:t>δ</w:t>
      </w:r>
      <w:r w:rsidRPr="0005485E">
        <w:rPr>
          <w:rFonts w:ascii="Times New Roman" w:hAnsi="Times New Roman"/>
          <w:sz w:val="24"/>
          <w:szCs w:val="24"/>
          <w:lang w:val="pt-BR"/>
        </w:rPr>
        <w:t xml:space="preserve">= 11.85 (s, 1H), 10.47 (s, 1H), 2.79-2.71 (m, 2H), 2.52 (dq,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 xml:space="preserve">=9.3Hz,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 xml:space="preserve">=3.5Hz, 1H), 1.78-1.66 (m, 2H), 1.53-1.44 (m, 3H), 1.38 (dq,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 xml:space="preserve">=12.6Hz,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=3.6Hz, 3H), 1.28-1.19 (m, 3H), 1.18-0.98 (m, 5H), 0.78 (br.s, 3H)</w:t>
      </w:r>
    </w:p>
    <w:p w:rsidR="00A96F58" w:rsidRPr="0005485E" w:rsidRDefault="00AC20A0">
      <w:pPr>
        <w:shd w:val="clear" w:color="auto" w:fill="FFFFFF"/>
        <w:spacing w:line="360" w:lineRule="auto"/>
        <w:jc w:val="both"/>
        <w:rPr>
          <w:rFonts w:ascii="Times New Roman" w:hAnsi="Times New Roman"/>
          <w:sz w:val="24"/>
          <w:szCs w:val="24"/>
          <w:lang w:val="en-US"/>
        </w:rPr>
      </w:pPr>
      <w:r w:rsidRPr="0005485E">
        <w:rPr>
          <w:rFonts w:ascii="Times New Roman" w:hAnsi="Times New Roman"/>
          <w:sz w:val="24"/>
          <w:szCs w:val="24"/>
          <w:vertAlign w:val="superscript"/>
          <w:lang w:val="pt-BR"/>
        </w:rPr>
        <w:t>13</w:t>
      </w:r>
      <w:r w:rsidRPr="0005485E">
        <w:rPr>
          <w:rFonts w:ascii="Times New Roman" w:hAnsi="Times New Roman"/>
          <w:sz w:val="24"/>
          <w:szCs w:val="24"/>
          <w:lang w:val="pt-BR"/>
        </w:rPr>
        <w:t>C-</w:t>
      </w:r>
      <w:r w:rsidRPr="0005485E">
        <w:rPr>
          <w:rFonts w:ascii="Times New Roman" w:hAnsi="Times New Roman"/>
          <w:sz w:val="24"/>
          <w:szCs w:val="24"/>
        </w:rPr>
        <w:t>ΝΜ</w:t>
      </w:r>
      <w:r w:rsidRPr="0005485E">
        <w:rPr>
          <w:rFonts w:ascii="Times New Roman" w:hAnsi="Times New Roman"/>
          <w:sz w:val="24"/>
          <w:szCs w:val="24"/>
          <w:lang w:val="pt-BR"/>
        </w:rPr>
        <w:t>R (500MHz, CDCl</w:t>
      </w:r>
      <w:r w:rsidRPr="0005485E">
        <w:rPr>
          <w:rFonts w:ascii="Times New Roman" w:hAnsi="Times New Roman"/>
          <w:sz w:val="24"/>
          <w:szCs w:val="24"/>
          <w:vertAlign w:val="subscript"/>
          <w:lang w:val="pt-BR"/>
        </w:rPr>
        <w:t>3</w:t>
      </w:r>
      <w:r w:rsidRPr="0005485E">
        <w:rPr>
          <w:rFonts w:ascii="Times New Roman" w:hAnsi="Times New Roman"/>
          <w:sz w:val="24"/>
          <w:szCs w:val="24"/>
          <w:lang w:val="pt-BR"/>
        </w:rPr>
        <w:t xml:space="preserve">): </w:t>
      </w:r>
      <w:r w:rsidRPr="0005485E">
        <w:rPr>
          <w:rFonts w:ascii="Times New Roman" w:hAnsi="Times New Roman"/>
          <w:sz w:val="24"/>
          <w:szCs w:val="24"/>
        </w:rPr>
        <w:t>δ</w:t>
      </w:r>
      <w:r w:rsidRPr="0005485E">
        <w:rPr>
          <w:rFonts w:ascii="Times New Roman" w:hAnsi="Times New Roman"/>
          <w:sz w:val="24"/>
          <w:szCs w:val="24"/>
          <w:lang w:val="pt-BR"/>
        </w:rPr>
        <w:t>= 181.25/181.21 (two diastereoisomers), 179.32/179.31 (two diastereoisomers), 46.9, 45.07/45.05 (two diastereoisomers), 41.35/41.32 (two diastereoisomers), 40.13/40.10 (two diastereoisomers), 33.5, 33.3/32.9 (two diastereoisomers), 32.0, 28.81/28.77 (two diastereoisomers), 26.9, 25.9, 25.1, 21.8, 15.6</w:t>
      </w:r>
    </w:p>
    <w:p w:rsidR="00A96F58" w:rsidRPr="00095026" w:rsidRDefault="009554E9">
      <w:pPr>
        <w:spacing w:line="360" w:lineRule="auto"/>
        <w:jc w:val="both"/>
        <w:rPr>
          <w:rFonts w:ascii="Times New Roman" w:hAnsi="Times New Roman"/>
          <w:sz w:val="24"/>
          <w:szCs w:val="24"/>
          <w:lang w:val="en-US"/>
        </w:rPr>
      </w:pPr>
      <w:r w:rsidRPr="0005485E">
        <w:rPr>
          <w:rFonts w:ascii="Times New Roman" w:hAnsi="Times New Roman"/>
          <w:sz w:val="24"/>
          <w:szCs w:val="24"/>
          <w:lang w:val="en-US"/>
        </w:rPr>
        <w:t>Exact mass; [M+H]</w:t>
      </w:r>
      <w:r w:rsidRPr="0005485E">
        <w:rPr>
          <w:rFonts w:ascii="Times New Roman" w:hAnsi="Times New Roman"/>
          <w:sz w:val="24"/>
          <w:szCs w:val="24"/>
          <w:vertAlign w:val="superscript"/>
          <w:lang w:val="en-US"/>
        </w:rPr>
        <w:t>+</w:t>
      </w:r>
      <w:r w:rsidRPr="0005485E">
        <w:rPr>
          <w:rFonts w:ascii="Times New Roman" w:hAnsi="Times New Roman"/>
          <w:sz w:val="24"/>
          <w:szCs w:val="24"/>
          <w:lang w:val="en-US"/>
        </w:rPr>
        <w:t xml:space="preserve"> Calcd: 269.1752, observed: 269.1749.</w:t>
      </w:r>
    </w:p>
    <w:p w:rsidR="00A96F58" w:rsidRPr="00A251C6" w:rsidRDefault="00AC20A0">
      <w:pPr>
        <w:pStyle w:val="HTMLPreformatted"/>
        <w:shd w:val="clear" w:color="auto" w:fill="FFFFFF"/>
        <w:spacing w:line="360" w:lineRule="auto"/>
        <w:jc w:val="both"/>
        <w:rPr>
          <w:lang w:val="en-US"/>
        </w:rPr>
      </w:pPr>
      <w:r>
        <w:rPr>
          <w:rFonts w:ascii="Times New Roman" w:hAnsi="Times New Roman" w:cs="Times New Roman"/>
          <w:b/>
          <w:sz w:val="24"/>
          <w:szCs w:val="24"/>
          <w:lang w:val="en-US"/>
        </w:rPr>
        <w:lastRenderedPageBreak/>
        <w:t>Preparation of compound</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10: </w:t>
      </w:r>
      <w:r>
        <w:rPr>
          <w:rFonts w:ascii="Times New Roman" w:hAnsi="Times New Roman" w:cs="Times New Roman"/>
          <w:color w:val="212121"/>
          <w:sz w:val="24"/>
          <w:szCs w:val="24"/>
          <w:lang w:val="en-GB"/>
        </w:rPr>
        <w:t>A Dean-Stark water separator and condenser were applied to a 250</w:t>
      </w:r>
      <w:r w:rsidR="00362B54">
        <w:rPr>
          <w:rFonts w:ascii="Times New Roman" w:hAnsi="Times New Roman" w:cs="Times New Roman"/>
          <w:color w:val="212121"/>
          <w:sz w:val="24"/>
          <w:szCs w:val="24"/>
          <w:lang w:val="en-GB"/>
        </w:rPr>
        <w:t>mL</w:t>
      </w:r>
      <w:r>
        <w:rPr>
          <w:rFonts w:ascii="Times New Roman" w:hAnsi="Times New Roman" w:cs="Times New Roman"/>
          <w:color w:val="212121"/>
          <w:sz w:val="24"/>
          <w:szCs w:val="24"/>
          <w:lang w:val="en-GB"/>
        </w:rPr>
        <w:t xml:space="preserve"> round bottom flask containing magnetic stirrer. 2-methylcyclohexanone ± </w:t>
      </w:r>
      <w:r>
        <w:rPr>
          <w:rFonts w:ascii="Times New Roman" w:hAnsi="Times New Roman" w:cs="Times New Roman"/>
          <w:b/>
          <w:color w:val="212121"/>
          <w:sz w:val="24"/>
          <w:szCs w:val="24"/>
          <w:lang w:val="en-GB"/>
        </w:rPr>
        <w:t>8</w:t>
      </w:r>
      <w:r w:rsidR="00362B54">
        <w:rPr>
          <w:rFonts w:ascii="Times New Roman" w:hAnsi="Times New Roman" w:cs="Times New Roman"/>
          <w:color w:val="212121"/>
          <w:sz w:val="24"/>
          <w:szCs w:val="24"/>
          <w:lang w:val="en-GB"/>
        </w:rPr>
        <w:t xml:space="preserve"> (20.0mL</w:t>
      </w:r>
      <w:r w:rsidR="003531A6">
        <w:rPr>
          <w:rFonts w:ascii="Times New Roman" w:hAnsi="Times New Roman" w:cs="Times New Roman"/>
          <w:color w:val="212121"/>
          <w:sz w:val="24"/>
          <w:szCs w:val="24"/>
          <w:lang w:val="en-GB"/>
        </w:rPr>
        <w:t>, 164.9 mmol) and (S)-(-)-</w:t>
      </w:r>
      <w:r>
        <w:rPr>
          <w:rFonts w:ascii="Times New Roman" w:hAnsi="Times New Roman" w:cs="Times New Roman"/>
          <w:color w:val="212121"/>
          <w:sz w:val="24"/>
          <w:szCs w:val="24"/>
        </w:rPr>
        <w:t>α</w:t>
      </w:r>
      <w:r>
        <w:rPr>
          <w:rFonts w:ascii="Times New Roman" w:hAnsi="Times New Roman" w:cs="Times New Roman"/>
          <w:color w:val="212121"/>
          <w:sz w:val="24"/>
          <w:szCs w:val="24"/>
          <w:lang w:val="en-GB"/>
        </w:rPr>
        <w:t>-methylbenzylamine (</w:t>
      </w:r>
      <w:r>
        <w:rPr>
          <w:rFonts w:ascii="Times New Roman" w:hAnsi="Times New Roman" w:cs="Times New Roman"/>
          <w:b/>
          <w:color w:val="212121"/>
          <w:sz w:val="24"/>
          <w:szCs w:val="24"/>
          <w:lang w:val="en-GB"/>
        </w:rPr>
        <w:t>9)</w:t>
      </w:r>
      <w:r w:rsidR="003531A6">
        <w:rPr>
          <w:rFonts w:ascii="Times New Roman" w:hAnsi="Times New Roman" w:cs="Times New Roman"/>
          <w:color w:val="212121"/>
          <w:sz w:val="24"/>
          <w:szCs w:val="24"/>
          <w:lang w:val="en-GB"/>
        </w:rPr>
        <w:t xml:space="preserve"> (21.2</w:t>
      </w:r>
      <w:r w:rsidR="00362B54">
        <w:rPr>
          <w:rFonts w:ascii="Times New Roman" w:hAnsi="Times New Roman" w:cs="Times New Roman"/>
          <w:color w:val="212121"/>
          <w:sz w:val="24"/>
          <w:szCs w:val="24"/>
          <w:lang w:val="en-GB"/>
        </w:rPr>
        <w:t>mL</w:t>
      </w:r>
      <w:r w:rsidR="003531A6">
        <w:rPr>
          <w:rFonts w:ascii="Times New Roman" w:hAnsi="Times New Roman" w:cs="Times New Roman"/>
          <w:color w:val="212121"/>
          <w:sz w:val="24"/>
          <w:szCs w:val="24"/>
          <w:lang w:val="en-GB"/>
        </w:rPr>
        <w:t>, 164.</w:t>
      </w:r>
      <w:r>
        <w:rPr>
          <w:rFonts w:ascii="Times New Roman" w:hAnsi="Times New Roman" w:cs="Times New Roman"/>
          <w:color w:val="212121"/>
          <w:sz w:val="24"/>
          <w:szCs w:val="24"/>
          <w:lang w:val="en-GB"/>
        </w:rPr>
        <w:t>9 mmol ) were added dissolved in 100</w:t>
      </w:r>
      <w:r w:rsidR="00362B54">
        <w:rPr>
          <w:rFonts w:ascii="Times New Roman" w:hAnsi="Times New Roman" w:cs="Times New Roman"/>
          <w:color w:val="212121"/>
          <w:sz w:val="24"/>
          <w:szCs w:val="24"/>
          <w:lang w:val="en-GB"/>
        </w:rPr>
        <w:t>mL</w:t>
      </w:r>
      <w:r>
        <w:rPr>
          <w:rFonts w:ascii="Times New Roman" w:hAnsi="Times New Roman" w:cs="Times New Roman"/>
          <w:color w:val="212121"/>
          <w:sz w:val="24"/>
          <w:szCs w:val="24"/>
          <w:lang w:val="en-GB"/>
        </w:rPr>
        <w:t xml:space="preserve"> of dry toluene. The flask was placed in </w:t>
      </w:r>
      <w:r w:rsidR="009D5134">
        <w:rPr>
          <w:rFonts w:ascii="Times New Roman" w:hAnsi="Times New Roman" w:cs="Times New Roman"/>
          <w:color w:val="212121"/>
          <w:sz w:val="24"/>
          <w:szCs w:val="24"/>
          <w:lang w:val="en-GB"/>
        </w:rPr>
        <w:t>an oil bath and heated to 125 °</w:t>
      </w:r>
      <w:r>
        <w:rPr>
          <w:rFonts w:ascii="Times New Roman" w:hAnsi="Times New Roman" w:cs="Times New Roman"/>
          <w:color w:val="212121"/>
          <w:sz w:val="24"/>
          <w:szCs w:val="24"/>
          <w:lang w:val="en-GB"/>
        </w:rPr>
        <w:t>C under reflux conditions and</w:t>
      </w:r>
      <w:r>
        <w:rPr>
          <w:rFonts w:ascii="Times New Roman" w:hAnsi="Times New Roman" w:cs="Times New Roman"/>
          <w:color w:val="212121"/>
          <w:sz w:val="24"/>
          <w:szCs w:val="24"/>
          <w:lang w:val="en-US"/>
        </w:rPr>
        <w:t xml:space="preserve"> argon gas </w:t>
      </w:r>
      <w:r>
        <w:rPr>
          <w:rFonts w:ascii="Times New Roman" w:hAnsi="Times New Roman" w:cs="Times New Roman"/>
          <w:color w:val="212121"/>
          <w:sz w:val="24"/>
          <w:szCs w:val="24"/>
          <w:lang w:val="en-GB"/>
        </w:rPr>
        <w:t xml:space="preserve">for 24 hours and kept overnight in agitation. </w:t>
      </w:r>
      <w:r>
        <w:rPr>
          <w:rFonts w:ascii="Times New Roman" w:hAnsi="Times New Roman" w:cs="Times New Roman"/>
          <w:color w:val="212121"/>
          <w:sz w:val="24"/>
          <w:szCs w:val="24"/>
          <w:shd w:val="clear" w:color="auto" w:fill="FFFFFF"/>
          <w:lang w:val="en-US"/>
        </w:rPr>
        <w:t xml:space="preserve">A GC-MS spectrum revealed that the desired intermediate was formed at 93%. The solvent was removed </w:t>
      </w:r>
      <w:r>
        <w:rPr>
          <w:rFonts w:ascii="Times New Roman" w:hAnsi="Times New Roman" w:cs="Times New Roman"/>
          <w:i/>
          <w:color w:val="212121"/>
          <w:sz w:val="24"/>
          <w:szCs w:val="24"/>
          <w:shd w:val="clear" w:color="auto" w:fill="FFFFFF"/>
          <w:lang w:val="en-US"/>
        </w:rPr>
        <w:t>in vacuo.</w:t>
      </w:r>
      <w:r>
        <w:rPr>
          <w:rFonts w:ascii="Times New Roman" w:hAnsi="Times New Roman" w:cs="Times New Roman"/>
          <w:color w:val="212121"/>
          <w:sz w:val="24"/>
          <w:szCs w:val="24"/>
          <w:shd w:val="clear" w:color="auto" w:fill="FFFFFF"/>
          <w:lang w:val="en-US"/>
        </w:rPr>
        <w:t xml:space="preserve"> The crude product was used directly in the next reaction.</w:t>
      </w:r>
    </w:p>
    <w:p w:rsidR="00A96F58" w:rsidRPr="00501132" w:rsidRDefault="00AC20A0">
      <w:pPr>
        <w:spacing w:line="360" w:lineRule="auto"/>
        <w:jc w:val="both"/>
        <w:rPr>
          <w:rFonts w:ascii="Times New Roman" w:hAnsi="Times New Roman"/>
          <w:sz w:val="24"/>
          <w:szCs w:val="24"/>
          <w:lang w:val="en-US"/>
        </w:rPr>
      </w:pPr>
      <w:r w:rsidRPr="00501132">
        <w:rPr>
          <w:rFonts w:ascii="Times New Roman" w:hAnsi="Times New Roman"/>
          <w:sz w:val="24"/>
          <w:szCs w:val="24"/>
          <w:lang w:val="en-US"/>
        </w:rPr>
        <w:t>MS: m/z: 215 (M</w:t>
      </w:r>
      <w:r w:rsidRPr="00501132">
        <w:rPr>
          <w:rFonts w:ascii="Times New Roman" w:hAnsi="Times New Roman"/>
          <w:sz w:val="24"/>
          <w:szCs w:val="24"/>
          <w:vertAlign w:val="superscript"/>
          <w:lang w:val="en-US"/>
        </w:rPr>
        <w:t>+</w:t>
      </w:r>
      <w:r w:rsidRPr="00501132">
        <w:rPr>
          <w:rFonts w:ascii="Times New Roman" w:hAnsi="Times New Roman"/>
          <w:sz w:val="24"/>
          <w:szCs w:val="24"/>
          <w:lang w:val="en-US"/>
        </w:rPr>
        <w:t>)</w:t>
      </w:r>
    </w:p>
    <w:p w:rsidR="00A96F58" w:rsidRPr="0005485E" w:rsidRDefault="00A96F58">
      <w:pPr>
        <w:spacing w:line="360" w:lineRule="auto"/>
        <w:jc w:val="both"/>
        <w:rPr>
          <w:rFonts w:ascii="Times New Roman" w:hAnsi="Times New Roman"/>
          <w:sz w:val="24"/>
          <w:szCs w:val="24"/>
          <w:lang w:val="en-US"/>
        </w:rPr>
      </w:pPr>
    </w:p>
    <w:p w:rsidR="00A96F58" w:rsidRPr="0005485E" w:rsidRDefault="00AC20A0">
      <w:pPr>
        <w:spacing w:line="360" w:lineRule="auto"/>
        <w:jc w:val="both"/>
        <w:rPr>
          <w:rFonts w:ascii="Times New Roman" w:hAnsi="Times New Roman"/>
          <w:sz w:val="24"/>
          <w:szCs w:val="24"/>
          <w:lang w:val="en-US"/>
        </w:rPr>
      </w:pPr>
      <w:r w:rsidRPr="0005485E">
        <w:rPr>
          <w:rFonts w:ascii="Times New Roman" w:hAnsi="Times New Roman"/>
          <w:b/>
          <w:sz w:val="24"/>
          <w:szCs w:val="24"/>
          <w:lang w:val="en-US"/>
        </w:rPr>
        <w:t>Preparation of compound</w:t>
      </w:r>
      <w:r w:rsidRPr="0005485E">
        <w:rPr>
          <w:rFonts w:ascii="Times New Roman" w:hAnsi="Times New Roman"/>
          <w:sz w:val="24"/>
          <w:szCs w:val="24"/>
          <w:lang w:val="en-US"/>
        </w:rPr>
        <w:t xml:space="preserve"> </w:t>
      </w:r>
      <w:r w:rsidRPr="0005485E">
        <w:rPr>
          <w:rFonts w:ascii="Times New Roman" w:hAnsi="Times New Roman"/>
          <w:b/>
          <w:sz w:val="24"/>
          <w:szCs w:val="24"/>
          <w:lang w:val="en-US"/>
        </w:rPr>
        <w:t>11:</w:t>
      </w:r>
      <w:r w:rsidR="009554E9" w:rsidRPr="0005485E">
        <w:rPr>
          <w:rFonts w:ascii="Times New Roman" w:hAnsi="Times New Roman"/>
          <w:sz w:val="24"/>
          <w:szCs w:val="24"/>
          <w:lang w:val="en-US"/>
        </w:rPr>
        <w:t xml:space="preserve"> To a flame dried</w:t>
      </w:r>
      <w:r w:rsidRPr="0005485E">
        <w:rPr>
          <w:rFonts w:ascii="Times New Roman" w:hAnsi="Times New Roman"/>
          <w:sz w:val="24"/>
          <w:szCs w:val="24"/>
          <w:lang w:val="en-US"/>
        </w:rPr>
        <w:t xml:space="preserve"> </w:t>
      </w:r>
      <w:r w:rsidRPr="0005485E">
        <w:rPr>
          <w:rFonts w:ascii="Times New Roman" w:hAnsi="Times New Roman"/>
          <w:sz w:val="24"/>
          <w:szCs w:val="24"/>
          <w:lang w:val="en-GB"/>
        </w:rPr>
        <w:t xml:space="preserve">round-bottomed flask </w:t>
      </w:r>
      <w:r w:rsidRPr="0005485E">
        <w:rPr>
          <w:rFonts w:ascii="Times New Roman" w:hAnsi="Times New Roman"/>
          <w:sz w:val="24"/>
          <w:szCs w:val="24"/>
          <w:lang w:val="en-US"/>
        </w:rPr>
        <w:t>250</w:t>
      </w:r>
      <w:r w:rsidR="00362B54">
        <w:rPr>
          <w:rFonts w:ascii="Times New Roman" w:hAnsi="Times New Roman"/>
          <w:sz w:val="24"/>
          <w:szCs w:val="24"/>
          <w:lang w:val="en-US"/>
        </w:rPr>
        <w:t>mL</w:t>
      </w:r>
      <w:r w:rsidRPr="0005485E">
        <w:rPr>
          <w:rFonts w:ascii="Times New Roman" w:hAnsi="Times New Roman"/>
          <w:sz w:val="24"/>
          <w:szCs w:val="24"/>
          <w:lang w:val="en-US"/>
        </w:rPr>
        <w:t xml:space="preserve"> flask</w:t>
      </w:r>
      <w:r w:rsidRPr="0005485E">
        <w:rPr>
          <w:rFonts w:ascii="Times New Roman" w:hAnsi="Times New Roman"/>
          <w:sz w:val="24"/>
          <w:szCs w:val="24"/>
          <w:lang w:val="en-GB"/>
        </w:rPr>
        <w:t>,</w:t>
      </w:r>
      <w:r w:rsidR="00362B54">
        <w:rPr>
          <w:rFonts w:ascii="Times New Roman" w:hAnsi="Times New Roman"/>
          <w:sz w:val="24"/>
          <w:szCs w:val="24"/>
          <w:lang w:val="en-US"/>
        </w:rPr>
        <w:t xml:space="preserve"> was added</w:t>
      </w:r>
      <w:r w:rsidRPr="0005485E">
        <w:rPr>
          <w:rFonts w:ascii="Times New Roman" w:hAnsi="Times New Roman"/>
          <w:sz w:val="24"/>
          <w:szCs w:val="24"/>
          <w:lang w:val="en-US"/>
        </w:rPr>
        <w:t xml:space="preserve"> </w:t>
      </w:r>
      <w:r w:rsidRPr="0005485E">
        <w:rPr>
          <w:rFonts w:ascii="Times New Roman" w:hAnsi="Times New Roman"/>
          <w:sz w:val="24"/>
          <w:szCs w:val="24"/>
          <w:lang w:val="en-GB"/>
        </w:rPr>
        <w:t xml:space="preserve">compound </w:t>
      </w:r>
      <w:r w:rsidRPr="0005485E">
        <w:rPr>
          <w:rFonts w:ascii="Times New Roman" w:hAnsi="Times New Roman"/>
          <w:b/>
          <w:sz w:val="24"/>
          <w:szCs w:val="24"/>
          <w:lang w:val="en-GB"/>
        </w:rPr>
        <w:t>10</w:t>
      </w:r>
      <w:r w:rsidR="009D5134">
        <w:rPr>
          <w:rFonts w:ascii="Times New Roman" w:hAnsi="Times New Roman"/>
          <w:sz w:val="24"/>
          <w:szCs w:val="24"/>
          <w:lang w:val="en-GB"/>
        </w:rPr>
        <w:t xml:space="preserve"> (28.40 g, 131.</w:t>
      </w:r>
      <w:r w:rsidRPr="0005485E">
        <w:rPr>
          <w:rFonts w:ascii="Times New Roman" w:hAnsi="Times New Roman"/>
          <w:sz w:val="24"/>
          <w:szCs w:val="24"/>
          <w:lang w:val="en-GB"/>
        </w:rPr>
        <w:t>92mmol) dissolved in 75</w:t>
      </w:r>
      <w:r w:rsidR="00362B54">
        <w:rPr>
          <w:rFonts w:ascii="Times New Roman" w:hAnsi="Times New Roman"/>
          <w:sz w:val="24"/>
          <w:szCs w:val="24"/>
          <w:lang w:val="en-GB"/>
        </w:rPr>
        <w:t>mL</w:t>
      </w:r>
      <w:r w:rsidRPr="0005485E">
        <w:rPr>
          <w:rFonts w:ascii="Times New Roman" w:hAnsi="Times New Roman"/>
          <w:sz w:val="24"/>
          <w:szCs w:val="24"/>
          <w:lang w:val="en-GB"/>
        </w:rPr>
        <w:t xml:space="preserve"> of THF. The flask was placed in an ice bath and 3-butene</w:t>
      </w:r>
      <w:r w:rsidR="00362B54">
        <w:rPr>
          <w:rFonts w:ascii="Times New Roman" w:hAnsi="Times New Roman"/>
          <w:sz w:val="24"/>
          <w:szCs w:val="24"/>
          <w:lang w:val="en-GB"/>
        </w:rPr>
        <w:t>-2-one was added (11.55mL, 138.</w:t>
      </w:r>
      <w:r w:rsidRPr="0005485E">
        <w:rPr>
          <w:rFonts w:ascii="Times New Roman" w:hAnsi="Times New Roman"/>
          <w:sz w:val="24"/>
          <w:szCs w:val="24"/>
          <w:lang w:val="en-GB"/>
        </w:rPr>
        <w:t>50mmol) dropwise and under vigorous stirring. After the addition was complete, the ice bath was maintained for 30 minutes and then the solution rema</w:t>
      </w:r>
      <w:r w:rsidR="009D5134">
        <w:rPr>
          <w:rFonts w:ascii="Times New Roman" w:hAnsi="Times New Roman"/>
          <w:sz w:val="24"/>
          <w:szCs w:val="24"/>
          <w:lang w:val="en-GB"/>
        </w:rPr>
        <w:t>ined stirred for 5 days at 20 °</w:t>
      </w:r>
      <w:r w:rsidRPr="0005485E">
        <w:rPr>
          <w:rFonts w:ascii="Times New Roman" w:hAnsi="Times New Roman"/>
          <w:sz w:val="24"/>
          <w:szCs w:val="24"/>
          <w:lang w:val="en-GB"/>
        </w:rPr>
        <w:t xml:space="preserve">C. This reaction required special conditions because of the convenience of mvk producing polymerization products. Finally, the solution was </w:t>
      </w:r>
      <w:r w:rsidR="009D5134">
        <w:rPr>
          <w:rFonts w:ascii="Times New Roman" w:hAnsi="Times New Roman"/>
          <w:sz w:val="24"/>
          <w:szCs w:val="24"/>
          <w:lang w:val="en-GB"/>
        </w:rPr>
        <w:t>extracted with diethyl ether (3x</w:t>
      </w:r>
      <w:r w:rsidRPr="0005485E">
        <w:rPr>
          <w:rFonts w:ascii="Times New Roman" w:hAnsi="Times New Roman"/>
          <w:sz w:val="24"/>
          <w:szCs w:val="24"/>
          <w:lang w:val="en-GB"/>
        </w:rPr>
        <w:t>20ml) and the organic layer was washed with saturated NaCl solution (3x10ml) and</w:t>
      </w:r>
      <w:r w:rsidRPr="0005485E">
        <w:rPr>
          <w:rFonts w:ascii="Times New Roman" w:hAnsi="Times New Roman"/>
          <w:sz w:val="24"/>
          <w:szCs w:val="24"/>
          <w:lang w:val="en-US"/>
        </w:rPr>
        <w:t xml:space="preserve"> dried with anhydrous MgSO</w:t>
      </w:r>
      <w:r w:rsidRPr="0005485E">
        <w:rPr>
          <w:rFonts w:ascii="Times New Roman" w:hAnsi="Times New Roman"/>
          <w:sz w:val="24"/>
          <w:szCs w:val="24"/>
          <w:vertAlign w:val="subscript"/>
          <w:lang w:val="en-US"/>
        </w:rPr>
        <w:t xml:space="preserve">4 </w:t>
      </w:r>
      <w:r w:rsidRPr="0005485E">
        <w:rPr>
          <w:rFonts w:ascii="Times New Roman" w:hAnsi="Times New Roman"/>
          <w:sz w:val="24"/>
          <w:szCs w:val="24"/>
          <w:lang w:val="en-US"/>
        </w:rPr>
        <w:t xml:space="preserve">and the solvent was removed </w:t>
      </w:r>
      <w:r w:rsidRPr="0005485E">
        <w:rPr>
          <w:rFonts w:ascii="Times New Roman" w:hAnsi="Times New Roman"/>
          <w:i/>
          <w:sz w:val="24"/>
          <w:szCs w:val="24"/>
          <w:lang w:val="en-US"/>
        </w:rPr>
        <w:t>in vacuo</w:t>
      </w:r>
      <w:r w:rsidRPr="0005485E">
        <w:rPr>
          <w:rFonts w:ascii="Times New Roman" w:hAnsi="Times New Roman"/>
          <w:sz w:val="24"/>
          <w:szCs w:val="24"/>
          <w:lang w:val="en-US"/>
        </w:rPr>
        <w:t>.</w:t>
      </w:r>
      <w:r w:rsidRPr="0005485E">
        <w:rPr>
          <w:rFonts w:ascii="Times New Roman" w:hAnsi="Times New Roman"/>
          <w:sz w:val="24"/>
          <w:szCs w:val="24"/>
          <w:lang w:val="en-GB"/>
        </w:rPr>
        <w:t xml:space="preserve"> The crude product was used directly in the next reaction.</w:t>
      </w:r>
    </w:p>
    <w:p w:rsidR="00A96F58" w:rsidRPr="0005485E" w:rsidRDefault="00AC20A0">
      <w:pPr>
        <w:spacing w:line="360" w:lineRule="auto"/>
        <w:jc w:val="both"/>
        <w:rPr>
          <w:rFonts w:ascii="Times New Roman" w:hAnsi="Times New Roman"/>
          <w:sz w:val="24"/>
          <w:szCs w:val="24"/>
          <w:lang w:val="en-US"/>
        </w:rPr>
      </w:pPr>
      <w:r w:rsidRPr="0005485E">
        <w:rPr>
          <w:rFonts w:ascii="Times New Roman" w:hAnsi="Times New Roman"/>
          <w:sz w:val="24"/>
          <w:szCs w:val="24"/>
          <w:lang w:val="en-US"/>
        </w:rPr>
        <w:t>MS</w:t>
      </w:r>
      <w:r w:rsidRPr="0005485E">
        <w:rPr>
          <w:rFonts w:ascii="Times New Roman" w:hAnsi="Times New Roman"/>
          <w:sz w:val="24"/>
          <w:szCs w:val="24"/>
          <w:lang w:val="en-GB"/>
        </w:rPr>
        <w:t xml:space="preserve">: </w:t>
      </w:r>
      <w:r w:rsidRPr="0005485E">
        <w:rPr>
          <w:rFonts w:ascii="Times New Roman" w:hAnsi="Times New Roman"/>
          <w:sz w:val="24"/>
          <w:szCs w:val="24"/>
          <w:lang w:val="en-US"/>
        </w:rPr>
        <w:t>m</w:t>
      </w:r>
      <w:r w:rsidRPr="0005485E">
        <w:rPr>
          <w:rFonts w:ascii="Times New Roman" w:hAnsi="Times New Roman"/>
          <w:sz w:val="24"/>
          <w:szCs w:val="24"/>
          <w:lang w:val="en-GB"/>
        </w:rPr>
        <w:t>/</w:t>
      </w:r>
      <w:r w:rsidRPr="0005485E">
        <w:rPr>
          <w:rFonts w:ascii="Times New Roman" w:hAnsi="Times New Roman"/>
          <w:sz w:val="24"/>
          <w:szCs w:val="24"/>
          <w:lang w:val="en-US"/>
        </w:rPr>
        <w:t>z</w:t>
      </w:r>
      <w:r w:rsidRPr="0005485E">
        <w:rPr>
          <w:rFonts w:ascii="Times New Roman" w:hAnsi="Times New Roman"/>
          <w:sz w:val="24"/>
          <w:szCs w:val="24"/>
          <w:lang w:val="en-GB"/>
        </w:rPr>
        <w:t>: 285 (</w:t>
      </w:r>
      <w:r w:rsidRPr="0005485E">
        <w:rPr>
          <w:rFonts w:ascii="Times New Roman" w:hAnsi="Times New Roman"/>
          <w:sz w:val="24"/>
          <w:szCs w:val="24"/>
          <w:lang w:val="en-US"/>
        </w:rPr>
        <w:t>M</w:t>
      </w:r>
      <w:r w:rsidRPr="0005485E">
        <w:rPr>
          <w:rFonts w:ascii="Times New Roman" w:hAnsi="Times New Roman"/>
          <w:sz w:val="24"/>
          <w:szCs w:val="24"/>
          <w:vertAlign w:val="superscript"/>
          <w:lang w:val="en-GB"/>
        </w:rPr>
        <w:t>+</w:t>
      </w:r>
      <w:r w:rsidRPr="0005485E">
        <w:rPr>
          <w:rFonts w:ascii="Times New Roman" w:hAnsi="Times New Roman"/>
          <w:sz w:val="24"/>
          <w:szCs w:val="24"/>
          <w:lang w:val="en-GB"/>
        </w:rPr>
        <w:t>)</w:t>
      </w:r>
    </w:p>
    <w:p w:rsidR="00A96F58" w:rsidRDefault="00A96F58">
      <w:pPr>
        <w:spacing w:line="360" w:lineRule="auto"/>
        <w:jc w:val="both"/>
        <w:rPr>
          <w:b/>
          <w:lang w:val="en-US"/>
        </w:rPr>
      </w:pPr>
    </w:p>
    <w:p w:rsidR="00A96F58" w:rsidRPr="0005485E" w:rsidRDefault="00AC20A0">
      <w:pPr>
        <w:spacing w:line="360" w:lineRule="auto"/>
        <w:jc w:val="both"/>
        <w:rPr>
          <w:rFonts w:ascii="Times New Roman" w:hAnsi="Times New Roman"/>
          <w:sz w:val="24"/>
          <w:szCs w:val="24"/>
          <w:lang w:val="en-US"/>
        </w:rPr>
      </w:pPr>
      <w:r w:rsidRPr="0005485E">
        <w:rPr>
          <w:rFonts w:ascii="Times New Roman" w:hAnsi="Times New Roman"/>
          <w:b/>
          <w:sz w:val="24"/>
          <w:szCs w:val="24"/>
          <w:lang w:val="en-US"/>
        </w:rPr>
        <w:t>Preparation of compound</w:t>
      </w:r>
      <w:r w:rsidRPr="0005485E">
        <w:rPr>
          <w:rFonts w:ascii="Times New Roman" w:hAnsi="Times New Roman"/>
          <w:sz w:val="24"/>
          <w:szCs w:val="24"/>
          <w:lang w:val="en-US"/>
        </w:rPr>
        <w:t xml:space="preserve"> </w:t>
      </w:r>
      <w:r w:rsidRPr="0005485E">
        <w:rPr>
          <w:rFonts w:ascii="Times New Roman" w:hAnsi="Times New Roman"/>
          <w:b/>
          <w:sz w:val="24"/>
          <w:szCs w:val="24"/>
          <w:lang w:val="en-US"/>
        </w:rPr>
        <w:t xml:space="preserve">12: </w:t>
      </w:r>
      <w:r w:rsidRPr="0005485E">
        <w:rPr>
          <w:rFonts w:ascii="Times New Roman" w:hAnsi="Times New Roman"/>
          <w:sz w:val="24"/>
          <w:szCs w:val="24"/>
          <w:lang w:val="en-GB"/>
        </w:rPr>
        <w:t>To a 250</w:t>
      </w:r>
      <w:r w:rsidR="00362B54">
        <w:rPr>
          <w:rFonts w:ascii="Times New Roman" w:hAnsi="Times New Roman"/>
          <w:sz w:val="24"/>
          <w:szCs w:val="24"/>
          <w:lang w:val="en-GB"/>
        </w:rPr>
        <w:t>mL</w:t>
      </w:r>
      <w:r w:rsidRPr="0005485E">
        <w:rPr>
          <w:rFonts w:ascii="Times New Roman" w:hAnsi="Times New Roman"/>
          <w:sz w:val="24"/>
          <w:szCs w:val="24"/>
          <w:lang w:val="en-GB"/>
        </w:rPr>
        <w:t xml:space="preserve"> round-bottomed flask equipped with a magnetic stirring bar and placed in an ice bath, compound </w:t>
      </w:r>
      <w:r w:rsidRPr="0005485E">
        <w:rPr>
          <w:rFonts w:ascii="Times New Roman" w:hAnsi="Times New Roman"/>
          <w:b/>
          <w:sz w:val="24"/>
          <w:szCs w:val="24"/>
          <w:lang w:val="en-GB"/>
        </w:rPr>
        <w:t>11</w:t>
      </w:r>
      <w:r w:rsidRPr="0005485E">
        <w:rPr>
          <w:rFonts w:ascii="Times New Roman" w:hAnsi="Times New Roman"/>
          <w:sz w:val="24"/>
          <w:szCs w:val="24"/>
          <w:lang w:val="en-GB"/>
        </w:rPr>
        <w:t xml:space="preserve"> was added (</w:t>
      </w:r>
      <w:r w:rsidR="00362B54">
        <w:rPr>
          <w:rFonts w:ascii="Times New Roman" w:hAnsi="Times New Roman"/>
          <w:sz w:val="24"/>
          <w:szCs w:val="24"/>
          <w:lang w:val="en-US"/>
        </w:rPr>
        <w:t>38.0 g</w:t>
      </w:r>
      <w:r w:rsidRPr="0005485E">
        <w:rPr>
          <w:rFonts w:ascii="Times New Roman" w:hAnsi="Times New Roman"/>
          <w:sz w:val="24"/>
          <w:szCs w:val="24"/>
          <w:lang w:val="en-GB"/>
        </w:rPr>
        <w:t>) with 4</w:t>
      </w:r>
      <w:r w:rsidR="00362B54">
        <w:rPr>
          <w:rFonts w:ascii="Times New Roman" w:hAnsi="Times New Roman"/>
          <w:sz w:val="24"/>
          <w:szCs w:val="24"/>
          <w:lang w:val="en-GB"/>
        </w:rPr>
        <w:t>mL</w:t>
      </w:r>
      <w:r w:rsidRPr="0005485E">
        <w:rPr>
          <w:rFonts w:ascii="Times New Roman" w:hAnsi="Times New Roman"/>
          <w:sz w:val="24"/>
          <w:szCs w:val="24"/>
          <w:lang w:val="en-GB"/>
        </w:rPr>
        <w:t xml:space="preserve"> of acetic acid, which had previously been diluted in 16</w:t>
      </w:r>
      <w:r w:rsidR="00362B54">
        <w:rPr>
          <w:rFonts w:ascii="Times New Roman" w:hAnsi="Times New Roman"/>
          <w:sz w:val="24"/>
          <w:szCs w:val="24"/>
          <w:lang w:val="en-GB"/>
        </w:rPr>
        <w:t>mL</w:t>
      </w:r>
      <w:r w:rsidRPr="0005485E">
        <w:rPr>
          <w:rFonts w:ascii="Times New Roman" w:hAnsi="Times New Roman"/>
          <w:sz w:val="24"/>
          <w:szCs w:val="24"/>
          <w:lang w:val="en-GB"/>
        </w:rPr>
        <w:t xml:space="preserve"> of deionized H</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 xml:space="preserve">O (20% solution). The solution was kept in an ice bath for 15 minutes and then, vigorously stirred for 2 hours. The solution was extracted with </w:t>
      </w:r>
      <w:r w:rsidRPr="0005485E">
        <w:rPr>
          <w:rFonts w:ascii="Times New Roman" w:hAnsi="Times New Roman"/>
          <w:sz w:val="24"/>
          <w:szCs w:val="24"/>
          <w:lang w:val="en-US"/>
        </w:rPr>
        <w:t>CH</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Cl</w:t>
      </w:r>
      <w:r w:rsidRPr="0005485E">
        <w:rPr>
          <w:rFonts w:ascii="Times New Roman" w:hAnsi="Times New Roman"/>
          <w:sz w:val="24"/>
          <w:szCs w:val="24"/>
          <w:vertAlign w:val="subscript"/>
          <w:lang w:val="en-US"/>
        </w:rPr>
        <w:t>2</w:t>
      </w:r>
      <w:r w:rsidR="009D5134">
        <w:rPr>
          <w:rFonts w:ascii="Times New Roman" w:hAnsi="Times New Roman"/>
          <w:sz w:val="24"/>
          <w:szCs w:val="24"/>
          <w:lang w:val="en-GB"/>
        </w:rPr>
        <w:t xml:space="preserve"> (3x</w:t>
      </w:r>
      <w:r w:rsidRPr="0005485E">
        <w:rPr>
          <w:rFonts w:ascii="Times New Roman" w:hAnsi="Times New Roman"/>
          <w:sz w:val="24"/>
          <w:szCs w:val="24"/>
          <w:lang w:val="en-GB"/>
        </w:rPr>
        <w:t>20ml) and the organic layer was washed with saturated NaCl solution (3x10ml) and</w:t>
      </w:r>
      <w:r w:rsidRPr="0005485E">
        <w:rPr>
          <w:rFonts w:ascii="Times New Roman" w:hAnsi="Times New Roman"/>
          <w:sz w:val="24"/>
          <w:szCs w:val="24"/>
          <w:lang w:val="en-US"/>
        </w:rPr>
        <w:t xml:space="preserve"> dried with anhydrous MgSO</w:t>
      </w:r>
      <w:r w:rsidRPr="0005485E">
        <w:rPr>
          <w:rFonts w:ascii="Times New Roman" w:hAnsi="Times New Roman"/>
          <w:sz w:val="24"/>
          <w:szCs w:val="24"/>
          <w:vertAlign w:val="subscript"/>
          <w:lang w:val="en-US"/>
        </w:rPr>
        <w:t xml:space="preserve">4 </w:t>
      </w:r>
      <w:r w:rsidRPr="0005485E">
        <w:rPr>
          <w:rFonts w:ascii="Times New Roman" w:hAnsi="Times New Roman"/>
          <w:sz w:val="24"/>
          <w:szCs w:val="24"/>
          <w:lang w:val="en-US"/>
        </w:rPr>
        <w:t xml:space="preserve">and the solvent was removed </w:t>
      </w:r>
      <w:r w:rsidRPr="0005485E">
        <w:rPr>
          <w:rFonts w:ascii="Times New Roman" w:hAnsi="Times New Roman"/>
          <w:i/>
          <w:sz w:val="24"/>
          <w:szCs w:val="24"/>
          <w:lang w:val="en-US"/>
        </w:rPr>
        <w:t>in vacuo</w:t>
      </w:r>
      <w:r w:rsidRPr="0005485E">
        <w:rPr>
          <w:rFonts w:ascii="Times New Roman" w:hAnsi="Times New Roman"/>
          <w:sz w:val="24"/>
          <w:szCs w:val="24"/>
          <w:lang w:val="en-US"/>
        </w:rPr>
        <w:t xml:space="preserve">. </w:t>
      </w:r>
      <w:r w:rsidRPr="0005485E">
        <w:rPr>
          <w:rFonts w:ascii="Times New Roman" w:hAnsi="Times New Roman"/>
          <w:sz w:val="24"/>
          <w:szCs w:val="24"/>
          <w:lang w:val="en-GB"/>
        </w:rPr>
        <w:t xml:space="preserve">It is worth mentioning that the GC-MS mass spectrum </w:t>
      </w:r>
      <w:r w:rsidR="00501132">
        <w:rPr>
          <w:rFonts w:ascii="Times New Roman" w:hAnsi="Times New Roman"/>
          <w:sz w:val="24"/>
          <w:szCs w:val="24"/>
          <w:lang w:val="en-GB"/>
        </w:rPr>
        <w:t xml:space="preserve">indicated as major product </w:t>
      </w:r>
      <w:r w:rsidRPr="0005485E">
        <w:rPr>
          <w:rFonts w:ascii="Times New Roman" w:hAnsi="Times New Roman"/>
          <w:sz w:val="24"/>
          <w:szCs w:val="24"/>
          <w:lang w:val="en-GB"/>
        </w:rPr>
        <w:t xml:space="preserve">the bicyclic unsaturated ketone </w:t>
      </w:r>
      <w:r w:rsidRPr="0005485E">
        <w:rPr>
          <w:rFonts w:ascii="Times New Roman" w:hAnsi="Times New Roman"/>
          <w:b/>
          <w:i/>
          <w:sz w:val="24"/>
          <w:szCs w:val="24"/>
          <w:lang w:val="en-GB"/>
        </w:rPr>
        <w:t>4</w:t>
      </w:r>
      <w:r w:rsidRPr="0005485E">
        <w:rPr>
          <w:rFonts w:ascii="Times New Roman" w:hAnsi="Times New Roman"/>
          <w:b/>
          <w:i/>
          <w:sz w:val="24"/>
          <w:szCs w:val="24"/>
          <w:lang w:val="en-US"/>
        </w:rPr>
        <w:t>aR-</w:t>
      </w:r>
      <w:r w:rsidRPr="0005485E">
        <w:rPr>
          <w:rFonts w:ascii="Times New Roman" w:hAnsi="Times New Roman"/>
          <w:b/>
          <w:sz w:val="24"/>
          <w:szCs w:val="24"/>
          <w:lang w:val="en-US"/>
        </w:rPr>
        <w:t>1</w:t>
      </w:r>
      <w:r w:rsidR="00501132">
        <w:rPr>
          <w:rFonts w:ascii="Times New Roman" w:hAnsi="Times New Roman"/>
          <w:sz w:val="24"/>
          <w:szCs w:val="24"/>
          <w:lang w:val="en-GB"/>
        </w:rPr>
        <w:t>-</w:t>
      </w:r>
      <w:r w:rsidRPr="0005485E">
        <w:rPr>
          <w:rFonts w:ascii="Times New Roman" w:hAnsi="Times New Roman"/>
          <w:sz w:val="24"/>
          <w:szCs w:val="24"/>
          <w:lang w:val="en-GB"/>
        </w:rPr>
        <w:t xml:space="preserve"> which was expected to form in a subsequent reaction via Robinson'</w:t>
      </w:r>
      <w:r w:rsidR="00501132">
        <w:rPr>
          <w:rFonts w:ascii="Times New Roman" w:hAnsi="Times New Roman"/>
          <w:sz w:val="24"/>
          <w:szCs w:val="24"/>
          <w:lang w:val="en-GB"/>
        </w:rPr>
        <w:t xml:space="preserve">s </w:t>
      </w:r>
      <w:r w:rsidR="00501132">
        <w:rPr>
          <w:rFonts w:ascii="Times New Roman" w:hAnsi="Times New Roman"/>
          <w:sz w:val="24"/>
          <w:szCs w:val="24"/>
          <w:lang w:val="en-GB"/>
        </w:rPr>
        <w:lastRenderedPageBreak/>
        <w:t>cyclization -</w:t>
      </w:r>
      <w:r w:rsidRPr="0005485E">
        <w:rPr>
          <w:rFonts w:ascii="Times New Roman" w:hAnsi="Times New Roman"/>
          <w:sz w:val="24"/>
          <w:szCs w:val="24"/>
          <w:lang w:val="en-GB"/>
        </w:rPr>
        <w:t xml:space="preserve"> as it is possible that the hydrolyzed amine acted as a base to form the compound. </w:t>
      </w:r>
    </w:p>
    <w:p w:rsidR="00A96F58" w:rsidRPr="0005485E" w:rsidRDefault="00AC20A0">
      <w:pPr>
        <w:spacing w:line="360" w:lineRule="auto"/>
        <w:jc w:val="both"/>
        <w:rPr>
          <w:rFonts w:ascii="Times New Roman" w:hAnsi="Times New Roman"/>
          <w:sz w:val="24"/>
          <w:szCs w:val="24"/>
          <w:lang w:val="en-US"/>
        </w:rPr>
      </w:pPr>
      <w:r w:rsidRPr="0005485E">
        <w:rPr>
          <w:rFonts w:ascii="Times New Roman" w:hAnsi="Times New Roman"/>
          <w:sz w:val="24"/>
          <w:szCs w:val="24"/>
          <w:lang w:val="en-US"/>
        </w:rPr>
        <w:t>MS</w:t>
      </w:r>
      <w:r w:rsidRPr="0005485E">
        <w:rPr>
          <w:rFonts w:ascii="Times New Roman" w:hAnsi="Times New Roman"/>
          <w:sz w:val="24"/>
          <w:szCs w:val="24"/>
          <w:lang w:val="en-GB"/>
        </w:rPr>
        <w:t xml:space="preserve"> </w:t>
      </w:r>
      <w:r w:rsidRPr="0005485E">
        <w:rPr>
          <w:rFonts w:ascii="Times New Roman" w:hAnsi="Times New Roman"/>
          <w:b/>
          <w:sz w:val="24"/>
          <w:szCs w:val="24"/>
          <w:lang w:val="en-GB"/>
        </w:rPr>
        <w:t>54</w:t>
      </w:r>
      <w:r w:rsidRPr="0005485E">
        <w:rPr>
          <w:rFonts w:ascii="Times New Roman" w:hAnsi="Times New Roman"/>
          <w:sz w:val="24"/>
          <w:szCs w:val="24"/>
          <w:lang w:val="en-GB"/>
        </w:rPr>
        <w:t xml:space="preserve">: </w:t>
      </w:r>
      <w:r w:rsidRPr="0005485E">
        <w:rPr>
          <w:rFonts w:ascii="Times New Roman" w:hAnsi="Times New Roman"/>
          <w:sz w:val="24"/>
          <w:szCs w:val="24"/>
          <w:lang w:val="en-US"/>
        </w:rPr>
        <w:t>m</w:t>
      </w:r>
      <w:r w:rsidRPr="0005485E">
        <w:rPr>
          <w:rFonts w:ascii="Times New Roman" w:hAnsi="Times New Roman"/>
          <w:sz w:val="24"/>
          <w:szCs w:val="24"/>
          <w:lang w:val="en-GB"/>
        </w:rPr>
        <w:t>/</w:t>
      </w:r>
      <w:r w:rsidRPr="0005485E">
        <w:rPr>
          <w:rFonts w:ascii="Times New Roman" w:hAnsi="Times New Roman"/>
          <w:sz w:val="24"/>
          <w:szCs w:val="24"/>
          <w:lang w:val="en-US"/>
        </w:rPr>
        <w:t>z</w:t>
      </w:r>
      <w:r w:rsidRPr="0005485E">
        <w:rPr>
          <w:rFonts w:ascii="Times New Roman" w:hAnsi="Times New Roman"/>
          <w:sz w:val="24"/>
          <w:szCs w:val="24"/>
          <w:lang w:val="en-GB"/>
        </w:rPr>
        <w:t>: 182(</w:t>
      </w:r>
      <w:r w:rsidRPr="0005485E">
        <w:rPr>
          <w:rFonts w:ascii="Times New Roman" w:hAnsi="Times New Roman"/>
          <w:sz w:val="24"/>
          <w:szCs w:val="24"/>
          <w:lang w:val="en-US"/>
        </w:rPr>
        <w:t>M</w:t>
      </w:r>
      <w:r w:rsidRPr="0005485E">
        <w:rPr>
          <w:rFonts w:ascii="Times New Roman" w:hAnsi="Times New Roman"/>
          <w:sz w:val="24"/>
          <w:szCs w:val="24"/>
          <w:vertAlign w:val="superscript"/>
          <w:lang w:val="en-GB"/>
        </w:rPr>
        <w:t>+</w:t>
      </w:r>
      <w:r w:rsidRPr="0005485E">
        <w:rPr>
          <w:rFonts w:ascii="Times New Roman" w:hAnsi="Times New Roman"/>
          <w:sz w:val="24"/>
          <w:szCs w:val="24"/>
          <w:lang w:val="en-GB"/>
        </w:rPr>
        <w:t>)</w:t>
      </w:r>
    </w:p>
    <w:p w:rsidR="00A96F58" w:rsidRPr="0005485E" w:rsidRDefault="00AC20A0">
      <w:pPr>
        <w:spacing w:line="360" w:lineRule="auto"/>
        <w:jc w:val="both"/>
        <w:rPr>
          <w:rFonts w:ascii="Times New Roman" w:hAnsi="Times New Roman"/>
          <w:sz w:val="24"/>
          <w:szCs w:val="24"/>
          <w:lang w:val="en-US"/>
        </w:rPr>
      </w:pPr>
      <w:r w:rsidRPr="0005485E">
        <w:rPr>
          <w:rFonts w:ascii="Times New Roman" w:hAnsi="Times New Roman"/>
          <w:b/>
          <w:sz w:val="24"/>
          <w:szCs w:val="24"/>
          <w:lang w:val="en-US"/>
        </w:rPr>
        <w:t>Preparation of compound</w:t>
      </w:r>
      <w:r w:rsidRPr="0005485E">
        <w:rPr>
          <w:rFonts w:ascii="Times New Roman" w:hAnsi="Times New Roman"/>
          <w:sz w:val="24"/>
          <w:szCs w:val="24"/>
          <w:lang w:val="en-US"/>
        </w:rPr>
        <w:t xml:space="preserve"> </w:t>
      </w:r>
      <w:r w:rsidRPr="0005485E">
        <w:rPr>
          <w:rFonts w:ascii="Times New Roman" w:hAnsi="Times New Roman"/>
          <w:b/>
          <w:sz w:val="24"/>
          <w:szCs w:val="24"/>
          <w:lang w:val="en-US"/>
        </w:rPr>
        <w:t>4a</w:t>
      </w:r>
      <w:r w:rsidRPr="0005485E">
        <w:rPr>
          <w:rFonts w:ascii="Times New Roman" w:hAnsi="Times New Roman"/>
          <w:b/>
          <w:i/>
          <w:sz w:val="24"/>
          <w:szCs w:val="24"/>
          <w:lang w:val="en-US"/>
        </w:rPr>
        <w:t>R</w:t>
      </w:r>
      <w:r w:rsidRPr="0005485E">
        <w:rPr>
          <w:rFonts w:ascii="Times New Roman" w:hAnsi="Times New Roman"/>
          <w:b/>
          <w:sz w:val="24"/>
          <w:szCs w:val="24"/>
          <w:lang w:val="en-US"/>
        </w:rPr>
        <w:t xml:space="preserve">-1: </w:t>
      </w:r>
      <w:r w:rsidRPr="0005485E">
        <w:rPr>
          <w:rFonts w:ascii="Times New Roman" w:hAnsi="Times New Roman"/>
          <w:sz w:val="24"/>
          <w:szCs w:val="24"/>
          <w:lang w:val="en-US"/>
        </w:rPr>
        <w:t xml:space="preserve">To a flame </w:t>
      </w:r>
      <w:r w:rsidR="00E70861" w:rsidRPr="0005485E">
        <w:rPr>
          <w:rFonts w:ascii="Times New Roman" w:hAnsi="Times New Roman"/>
          <w:sz w:val="24"/>
          <w:szCs w:val="24"/>
          <w:lang w:val="en-US"/>
        </w:rPr>
        <w:t>dried 25</w:t>
      </w:r>
      <w:r w:rsidR="00362B54">
        <w:rPr>
          <w:rFonts w:ascii="Times New Roman" w:hAnsi="Times New Roman"/>
          <w:sz w:val="24"/>
          <w:szCs w:val="24"/>
          <w:lang w:val="en-GB"/>
        </w:rPr>
        <w:t>mL</w:t>
      </w:r>
      <w:r w:rsidRPr="0005485E">
        <w:rPr>
          <w:rFonts w:ascii="Times New Roman" w:hAnsi="Times New Roman"/>
          <w:sz w:val="24"/>
          <w:szCs w:val="24"/>
          <w:lang w:val="en-GB"/>
        </w:rPr>
        <w:t xml:space="preserve"> round bottom flask, 5</w:t>
      </w:r>
      <w:r w:rsidR="00362B54">
        <w:rPr>
          <w:rFonts w:ascii="Times New Roman" w:hAnsi="Times New Roman"/>
          <w:sz w:val="24"/>
          <w:szCs w:val="24"/>
          <w:lang w:val="en-GB"/>
        </w:rPr>
        <w:t>mL</w:t>
      </w:r>
      <w:r w:rsidRPr="0005485E">
        <w:rPr>
          <w:rFonts w:ascii="Times New Roman" w:hAnsi="Times New Roman"/>
          <w:sz w:val="24"/>
          <w:szCs w:val="24"/>
          <w:lang w:val="en-GB"/>
        </w:rPr>
        <w:t xml:space="preserve"> of dry methanol and 320 mg of Na cut into small pieces were transferred. The addition of Na was at 0 °C while gradually the solution formed came to room temperature. To a second pre-dried 250</w:t>
      </w:r>
      <w:r w:rsidR="00362B54">
        <w:rPr>
          <w:rFonts w:ascii="Times New Roman" w:hAnsi="Times New Roman"/>
          <w:sz w:val="24"/>
          <w:szCs w:val="24"/>
          <w:lang w:val="en-GB"/>
        </w:rPr>
        <w:t>mL</w:t>
      </w:r>
      <w:r w:rsidRPr="0005485E">
        <w:rPr>
          <w:rFonts w:ascii="Times New Roman" w:hAnsi="Times New Roman"/>
          <w:sz w:val="24"/>
          <w:szCs w:val="24"/>
          <w:lang w:val="en-GB"/>
        </w:rPr>
        <w:t xml:space="preserve"> round bottom flask was transferred compound </w:t>
      </w:r>
      <w:r w:rsidRPr="0005485E">
        <w:rPr>
          <w:rFonts w:ascii="Times New Roman" w:hAnsi="Times New Roman"/>
          <w:b/>
          <w:sz w:val="24"/>
          <w:szCs w:val="24"/>
          <w:lang w:val="en-GB"/>
        </w:rPr>
        <w:t>12</w:t>
      </w:r>
      <w:r w:rsidR="009D5134">
        <w:rPr>
          <w:rFonts w:ascii="Times New Roman" w:hAnsi="Times New Roman"/>
          <w:sz w:val="24"/>
          <w:szCs w:val="24"/>
          <w:lang w:val="en-GB"/>
        </w:rPr>
        <w:t xml:space="preserve"> (12g, 65.</w:t>
      </w:r>
      <w:r w:rsidRPr="0005485E">
        <w:rPr>
          <w:rFonts w:ascii="Times New Roman" w:hAnsi="Times New Roman"/>
          <w:sz w:val="24"/>
          <w:szCs w:val="24"/>
          <w:lang w:val="en-GB"/>
        </w:rPr>
        <w:t>90 mmol) dissolved in 70</w:t>
      </w:r>
      <w:r w:rsidR="00362B54">
        <w:rPr>
          <w:rFonts w:ascii="Times New Roman" w:hAnsi="Times New Roman"/>
          <w:sz w:val="24"/>
          <w:szCs w:val="24"/>
          <w:lang w:val="en-GB"/>
        </w:rPr>
        <w:t>mL</w:t>
      </w:r>
      <w:r w:rsidRPr="0005485E">
        <w:rPr>
          <w:rFonts w:ascii="Times New Roman" w:hAnsi="Times New Roman"/>
          <w:sz w:val="24"/>
          <w:szCs w:val="24"/>
          <w:lang w:val="en-GB"/>
        </w:rPr>
        <w:t xml:space="preserve"> of dry methanol. The temperature of t</w:t>
      </w:r>
      <w:r w:rsidR="00B104E4">
        <w:rPr>
          <w:rFonts w:ascii="Times New Roman" w:hAnsi="Times New Roman"/>
          <w:sz w:val="24"/>
          <w:szCs w:val="24"/>
          <w:lang w:val="en-GB"/>
        </w:rPr>
        <w:t>his solution was lowered to 0 °</w:t>
      </w:r>
      <w:r w:rsidRPr="0005485E">
        <w:rPr>
          <w:rFonts w:ascii="Times New Roman" w:hAnsi="Times New Roman"/>
          <w:sz w:val="24"/>
          <w:szCs w:val="24"/>
          <w:lang w:val="en-GB"/>
        </w:rPr>
        <w:t xml:space="preserve">C </w:t>
      </w:r>
      <w:r w:rsidR="00E70861" w:rsidRPr="0005485E">
        <w:rPr>
          <w:rFonts w:ascii="Times New Roman" w:hAnsi="Times New Roman"/>
          <w:sz w:val="24"/>
          <w:szCs w:val="24"/>
          <w:lang w:val="en-GB"/>
        </w:rPr>
        <w:t>and the</w:t>
      </w:r>
      <w:r w:rsidRPr="0005485E">
        <w:rPr>
          <w:rFonts w:ascii="Times New Roman" w:hAnsi="Times New Roman"/>
          <w:sz w:val="24"/>
          <w:szCs w:val="24"/>
          <w:lang w:val="en-GB"/>
        </w:rPr>
        <w:t xml:space="preserve"> sodium methoxide solution, which was also at 0 ° C, was gradually added. The solution was allowed to gradually come to</w:t>
      </w:r>
      <w:r w:rsidR="00A60A39">
        <w:rPr>
          <w:rFonts w:ascii="Times New Roman" w:hAnsi="Times New Roman"/>
          <w:sz w:val="24"/>
          <w:szCs w:val="24"/>
          <w:lang w:val="en-GB"/>
        </w:rPr>
        <w:t xml:space="preserve"> 25 ° C and then heated to 70 °</w:t>
      </w:r>
      <w:r w:rsidRPr="0005485E">
        <w:rPr>
          <w:rFonts w:ascii="Times New Roman" w:hAnsi="Times New Roman"/>
          <w:sz w:val="24"/>
          <w:szCs w:val="24"/>
          <w:lang w:val="en-GB"/>
        </w:rPr>
        <w:t xml:space="preserve">C for 20 hours. The solution was neutralized by the addition of acetic acid to pH = 7 and was extracted with </w:t>
      </w:r>
      <w:r w:rsidRPr="0005485E">
        <w:rPr>
          <w:rFonts w:ascii="Times New Roman" w:hAnsi="Times New Roman"/>
          <w:sz w:val="24"/>
          <w:szCs w:val="24"/>
          <w:lang w:val="en-US"/>
        </w:rPr>
        <w:t>CH</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Cl</w:t>
      </w:r>
      <w:r w:rsidRPr="0005485E">
        <w:rPr>
          <w:rFonts w:ascii="Times New Roman" w:hAnsi="Times New Roman"/>
          <w:sz w:val="24"/>
          <w:szCs w:val="24"/>
          <w:vertAlign w:val="subscript"/>
          <w:lang w:val="en-US"/>
        </w:rPr>
        <w:t>2</w:t>
      </w:r>
      <w:r w:rsidR="009D5134">
        <w:rPr>
          <w:rFonts w:ascii="Times New Roman" w:hAnsi="Times New Roman"/>
          <w:sz w:val="24"/>
          <w:szCs w:val="24"/>
          <w:lang w:val="en-GB"/>
        </w:rPr>
        <w:t xml:space="preserve"> (3x</w:t>
      </w:r>
      <w:r w:rsidRPr="0005485E">
        <w:rPr>
          <w:rFonts w:ascii="Times New Roman" w:hAnsi="Times New Roman"/>
          <w:sz w:val="24"/>
          <w:szCs w:val="24"/>
          <w:lang w:val="en-GB"/>
        </w:rPr>
        <w:t>20ml) and the organic layer was washed with saturated NaCl solution (3x10ml) and</w:t>
      </w:r>
      <w:r w:rsidRPr="0005485E">
        <w:rPr>
          <w:rFonts w:ascii="Times New Roman" w:hAnsi="Times New Roman"/>
          <w:sz w:val="24"/>
          <w:szCs w:val="24"/>
          <w:lang w:val="en-US"/>
        </w:rPr>
        <w:t xml:space="preserve"> dried with anhydrous MgSO</w:t>
      </w:r>
      <w:r w:rsidRPr="0005485E">
        <w:rPr>
          <w:rFonts w:ascii="Times New Roman" w:hAnsi="Times New Roman"/>
          <w:sz w:val="24"/>
          <w:szCs w:val="24"/>
          <w:vertAlign w:val="subscript"/>
          <w:lang w:val="en-US"/>
        </w:rPr>
        <w:t xml:space="preserve">4 </w:t>
      </w:r>
      <w:r w:rsidRPr="0005485E">
        <w:rPr>
          <w:rFonts w:ascii="Times New Roman" w:hAnsi="Times New Roman"/>
          <w:sz w:val="24"/>
          <w:szCs w:val="24"/>
          <w:lang w:val="en-US"/>
        </w:rPr>
        <w:t xml:space="preserve">and the solvent was removed </w:t>
      </w:r>
      <w:r w:rsidRPr="0005485E">
        <w:rPr>
          <w:rFonts w:ascii="Times New Roman" w:hAnsi="Times New Roman"/>
          <w:i/>
          <w:sz w:val="24"/>
          <w:szCs w:val="24"/>
          <w:lang w:val="en-US"/>
        </w:rPr>
        <w:t>in vacuo</w:t>
      </w:r>
      <w:r w:rsidRPr="0005485E">
        <w:rPr>
          <w:rFonts w:ascii="Times New Roman" w:hAnsi="Times New Roman"/>
          <w:sz w:val="24"/>
          <w:szCs w:val="24"/>
          <w:lang w:val="en-US"/>
        </w:rPr>
        <w:t xml:space="preserve">. The product was isolated from the crude mixture by flash chromatography on silica gel using ether: petroleum ether = 1: 4 as eluent. </w:t>
      </w:r>
      <w:r w:rsidRPr="0005485E">
        <w:rPr>
          <w:rFonts w:ascii="Times New Roman" w:hAnsi="Times New Roman"/>
          <w:sz w:val="24"/>
          <w:szCs w:val="24"/>
          <w:lang w:val="en-GB"/>
        </w:rPr>
        <w:t xml:space="preserve">The desired </w:t>
      </w:r>
      <w:r w:rsidRPr="0005485E">
        <w:rPr>
          <w:rFonts w:ascii="Times New Roman" w:hAnsi="Times New Roman"/>
          <w:b/>
          <w:sz w:val="24"/>
          <w:szCs w:val="24"/>
          <w:lang w:val="en-GB"/>
        </w:rPr>
        <w:t>4a</w:t>
      </w:r>
      <w:r w:rsidRPr="0005485E">
        <w:rPr>
          <w:rFonts w:ascii="Times New Roman" w:hAnsi="Times New Roman"/>
          <w:b/>
          <w:i/>
          <w:sz w:val="24"/>
          <w:szCs w:val="24"/>
          <w:lang w:val="en-GB"/>
        </w:rPr>
        <w:t>R</w:t>
      </w:r>
      <w:r w:rsidRPr="0005485E">
        <w:rPr>
          <w:rFonts w:ascii="Times New Roman" w:hAnsi="Times New Roman"/>
          <w:b/>
          <w:sz w:val="24"/>
          <w:szCs w:val="24"/>
          <w:lang w:val="en-GB"/>
        </w:rPr>
        <w:t xml:space="preserve"> -1</w:t>
      </w:r>
      <w:r w:rsidRPr="0005485E">
        <w:rPr>
          <w:rFonts w:ascii="Times New Roman" w:hAnsi="Times New Roman"/>
          <w:sz w:val="24"/>
          <w:szCs w:val="24"/>
          <w:lang w:val="en-GB"/>
        </w:rPr>
        <w:t xml:space="preserve"> product was formed in 37% (4.09g). The optical rotation of the substance was determined as [</w:t>
      </w:r>
      <w:r w:rsidRPr="0005485E">
        <w:rPr>
          <w:rFonts w:ascii="Times New Roman" w:hAnsi="Times New Roman"/>
          <w:sz w:val="24"/>
          <w:szCs w:val="24"/>
        </w:rPr>
        <w:t>α</w:t>
      </w:r>
      <w:r w:rsidRPr="0005485E">
        <w:rPr>
          <w:rFonts w:ascii="Times New Roman" w:hAnsi="Times New Roman"/>
          <w:sz w:val="24"/>
          <w:szCs w:val="24"/>
          <w:lang w:val="en-GB"/>
        </w:rPr>
        <w:t xml:space="preserve">] </w:t>
      </w:r>
      <w:r w:rsidRPr="0005485E">
        <w:rPr>
          <w:rFonts w:ascii="Times New Roman" w:hAnsi="Times New Roman"/>
          <w:sz w:val="24"/>
          <w:szCs w:val="24"/>
          <w:vertAlign w:val="superscript"/>
          <w:lang w:val="en-GB"/>
        </w:rPr>
        <w:t>20</w:t>
      </w:r>
      <w:r w:rsidRPr="0005485E">
        <w:rPr>
          <w:rFonts w:ascii="Times New Roman" w:hAnsi="Times New Roman"/>
          <w:sz w:val="24"/>
          <w:szCs w:val="24"/>
          <w:vertAlign w:val="subscript"/>
          <w:lang w:val="en-GB"/>
        </w:rPr>
        <w:t>D</w:t>
      </w:r>
      <w:r w:rsidR="009D5134">
        <w:rPr>
          <w:rFonts w:ascii="Times New Roman" w:hAnsi="Times New Roman"/>
          <w:sz w:val="24"/>
          <w:szCs w:val="24"/>
          <w:lang w:val="en-GB"/>
        </w:rPr>
        <w:t xml:space="preserve"> = - 238</w:t>
      </w:r>
      <w:r w:rsidRPr="0005485E">
        <w:rPr>
          <w:rFonts w:ascii="Times New Roman" w:hAnsi="Times New Roman"/>
          <w:sz w:val="24"/>
          <w:szCs w:val="24"/>
          <w:lang w:val="en-GB"/>
        </w:rPr>
        <w:t>° (EtOH, c = 1.0) corresponding to 99% ee according to the literature data.</w:t>
      </w:r>
    </w:p>
    <w:p w:rsidR="00A96F58" w:rsidRPr="0005485E" w:rsidRDefault="00A96F58">
      <w:pPr>
        <w:pStyle w:val="HTMLPreformatted"/>
        <w:shd w:val="clear" w:color="auto" w:fill="FFFFFF"/>
        <w:spacing w:line="360" w:lineRule="auto"/>
        <w:jc w:val="both"/>
        <w:rPr>
          <w:rFonts w:ascii="Times New Roman" w:hAnsi="Times New Roman" w:cs="Times New Roman"/>
          <w:color w:val="212121"/>
          <w:sz w:val="24"/>
          <w:szCs w:val="24"/>
          <w:lang w:val="en-US"/>
        </w:rPr>
      </w:pPr>
    </w:p>
    <w:p w:rsidR="00A96F58" w:rsidRPr="0005485E" w:rsidRDefault="00AC20A0">
      <w:pPr>
        <w:widowControl w:val="0"/>
        <w:spacing w:line="360" w:lineRule="auto"/>
        <w:jc w:val="both"/>
        <w:rPr>
          <w:rFonts w:ascii="Times New Roman" w:hAnsi="Times New Roman"/>
          <w:sz w:val="24"/>
          <w:szCs w:val="24"/>
          <w:lang w:val="en-US"/>
        </w:rPr>
      </w:pPr>
      <w:r w:rsidRPr="0005485E">
        <w:rPr>
          <w:rFonts w:ascii="Times New Roman" w:hAnsi="Times New Roman"/>
          <w:sz w:val="24"/>
          <w:szCs w:val="24"/>
          <w:vertAlign w:val="superscript"/>
          <w:lang w:val="en-US"/>
        </w:rPr>
        <w:t>1</w:t>
      </w:r>
      <w:r w:rsidRPr="0005485E">
        <w:rPr>
          <w:rFonts w:ascii="Times New Roman" w:hAnsi="Times New Roman"/>
          <w:sz w:val="24"/>
          <w:szCs w:val="24"/>
          <w:lang w:val="en-US"/>
        </w:rPr>
        <w:t>H-NMR (500MHz, CDCl</w:t>
      </w:r>
      <w:r w:rsidRPr="0005485E">
        <w:rPr>
          <w:rFonts w:ascii="Times New Roman" w:hAnsi="Times New Roman"/>
          <w:sz w:val="24"/>
          <w:szCs w:val="24"/>
          <w:vertAlign w:val="subscript"/>
          <w:lang w:val="en-US"/>
        </w:rPr>
        <w:t>3</w:t>
      </w:r>
      <w:r w:rsidRPr="0005485E">
        <w:rPr>
          <w:rFonts w:ascii="Times New Roman" w:hAnsi="Times New Roman"/>
          <w:sz w:val="24"/>
          <w:szCs w:val="24"/>
          <w:lang w:val="en-US"/>
        </w:rPr>
        <w:t xml:space="preserve">): </w:t>
      </w:r>
      <w:r w:rsidRPr="0005485E">
        <w:rPr>
          <w:rFonts w:ascii="Times New Roman" w:hAnsi="Times New Roman"/>
          <w:sz w:val="24"/>
          <w:szCs w:val="24"/>
        </w:rPr>
        <w:t>δ</w:t>
      </w:r>
      <w:r w:rsidRPr="0005485E">
        <w:rPr>
          <w:rFonts w:ascii="Times New Roman" w:hAnsi="Times New Roman"/>
          <w:sz w:val="24"/>
          <w:szCs w:val="24"/>
          <w:lang w:val="en-US"/>
        </w:rPr>
        <w:t xml:space="preserve">= 5.69 (s, 1H), 2.47 (dq,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1</w:t>
      </w:r>
      <w:r w:rsidRPr="0005485E">
        <w:rPr>
          <w:rFonts w:ascii="Times New Roman" w:hAnsi="Times New Roman"/>
          <w:sz w:val="24"/>
          <w:szCs w:val="24"/>
          <w:lang w:val="en-US"/>
        </w:rPr>
        <w:t xml:space="preserve">=14.2Hz,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 xml:space="preserve">=5.5Hz, 1H), 2.37-2.28 (m, 2H), 2.22 (dt,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1</w:t>
      </w:r>
      <w:r w:rsidRPr="0005485E">
        <w:rPr>
          <w:rFonts w:ascii="Times New Roman" w:hAnsi="Times New Roman"/>
          <w:sz w:val="24"/>
          <w:szCs w:val="24"/>
          <w:lang w:val="en-US"/>
        </w:rPr>
        <w:t xml:space="preserve">=14.6Hz,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 xml:space="preserve">=2Hz, 1H), 1.90-1.82 (m, 1H), 1.79 (dd,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1</w:t>
      </w:r>
      <w:r w:rsidRPr="0005485E">
        <w:rPr>
          <w:rFonts w:ascii="Times New Roman" w:hAnsi="Times New Roman"/>
          <w:sz w:val="24"/>
          <w:szCs w:val="24"/>
          <w:lang w:val="en-US"/>
        </w:rPr>
        <w:t xml:space="preserve">=14.2Hz,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 xml:space="preserve">=4.6Hz, 1H), 1.74 (dq,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1</w:t>
      </w:r>
      <w:r w:rsidRPr="0005485E">
        <w:rPr>
          <w:rFonts w:ascii="Times New Roman" w:hAnsi="Times New Roman"/>
          <w:sz w:val="24"/>
          <w:szCs w:val="24"/>
          <w:lang w:val="en-US"/>
        </w:rPr>
        <w:t xml:space="preserve">=5.6Hz,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 xml:space="preserve">=3.1Hz, 1H), 1.64 (dt,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1</w:t>
      </w:r>
      <w:r w:rsidRPr="0005485E">
        <w:rPr>
          <w:rFonts w:ascii="Times New Roman" w:hAnsi="Times New Roman"/>
          <w:sz w:val="24"/>
          <w:szCs w:val="24"/>
          <w:lang w:val="en-US"/>
        </w:rPr>
        <w:t xml:space="preserve">=7.4Hz,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=3Hz, 3H), 1.40-1.28 (m, 2H), 1.209 (s, 3H)</w:t>
      </w:r>
    </w:p>
    <w:p w:rsidR="00A96F58" w:rsidRPr="0005485E" w:rsidRDefault="00A96F58">
      <w:pPr>
        <w:widowControl w:val="0"/>
        <w:spacing w:line="360" w:lineRule="auto"/>
        <w:jc w:val="both"/>
        <w:rPr>
          <w:rFonts w:ascii="Times New Roman" w:hAnsi="Times New Roman"/>
          <w:sz w:val="24"/>
          <w:szCs w:val="24"/>
          <w:lang w:val="en-US"/>
        </w:rPr>
      </w:pPr>
    </w:p>
    <w:p w:rsidR="00A96F58" w:rsidRPr="0005485E" w:rsidRDefault="00AC20A0">
      <w:pPr>
        <w:shd w:val="clear" w:color="auto" w:fill="FFFFFF"/>
        <w:spacing w:line="360" w:lineRule="auto"/>
        <w:jc w:val="both"/>
        <w:rPr>
          <w:rFonts w:ascii="Times New Roman" w:hAnsi="Times New Roman"/>
          <w:sz w:val="24"/>
          <w:szCs w:val="24"/>
          <w:lang w:val="en-US"/>
        </w:rPr>
      </w:pPr>
      <w:r w:rsidRPr="0005485E">
        <w:rPr>
          <w:rFonts w:ascii="Times New Roman" w:hAnsi="Times New Roman"/>
          <w:sz w:val="24"/>
          <w:szCs w:val="24"/>
          <w:vertAlign w:val="superscript"/>
          <w:lang w:val="en-US"/>
        </w:rPr>
        <w:t>13</w:t>
      </w:r>
      <w:r w:rsidRPr="0005485E">
        <w:rPr>
          <w:rFonts w:ascii="Times New Roman" w:hAnsi="Times New Roman"/>
          <w:sz w:val="24"/>
          <w:szCs w:val="24"/>
          <w:lang w:val="en-US"/>
        </w:rPr>
        <w:t>C-</w:t>
      </w:r>
      <w:r w:rsidRPr="0005485E">
        <w:rPr>
          <w:rFonts w:ascii="Times New Roman" w:hAnsi="Times New Roman"/>
          <w:sz w:val="24"/>
          <w:szCs w:val="24"/>
        </w:rPr>
        <w:t>ΝΜ</w:t>
      </w:r>
      <w:r w:rsidRPr="0005485E">
        <w:rPr>
          <w:rFonts w:ascii="Times New Roman" w:hAnsi="Times New Roman"/>
          <w:sz w:val="24"/>
          <w:szCs w:val="24"/>
          <w:lang w:val="en-US"/>
        </w:rPr>
        <w:t>R (500MHz, CDCl</w:t>
      </w:r>
      <w:r w:rsidRPr="0005485E">
        <w:rPr>
          <w:rFonts w:ascii="Times New Roman" w:hAnsi="Times New Roman"/>
          <w:sz w:val="24"/>
          <w:szCs w:val="24"/>
          <w:vertAlign w:val="subscript"/>
          <w:lang w:val="en-US"/>
        </w:rPr>
        <w:t>3</w:t>
      </w:r>
      <w:r w:rsidRPr="0005485E">
        <w:rPr>
          <w:rFonts w:ascii="Times New Roman" w:hAnsi="Times New Roman"/>
          <w:sz w:val="24"/>
          <w:szCs w:val="24"/>
          <w:lang w:val="en-US"/>
        </w:rPr>
        <w:t xml:space="preserve">): </w:t>
      </w:r>
      <w:r w:rsidRPr="0005485E">
        <w:rPr>
          <w:rFonts w:ascii="Times New Roman" w:hAnsi="Times New Roman"/>
          <w:sz w:val="24"/>
          <w:szCs w:val="24"/>
        </w:rPr>
        <w:t>δ</w:t>
      </w:r>
      <w:r w:rsidRPr="0005485E">
        <w:rPr>
          <w:rFonts w:ascii="Times New Roman" w:hAnsi="Times New Roman"/>
          <w:sz w:val="24"/>
          <w:szCs w:val="24"/>
          <w:lang w:val="en-US"/>
        </w:rPr>
        <w:t>= 198.9, 170.0, 123.7, 41.2, 37.7, 35.5, 33.6, 32.4, 26.8, 21.7, 21.4.</w:t>
      </w:r>
    </w:p>
    <w:p w:rsidR="00A96F58" w:rsidRPr="0005485E" w:rsidRDefault="00AC20A0">
      <w:pPr>
        <w:spacing w:line="360" w:lineRule="auto"/>
        <w:jc w:val="both"/>
        <w:rPr>
          <w:rFonts w:ascii="Times New Roman" w:hAnsi="Times New Roman"/>
          <w:sz w:val="24"/>
          <w:szCs w:val="24"/>
          <w:lang w:val="en-US"/>
        </w:rPr>
      </w:pPr>
      <w:r w:rsidRPr="0005485E">
        <w:rPr>
          <w:rFonts w:ascii="Times New Roman" w:hAnsi="Times New Roman"/>
          <w:sz w:val="24"/>
          <w:szCs w:val="24"/>
          <w:lang w:val="en-US"/>
        </w:rPr>
        <w:t>MS</w:t>
      </w:r>
      <w:r w:rsidRPr="0005485E">
        <w:rPr>
          <w:rFonts w:ascii="Times New Roman" w:hAnsi="Times New Roman"/>
          <w:sz w:val="24"/>
          <w:szCs w:val="24"/>
          <w:lang w:val="en-GB"/>
        </w:rPr>
        <w:t xml:space="preserve">: </w:t>
      </w:r>
      <w:r w:rsidRPr="0005485E">
        <w:rPr>
          <w:rFonts w:ascii="Times New Roman" w:hAnsi="Times New Roman"/>
          <w:sz w:val="24"/>
          <w:szCs w:val="24"/>
          <w:lang w:val="en-US"/>
        </w:rPr>
        <w:t>m</w:t>
      </w:r>
      <w:r w:rsidRPr="0005485E">
        <w:rPr>
          <w:rFonts w:ascii="Times New Roman" w:hAnsi="Times New Roman"/>
          <w:sz w:val="24"/>
          <w:szCs w:val="24"/>
          <w:lang w:val="en-GB"/>
        </w:rPr>
        <w:t>/</w:t>
      </w:r>
      <w:r w:rsidRPr="0005485E">
        <w:rPr>
          <w:rFonts w:ascii="Times New Roman" w:hAnsi="Times New Roman"/>
          <w:sz w:val="24"/>
          <w:szCs w:val="24"/>
          <w:lang w:val="en-US"/>
        </w:rPr>
        <w:t>z</w:t>
      </w:r>
      <w:r w:rsidRPr="0005485E">
        <w:rPr>
          <w:rFonts w:ascii="Times New Roman" w:hAnsi="Times New Roman"/>
          <w:sz w:val="24"/>
          <w:szCs w:val="24"/>
          <w:lang w:val="en-GB"/>
        </w:rPr>
        <w:t>: 164 (</w:t>
      </w:r>
      <w:r w:rsidRPr="0005485E">
        <w:rPr>
          <w:rFonts w:ascii="Times New Roman" w:hAnsi="Times New Roman"/>
          <w:sz w:val="24"/>
          <w:szCs w:val="24"/>
          <w:lang w:val="en-US"/>
        </w:rPr>
        <w:t>M</w:t>
      </w:r>
      <w:r w:rsidRPr="0005485E">
        <w:rPr>
          <w:rFonts w:ascii="Times New Roman" w:hAnsi="Times New Roman"/>
          <w:sz w:val="24"/>
          <w:szCs w:val="24"/>
          <w:vertAlign w:val="superscript"/>
          <w:lang w:val="en-GB"/>
        </w:rPr>
        <w:t>+</w:t>
      </w:r>
      <w:r w:rsidRPr="0005485E">
        <w:rPr>
          <w:rFonts w:ascii="Times New Roman" w:hAnsi="Times New Roman"/>
          <w:sz w:val="24"/>
          <w:szCs w:val="24"/>
          <w:lang w:val="en-GB"/>
        </w:rPr>
        <w:t>)</w:t>
      </w:r>
    </w:p>
    <w:p w:rsidR="00A96F58" w:rsidRPr="0005485E" w:rsidRDefault="00AC20A0">
      <w:pPr>
        <w:spacing w:line="360" w:lineRule="auto"/>
        <w:jc w:val="both"/>
        <w:rPr>
          <w:rFonts w:ascii="Times New Roman" w:hAnsi="Times New Roman"/>
          <w:sz w:val="24"/>
          <w:szCs w:val="24"/>
          <w:lang w:val="en-US"/>
        </w:rPr>
      </w:pPr>
      <w:r w:rsidRPr="0005485E">
        <w:rPr>
          <w:rFonts w:ascii="Times New Roman" w:hAnsi="Times New Roman"/>
          <w:color w:val="212121"/>
          <w:sz w:val="24"/>
          <w:szCs w:val="24"/>
          <w:shd w:val="clear" w:color="auto" w:fill="FFFFFF"/>
          <w:lang w:val="en-US"/>
        </w:rPr>
        <w:t>This data is in full agreement with the bibliographic data.</w:t>
      </w:r>
    </w:p>
    <w:p w:rsidR="00095026" w:rsidRDefault="00095026">
      <w:pPr>
        <w:pStyle w:val="HTMLPreformatted"/>
        <w:shd w:val="clear" w:color="auto" w:fill="FFFFFF"/>
        <w:spacing w:line="360" w:lineRule="auto"/>
        <w:rPr>
          <w:rFonts w:ascii="Times New Roman" w:hAnsi="Times New Roman" w:cs="Times New Roman"/>
          <w:sz w:val="24"/>
          <w:szCs w:val="24"/>
          <w:lang w:val="en-US"/>
        </w:rPr>
      </w:pPr>
    </w:p>
    <w:p w:rsidR="00A96F58" w:rsidRPr="00095026" w:rsidRDefault="00AC20A0">
      <w:pPr>
        <w:pStyle w:val="HTMLPreformatted"/>
        <w:shd w:val="clear" w:color="auto" w:fill="FFFFFF"/>
        <w:spacing w:line="360" w:lineRule="auto"/>
        <w:rPr>
          <w:rFonts w:ascii="Times New Roman" w:hAnsi="Times New Roman" w:cs="Times New Roman"/>
          <w:b/>
          <w:sz w:val="24"/>
          <w:szCs w:val="24"/>
          <w:lang w:val="en-US"/>
        </w:rPr>
      </w:pPr>
      <w:r w:rsidRPr="00095026">
        <w:rPr>
          <w:rFonts w:ascii="Times New Roman" w:hAnsi="Times New Roman" w:cs="Times New Roman"/>
          <w:b/>
          <w:sz w:val="24"/>
          <w:szCs w:val="24"/>
          <w:lang w:val="en-US"/>
        </w:rPr>
        <w:lastRenderedPageBreak/>
        <w:t>Preparation of compound (4a</w:t>
      </w:r>
      <w:r w:rsidRPr="00095026">
        <w:rPr>
          <w:rFonts w:ascii="Times New Roman" w:hAnsi="Times New Roman" w:cs="Times New Roman"/>
          <w:b/>
          <w:i/>
          <w:sz w:val="24"/>
          <w:szCs w:val="24"/>
          <w:lang w:val="en-US"/>
        </w:rPr>
        <w:t>R</w:t>
      </w:r>
      <w:r w:rsidRPr="00095026">
        <w:rPr>
          <w:rFonts w:ascii="Times New Roman" w:hAnsi="Times New Roman" w:cs="Times New Roman"/>
          <w:b/>
          <w:sz w:val="24"/>
          <w:szCs w:val="24"/>
          <w:lang w:val="en-US"/>
        </w:rPr>
        <w:t>,8a</w:t>
      </w:r>
      <w:r w:rsidRPr="00095026">
        <w:rPr>
          <w:rFonts w:ascii="Times New Roman" w:hAnsi="Times New Roman" w:cs="Times New Roman"/>
          <w:b/>
          <w:i/>
          <w:sz w:val="24"/>
          <w:szCs w:val="24"/>
          <w:lang w:val="en-US"/>
        </w:rPr>
        <w:t>R)</w:t>
      </w:r>
      <w:r w:rsidRPr="00095026">
        <w:rPr>
          <w:rFonts w:ascii="Times New Roman" w:hAnsi="Times New Roman" w:cs="Times New Roman"/>
          <w:b/>
          <w:sz w:val="24"/>
          <w:szCs w:val="24"/>
          <w:lang w:val="en-US"/>
        </w:rPr>
        <w:t>-2</w:t>
      </w:r>
    </w:p>
    <w:p w:rsidR="00A96F58" w:rsidRPr="00D15240" w:rsidRDefault="00AC20A0">
      <w:pPr>
        <w:spacing w:line="360" w:lineRule="auto"/>
        <w:jc w:val="both"/>
        <w:rPr>
          <w:rFonts w:ascii="Times New Roman" w:hAnsi="Times New Roman"/>
          <w:sz w:val="24"/>
          <w:szCs w:val="24"/>
          <w:lang w:val="en-US"/>
        </w:rPr>
      </w:pPr>
      <w:r w:rsidRPr="0005485E">
        <w:rPr>
          <w:rFonts w:ascii="Times New Roman" w:hAnsi="Times New Roman"/>
          <w:sz w:val="24"/>
          <w:szCs w:val="24"/>
          <w:shd w:val="clear" w:color="auto" w:fill="F5F5F5"/>
          <w:lang w:val="en-GB"/>
        </w:rPr>
        <w:t>To a 500</w:t>
      </w:r>
      <w:r w:rsidR="00362B54">
        <w:rPr>
          <w:rFonts w:ascii="Times New Roman" w:hAnsi="Times New Roman"/>
          <w:sz w:val="24"/>
          <w:szCs w:val="24"/>
          <w:shd w:val="clear" w:color="auto" w:fill="F5F5F5"/>
          <w:lang w:val="en-GB"/>
        </w:rPr>
        <w:t>mL</w:t>
      </w:r>
      <w:r w:rsidRPr="0005485E">
        <w:rPr>
          <w:rFonts w:ascii="Times New Roman" w:hAnsi="Times New Roman"/>
          <w:sz w:val="24"/>
          <w:szCs w:val="24"/>
          <w:shd w:val="clear" w:color="auto" w:fill="F5F5F5"/>
          <w:lang w:val="en-GB"/>
        </w:rPr>
        <w:t xml:space="preserve"> three-necked round bottomed flask, were transferred 600 mg, (</w:t>
      </w:r>
      <w:r w:rsidRPr="0005485E">
        <w:rPr>
          <w:rFonts w:ascii="Times New Roman" w:hAnsi="Times New Roman"/>
          <w:sz w:val="24"/>
          <w:szCs w:val="24"/>
          <w:lang w:val="en-US"/>
        </w:rPr>
        <w:t xml:space="preserve">3.65 mmol) </w:t>
      </w:r>
      <w:r w:rsidRPr="0005485E">
        <w:rPr>
          <w:rFonts w:ascii="Times New Roman" w:hAnsi="Times New Roman"/>
          <w:sz w:val="24"/>
          <w:szCs w:val="24"/>
          <w:shd w:val="clear" w:color="auto" w:fill="F5F5F5"/>
          <w:lang w:val="en-GB"/>
        </w:rPr>
        <w:t>of compound (</w:t>
      </w:r>
      <w:r w:rsidRPr="0005485E">
        <w:rPr>
          <w:rFonts w:ascii="Times New Roman" w:hAnsi="Times New Roman"/>
          <w:b/>
          <w:sz w:val="24"/>
          <w:szCs w:val="24"/>
          <w:lang w:val="en-US"/>
        </w:rPr>
        <w:t>4a</w:t>
      </w:r>
      <w:r w:rsidRPr="0005485E">
        <w:rPr>
          <w:rFonts w:ascii="Times New Roman" w:hAnsi="Times New Roman"/>
          <w:b/>
          <w:i/>
          <w:sz w:val="24"/>
          <w:szCs w:val="24"/>
          <w:lang w:val="en-US"/>
        </w:rPr>
        <w:t>R</w:t>
      </w:r>
      <w:r w:rsidRPr="0005485E">
        <w:rPr>
          <w:rFonts w:ascii="Times New Roman" w:hAnsi="Times New Roman"/>
          <w:b/>
          <w:sz w:val="24"/>
          <w:szCs w:val="24"/>
          <w:lang w:val="en-US"/>
        </w:rPr>
        <w:t xml:space="preserve">)-1 </w:t>
      </w:r>
      <w:r w:rsidRPr="0005485E">
        <w:rPr>
          <w:rFonts w:ascii="Times New Roman" w:hAnsi="Times New Roman"/>
          <w:sz w:val="24"/>
          <w:szCs w:val="24"/>
          <w:shd w:val="clear" w:color="auto" w:fill="F5F5F5"/>
          <w:lang w:val="en-GB"/>
        </w:rPr>
        <w:t>in 50</w:t>
      </w:r>
      <w:r w:rsidR="00362B54">
        <w:rPr>
          <w:rFonts w:ascii="Times New Roman" w:hAnsi="Times New Roman"/>
          <w:sz w:val="24"/>
          <w:szCs w:val="24"/>
          <w:shd w:val="clear" w:color="auto" w:fill="F5F5F5"/>
          <w:lang w:val="en-GB"/>
        </w:rPr>
        <w:t>mL</w:t>
      </w:r>
      <w:r w:rsidRPr="0005485E">
        <w:rPr>
          <w:rFonts w:ascii="Times New Roman" w:hAnsi="Times New Roman"/>
          <w:sz w:val="24"/>
          <w:szCs w:val="24"/>
          <w:shd w:val="clear" w:color="auto" w:fill="F5F5F5"/>
          <w:lang w:val="en-GB"/>
        </w:rPr>
        <w:t xml:space="preserve"> of diethyl ether. Maintaining vigorous stirring, ammonia gas was added to the solution, and was liquefied and mixed with the ether solution by means of a dry ice - 2-propanol bath which kept the temperature of the system at -78 °C. Ammonia gas was introduced into the solution for about 15 ' while its excess was collected by a silicone oil trap. The liquid ammonia flow was then discontinued; an inert gas supply was connected to the flask, and the addition of 170 mg of Li, was added in portions. Gradually the solution became blue, characteristic of the specific reaction (solvated electron). After 15 min 368 mg of NH</w:t>
      </w:r>
      <w:r w:rsidRPr="0005485E">
        <w:rPr>
          <w:rFonts w:ascii="Times New Roman" w:hAnsi="Times New Roman"/>
          <w:sz w:val="24"/>
          <w:szCs w:val="24"/>
          <w:shd w:val="clear" w:color="auto" w:fill="F5F5F5"/>
          <w:vertAlign w:val="subscript"/>
          <w:lang w:val="en-GB"/>
        </w:rPr>
        <w:t>4</w:t>
      </w:r>
      <w:r w:rsidRPr="0005485E">
        <w:rPr>
          <w:rFonts w:ascii="Times New Roman" w:hAnsi="Times New Roman"/>
          <w:sz w:val="24"/>
          <w:szCs w:val="24"/>
          <w:shd w:val="clear" w:color="auto" w:fill="F5F5F5"/>
          <w:lang w:val="en-GB"/>
        </w:rPr>
        <w:t>Cl were added portion wise. When the solution was completely decolorized, 50</w:t>
      </w:r>
      <w:r w:rsidR="00362B54">
        <w:rPr>
          <w:rFonts w:ascii="Times New Roman" w:hAnsi="Times New Roman"/>
          <w:sz w:val="24"/>
          <w:szCs w:val="24"/>
          <w:shd w:val="clear" w:color="auto" w:fill="F5F5F5"/>
          <w:lang w:val="en-GB"/>
        </w:rPr>
        <w:t>mL</w:t>
      </w:r>
      <w:r w:rsidRPr="0005485E">
        <w:rPr>
          <w:rFonts w:ascii="Times New Roman" w:hAnsi="Times New Roman"/>
          <w:sz w:val="24"/>
          <w:szCs w:val="24"/>
          <w:shd w:val="clear" w:color="auto" w:fill="F5F5F5"/>
          <w:lang w:val="en-GB"/>
        </w:rPr>
        <w:t xml:space="preserve"> of H</w:t>
      </w:r>
      <w:r w:rsidRPr="0005485E">
        <w:rPr>
          <w:rFonts w:ascii="Times New Roman" w:hAnsi="Times New Roman"/>
          <w:sz w:val="24"/>
          <w:szCs w:val="24"/>
          <w:shd w:val="clear" w:color="auto" w:fill="F5F5F5"/>
          <w:vertAlign w:val="subscript"/>
          <w:lang w:val="en-GB"/>
        </w:rPr>
        <w:t>2</w:t>
      </w:r>
      <w:r w:rsidRPr="0005485E">
        <w:rPr>
          <w:rFonts w:ascii="Times New Roman" w:hAnsi="Times New Roman"/>
          <w:sz w:val="24"/>
          <w:szCs w:val="24"/>
          <w:shd w:val="clear" w:color="auto" w:fill="F5F5F5"/>
          <w:lang w:val="en-GB"/>
        </w:rPr>
        <w:t xml:space="preserve">O were added, and the system was extracted with ether and 5% aqueous HCl. The resulting mixture contained the desired ketone </w:t>
      </w:r>
      <w:r w:rsidRPr="0005485E">
        <w:rPr>
          <w:rFonts w:ascii="Times New Roman" w:hAnsi="Times New Roman"/>
          <w:color w:val="212121"/>
          <w:sz w:val="24"/>
          <w:szCs w:val="24"/>
          <w:lang w:val="en-US"/>
        </w:rPr>
        <w:t>(</w:t>
      </w:r>
      <w:r w:rsidRPr="0005485E">
        <w:rPr>
          <w:rFonts w:ascii="Times New Roman" w:hAnsi="Times New Roman"/>
          <w:b/>
          <w:color w:val="212121"/>
          <w:sz w:val="24"/>
          <w:szCs w:val="24"/>
          <w:lang w:val="en-US"/>
        </w:rPr>
        <w:t>4a</w:t>
      </w:r>
      <w:r w:rsidRPr="0005485E">
        <w:rPr>
          <w:rFonts w:ascii="Times New Roman" w:hAnsi="Times New Roman"/>
          <w:b/>
          <w:i/>
          <w:color w:val="212121"/>
          <w:sz w:val="24"/>
          <w:szCs w:val="24"/>
          <w:lang w:val="en-US"/>
        </w:rPr>
        <w:t>R</w:t>
      </w:r>
      <w:r w:rsidRPr="0005485E">
        <w:rPr>
          <w:rFonts w:ascii="Times New Roman" w:hAnsi="Times New Roman"/>
          <w:b/>
          <w:color w:val="212121"/>
          <w:sz w:val="24"/>
          <w:szCs w:val="24"/>
          <w:lang w:val="en-US"/>
        </w:rPr>
        <w:t>,8a</w:t>
      </w:r>
      <w:r w:rsidRPr="0005485E">
        <w:rPr>
          <w:rFonts w:ascii="Times New Roman" w:hAnsi="Times New Roman"/>
          <w:b/>
          <w:i/>
          <w:color w:val="212121"/>
          <w:sz w:val="24"/>
          <w:szCs w:val="24"/>
          <w:lang w:val="en-US"/>
        </w:rPr>
        <w:t>R)</w:t>
      </w:r>
      <w:r w:rsidRPr="0005485E">
        <w:rPr>
          <w:rFonts w:ascii="Times New Roman" w:hAnsi="Times New Roman"/>
          <w:b/>
          <w:color w:val="212121"/>
          <w:sz w:val="24"/>
          <w:szCs w:val="24"/>
          <w:lang w:val="en-US"/>
        </w:rPr>
        <w:t xml:space="preserve">-2 </w:t>
      </w:r>
      <w:r w:rsidRPr="0005485E">
        <w:rPr>
          <w:rFonts w:ascii="Times New Roman" w:hAnsi="Times New Roman"/>
          <w:sz w:val="24"/>
          <w:szCs w:val="24"/>
          <w:shd w:val="clear" w:color="auto" w:fill="F5F5F5"/>
          <w:lang w:val="en-GB"/>
        </w:rPr>
        <w:t>as well as the corresponding alcohol. The whole mixture (200 mg) was subjected to Jones oxidation: it was dissolved in 1.5</w:t>
      </w:r>
      <w:r w:rsidR="00362B54">
        <w:rPr>
          <w:rFonts w:ascii="Times New Roman" w:hAnsi="Times New Roman"/>
          <w:sz w:val="24"/>
          <w:szCs w:val="24"/>
          <w:shd w:val="clear" w:color="auto" w:fill="F5F5F5"/>
          <w:lang w:val="en-GB"/>
        </w:rPr>
        <w:t>mL</w:t>
      </w:r>
      <w:r w:rsidRPr="0005485E">
        <w:rPr>
          <w:rFonts w:ascii="Times New Roman" w:hAnsi="Times New Roman"/>
          <w:sz w:val="24"/>
          <w:szCs w:val="24"/>
          <w:shd w:val="clear" w:color="auto" w:fill="F5F5F5"/>
          <w:lang w:val="en-GB"/>
        </w:rPr>
        <w:t xml:space="preserve"> of acetone, cooled in an ice bath, and then 1,0</w:t>
      </w:r>
      <w:r w:rsidR="00362B54">
        <w:rPr>
          <w:rFonts w:ascii="Times New Roman" w:hAnsi="Times New Roman"/>
          <w:sz w:val="24"/>
          <w:szCs w:val="24"/>
          <w:shd w:val="clear" w:color="auto" w:fill="F5F5F5"/>
          <w:lang w:val="en-GB"/>
        </w:rPr>
        <w:t>mL</w:t>
      </w:r>
      <w:r w:rsidR="00B550C7">
        <w:rPr>
          <w:rFonts w:ascii="Times New Roman" w:hAnsi="Times New Roman"/>
          <w:sz w:val="24"/>
          <w:szCs w:val="24"/>
          <w:shd w:val="clear" w:color="auto" w:fill="F5F5F5"/>
          <w:lang w:val="en-GB"/>
        </w:rPr>
        <w:t xml:space="preserve"> of 8N Jones reagent</w:t>
      </w:r>
      <w:r w:rsidRPr="0005485E">
        <w:rPr>
          <w:rFonts w:ascii="Times New Roman" w:hAnsi="Times New Roman"/>
          <w:sz w:val="24"/>
          <w:szCs w:val="24"/>
          <w:shd w:val="clear" w:color="auto" w:fill="F5F5F5"/>
          <w:lang w:val="en-GB"/>
        </w:rPr>
        <w:t xml:space="preserve"> was added to the acetone solution. The system temperature was maintained at 0 °C for 3 hours, whereupon the reaction was complete. Excess Jones reagent was neutralized by the addition of isopropyl alcohol and the mixture was extracted with ether and H</w:t>
      </w:r>
      <w:r w:rsidRPr="0005485E">
        <w:rPr>
          <w:rFonts w:ascii="Times New Roman" w:hAnsi="Times New Roman"/>
          <w:sz w:val="24"/>
          <w:szCs w:val="24"/>
          <w:shd w:val="clear" w:color="auto" w:fill="F5F5F5"/>
          <w:vertAlign w:val="subscript"/>
          <w:lang w:val="en-GB"/>
        </w:rPr>
        <w:t>2</w:t>
      </w:r>
      <w:r w:rsidRPr="0005485E">
        <w:rPr>
          <w:rFonts w:ascii="Times New Roman" w:hAnsi="Times New Roman"/>
          <w:sz w:val="24"/>
          <w:szCs w:val="24"/>
          <w:shd w:val="clear" w:color="auto" w:fill="F5F5F5"/>
          <w:lang w:val="en-GB"/>
        </w:rPr>
        <w:t>O. Separation of the mixture was accomplished by column chromatography, on silica gel, using as eluent ethyl acetate: petroleum ether = 1: 9. The</w:t>
      </w:r>
      <w:r w:rsidRPr="0005485E">
        <w:rPr>
          <w:rFonts w:ascii="Times New Roman" w:hAnsi="Times New Roman"/>
          <w:sz w:val="24"/>
          <w:szCs w:val="24"/>
          <w:shd w:val="clear" w:color="auto" w:fill="F5F5F5"/>
          <w:lang w:val="en-US"/>
        </w:rPr>
        <w:t xml:space="preserve"> </w:t>
      </w:r>
      <w:r w:rsidRPr="0005485E">
        <w:rPr>
          <w:rFonts w:ascii="Times New Roman" w:hAnsi="Times New Roman"/>
          <w:sz w:val="24"/>
          <w:szCs w:val="24"/>
          <w:shd w:val="clear" w:color="auto" w:fill="F5F5F5"/>
          <w:lang w:val="en-GB"/>
        </w:rPr>
        <w:t>yield</w:t>
      </w:r>
      <w:r w:rsidRPr="0005485E">
        <w:rPr>
          <w:rFonts w:ascii="Times New Roman" w:hAnsi="Times New Roman"/>
          <w:sz w:val="24"/>
          <w:szCs w:val="24"/>
          <w:shd w:val="clear" w:color="auto" w:fill="F5F5F5"/>
          <w:lang w:val="en-US"/>
        </w:rPr>
        <w:t xml:space="preserve"> </w:t>
      </w:r>
      <w:r w:rsidRPr="0005485E">
        <w:rPr>
          <w:rFonts w:ascii="Times New Roman" w:hAnsi="Times New Roman"/>
          <w:sz w:val="24"/>
          <w:szCs w:val="24"/>
          <w:shd w:val="clear" w:color="auto" w:fill="F5F5F5"/>
          <w:lang w:val="en-GB"/>
        </w:rPr>
        <w:t>of</w:t>
      </w:r>
      <w:r w:rsidRPr="0005485E">
        <w:rPr>
          <w:rFonts w:ascii="Times New Roman" w:hAnsi="Times New Roman"/>
          <w:sz w:val="24"/>
          <w:szCs w:val="24"/>
          <w:shd w:val="clear" w:color="auto" w:fill="F5F5F5"/>
          <w:lang w:val="en-US"/>
        </w:rPr>
        <w:t xml:space="preserve"> </w:t>
      </w:r>
      <w:r w:rsidRPr="0005485E">
        <w:rPr>
          <w:rFonts w:ascii="Times New Roman" w:hAnsi="Times New Roman"/>
          <w:sz w:val="24"/>
          <w:szCs w:val="24"/>
          <w:shd w:val="clear" w:color="auto" w:fill="F5F5F5"/>
          <w:lang w:val="en-GB"/>
        </w:rPr>
        <w:t>the</w:t>
      </w:r>
      <w:r w:rsidRPr="0005485E">
        <w:rPr>
          <w:rFonts w:ascii="Times New Roman" w:hAnsi="Times New Roman"/>
          <w:sz w:val="24"/>
          <w:szCs w:val="24"/>
          <w:shd w:val="clear" w:color="auto" w:fill="F5F5F5"/>
          <w:lang w:val="en-US"/>
        </w:rPr>
        <w:t xml:space="preserve"> </w:t>
      </w:r>
      <w:r w:rsidRPr="0005485E">
        <w:rPr>
          <w:rFonts w:ascii="Times New Roman" w:hAnsi="Times New Roman"/>
          <w:sz w:val="24"/>
          <w:szCs w:val="24"/>
          <w:shd w:val="clear" w:color="auto" w:fill="F5F5F5"/>
          <w:lang w:val="en-GB"/>
        </w:rPr>
        <w:t>reaction</w:t>
      </w:r>
      <w:r w:rsidRPr="0005485E">
        <w:rPr>
          <w:rFonts w:ascii="Times New Roman" w:hAnsi="Times New Roman"/>
          <w:sz w:val="24"/>
          <w:szCs w:val="24"/>
          <w:shd w:val="clear" w:color="auto" w:fill="F5F5F5"/>
          <w:lang w:val="en-US"/>
        </w:rPr>
        <w:t xml:space="preserve"> </w:t>
      </w:r>
      <w:r w:rsidRPr="0005485E">
        <w:rPr>
          <w:rFonts w:ascii="Times New Roman" w:hAnsi="Times New Roman"/>
          <w:sz w:val="24"/>
          <w:szCs w:val="24"/>
          <w:shd w:val="clear" w:color="auto" w:fill="F5F5F5"/>
          <w:lang w:val="en-GB"/>
        </w:rPr>
        <w:t>was</w:t>
      </w:r>
      <w:r w:rsidRPr="0005485E">
        <w:rPr>
          <w:rFonts w:ascii="Times New Roman" w:hAnsi="Times New Roman"/>
          <w:sz w:val="24"/>
          <w:szCs w:val="24"/>
          <w:shd w:val="clear" w:color="auto" w:fill="F5F5F5"/>
          <w:lang w:val="en-US"/>
        </w:rPr>
        <w:t xml:space="preserve"> </w:t>
      </w:r>
      <w:r w:rsidRPr="0005485E">
        <w:rPr>
          <w:rFonts w:ascii="Times New Roman" w:hAnsi="Times New Roman"/>
          <w:sz w:val="24"/>
          <w:szCs w:val="24"/>
          <w:lang w:val="en-US"/>
        </w:rPr>
        <w:t>79% (480mg)</w:t>
      </w:r>
      <w:r w:rsidRPr="0005485E">
        <w:rPr>
          <w:rFonts w:ascii="Times New Roman" w:hAnsi="Times New Roman"/>
          <w:sz w:val="24"/>
          <w:szCs w:val="24"/>
          <w:vertAlign w:val="subscript"/>
          <w:lang w:val="en-US"/>
        </w:rPr>
        <w:t xml:space="preserve">. </w:t>
      </w:r>
      <w:r w:rsidRPr="0005485E">
        <w:rPr>
          <w:rFonts w:ascii="Times New Roman" w:hAnsi="Times New Roman"/>
          <w:sz w:val="24"/>
          <w:szCs w:val="24"/>
          <w:lang w:val="en-US"/>
        </w:rPr>
        <w:t>The</w:t>
      </w:r>
      <w:r w:rsidRPr="0005485E">
        <w:rPr>
          <w:rFonts w:ascii="Times New Roman" w:hAnsi="Times New Roman"/>
          <w:sz w:val="24"/>
          <w:szCs w:val="24"/>
          <w:lang w:val="en-GB"/>
        </w:rPr>
        <w:t xml:space="preserve"> </w:t>
      </w:r>
      <w:r w:rsidRPr="0005485E">
        <w:rPr>
          <w:rFonts w:ascii="Times New Roman" w:hAnsi="Times New Roman"/>
          <w:sz w:val="24"/>
          <w:szCs w:val="24"/>
          <w:lang w:val="en-US"/>
        </w:rPr>
        <w:t>optical</w:t>
      </w:r>
      <w:r w:rsidRPr="0005485E">
        <w:rPr>
          <w:rFonts w:ascii="Times New Roman" w:hAnsi="Times New Roman"/>
          <w:sz w:val="24"/>
          <w:szCs w:val="24"/>
          <w:lang w:val="en-GB"/>
        </w:rPr>
        <w:t xml:space="preserve"> </w:t>
      </w:r>
      <w:r w:rsidRPr="0005485E">
        <w:rPr>
          <w:rFonts w:ascii="Times New Roman" w:hAnsi="Times New Roman"/>
          <w:sz w:val="24"/>
          <w:szCs w:val="24"/>
          <w:lang w:val="en-US"/>
        </w:rPr>
        <w:t>rotation</w:t>
      </w:r>
      <w:r w:rsidRPr="0005485E">
        <w:rPr>
          <w:rFonts w:ascii="Times New Roman" w:hAnsi="Times New Roman"/>
          <w:sz w:val="24"/>
          <w:szCs w:val="24"/>
          <w:lang w:val="en-GB"/>
        </w:rPr>
        <w:t xml:space="preserve"> </w:t>
      </w:r>
      <w:r w:rsidRPr="0005485E">
        <w:rPr>
          <w:rFonts w:ascii="Times New Roman" w:hAnsi="Times New Roman"/>
          <w:sz w:val="24"/>
          <w:szCs w:val="24"/>
          <w:lang w:val="en-US"/>
        </w:rPr>
        <w:t>of</w:t>
      </w:r>
      <w:r w:rsidRPr="0005485E">
        <w:rPr>
          <w:rFonts w:ascii="Times New Roman" w:hAnsi="Times New Roman"/>
          <w:sz w:val="24"/>
          <w:szCs w:val="24"/>
          <w:lang w:val="en-GB"/>
        </w:rPr>
        <w:t xml:space="preserve"> </w:t>
      </w:r>
      <w:r w:rsidRPr="0005485E">
        <w:rPr>
          <w:rFonts w:ascii="Times New Roman" w:hAnsi="Times New Roman"/>
          <w:sz w:val="24"/>
          <w:szCs w:val="24"/>
          <w:lang w:val="en-US"/>
        </w:rPr>
        <w:t>the</w:t>
      </w:r>
      <w:r w:rsidRPr="0005485E">
        <w:rPr>
          <w:rFonts w:ascii="Times New Roman" w:hAnsi="Times New Roman"/>
          <w:sz w:val="24"/>
          <w:szCs w:val="24"/>
          <w:lang w:val="en-GB"/>
        </w:rPr>
        <w:t xml:space="preserve"> </w:t>
      </w:r>
      <w:r w:rsidRPr="0005485E">
        <w:rPr>
          <w:rFonts w:ascii="Times New Roman" w:hAnsi="Times New Roman"/>
          <w:sz w:val="24"/>
          <w:szCs w:val="24"/>
          <w:lang w:val="en-US"/>
        </w:rPr>
        <w:t>new</w:t>
      </w:r>
      <w:r w:rsidRPr="0005485E">
        <w:rPr>
          <w:rFonts w:ascii="Times New Roman" w:hAnsi="Times New Roman"/>
          <w:sz w:val="24"/>
          <w:szCs w:val="24"/>
          <w:lang w:val="en-GB"/>
        </w:rPr>
        <w:t xml:space="preserve"> </w:t>
      </w:r>
      <w:r w:rsidRPr="0005485E">
        <w:rPr>
          <w:rFonts w:ascii="Times New Roman" w:hAnsi="Times New Roman"/>
          <w:sz w:val="24"/>
          <w:szCs w:val="24"/>
          <w:lang w:val="en-US"/>
        </w:rPr>
        <w:t>product</w:t>
      </w:r>
      <w:r w:rsidRPr="0005485E">
        <w:rPr>
          <w:rFonts w:ascii="Times New Roman" w:hAnsi="Times New Roman"/>
          <w:sz w:val="24"/>
          <w:szCs w:val="24"/>
          <w:lang w:val="en-GB"/>
        </w:rPr>
        <w:t xml:space="preserve"> </w:t>
      </w:r>
      <w:r w:rsidRPr="0005485E">
        <w:rPr>
          <w:rFonts w:ascii="Times New Roman" w:hAnsi="Times New Roman"/>
          <w:sz w:val="24"/>
          <w:szCs w:val="24"/>
          <w:lang w:val="en-US"/>
        </w:rPr>
        <w:t>was</w:t>
      </w:r>
      <w:r w:rsidRPr="0005485E">
        <w:rPr>
          <w:rFonts w:ascii="Times New Roman" w:hAnsi="Times New Roman"/>
          <w:sz w:val="24"/>
          <w:szCs w:val="24"/>
          <w:lang w:val="en-GB"/>
        </w:rPr>
        <w:t xml:space="preserve"> </w:t>
      </w:r>
      <w:r w:rsidRPr="0005485E">
        <w:rPr>
          <w:rFonts w:ascii="Times New Roman" w:hAnsi="Times New Roman"/>
          <w:sz w:val="24"/>
          <w:szCs w:val="24"/>
          <w:lang w:val="en-US"/>
        </w:rPr>
        <w:t>determined</w:t>
      </w:r>
      <w:r w:rsidRPr="0005485E">
        <w:rPr>
          <w:rFonts w:ascii="Times New Roman" w:hAnsi="Times New Roman"/>
          <w:sz w:val="24"/>
          <w:szCs w:val="24"/>
          <w:lang w:val="en-GB"/>
        </w:rPr>
        <w:t xml:space="preserve"> </w:t>
      </w:r>
      <w:r w:rsidRPr="0005485E">
        <w:rPr>
          <w:rFonts w:ascii="Times New Roman" w:hAnsi="Times New Roman"/>
          <w:sz w:val="24"/>
          <w:szCs w:val="24"/>
          <w:lang w:val="en-US"/>
        </w:rPr>
        <w:t>as</w:t>
      </w:r>
      <w:r w:rsidRPr="0005485E">
        <w:rPr>
          <w:rFonts w:ascii="Times New Roman" w:hAnsi="Times New Roman"/>
          <w:sz w:val="24"/>
          <w:szCs w:val="24"/>
          <w:lang w:val="en-GB"/>
        </w:rPr>
        <w:t xml:space="preserve"> [</w:t>
      </w:r>
      <w:r w:rsidRPr="0005485E">
        <w:rPr>
          <w:rFonts w:ascii="Times New Roman" w:hAnsi="Times New Roman"/>
          <w:sz w:val="24"/>
          <w:szCs w:val="24"/>
        </w:rPr>
        <w:t>α</w:t>
      </w:r>
      <w:r w:rsidRPr="0005485E">
        <w:rPr>
          <w:rFonts w:ascii="Times New Roman" w:hAnsi="Times New Roman"/>
          <w:sz w:val="24"/>
          <w:szCs w:val="24"/>
          <w:lang w:val="en-GB"/>
        </w:rPr>
        <w:t>]</w:t>
      </w:r>
      <w:r w:rsidRPr="0005485E">
        <w:rPr>
          <w:rFonts w:ascii="Times New Roman" w:hAnsi="Times New Roman"/>
          <w:sz w:val="24"/>
          <w:szCs w:val="24"/>
          <w:vertAlign w:val="superscript"/>
          <w:lang w:val="en-GB"/>
        </w:rPr>
        <w:t>20</w:t>
      </w:r>
      <w:r w:rsidRPr="0005485E">
        <w:rPr>
          <w:rFonts w:ascii="Times New Roman" w:hAnsi="Times New Roman"/>
          <w:sz w:val="24"/>
          <w:szCs w:val="24"/>
          <w:vertAlign w:val="subscript"/>
          <w:lang w:val="en-US"/>
        </w:rPr>
        <w:t>D</w:t>
      </w:r>
      <w:r w:rsidRPr="0005485E">
        <w:rPr>
          <w:rFonts w:ascii="Times New Roman" w:hAnsi="Times New Roman"/>
          <w:sz w:val="24"/>
          <w:szCs w:val="24"/>
          <w:lang w:val="en-GB"/>
        </w:rPr>
        <w:t>= - 42,0° (</w:t>
      </w:r>
      <w:r w:rsidRPr="0005485E">
        <w:rPr>
          <w:rFonts w:ascii="Times New Roman" w:hAnsi="Times New Roman"/>
          <w:sz w:val="24"/>
          <w:szCs w:val="24"/>
          <w:lang w:val="en-US"/>
        </w:rPr>
        <w:t>EtOH</w:t>
      </w:r>
      <w:r w:rsidRPr="0005485E">
        <w:rPr>
          <w:rFonts w:ascii="Times New Roman" w:hAnsi="Times New Roman"/>
          <w:sz w:val="24"/>
          <w:szCs w:val="24"/>
          <w:lang w:val="en-GB"/>
        </w:rPr>
        <w:t xml:space="preserve">, </w:t>
      </w:r>
      <w:r w:rsidRPr="0005485E">
        <w:rPr>
          <w:rFonts w:ascii="Times New Roman" w:hAnsi="Times New Roman"/>
          <w:sz w:val="24"/>
          <w:szCs w:val="24"/>
          <w:lang w:val="en-US"/>
        </w:rPr>
        <w:t>c</w:t>
      </w:r>
      <w:r w:rsidRPr="0005485E">
        <w:rPr>
          <w:rFonts w:ascii="Times New Roman" w:hAnsi="Times New Roman"/>
          <w:sz w:val="24"/>
          <w:szCs w:val="24"/>
          <w:lang w:val="en-GB"/>
        </w:rPr>
        <w:t>=1,0).</w:t>
      </w:r>
      <w:r w:rsidR="00FC7AF7">
        <w:rPr>
          <w:rFonts w:ascii="Times New Roman" w:hAnsi="Times New Roman"/>
          <w:sz w:val="24"/>
          <w:szCs w:val="24"/>
          <w:lang w:val="en-GB"/>
        </w:rPr>
        <w:t xml:space="preserve"> </w:t>
      </w:r>
      <w:r w:rsidR="00FC7AF7" w:rsidRPr="00D15240">
        <w:rPr>
          <w:rFonts w:ascii="Times New Roman" w:hAnsi="Times New Roman"/>
          <w:sz w:val="24"/>
          <w:szCs w:val="24"/>
          <w:lang w:val="en-GB"/>
        </w:rPr>
        <w:t xml:space="preserve">GC analysis of </w:t>
      </w:r>
      <w:r w:rsidR="00FC7AF7" w:rsidRPr="00D15240">
        <w:rPr>
          <w:rFonts w:ascii="Times New Roman" w:hAnsi="Times New Roman"/>
          <w:b/>
          <w:sz w:val="24"/>
          <w:szCs w:val="24"/>
          <w:lang w:val="en-GB"/>
        </w:rPr>
        <w:t>(</w:t>
      </w:r>
      <w:r w:rsidR="00FC7AF7" w:rsidRPr="00D15240">
        <w:rPr>
          <w:rFonts w:ascii="Times New Roman" w:hAnsi="Times New Roman"/>
          <w:b/>
          <w:i/>
          <w:sz w:val="24"/>
          <w:szCs w:val="24"/>
          <w:lang w:val="en-GB"/>
        </w:rPr>
        <w:t>4aR,8aR</w:t>
      </w:r>
      <w:r w:rsidR="00FC7AF7" w:rsidRPr="00D15240">
        <w:rPr>
          <w:rFonts w:ascii="Times New Roman" w:hAnsi="Times New Roman"/>
          <w:b/>
          <w:sz w:val="24"/>
          <w:szCs w:val="24"/>
          <w:lang w:val="en-GB"/>
        </w:rPr>
        <w:t>)-2</w:t>
      </w:r>
      <w:r w:rsidR="0096441F" w:rsidRPr="00D15240">
        <w:rPr>
          <w:rFonts w:ascii="Times New Roman" w:hAnsi="Times New Roman"/>
          <w:b/>
          <w:sz w:val="24"/>
          <w:szCs w:val="24"/>
          <w:lang w:val="en-GB"/>
        </w:rPr>
        <w:t xml:space="preserve"> </w:t>
      </w:r>
      <w:r w:rsidR="0096441F" w:rsidRPr="00D15240">
        <w:rPr>
          <w:rFonts w:ascii="Times New Roman" w:hAnsi="Times New Roman"/>
          <w:sz w:val="24"/>
          <w:szCs w:val="24"/>
          <w:lang w:val="en-GB"/>
        </w:rPr>
        <w:t>using chiral column</w:t>
      </w:r>
      <w:r w:rsidR="00FC7AF7" w:rsidRPr="00D15240">
        <w:rPr>
          <w:rFonts w:ascii="Times New Roman" w:hAnsi="Times New Roman"/>
          <w:sz w:val="24"/>
          <w:szCs w:val="24"/>
          <w:lang w:val="en-GB"/>
        </w:rPr>
        <w:t xml:space="preserve"> indicated an ee of 90.8</w:t>
      </w:r>
      <w:r w:rsidR="00AA0F0A" w:rsidRPr="00D15240">
        <w:rPr>
          <w:rFonts w:ascii="Times New Roman" w:hAnsi="Times New Roman"/>
          <w:sz w:val="24"/>
          <w:szCs w:val="24"/>
          <w:lang w:val="en-GB"/>
        </w:rPr>
        <w:t>%</w:t>
      </w:r>
      <w:r w:rsidR="00FC7AF7" w:rsidRPr="00D15240">
        <w:rPr>
          <w:rFonts w:ascii="Times New Roman" w:hAnsi="Times New Roman"/>
          <w:sz w:val="24"/>
          <w:szCs w:val="24"/>
          <w:lang w:val="en-GB"/>
        </w:rPr>
        <w:t>.</w:t>
      </w:r>
    </w:p>
    <w:p w:rsidR="00A96F58" w:rsidRPr="0005485E" w:rsidRDefault="00AC20A0">
      <w:pPr>
        <w:widowControl w:val="0"/>
        <w:spacing w:line="360" w:lineRule="auto"/>
        <w:jc w:val="both"/>
        <w:rPr>
          <w:rFonts w:ascii="Times New Roman" w:hAnsi="Times New Roman"/>
          <w:sz w:val="24"/>
          <w:szCs w:val="24"/>
          <w:lang w:val="en-US"/>
        </w:rPr>
      </w:pPr>
      <w:r w:rsidRPr="0005485E">
        <w:rPr>
          <w:rFonts w:ascii="Times New Roman" w:hAnsi="Times New Roman"/>
          <w:sz w:val="24"/>
          <w:szCs w:val="24"/>
          <w:lang w:val="en-US"/>
        </w:rPr>
        <w:t>(</w:t>
      </w:r>
      <w:r w:rsidRPr="0005485E">
        <w:rPr>
          <w:rFonts w:ascii="Times New Roman" w:hAnsi="Times New Roman"/>
          <w:b/>
          <w:sz w:val="24"/>
          <w:szCs w:val="24"/>
          <w:lang w:val="en-US"/>
        </w:rPr>
        <w:t>4a</w:t>
      </w:r>
      <w:r w:rsidRPr="0005485E">
        <w:rPr>
          <w:rFonts w:ascii="Times New Roman" w:hAnsi="Times New Roman"/>
          <w:b/>
          <w:i/>
          <w:sz w:val="24"/>
          <w:szCs w:val="24"/>
          <w:lang w:val="en-US"/>
        </w:rPr>
        <w:t>R</w:t>
      </w:r>
      <w:r w:rsidRPr="0005485E">
        <w:rPr>
          <w:rFonts w:ascii="Times New Roman" w:hAnsi="Times New Roman"/>
          <w:b/>
          <w:sz w:val="24"/>
          <w:szCs w:val="24"/>
          <w:lang w:val="en-US"/>
        </w:rPr>
        <w:t>,8a</w:t>
      </w:r>
      <w:r w:rsidRPr="0005485E">
        <w:rPr>
          <w:rFonts w:ascii="Times New Roman" w:hAnsi="Times New Roman"/>
          <w:b/>
          <w:i/>
          <w:sz w:val="24"/>
          <w:szCs w:val="24"/>
          <w:lang w:val="en-US"/>
        </w:rPr>
        <w:t>R)</w:t>
      </w:r>
      <w:r w:rsidRPr="0005485E">
        <w:rPr>
          <w:rFonts w:ascii="Times New Roman" w:hAnsi="Times New Roman"/>
          <w:b/>
          <w:sz w:val="24"/>
          <w:szCs w:val="24"/>
          <w:lang w:val="en-US"/>
        </w:rPr>
        <w:t xml:space="preserve">-2: </w:t>
      </w:r>
      <w:r w:rsidRPr="0005485E">
        <w:rPr>
          <w:rFonts w:ascii="Times New Roman" w:hAnsi="Times New Roman"/>
          <w:sz w:val="24"/>
          <w:szCs w:val="24"/>
          <w:vertAlign w:val="superscript"/>
          <w:lang w:val="en-GB"/>
        </w:rPr>
        <w:t>1</w:t>
      </w:r>
      <w:r w:rsidRPr="0005485E">
        <w:rPr>
          <w:rFonts w:ascii="Times New Roman" w:hAnsi="Times New Roman"/>
          <w:sz w:val="24"/>
          <w:szCs w:val="24"/>
          <w:lang w:val="en-US"/>
        </w:rPr>
        <w:t>H</w:t>
      </w:r>
      <w:r w:rsidRPr="0005485E">
        <w:rPr>
          <w:rFonts w:ascii="Times New Roman" w:hAnsi="Times New Roman"/>
          <w:sz w:val="24"/>
          <w:szCs w:val="24"/>
          <w:lang w:val="en-GB"/>
        </w:rPr>
        <w:t>-</w:t>
      </w:r>
      <w:r w:rsidRPr="0005485E">
        <w:rPr>
          <w:rFonts w:ascii="Times New Roman" w:hAnsi="Times New Roman"/>
          <w:sz w:val="24"/>
          <w:szCs w:val="24"/>
          <w:lang w:val="en-US"/>
        </w:rPr>
        <w:t>NMR</w:t>
      </w:r>
      <w:r w:rsidRPr="0005485E">
        <w:rPr>
          <w:rFonts w:ascii="Times New Roman" w:hAnsi="Times New Roman"/>
          <w:sz w:val="24"/>
          <w:szCs w:val="24"/>
          <w:lang w:val="en-GB"/>
        </w:rPr>
        <w:t xml:space="preserve"> (500</w:t>
      </w:r>
      <w:r w:rsidRPr="0005485E">
        <w:rPr>
          <w:rFonts w:ascii="Times New Roman" w:hAnsi="Times New Roman"/>
          <w:sz w:val="24"/>
          <w:szCs w:val="24"/>
          <w:lang w:val="en-US"/>
        </w:rPr>
        <w:t>MHz</w:t>
      </w:r>
      <w:r w:rsidRPr="0005485E">
        <w:rPr>
          <w:rFonts w:ascii="Times New Roman" w:hAnsi="Times New Roman"/>
          <w:sz w:val="24"/>
          <w:szCs w:val="24"/>
          <w:lang w:val="en-GB"/>
        </w:rPr>
        <w:t xml:space="preserve">, </w:t>
      </w:r>
      <w:r w:rsidRPr="0005485E">
        <w:rPr>
          <w:rFonts w:ascii="Times New Roman" w:hAnsi="Times New Roman"/>
          <w:sz w:val="24"/>
          <w:szCs w:val="24"/>
          <w:lang w:val="en-US"/>
        </w:rPr>
        <w:t>CDCl</w:t>
      </w:r>
      <w:r w:rsidRPr="0005485E">
        <w:rPr>
          <w:rFonts w:ascii="Times New Roman" w:hAnsi="Times New Roman"/>
          <w:sz w:val="24"/>
          <w:szCs w:val="24"/>
          <w:vertAlign w:val="subscript"/>
          <w:lang w:val="en-GB"/>
        </w:rPr>
        <w:t>3</w:t>
      </w:r>
      <w:r w:rsidRPr="0005485E">
        <w:rPr>
          <w:rFonts w:ascii="Times New Roman" w:hAnsi="Times New Roman"/>
          <w:sz w:val="24"/>
          <w:szCs w:val="24"/>
          <w:lang w:val="en-GB"/>
        </w:rPr>
        <w:t xml:space="preserve">): </w:t>
      </w:r>
      <w:r w:rsidRPr="0005485E">
        <w:rPr>
          <w:rFonts w:ascii="Times New Roman" w:hAnsi="Times New Roman"/>
          <w:sz w:val="24"/>
          <w:szCs w:val="24"/>
        </w:rPr>
        <w:t>δ</w:t>
      </w:r>
      <w:r w:rsidRPr="0005485E">
        <w:rPr>
          <w:rFonts w:ascii="Times New Roman" w:hAnsi="Times New Roman"/>
          <w:sz w:val="24"/>
          <w:szCs w:val="24"/>
          <w:lang w:val="en-GB"/>
        </w:rPr>
        <w:t>= 2.38 (</w:t>
      </w:r>
      <w:r w:rsidRPr="0005485E">
        <w:rPr>
          <w:rFonts w:ascii="Times New Roman" w:hAnsi="Times New Roman"/>
          <w:sz w:val="24"/>
          <w:szCs w:val="24"/>
          <w:lang w:val="en-US"/>
        </w:rPr>
        <w:t>dt</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=15</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=6.7</w:t>
      </w:r>
      <w:r w:rsidRPr="0005485E">
        <w:rPr>
          <w:rFonts w:ascii="Times New Roman" w:hAnsi="Times New Roman"/>
          <w:sz w:val="24"/>
          <w:szCs w:val="24"/>
          <w:lang w:val="en-US"/>
        </w:rPr>
        <w:t>Hz</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2.22 (</w:t>
      </w:r>
      <w:r w:rsidRPr="0005485E">
        <w:rPr>
          <w:rFonts w:ascii="Times New Roman" w:hAnsi="Times New Roman"/>
          <w:sz w:val="24"/>
          <w:szCs w:val="24"/>
          <w:lang w:val="en-US"/>
        </w:rPr>
        <w:t>qt</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=20.5</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=15.5</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3</w:t>
      </w:r>
      <w:r w:rsidRPr="0005485E">
        <w:rPr>
          <w:rFonts w:ascii="Times New Roman" w:hAnsi="Times New Roman"/>
          <w:sz w:val="24"/>
          <w:szCs w:val="24"/>
          <w:lang w:val="en-GB"/>
        </w:rPr>
        <w:t>=5</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4</w:t>
      </w:r>
      <w:r w:rsidRPr="0005485E">
        <w:rPr>
          <w:rFonts w:ascii="Times New Roman" w:hAnsi="Times New Roman"/>
          <w:sz w:val="24"/>
          <w:szCs w:val="24"/>
          <w:lang w:val="en-GB"/>
        </w:rPr>
        <w:t>=2</w:t>
      </w:r>
      <w:r w:rsidRPr="0005485E">
        <w:rPr>
          <w:rFonts w:ascii="Times New Roman" w:hAnsi="Times New Roman"/>
          <w:sz w:val="24"/>
          <w:szCs w:val="24"/>
          <w:lang w:val="en-US"/>
        </w:rPr>
        <w:t>Hz</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2.10 (</w:t>
      </w:r>
      <w:r w:rsidRPr="0005485E">
        <w:rPr>
          <w:rFonts w:ascii="Times New Roman" w:hAnsi="Times New Roman"/>
          <w:sz w:val="24"/>
          <w:szCs w:val="24"/>
          <w:lang w:val="en-US"/>
        </w:rPr>
        <w:t>t</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=14.6</w:t>
      </w:r>
      <w:r w:rsidRPr="0005485E">
        <w:rPr>
          <w:rFonts w:ascii="Times New Roman" w:hAnsi="Times New Roman"/>
          <w:sz w:val="24"/>
          <w:szCs w:val="24"/>
          <w:lang w:val="en-US"/>
        </w:rPr>
        <w:t>Hz</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2.01 (</w:t>
      </w:r>
      <w:r w:rsidRPr="0005485E">
        <w:rPr>
          <w:rFonts w:ascii="Times New Roman" w:hAnsi="Times New Roman"/>
          <w:sz w:val="24"/>
          <w:szCs w:val="24"/>
          <w:lang w:val="en-US"/>
        </w:rPr>
        <w:t>dq</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=4.3</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=2.1</w:t>
      </w:r>
      <w:r w:rsidRPr="0005485E">
        <w:rPr>
          <w:rFonts w:ascii="Times New Roman" w:hAnsi="Times New Roman"/>
          <w:sz w:val="24"/>
          <w:szCs w:val="24"/>
          <w:lang w:val="en-US"/>
        </w:rPr>
        <w:t>Hz</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1.69-1.64 (</w:t>
      </w:r>
      <w:r w:rsidRPr="0005485E">
        <w:rPr>
          <w:rFonts w:ascii="Times New Roman" w:hAnsi="Times New Roman"/>
          <w:sz w:val="24"/>
          <w:szCs w:val="24"/>
          <w:lang w:val="en-US"/>
        </w:rPr>
        <w:t>m</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1.61 (</w:t>
      </w:r>
      <w:r w:rsidRPr="0005485E">
        <w:rPr>
          <w:rFonts w:ascii="Times New Roman" w:hAnsi="Times New Roman"/>
          <w:sz w:val="24"/>
          <w:szCs w:val="24"/>
          <w:lang w:val="en-US"/>
        </w:rPr>
        <w:t>dq</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=6.7</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=2</w:t>
      </w:r>
      <w:r w:rsidRPr="0005485E">
        <w:rPr>
          <w:rFonts w:ascii="Times New Roman" w:hAnsi="Times New Roman"/>
          <w:sz w:val="24"/>
          <w:szCs w:val="24"/>
          <w:lang w:val="en-US"/>
        </w:rPr>
        <w:t>Hz</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1.52-1.43 (</w:t>
      </w:r>
      <w:r w:rsidRPr="0005485E">
        <w:rPr>
          <w:rFonts w:ascii="Times New Roman" w:hAnsi="Times New Roman"/>
          <w:sz w:val="24"/>
          <w:szCs w:val="24"/>
          <w:lang w:val="en-US"/>
        </w:rPr>
        <w:t>m</w:t>
      </w:r>
      <w:r w:rsidRPr="0005485E">
        <w:rPr>
          <w:rFonts w:ascii="Times New Roman" w:hAnsi="Times New Roman"/>
          <w:sz w:val="24"/>
          <w:szCs w:val="24"/>
          <w:lang w:val="en-GB"/>
        </w:rPr>
        <w:t>, 4</w:t>
      </w:r>
      <w:r w:rsidRPr="0005485E">
        <w:rPr>
          <w:rFonts w:ascii="Times New Roman" w:hAnsi="Times New Roman"/>
          <w:sz w:val="24"/>
          <w:szCs w:val="24"/>
          <w:lang w:val="en-US"/>
        </w:rPr>
        <w:t>H</w:t>
      </w:r>
      <w:r w:rsidRPr="0005485E">
        <w:rPr>
          <w:rFonts w:ascii="Times New Roman" w:hAnsi="Times New Roman"/>
          <w:sz w:val="24"/>
          <w:szCs w:val="24"/>
          <w:lang w:val="en-GB"/>
        </w:rPr>
        <w:t>), 1.39 (</w:t>
      </w:r>
      <w:r w:rsidRPr="0005485E">
        <w:rPr>
          <w:rFonts w:ascii="Times New Roman" w:hAnsi="Times New Roman"/>
          <w:sz w:val="24"/>
          <w:szCs w:val="24"/>
          <w:lang w:val="en-US"/>
        </w:rPr>
        <w:t>dd</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=13.6</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=5.1</w:t>
      </w:r>
      <w:r w:rsidRPr="0005485E">
        <w:rPr>
          <w:rFonts w:ascii="Times New Roman" w:hAnsi="Times New Roman"/>
          <w:sz w:val="24"/>
          <w:szCs w:val="24"/>
          <w:lang w:val="en-US"/>
        </w:rPr>
        <w:t>Hz</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1.31-1.27 (</w:t>
      </w:r>
      <w:r w:rsidRPr="0005485E">
        <w:rPr>
          <w:rFonts w:ascii="Times New Roman" w:hAnsi="Times New Roman"/>
          <w:sz w:val="24"/>
          <w:szCs w:val="24"/>
          <w:lang w:val="en-US"/>
        </w:rPr>
        <w:t>m</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1.21 (</w:t>
      </w:r>
      <w:r w:rsidRPr="0005485E">
        <w:rPr>
          <w:rFonts w:ascii="Times New Roman" w:hAnsi="Times New Roman"/>
          <w:sz w:val="24"/>
          <w:szCs w:val="24"/>
          <w:lang w:val="en-US"/>
        </w:rPr>
        <w:t>dd</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=12.7</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=3</w:t>
      </w:r>
      <w:r w:rsidRPr="0005485E">
        <w:rPr>
          <w:rFonts w:ascii="Times New Roman" w:hAnsi="Times New Roman"/>
          <w:sz w:val="24"/>
          <w:szCs w:val="24"/>
          <w:lang w:val="en-US"/>
        </w:rPr>
        <w:t>Hz</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1.17 (</w:t>
      </w:r>
      <w:r w:rsidRPr="0005485E">
        <w:rPr>
          <w:rFonts w:ascii="Times New Roman" w:hAnsi="Times New Roman"/>
          <w:sz w:val="24"/>
          <w:szCs w:val="24"/>
          <w:lang w:val="en-US"/>
        </w:rPr>
        <w:t>dd</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=10</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=3</w:t>
      </w:r>
      <w:r w:rsidRPr="0005485E">
        <w:rPr>
          <w:rFonts w:ascii="Times New Roman" w:hAnsi="Times New Roman"/>
          <w:sz w:val="24"/>
          <w:szCs w:val="24"/>
          <w:lang w:val="en-US"/>
        </w:rPr>
        <w:t>Hz</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1.03 (</w:t>
      </w:r>
      <w:r w:rsidRPr="0005485E">
        <w:rPr>
          <w:rFonts w:ascii="Times New Roman" w:hAnsi="Times New Roman"/>
          <w:sz w:val="24"/>
          <w:szCs w:val="24"/>
          <w:lang w:val="en-US"/>
        </w:rPr>
        <w:t>dt</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1</w:t>
      </w:r>
      <w:r w:rsidRPr="0005485E">
        <w:rPr>
          <w:rFonts w:ascii="Times New Roman" w:hAnsi="Times New Roman"/>
          <w:sz w:val="24"/>
          <w:szCs w:val="24"/>
          <w:lang w:val="en-GB"/>
        </w:rPr>
        <w:t>=5</w:t>
      </w:r>
      <w:r w:rsidRPr="0005485E">
        <w:rPr>
          <w:rFonts w:ascii="Times New Roman" w:hAnsi="Times New Roman"/>
          <w:sz w:val="24"/>
          <w:szCs w:val="24"/>
          <w:lang w:val="en-US"/>
        </w:rPr>
        <w:t>Hz</w:t>
      </w:r>
      <w:r w:rsidRPr="0005485E">
        <w:rPr>
          <w:rFonts w:ascii="Times New Roman" w:hAnsi="Times New Roman"/>
          <w:sz w:val="24"/>
          <w:szCs w:val="24"/>
          <w:lang w:val="en-GB"/>
        </w:rPr>
        <w:t xml:space="preserve">, </w:t>
      </w:r>
      <w:r w:rsidRPr="0005485E">
        <w:rPr>
          <w:rFonts w:ascii="Times New Roman" w:hAnsi="Times New Roman"/>
          <w:i/>
          <w:sz w:val="24"/>
          <w:szCs w:val="24"/>
          <w:lang w:val="en-US"/>
        </w:rPr>
        <w:t>J</w:t>
      </w:r>
      <w:r w:rsidRPr="0005485E">
        <w:rPr>
          <w:rFonts w:ascii="Times New Roman" w:hAnsi="Times New Roman"/>
          <w:sz w:val="24"/>
          <w:szCs w:val="24"/>
          <w:vertAlign w:val="subscript"/>
          <w:lang w:val="en-GB"/>
        </w:rPr>
        <w:t>2</w:t>
      </w:r>
      <w:r w:rsidRPr="0005485E">
        <w:rPr>
          <w:rFonts w:ascii="Times New Roman" w:hAnsi="Times New Roman"/>
          <w:sz w:val="24"/>
          <w:szCs w:val="24"/>
          <w:lang w:val="en-GB"/>
        </w:rPr>
        <w:t>=13.9</w:t>
      </w:r>
      <w:r w:rsidRPr="0005485E">
        <w:rPr>
          <w:rFonts w:ascii="Times New Roman" w:hAnsi="Times New Roman"/>
          <w:sz w:val="24"/>
          <w:szCs w:val="24"/>
          <w:lang w:val="en-US"/>
        </w:rPr>
        <w:t>Hz</w:t>
      </w:r>
      <w:r w:rsidRPr="0005485E">
        <w:rPr>
          <w:rFonts w:ascii="Times New Roman" w:hAnsi="Times New Roman"/>
          <w:sz w:val="24"/>
          <w:szCs w:val="24"/>
          <w:lang w:val="en-GB"/>
        </w:rPr>
        <w:t>, 1</w:t>
      </w:r>
      <w:r w:rsidRPr="0005485E">
        <w:rPr>
          <w:rFonts w:ascii="Times New Roman" w:hAnsi="Times New Roman"/>
          <w:sz w:val="24"/>
          <w:szCs w:val="24"/>
          <w:lang w:val="en-US"/>
        </w:rPr>
        <w:t>H</w:t>
      </w:r>
      <w:r w:rsidRPr="0005485E">
        <w:rPr>
          <w:rFonts w:ascii="Times New Roman" w:hAnsi="Times New Roman"/>
          <w:sz w:val="24"/>
          <w:szCs w:val="24"/>
          <w:lang w:val="en-GB"/>
        </w:rPr>
        <w:t>), 0.98 (</w:t>
      </w:r>
      <w:r w:rsidRPr="0005485E">
        <w:rPr>
          <w:rFonts w:ascii="Times New Roman" w:hAnsi="Times New Roman"/>
          <w:sz w:val="24"/>
          <w:szCs w:val="24"/>
          <w:lang w:val="en-US"/>
        </w:rPr>
        <w:t>s</w:t>
      </w:r>
      <w:r w:rsidRPr="0005485E">
        <w:rPr>
          <w:rFonts w:ascii="Times New Roman" w:hAnsi="Times New Roman"/>
          <w:sz w:val="24"/>
          <w:szCs w:val="24"/>
          <w:lang w:val="en-GB"/>
        </w:rPr>
        <w:t>, 3</w:t>
      </w:r>
      <w:r w:rsidRPr="0005485E">
        <w:rPr>
          <w:rFonts w:ascii="Times New Roman" w:hAnsi="Times New Roman"/>
          <w:sz w:val="24"/>
          <w:szCs w:val="24"/>
          <w:lang w:val="en-US"/>
        </w:rPr>
        <w:t>H</w:t>
      </w:r>
      <w:r w:rsidRPr="0005485E">
        <w:rPr>
          <w:rFonts w:ascii="Times New Roman" w:hAnsi="Times New Roman"/>
          <w:sz w:val="24"/>
          <w:szCs w:val="24"/>
          <w:lang w:val="en-GB"/>
        </w:rPr>
        <w:t>)</w:t>
      </w:r>
    </w:p>
    <w:p w:rsidR="00A96F58" w:rsidRPr="0005485E" w:rsidRDefault="00AC20A0">
      <w:pPr>
        <w:shd w:val="clear" w:color="auto" w:fill="FFFFFF"/>
        <w:spacing w:line="360" w:lineRule="auto"/>
        <w:ind w:right="-449"/>
        <w:jc w:val="both"/>
        <w:rPr>
          <w:rFonts w:ascii="Times New Roman" w:hAnsi="Times New Roman"/>
          <w:sz w:val="24"/>
          <w:szCs w:val="24"/>
          <w:lang w:val="en-US"/>
        </w:rPr>
      </w:pPr>
      <w:r w:rsidRPr="0005485E">
        <w:rPr>
          <w:rFonts w:ascii="Times New Roman" w:hAnsi="Times New Roman"/>
          <w:sz w:val="24"/>
          <w:szCs w:val="24"/>
          <w:vertAlign w:val="superscript"/>
          <w:lang w:val="en-GB"/>
        </w:rPr>
        <w:t>13</w:t>
      </w:r>
      <w:r w:rsidRPr="0005485E">
        <w:rPr>
          <w:rFonts w:ascii="Times New Roman" w:hAnsi="Times New Roman"/>
          <w:sz w:val="24"/>
          <w:szCs w:val="24"/>
          <w:lang w:val="en-US"/>
        </w:rPr>
        <w:t>C</w:t>
      </w:r>
      <w:r w:rsidRPr="0005485E">
        <w:rPr>
          <w:rFonts w:ascii="Times New Roman" w:hAnsi="Times New Roman"/>
          <w:sz w:val="24"/>
          <w:szCs w:val="24"/>
          <w:lang w:val="en-GB"/>
        </w:rPr>
        <w:t>-</w:t>
      </w:r>
      <w:r w:rsidRPr="0005485E">
        <w:rPr>
          <w:rFonts w:ascii="Times New Roman" w:hAnsi="Times New Roman"/>
          <w:sz w:val="24"/>
          <w:szCs w:val="24"/>
        </w:rPr>
        <w:t>ΝΜ</w:t>
      </w:r>
      <w:r w:rsidRPr="0005485E">
        <w:rPr>
          <w:rFonts w:ascii="Times New Roman" w:hAnsi="Times New Roman"/>
          <w:sz w:val="24"/>
          <w:szCs w:val="24"/>
          <w:lang w:val="en-US"/>
        </w:rPr>
        <w:t>R</w:t>
      </w:r>
      <w:r w:rsidRPr="0005485E">
        <w:rPr>
          <w:rFonts w:ascii="Times New Roman" w:hAnsi="Times New Roman"/>
          <w:sz w:val="24"/>
          <w:szCs w:val="24"/>
          <w:lang w:val="en-GB"/>
        </w:rPr>
        <w:t xml:space="preserve"> (500</w:t>
      </w:r>
      <w:r w:rsidRPr="0005485E">
        <w:rPr>
          <w:rFonts w:ascii="Times New Roman" w:hAnsi="Times New Roman"/>
          <w:sz w:val="24"/>
          <w:szCs w:val="24"/>
          <w:lang w:val="en-US"/>
        </w:rPr>
        <w:t>MHz</w:t>
      </w:r>
      <w:r w:rsidRPr="0005485E">
        <w:rPr>
          <w:rFonts w:ascii="Times New Roman" w:hAnsi="Times New Roman"/>
          <w:sz w:val="24"/>
          <w:szCs w:val="24"/>
          <w:lang w:val="en-GB"/>
        </w:rPr>
        <w:t xml:space="preserve">, </w:t>
      </w:r>
      <w:r w:rsidRPr="0005485E">
        <w:rPr>
          <w:rFonts w:ascii="Times New Roman" w:hAnsi="Times New Roman"/>
          <w:sz w:val="24"/>
          <w:szCs w:val="24"/>
          <w:lang w:val="en-US"/>
        </w:rPr>
        <w:t>CDCl</w:t>
      </w:r>
      <w:r w:rsidRPr="0005485E">
        <w:rPr>
          <w:rFonts w:ascii="Times New Roman" w:hAnsi="Times New Roman"/>
          <w:sz w:val="24"/>
          <w:szCs w:val="24"/>
          <w:vertAlign w:val="subscript"/>
          <w:lang w:val="en-GB"/>
        </w:rPr>
        <w:t>3</w:t>
      </w:r>
      <w:r w:rsidRPr="0005485E">
        <w:rPr>
          <w:rFonts w:ascii="Times New Roman" w:hAnsi="Times New Roman"/>
          <w:sz w:val="24"/>
          <w:szCs w:val="24"/>
          <w:lang w:val="en-GB"/>
        </w:rPr>
        <w:t xml:space="preserve">): </w:t>
      </w:r>
      <w:r w:rsidRPr="0005485E">
        <w:rPr>
          <w:rFonts w:ascii="Times New Roman" w:hAnsi="Times New Roman"/>
          <w:sz w:val="24"/>
          <w:szCs w:val="24"/>
        </w:rPr>
        <w:t>δ</w:t>
      </w:r>
      <w:r w:rsidRPr="0005485E">
        <w:rPr>
          <w:rFonts w:ascii="Times New Roman" w:hAnsi="Times New Roman"/>
          <w:sz w:val="24"/>
          <w:szCs w:val="24"/>
          <w:lang w:val="en-GB"/>
        </w:rPr>
        <w:t>= 211.0, 44.7, 44.4, 40.8, 40.1, 38.0, 32.9, 28.8, 25.8, 21.4, 14.7</w:t>
      </w:r>
    </w:p>
    <w:p w:rsidR="00A96F58" w:rsidRPr="0005485E" w:rsidRDefault="009554E9" w:rsidP="0005485E">
      <w:pPr>
        <w:tabs>
          <w:tab w:val="left" w:pos="-360"/>
        </w:tabs>
        <w:spacing w:line="360" w:lineRule="auto"/>
        <w:jc w:val="both"/>
        <w:rPr>
          <w:rFonts w:ascii="Times New Roman" w:hAnsi="Times New Roman"/>
          <w:sz w:val="24"/>
          <w:szCs w:val="24"/>
          <w:lang w:val="en-US"/>
        </w:rPr>
      </w:pPr>
      <w:r w:rsidRPr="0005485E">
        <w:rPr>
          <w:rFonts w:ascii="Times New Roman" w:hAnsi="Times New Roman"/>
          <w:sz w:val="24"/>
          <w:szCs w:val="24"/>
          <w:lang w:val="en-US"/>
        </w:rPr>
        <w:t>Exact mass; [M+H]</w:t>
      </w:r>
      <w:r w:rsidRPr="00B550C7">
        <w:rPr>
          <w:rFonts w:ascii="Times New Roman" w:hAnsi="Times New Roman"/>
          <w:sz w:val="24"/>
          <w:szCs w:val="24"/>
          <w:vertAlign w:val="superscript"/>
          <w:lang w:val="en-US"/>
        </w:rPr>
        <w:t>+</w:t>
      </w:r>
      <w:r w:rsidRPr="0005485E">
        <w:rPr>
          <w:rFonts w:ascii="Times New Roman" w:hAnsi="Times New Roman"/>
          <w:sz w:val="24"/>
          <w:szCs w:val="24"/>
          <w:lang w:val="en-US"/>
        </w:rPr>
        <w:t xml:space="preserve"> Calcd: 167.1436, observed: 167.1429.</w:t>
      </w:r>
    </w:p>
    <w:p w:rsidR="00A96F58" w:rsidRPr="0005485E" w:rsidRDefault="00AC20A0">
      <w:pPr>
        <w:spacing w:before="120" w:after="0" w:line="360" w:lineRule="auto"/>
        <w:ind w:right="-483"/>
        <w:jc w:val="both"/>
        <w:rPr>
          <w:rFonts w:ascii="Times New Roman" w:hAnsi="Times New Roman"/>
          <w:sz w:val="24"/>
          <w:szCs w:val="24"/>
          <w:lang w:val="en-US"/>
        </w:rPr>
      </w:pPr>
      <w:r w:rsidRPr="0005485E">
        <w:rPr>
          <w:rFonts w:ascii="Times New Roman" w:hAnsi="Times New Roman"/>
          <w:sz w:val="24"/>
          <w:szCs w:val="24"/>
          <w:lang w:val="en-GB"/>
        </w:rPr>
        <w:lastRenderedPageBreak/>
        <w:t xml:space="preserve">Preparation of compound </w:t>
      </w:r>
      <w:r w:rsidRPr="0005485E">
        <w:rPr>
          <w:rFonts w:ascii="Times New Roman" w:hAnsi="Times New Roman"/>
          <w:sz w:val="24"/>
          <w:szCs w:val="24"/>
          <w:lang w:val="en-US"/>
        </w:rPr>
        <w:t>(</w:t>
      </w:r>
      <w:r w:rsidRPr="0005485E">
        <w:rPr>
          <w:rFonts w:ascii="Times New Roman" w:hAnsi="Times New Roman"/>
          <w:b/>
          <w:sz w:val="24"/>
          <w:szCs w:val="24"/>
          <w:lang w:val="en-US"/>
        </w:rPr>
        <w:t>4a</w:t>
      </w:r>
      <w:r w:rsidRPr="0005485E">
        <w:rPr>
          <w:rFonts w:ascii="Times New Roman" w:hAnsi="Times New Roman"/>
          <w:b/>
          <w:i/>
          <w:sz w:val="24"/>
          <w:szCs w:val="24"/>
          <w:lang w:val="en-US"/>
        </w:rPr>
        <w:t>R</w:t>
      </w:r>
      <w:r w:rsidRPr="0005485E">
        <w:rPr>
          <w:rFonts w:ascii="Times New Roman" w:hAnsi="Times New Roman"/>
          <w:b/>
          <w:sz w:val="24"/>
          <w:szCs w:val="24"/>
          <w:lang w:val="en-US"/>
        </w:rPr>
        <w:t>,8a</w:t>
      </w:r>
      <w:r w:rsidRPr="0005485E">
        <w:rPr>
          <w:rFonts w:ascii="Times New Roman" w:hAnsi="Times New Roman"/>
          <w:b/>
          <w:i/>
          <w:sz w:val="24"/>
          <w:szCs w:val="24"/>
          <w:lang w:val="en-US"/>
        </w:rPr>
        <w:t>R)</w:t>
      </w:r>
      <w:r w:rsidRPr="0005485E">
        <w:rPr>
          <w:rFonts w:ascii="Times New Roman" w:hAnsi="Times New Roman"/>
          <w:b/>
          <w:sz w:val="24"/>
          <w:szCs w:val="24"/>
          <w:lang w:val="en-US"/>
        </w:rPr>
        <w:t>-4a,b</w:t>
      </w:r>
    </w:p>
    <w:p w:rsidR="00A96F58" w:rsidRPr="0005485E" w:rsidRDefault="00AC20A0">
      <w:pPr>
        <w:spacing w:before="120" w:after="0" w:line="360" w:lineRule="auto"/>
        <w:jc w:val="both"/>
        <w:rPr>
          <w:rFonts w:ascii="Times New Roman" w:hAnsi="Times New Roman"/>
          <w:sz w:val="24"/>
          <w:szCs w:val="24"/>
          <w:lang w:val="en-US"/>
        </w:rPr>
      </w:pPr>
      <w:r w:rsidRPr="0005485E">
        <w:rPr>
          <w:rFonts w:ascii="Times New Roman" w:hAnsi="Times New Roman"/>
          <w:sz w:val="24"/>
          <w:szCs w:val="24"/>
          <w:lang w:val="en-GB"/>
        </w:rPr>
        <w:t>In a 25mL round bottom flask was transferred (</w:t>
      </w:r>
      <w:r w:rsidRPr="0005485E">
        <w:rPr>
          <w:rFonts w:ascii="Times New Roman" w:hAnsi="Times New Roman"/>
          <w:b/>
          <w:sz w:val="24"/>
          <w:szCs w:val="24"/>
          <w:lang w:val="en-GB"/>
        </w:rPr>
        <w:t>4</w:t>
      </w:r>
      <w:r w:rsidRPr="0005485E">
        <w:rPr>
          <w:rFonts w:ascii="Times New Roman" w:hAnsi="Times New Roman"/>
          <w:b/>
          <w:sz w:val="24"/>
          <w:szCs w:val="24"/>
          <w:lang w:val="en-US"/>
        </w:rPr>
        <w:t>a</w:t>
      </w:r>
      <w:r w:rsidRPr="0005485E">
        <w:rPr>
          <w:rFonts w:ascii="Times New Roman" w:hAnsi="Times New Roman"/>
          <w:b/>
          <w:i/>
          <w:sz w:val="24"/>
          <w:szCs w:val="24"/>
          <w:lang w:val="en-US"/>
        </w:rPr>
        <w:t>R</w:t>
      </w:r>
      <w:r w:rsidRPr="0005485E">
        <w:rPr>
          <w:rFonts w:ascii="Times New Roman" w:hAnsi="Times New Roman"/>
          <w:b/>
          <w:sz w:val="24"/>
          <w:szCs w:val="24"/>
          <w:lang w:val="en-GB"/>
        </w:rPr>
        <w:t>,8</w:t>
      </w:r>
      <w:r w:rsidRPr="0005485E">
        <w:rPr>
          <w:rFonts w:ascii="Times New Roman" w:hAnsi="Times New Roman"/>
          <w:b/>
          <w:sz w:val="24"/>
          <w:szCs w:val="24"/>
          <w:lang w:val="en-US"/>
        </w:rPr>
        <w:t>a</w:t>
      </w:r>
      <w:r w:rsidRPr="0005485E">
        <w:rPr>
          <w:rFonts w:ascii="Times New Roman" w:hAnsi="Times New Roman"/>
          <w:b/>
          <w:i/>
          <w:sz w:val="24"/>
          <w:szCs w:val="24"/>
          <w:lang w:val="en-US"/>
        </w:rPr>
        <w:t>R</w:t>
      </w:r>
      <w:r w:rsidRPr="0005485E">
        <w:rPr>
          <w:rFonts w:ascii="Times New Roman" w:hAnsi="Times New Roman"/>
          <w:b/>
          <w:i/>
          <w:sz w:val="24"/>
          <w:szCs w:val="24"/>
          <w:lang w:val="en-GB"/>
        </w:rPr>
        <w:t>)</w:t>
      </w:r>
      <w:r w:rsidRPr="0005485E">
        <w:rPr>
          <w:rFonts w:ascii="Times New Roman" w:hAnsi="Times New Roman"/>
          <w:b/>
          <w:sz w:val="24"/>
          <w:szCs w:val="24"/>
          <w:lang w:val="en-GB"/>
        </w:rPr>
        <w:t>-2 (</w:t>
      </w:r>
      <w:r w:rsidRPr="0005485E">
        <w:rPr>
          <w:rFonts w:ascii="Times New Roman" w:hAnsi="Times New Roman"/>
          <w:sz w:val="24"/>
          <w:szCs w:val="24"/>
          <w:lang w:val="en-US"/>
        </w:rPr>
        <w:t>280</w:t>
      </w:r>
      <w:r w:rsidRPr="0005485E">
        <w:rPr>
          <w:rFonts w:ascii="Times New Roman" w:hAnsi="Times New Roman"/>
          <w:sz w:val="24"/>
          <w:szCs w:val="24"/>
          <w:lang w:val="en-GB"/>
        </w:rPr>
        <w:t xml:space="preserve"> </w:t>
      </w:r>
      <w:r w:rsidRPr="0005485E">
        <w:rPr>
          <w:rFonts w:ascii="Times New Roman" w:hAnsi="Times New Roman"/>
          <w:sz w:val="24"/>
          <w:szCs w:val="24"/>
          <w:lang w:val="en-US"/>
        </w:rPr>
        <w:t>mg</w:t>
      </w:r>
      <w:r w:rsidRPr="0005485E">
        <w:rPr>
          <w:rFonts w:ascii="Times New Roman" w:hAnsi="Times New Roman"/>
          <w:sz w:val="24"/>
          <w:szCs w:val="24"/>
          <w:lang w:val="en-GB"/>
        </w:rPr>
        <w:t xml:space="preserve">, 1.70 </w:t>
      </w:r>
      <w:r w:rsidRPr="0005485E">
        <w:rPr>
          <w:rFonts w:ascii="Times New Roman" w:hAnsi="Times New Roman"/>
          <w:sz w:val="24"/>
          <w:szCs w:val="24"/>
          <w:lang w:val="en-US"/>
        </w:rPr>
        <w:t>mmol</w:t>
      </w:r>
      <w:r w:rsidRPr="0005485E">
        <w:rPr>
          <w:rFonts w:ascii="Times New Roman" w:hAnsi="Times New Roman"/>
          <w:b/>
          <w:sz w:val="24"/>
          <w:szCs w:val="24"/>
          <w:lang w:val="en-GB"/>
        </w:rPr>
        <w:t xml:space="preserve">) </w:t>
      </w:r>
      <w:r w:rsidR="009D5134">
        <w:rPr>
          <w:rFonts w:ascii="Times New Roman" w:hAnsi="Times New Roman"/>
          <w:sz w:val="24"/>
          <w:szCs w:val="24"/>
          <w:lang w:val="en-GB"/>
        </w:rPr>
        <w:t>and dimethyl succinate (380.</w:t>
      </w:r>
      <w:r w:rsidRPr="0005485E">
        <w:rPr>
          <w:rFonts w:ascii="Times New Roman" w:hAnsi="Times New Roman"/>
          <w:sz w:val="24"/>
          <w:szCs w:val="24"/>
          <w:lang w:val="en-GB"/>
        </w:rPr>
        <w:t>0 mg, 2.60 mmol). An amount of 2-3</w:t>
      </w:r>
      <w:r w:rsidR="00362B54">
        <w:rPr>
          <w:rFonts w:ascii="Times New Roman" w:hAnsi="Times New Roman"/>
          <w:sz w:val="24"/>
          <w:szCs w:val="24"/>
          <w:lang w:val="en-GB"/>
        </w:rPr>
        <w:t>mL</w:t>
      </w:r>
      <w:r w:rsidRPr="0005485E">
        <w:rPr>
          <w:rFonts w:ascii="Times New Roman" w:hAnsi="Times New Roman"/>
          <w:sz w:val="24"/>
          <w:szCs w:val="24"/>
          <w:lang w:val="en-GB"/>
        </w:rPr>
        <w:t xml:space="preserve"> of benzene was added thereto, and the mixture was distilled off on a rotary evaporator and then left in the vacuum pump for about 1 hour to remove any solvent or moisture.</w:t>
      </w:r>
    </w:p>
    <w:p w:rsidR="00A96F58" w:rsidRPr="0005485E" w:rsidRDefault="00AC20A0">
      <w:pPr>
        <w:spacing w:before="120" w:after="0" w:line="360" w:lineRule="auto"/>
        <w:jc w:val="both"/>
        <w:rPr>
          <w:rFonts w:ascii="Times New Roman" w:hAnsi="Times New Roman"/>
          <w:sz w:val="24"/>
          <w:szCs w:val="24"/>
          <w:lang w:val="en-US"/>
        </w:rPr>
      </w:pPr>
      <w:r w:rsidRPr="0005485E">
        <w:rPr>
          <w:rFonts w:ascii="Times New Roman" w:hAnsi="Times New Roman"/>
          <w:sz w:val="24"/>
          <w:szCs w:val="24"/>
          <w:lang w:val="en-GB"/>
        </w:rPr>
        <w:t>To another flame-dried 25</w:t>
      </w:r>
      <w:r w:rsidR="00362B54">
        <w:rPr>
          <w:rFonts w:ascii="Times New Roman" w:hAnsi="Times New Roman"/>
          <w:sz w:val="24"/>
          <w:szCs w:val="24"/>
          <w:lang w:val="en-GB"/>
        </w:rPr>
        <w:t>mL</w:t>
      </w:r>
      <w:r w:rsidRPr="0005485E">
        <w:rPr>
          <w:rFonts w:ascii="Times New Roman" w:hAnsi="Times New Roman"/>
          <w:sz w:val="24"/>
          <w:szCs w:val="24"/>
          <w:lang w:val="en-GB"/>
        </w:rPr>
        <w:t xml:space="preserve"> round bottom flask equipped with a</w:t>
      </w:r>
      <w:r w:rsidR="00B104E4">
        <w:rPr>
          <w:rFonts w:ascii="Times New Roman" w:hAnsi="Times New Roman"/>
          <w:sz w:val="24"/>
          <w:szCs w:val="24"/>
          <w:lang w:val="en-GB"/>
        </w:rPr>
        <w:t xml:space="preserve"> condenser were transferred 10</w:t>
      </w:r>
      <w:r w:rsidR="00362B54">
        <w:rPr>
          <w:rFonts w:ascii="Times New Roman" w:hAnsi="Times New Roman"/>
          <w:sz w:val="24"/>
          <w:szCs w:val="24"/>
          <w:lang w:val="en-GB"/>
        </w:rPr>
        <w:t>mL</w:t>
      </w:r>
      <w:r w:rsidRPr="0005485E">
        <w:rPr>
          <w:rFonts w:ascii="Times New Roman" w:hAnsi="Times New Roman"/>
          <w:sz w:val="24"/>
          <w:szCs w:val="24"/>
          <w:lang w:val="en-GB"/>
        </w:rPr>
        <w:t xml:space="preserve"> of dry </w:t>
      </w:r>
      <w:r w:rsidR="00B104E4" w:rsidRPr="00B104E4">
        <w:rPr>
          <w:rFonts w:ascii="Times New Roman" w:hAnsi="Times New Roman"/>
          <w:i/>
          <w:sz w:val="24"/>
          <w:szCs w:val="24"/>
          <w:lang w:val="en-GB"/>
        </w:rPr>
        <w:t>tert</w:t>
      </w:r>
      <w:r w:rsidRPr="0005485E">
        <w:rPr>
          <w:rFonts w:ascii="Times New Roman" w:hAnsi="Times New Roman"/>
          <w:sz w:val="24"/>
          <w:szCs w:val="24"/>
          <w:lang w:val="en-GB"/>
        </w:rPr>
        <w:t xml:space="preserve">-butanol and the temperature was raised to 30 °C (to avoid solidification </w:t>
      </w:r>
      <w:r w:rsidR="00B104E4">
        <w:rPr>
          <w:rFonts w:ascii="Times New Roman" w:hAnsi="Times New Roman"/>
          <w:sz w:val="24"/>
          <w:szCs w:val="24"/>
          <w:lang w:val="en-GB"/>
        </w:rPr>
        <w:t xml:space="preserve">of </w:t>
      </w:r>
      <w:r w:rsidR="00B104E4" w:rsidRPr="00B104E4">
        <w:rPr>
          <w:rFonts w:ascii="Times New Roman" w:hAnsi="Times New Roman"/>
          <w:i/>
          <w:sz w:val="24"/>
          <w:szCs w:val="24"/>
          <w:lang w:val="en-GB"/>
        </w:rPr>
        <w:t>tert</w:t>
      </w:r>
      <w:r w:rsidR="00B104E4">
        <w:rPr>
          <w:rFonts w:ascii="Times New Roman" w:hAnsi="Times New Roman"/>
          <w:sz w:val="24"/>
          <w:szCs w:val="24"/>
          <w:lang w:val="en-GB"/>
        </w:rPr>
        <w:t>-butanol (mp 25 to 26 °</w:t>
      </w:r>
      <w:r w:rsidRPr="0005485E">
        <w:rPr>
          <w:rFonts w:ascii="Times New Roman" w:hAnsi="Times New Roman"/>
          <w:sz w:val="24"/>
          <w:szCs w:val="24"/>
          <w:lang w:val="en-GB"/>
        </w:rPr>
        <w:t>C) .This flask was then added Sodium (840 mg) cut into small pieces and the system was heated to 90 °C until the metal was dissolved.</w:t>
      </w:r>
    </w:p>
    <w:p w:rsidR="00A96F58" w:rsidRPr="0005485E" w:rsidRDefault="00AC20A0">
      <w:pPr>
        <w:spacing w:line="360" w:lineRule="auto"/>
        <w:jc w:val="both"/>
        <w:rPr>
          <w:rFonts w:ascii="Times New Roman" w:hAnsi="Times New Roman"/>
          <w:sz w:val="24"/>
          <w:szCs w:val="24"/>
          <w:lang w:val="en-US"/>
        </w:rPr>
      </w:pPr>
      <w:r w:rsidRPr="0005485E">
        <w:rPr>
          <w:rFonts w:ascii="Times New Roman" w:hAnsi="Times New Roman"/>
          <w:sz w:val="24"/>
          <w:szCs w:val="24"/>
          <w:lang w:val="en-GB"/>
        </w:rPr>
        <w:t>Then, the above two solutions were transferred to an autoclave and heated by m</w:t>
      </w:r>
      <w:r w:rsidR="00B550C7">
        <w:rPr>
          <w:rFonts w:ascii="Times New Roman" w:hAnsi="Times New Roman"/>
          <w:sz w:val="24"/>
          <w:szCs w:val="24"/>
          <w:lang w:val="en-GB"/>
        </w:rPr>
        <w:t>eans of an oil bath to 100-110 °</w:t>
      </w:r>
      <w:r w:rsidRPr="0005485E">
        <w:rPr>
          <w:rFonts w:ascii="Times New Roman" w:hAnsi="Times New Roman"/>
          <w:sz w:val="24"/>
          <w:szCs w:val="24"/>
          <w:lang w:val="en-GB"/>
        </w:rPr>
        <w:t>C for 20 hours. The solution was then neutralized by the addition of 2ml of 6N HCl and extracted with dichloromethane (3x20ml) and the organic layer was washed with saturated NaCl solution (3x10ml). The organic layer was dried with anhydrous MgSO</w:t>
      </w:r>
      <w:r w:rsidRPr="0005485E">
        <w:rPr>
          <w:rFonts w:ascii="Times New Roman" w:hAnsi="Times New Roman"/>
          <w:sz w:val="24"/>
          <w:szCs w:val="24"/>
          <w:vertAlign w:val="subscript"/>
          <w:lang w:val="en-GB"/>
        </w:rPr>
        <w:t>4</w:t>
      </w:r>
      <w:r w:rsidRPr="0005485E">
        <w:rPr>
          <w:rFonts w:ascii="Times New Roman" w:hAnsi="Times New Roman"/>
          <w:sz w:val="24"/>
          <w:szCs w:val="24"/>
          <w:lang w:val="en-GB"/>
        </w:rPr>
        <w:t xml:space="preserve"> and the solvent was removed using a rotary evaporator. The mixture was separated by column chromatography on silica gel eluting with ethyl acetate: petroleum ether = 1:4. It should be noted that the main the reaction product was the methyl ester. </w:t>
      </w:r>
      <w:r w:rsidRPr="0005485E">
        <w:rPr>
          <w:rFonts w:ascii="Times New Roman" w:hAnsi="Times New Roman"/>
          <w:sz w:val="24"/>
          <w:szCs w:val="24"/>
          <w:lang w:val="en-US"/>
        </w:rPr>
        <w:t>The desired products were formed in 70% (357mg).</w:t>
      </w:r>
    </w:p>
    <w:p w:rsidR="00A96F58" w:rsidRPr="0005485E" w:rsidRDefault="00A96F58">
      <w:pPr>
        <w:spacing w:line="360" w:lineRule="auto"/>
        <w:ind w:left="-567" w:right="-483" w:firstLine="567"/>
        <w:jc w:val="both"/>
        <w:rPr>
          <w:rFonts w:ascii="Times New Roman" w:hAnsi="Times New Roman"/>
          <w:sz w:val="24"/>
          <w:szCs w:val="24"/>
          <w:lang w:val="en-US"/>
        </w:rPr>
      </w:pPr>
    </w:p>
    <w:p w:rsidR="00A96F58" w:rsidRPr="0005485E" w:rsidRDefault="00AC20A0">
      <w:pPr>
        <w:widowControl w:val="0"/>
        <w:spacing w:line="360" w:lineRule="auto"/>
        <w:jc w:val="both"/>
        <w:rPr>
          <w:rFonts w:ascii="Times New Roman" w:hAnsi="Times New Roman"/>
          <w:sz w:val="24"/>
          <w:szCs w:val="24"/>
          <w:lang w:val="en-US"/>
        </w:rPr>
      </w:pPr>
      <w:r w:rsidRPr="0005485E">
        <w:rPr>
          <w:rFonts w:ascii="Times New Roman" w:hAnsi="Times New Roman"/>
          <w:sz w:val="24"/>
          <w:szCs w:val="24"/>
          <w:lang w:val="pt-BR"/>
        </w:rPr>
        <w:t>(</w:t>
      </w:r>
      <w:r w:rsidRPr="0005485E">
        <w:rPr>
          <w:rFonts w:ascii="Times New Roman" w:hAnsi="Times New Roman"/>
          <w:b/>
          <w:sz w:val="24"/>
          <w:szCs w:val="24"/>
          <w:lang w:val="pt-BR"/>
        </w:rPr>
        <w:t>4a</w:t>
      </w:r>
      <w:r w:rsidRPr="0005485E">
        <w:rPr>
          <w:rFonts w:ascii="Times New Roman" w:hAnsi="Times New Roman"/>
          <w:b/>
          <w:i/>
          <w:sz w:val="24"/>
          <w:szCs w:val="24"/>
          <w:lang w:val="pt-BR"/>
        </w:rPr>
        <w:t>R</w:t>
      </w:r>
      <w:r w:rsidRPr="0005485E">
        <w:rPr>
          <w:rFonts w:ascii="Times New Roman" w:hAnsi="Times New Roman"/>
          <w:b/>
          <w:sz w:val="24"/>
          <w:szCs w:val="24"/>
          <w:lang w:val="pt-BR"/>
        </w:rPr>
        <w:t>,8a</w:t>
      </w:r>
      <w:r w:rsidRPr="0005485E">
        <w:rPr>
          <w:rFonts w:ascii="Times New Roman" w:hAnsi="Times New Roman"/>
          <w:b/>
          <w:i/>
          <w:sz w:val="24"/>
          <w:szCs w:val="24"/>
          <w:lang w:val="pt-BR"/>
        </w:rPr>
        <w:t>R)</w:t>
      </w:r>
      <w:r w:rsidRPr="0005485E">
        <w:rPr>
          <w:rFonts w:ascii="Times New Roman" w:hAnsi="Times New Roman"/>
          <w:b/>
          <w:sz w:val="24"/>
          <w:szCs w:val="24"/>
          <w:lang w:val="pt-BR"/>
        </w:rPr>
        <w:t>-4a,b</w:t>
      </w:r>
      <w:r w:rsidRPr="0005485E">
        <w:rPr>
          <w:rFonts w:ascii="Times New Roman" w:hAnsi="Times New Roman"/>
          <w:sz w:val="24"/>
          <w:szCs w:val="24"/>
          <w:lang w:val="pt-BR"/>
        </w:rPr>
        <w:t xml:space="preserve">: </w:t>
      </w:r>
      <w:r w:rsidRPr="0005485E">
        <w:rPr>
          <w:rFonts w:ascii="Times New Roman" w:hAnsi="Times New Roman"/>
          <w:sz w:val="24"/>
          <w:szCs w:val="24"/>
          <w:vertAlign w:val="superscript"/>
          <w:lang w:val="pt-BR"/>
        </w:rPr>
        <w:t>1</w:t>
      </w:r>
      <w:r w:rsidRPr="0005485E">
        <w:rPr>
          <w:rFonts w:ascii="Times New Roman" w:hAnsi="Times New Roman"/>
          <w:sz w:val="24"/>
          <w:szCs w:val="24"/>
          <w:lang w:val="pt-BR"/>
        </w:rPr>
        <w:t>H-NMR (500MHz, CDCl</w:t>
      </w:r>
      <w:r w:rsidRPr="0005485E">
        <w:rPr>
          <w:rFonts w:ascii="Times New Roman" w:hAnsi="Times New Roman"/>
          <w:sz w:val="24"/>
          <w:szCs w:val="24"/>
          <w:vertAlign w:val="subscript"/>
          <w:lang w:val="pt-BR"/>
        </w:rPr>
        <w:t>3</w:t>
      </w:r>
      <w:r w:rsidRPr="0005485E">
        <w:rPr>
          <w:rFonts w:ascii="Times New Roman" w:hAnsi="Times New Roman"/>
          <w:sz w:val="24"/>
          <w:szCs w:val="24"/>
          <w:lang w:val="pt-BR"/>
        </w:rPr>
        <w:t xml:space="preserve">): </w:t>
      </w:r>
      <w:r w:rsidRPr="0005485E">
        <w:rPr>
          <w:rFonts w:ascii="Times New Roman" w:hAnsi="Times New Roman"/>
          <w:sz w:val="24"/>
          <w:szCs w:val="24"/>
        </w:rPr>
        <w:t>δ</w:t>
      </w:r>
      <w:r w:rsidRPr="0005485E">
        <w:rPr>
          <w:rFonts w:ascii="Times New Roman" w:hAnsi="Times New Roman"/>
          <w:sz w:val="24"/>
          <w:szCs w:val="24"/>
          <w:lang w:val="pt-BR"/>
        </w:rPr>
        <w:t xml:space="preserve">= 10.70 (s, 1H), 5.52-5.45 (m, 1H), 3.644/3.643 (s, 3H for all diastereoisomers), 3.36 (dd,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 xml:space="preserve">=14.7Hz,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 xml:space="preserve">=8.1Hz, 1H), 2.92 (dd,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 xml:space="preserve">=16.8Hz,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 xml:space="preserve">=9.6Hz, 1H), 2.57 (t,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 xml:space="preserve">=6.7Hz, 1H), 2.48 (dq,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 xml:space="preserve">=12.5Hz,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=6.6Hz, 2H), 1.84-1.70 (m, 3H), 1.69-1.59 (m, 2H), 1.48-1.42 (m, 2H), 1.37-1.29 (m, 2H), 1.22-1.16 (m, 1H), 1.10-1.03 (m, 1H), 0.69/0.67 (s, 3H)</w:t>
      </w:r>
    </w:p>
    <w:p w:rsidR="00A96F58" w:rsidRPr="0005485E" w:rsidRDefault="00AC20A0">
      <w:pPr>
        <w:spacing w:line="360" w:lineRule="auto"/>
        <w:jc w:val="both"/>
        <w:rPr>
          <w:rFonts w:ascii="Times New Roman" w:hAnsi="Times New Roman"/>
          <w:sz w:val="24"/>
          <w:szCs w:val="24"/>
          <w:lang w:val="en-US"/>
        </w:rPr>
      </w:pPr>
      <w:r w:rsidRPr="0005485E">
        <w:rPr>
          <w:rFonts w:ascii="Times New Roman" w:hAnsi="Times New Roman"/>
          <w:sz w:val="24"/>
          <w:szCs w:val="24"/>
          <w:vertAlign w:val="superscript"/>
          <w:lang w:val="pt-BR"/>
        </w:rPr>
        <w:t>13</w:t>
      </w:r>
      <w:r w:rsidRPr="0005485E">
        <w:rPr>
          <w:rFonts w:ascii="Times New Roman" w:hAnsi="Times New Roman"/>
          <w:sz w:val="24"/>
          <w:szCs w:val="24"/>
          <w:lang w:val="pt-BR"/>
        </w:rPr>
        <w:t>C-</w:t>
      </w:r>
      <w:r w:rsidRPr="0005485E">
        <w:rPr>
          <w:rFonts w:ascii="Times New Roman" w:hAnsi="Times New Roman"/>
          <w:sz w:val="24"/>
          <w:szCs w:val="24"/>
        </w:rPr>
        <w:t>ΝΜ</w:t>
      </w:r>
      <w:r w:rsidRPr="0005485E">
        <w:rPr>
          <w:rFonts w:ascii="Times New Roman" w:hAnsi="Times New Roman"/>
          <w:sz w:val="24"/>
          <w:szCs w:val="24"/>
          <w:lang w:val="pt-BR"/>
        </w:rPr>
        <w:t>R (500MHz, CDCl</w:t>
      </w:r>
      <w:r w:rsidRPr="0005485E">
        <w:rPr>
          <w:rFonts w:ascii="Times New Roman" w:hAnsi="Times New Roman"/>
          <w:sz w:val="24"/>
          <w:szCs w:val="24"/>
          <w:vertAlign w:val="subscript"/>
          <w:lang w:val="pt-BR"/>
        </w:rPr>
        <w:t>3</w:t>
      </w:r>
      <w:r w:rsidRPr="0005485E">
        <w:rPr>
          <w:rFonts w:ascii="Times New Roman" w:hAnsi="Times New Roman"/>
          <w:sz w:val="24"/>
          <w:szCs w:val="24"/>
          <w:lang w:val="pt-BR"/>
        </w:rPr>
        <w:t xml:space="preserve">): </w:t>
      </w:r>
      <w:r w:rsidRPr="0005485E">
        <w:rPr>
          <w:rFonts w:ascii="Times New Roman" w:hAnsi="Times New Roman"/>
          <w:sz w:val="24"/>
          <w:szCs w:val="24"/>
        </w:rPr>
        <w:t>δ</w:t>
      </w:r>
      <w:r w:rsidRPr="0005485E">
        <w:rPr>
          <w:rFonts w:ascii="Times New Roman" w:hAnsi="Times New Roman"/>
          <w:sz w:val="24"/>
          <w:szCs w:val="24"/>
          <w:lang w:val="pt-BR"/>
        </w:rPr>
        <w:t>= 178.6, 178.0, 173.5/173.4 (two diastereoisomers)</w:t>
      </w:r>
      <w:r w:rsidR="00B104E4" w:rsidRPr="00B104E4">
        <w:rPr>
          <w:rFonts w:ascii="Times New Roman" w:hAnsi="Times New Roman"/>
          <w:i/>
          <w:sz w:val="24"/>
          <w:szCs w:val="24"/>
          <w:lang w:val="pt-BR"/>
        </w:rPr>
        <w:t>,</w:t>
      </w:r>
      <w:r w:rsidRPr="0005485E">
        <w:rPr>
          <w:rFonts w:ascii="Times New Roman" w:hAnsi="Times New Roman"/>
          <w:sz w:val="24"/>
          <w:szCs w:val="24"/>
          <w:lang w:val="pt-BR"/>
        </w:rPr>
        <w:t xml:space="preserve"> 171.5, 132.8/132.7 (two diastereoisomers)</w:t>
      </w:r>
      <w:r w:rsidR="00B104E4" w:rsidRPr="00B104E4">
        <w:rPr>
          <w:rFonts w:ascii="Times New Roman" w:hAnsi="Times New Roman"/>
          <w:i/>
          <w:sz w:val="24"/>
          <w:szCs w:val="24"/>
          <w:lang w:val="pt-BR"/>
        </w:rPr>
        <w:t>,</w:t>
      </w:r>
      <w:r w:rsidRPr="0005485E">
        <w:rPr>
          <w:rFonts w:ascii="Times New Roman" w:hAnsi="Times New Roman"/>
          <w:sz w:val="24"/>
          <w:szCs w:val="24"/>
          <w:lang w:val="pt-BR"/>
        </w:rPr>
        <w:t xml:space="preserve"> 124.8/124.7 (two diastereoisomers)</w:t>
      </w:r>
      <w:r w:rsidR="00B104E4" w:rsidRPr="00B104E4">
        <w:rPr>
          <w:rFonts w:ascii="Times New Roman" w:hAnsi="Times New Roman"/>
          <w:i/>
          <w:sz w:val="24"/>
          <w:szCs w:val="24"/>
          <w:lang w:val="pt-BR"/>
        </w:rPr>
        <w:t>,</w:t>
      </w:r>
      <w:r w:rsidRPr="0005485E">
        <w:rPr>
          <w:rFonts w:ascii="Times New Roman" w:hAnsi="Times New Roman"/>
          <w:sz w:val="24"/>
          <w:szCs w:val="24"/>
          <w:lang w:val="pt-BR"/>
        </w:rPr>
        <w:t xml:space="preserve"> 52.2/52.1 (two diastereoisomers)</w:t>
      </w:r>
      <w:r w:rsidR="00B104E4" w:rsidRPr="00B104E4">
        <w:rPr>
          <w:rFonts w:ascii="Times New Roman" w:hAnsi="Times New Roman"/>
          <w:i/>
          <w:sz w:val="24"/>
          <w:szCs w:val="24"/>
          <w:lang w:val="pt-BR"/>
        </w:rPr>
        <w:t>,</w:t>
      </w:r>
      <w:r w:rsidRPr="0005485E">
        <w:rPr>
          <w:rFonts w:ascii="Times New Roman" w:hAnsi="Times New Roman"/>
          <w:sz w:val="24"/>
          <w:szCs w:val="24"/>
          <w:lang w:val="pt-BR"/>
        </w:rPr>
        <w:t xml:space="preserve"> 48.4, 48.0, 42.2, 41.0/40.9 (two diastereoisomers)</w:t>
      </w:r>
      <w:r w:rsidR="00B104E4" w:rsidRPr="00B104E4">
        <w:rPr>
          <w:rFonts w:ascii="Times New Roman" w:hAnsi="Times New Roman"/>
          <w:i/>
          <w:sz w:val="24"/>
          <w:szCs w:val="24"/>
          <w:lang w:val="pt-BR"/>
        </w:rPr>
        <w:t>,</w:t>
      </w:r>
      <w:r w:rsidRPr="0005485E">
        <w:rPr>
          <w:rFonts w:ascii="Times New Roman" w:hAnsi="Times New Roman"/>
          <w:sz w:val="24"/>
          <w:szCs w:val="24"/>
          <w:lang w:val="pt-BR"/>
        </w:rPr>
        <w:t xml:space="preserve"> 40.2/40.1 (two diastereoisomers)</w:t>
      </w:r>
      <w:r w:rsidR="00B104E4" w:rsidRPr="00B104E4">
        <w:rPr>
          <w:rFonts w:ascii="Times New Roman" w:hAnsi="Times New Roman"/>
          <w:i/>
          <w:sz w:val="24"/>
          <w:szCs w:val="24"/>
          <w:lang w:val="pt-BR"/>
        </w:rPr>
        <w:t>,</w:t>
      </w:r>
      <w:r w:rsidRPr="0005485E">
        <w:rPr>
          <w:rFonts w:ascii="Times New Roman" w:hAnsi="Times New Roman"/>
          <w:sz w:val="24"/>
          <w:szCs w:val="24"/>
          <w:lang w:val="pt-BR"/>
        </w:rPr>
        <w:t xml:space="preserve"> 35.4, 35.0, 31.93/31.87, 31.4/31.2, 30.1, 29.2, 28.7, 28.0, 26.7, 22.2, 16.1/16.0 (two diastereoisomers).</w:t>
      </w:r>
      <w:r w:rsidRPr="0005485E">
        <w:rPr>
          <w:rFonts w:ascii="Times New Roman" w:hAnsi="Times New Roman"/>
          <w:sz w:val="24"/>
          <w:szCs w:val="24"/>
          <w:lang w:val="en-US"/>
        </w:rPr>
        <w:br w:type="page"/>
      </w:r>
    </w:p>
    <w:p w:rsidR="00A96F58" w:rsidRPr="0005485E" w:rsidRDefault="00AC20A0">
      <w:pPr>
        <w:spacing w:before="120" w:after="0" w:line="360" w:lineRule="auto"/>
        <w:ind w:left="-567" w:right="-483" w:firstLine="567"/>
        <w:jc w:val="both"/>
        <w:rPr>
          <w:rFonts w:ascii="Times New Roman" w:hAnsi="Times New Roman"/>
          <w:sz w:val="24"/>
          <w:szCs w:val="24"/>
          <w:lang w:val="en-US"/>
        </w:rPr>
      </w:pPr>
      <w:r w:rsidRPr="0005485E">
        <w:rPr>
          <w:rFonts w:ascii="Times New Roman" w:hAnsi="Times New Roman"/>
          <w:sz w:val="24"/>
          <w:szCs w:val="24"/>
          <w:lang w:val="en-GB"/>
        </w:rPr>
        <w:lastRenderedPageBreak/>
        <w:t xml:space="preserve">Preparation of compound </w:t>
      </w:r>
      <w:r w:rsidRPr="0005485E">
        <w:rPr>
          <w:rFonts w:ascii="Times New Roman" w:hAnsi="Times New Roman"/>
          <w:sz w:val="24"/>
          <w:szCs w:val="24"/>
          <w:lang w:val="en-US"/>
        </w:rPr>
        <w:t>(</w:t>
      </w:r>
      <w:r w:rsidRPr="0005485E">
        <w:rPr>
          <w:rFonts w:ascii="Times New Roman" w:hAnsi="Times New Roman"/>
          <w:b/>
          <w:sz w:val="24"/>
          <w:szCs w:val="24"/>
          <w:lang w:val="en-US"/>
        </w:rPr>
        <w:t>4a</w:t>
      </w:r>
      <w:r w:rsidRPr="0005485E">
        <w:rPr>
          <w:rFonts w:ascii="Times New Roman" w:hAnsi="Times New Roman"/>
          <w:b/>
          <w:i/>
          <w:sz w:val="24"/>
          <w:szCs w:val="24"/>
          <w:lang w:val="en-US"/>
        </w:rPr>
        <w:t>R</w:t>
      </w:r>
      <w:r w:rsidRPr="0005485E">
        <w:rPr>
          <w:rFonts w:ascii="Times New Roman" w:hAnsi="Times New Roman"/>
          <w:b/>
          <w:sz w:val="24"/>
          <w:szCs w:val="24"/>
          <w:lang w:val="en-US"/>
        </w:rPr>
        <w:t>,8a</w:t>
      </w:r>
      <w:r w:rsidRPr="0005485E">
        <w:rPr>
          <w:rFonts w:ascii="Times New Roman" w:hAnsi="Times New Roman"/>
          <w:b/>
          <w:i/>
          <w:sz w:val="24"/>
          <w:szCs w:val="24"/>
          <w:lang w:val="en-US"/>
        </w:rPr>
        <w:t>R)</w:t>
      </w:r>
      <w:r w:rsidRPr="0005485E">
        <w:rPr>
          <w:rFonts w:ascii="Times New Roman" w:hAnsi="Times New Roman"/>
          <w:b/>
          <w:sz w:val="24"/>
          <w:szCs w:val="24"/>
          <w:lang w:val="en-US"/>
        </w:rPr>
        <w:t>-5a,b</w:t>
      </w:r>
    </w:p>
    <w:p w:rsidR="00A96F58" w:rsidRPr="0005485E" w:rsidRDefault="00A96F58">
      <w:pPr>
        <w:spacing w:before="120" w:after="0" w:line="360" w:lineRule="auto"/>
        <w:ind w:left="-567" w:right="-483" w:firstLine="567"/>
        <w:jc w:val="both"/>
        <w:rPr>
          <w:rFonts w:ascii="Times New Roman" w:hAnsi="Times New Roman"/>
          <w:b/>
          <w:sz w:val="24"/>
          <w:szCs w:val="24"/>
          <w:lang w:val="en-US"/>
        </w:rPr>
      </w:pPr>
    </w:p>
    <w:p w:rsidR="00A96F58" w:rsidRPr="0005485E" w:rsidRDefault="00AC20A0">
      <w:pPr>
        <w:spacing w:line="360" w:lineRule="auto"/>
        <w:jc w:val="both"/>
        <w:rPr>
          <w:rFonts w:ascii="Times New Roman" w:hAnsi="Times New Roman"/>
          <w:sz w:val="24"/>
          <w:szCs w:val="24"/>
          <w:lang w:val="en-US"/>
        </w:rPr>
      </w:pPr>
      <w:r w:rsidRPr="0005485E">
        <w:rPr>
          <w:rFonts w:ascii="Times New Roman" w:hAnsi="Times New Roman"/>
          <w:sz w:val="24"/>
          <w:szCs w:val="24"/>
          <w:shd w:val="clear" w:color="auto" w:fill="F5F5F5"/>
          <w:lang w:val="en-GB"/>
        </w:rPr>
        <w:t>To a flame-dried, 25</w:t>
      </w:r>
      <w:r w:rsidR="00362B54">
        <w:rPr>
          <w:rFonts w:ascii="Times New Roman" w:hAnsi="Times New Roman"/>
          <w:sz w:val="24"/>
          <w:szCs w:val="24"/>
          <w:shd w:val="clear" w:color="auto" w:fill="F5F5F5"/>
          <w:lang w:val="en-GB"/>
        </w:rPr>
        <w:t>mL</w:t>
      </w:r>
      <w:r w:rsidRPr="0005485E">
        <w:rPr>
          <w:rFonts w:ascii="Times New Roman" w:hAnsi="Times New Roman"/>
          <w:sz w:val="24"/>
          <w:szCs w:val="24"/>
          <w:shd w:val="clear" w:color="auto" w:fill="F5F5F5"/>
          <w:lang w:val="en-GB"/>
        </w:rPr>
        <w:t xml:space="preserve"> two neck round bottom flask equipped with a condenser were transferred </w:t>
      </w:r>
      <w:r w:rsidRPr="0005485E">
        <w:rPr>
          <w:rFonts w:ascii="Times New Roman" w:hAnsi="Times New Roman"/>
          <w:sz w:val="24"/>
          <w:szCs w:val="24"/>
          <w:lang w:val="en-GB"/>
        </w:rPr>
        <w:t>90</w:t>
      </w:r>
      <w:r w:rsidR="00B550C7">
        <w:rPr>
          <w:rFonts w:ascii="Times New Roman" w:hAnsi="Times New Roman"/>
          <w:sz w:val="24"/>
          <w:szCs w:val="24"/>
          <w:lang w:val="en-GB"/>
        </w:rPr>
        <w:t xml:space="preserve"> </w:t>
      </w:r>
      <w:r w:rsidRPr="0005485E">
        <w:rPr>
          <w:rFonts w:ascii="Times New Roman" w:hAnsi="Times New Roman"/>
          <w:sz w:val="24"/>
          <w:szCs w:val="24"/>
          <w:lang w:val="en-GB"/>
        </w:rPr>
        <w:t>mg (0.28</w:t>
      </w:r>
      <w:r w:rsidRPr="0005485E">
        <w:rPr>
          <w:rFonts w:ascii="Times New Roman" w:hAnsi="Times New Roman"/>
          <w:sz w:val="24"/>
          <w:szCs w:val="24"/>
          <w:lang w:val="en-US"/>
        </w:rPr>
        <w:t>mmol</w:t>
      </w:r>
      <w:r w:rsidRPr="0005485E">
        <w:rPr>
          <w:rFonts w:ascii="Times New Roman" w:hAnsi="Times New Roman"/>
          <w:sz w:val="24"/>
          <w:szCs w:val="24"/>
          <w:lang w:val="en-GB"/>
        </w:rPr>
        <w:t>)</w:t>
      </w:r>
      <w:r w:rsidRPr="0005485E">
        <w:rPr>
          <w:rFonts w:ascii="Times New Roman" w:hAnsi="Times New Roman"/>
          <w:sz w:val="24"/>
          <w:szCs w:val="24"/>
          <w:lang w:val="en-US"/>
        </w:rPr>
        <w:t xml:space="preserve"> </w:t>
      </w:r>
      <w:r w:rsidRPr="0005485E">
        <w:rPr>
          <w:rFonts w:ascii="Times New Roman" w:hAnsi="Times New Roman"/>
          <w:sz w:val="24"/>
          <w:szCs w:val="24"/>
          <w:shd w:val="clear" w:color="auto" w:fill="F5F5F5"/>
          <w:lang w:val="en-GB"/>
        </w:rPr>
        <w:t>of the reactant dissolved in 1</w:t>
      </w:r>
      <w:r w:rsidR="00362B54">
        <w:rPr>
          <w:rFonts w:ascii="Times New Roman" w:hAnsi="Times New Roman"/>
          <w:sz w:val="24"/>
          <w:szCs w:val="24"/>
          <w:shd w:val="clear" w:color="auto" w:fill="F5F5F5"/>
          <w:lang w:val="en-GB"/>
        </w:rPr>
        <w:t>mL</w:t>
      </w:r>
      <w:r w:rsidRPr="0005485E">
        <w:rPr>
          <w:rFonts w:ascii="Times New Roman" w:hAnsi="Times New Roman"/>
          <w:sz w:val="24"/>
          <w:szCs w:val="24"/>
          <w:shd w:val="clear" w:color="auto" w:fill="F5F5F5"/>
          <w:lang w:val="en-GB"/>
        </w:rPr>
        <w:t xml:space="preserve"> of dry methanol. The system was</w:t>
      </w:r>
      <w:r w:rsidR="009D5134">
        <w:rPr>
          <w:rFonts w:ascii="Times New Roman" w:hAnsi="Times New Roman"/>
          <w:sz w:val="24"/>
          <w:szCs w:val="24"/>
          <w:shd w:val="clear" w:color="auto" w:fill="F5F5F5"/>
          <w:lang w:val="en-GB"/>
        </w:rPr>
        <w:t xml:space="preserve"> then cooled to 0 °C and then 9.</w:t>
      </w:r>
      <w:r w:rsidRPr="0005485E">
        <w:rPr>
          <w:rFonts w:ascii="Times New Roman" w:hAnsi="Times New Roman"/>
          <w:sz w:val="24"/>
          <w:szCs w:val="24"/>
          <w:shd w:val="clear" w:color="auto" w:fill="F5F5F5"/>
          <w:lang w:val="en-GB"/>
        </w:rPr>
        <w:t xml:space="preserve">0 </w:t>
      </w:r>
      <w:r w:rsidRPr="009D5134">
        <w:rPr>
          <w:rFonts w:ascii="Symbol" w:hAnsi="Symbol"/>
          <w:sz w:val="24"/>
          <w:szCs w:val="24"/>
          <w:shd w:val="clear" w:color="auto" w:fill="F5F5F5"/>
          <w:lang w:val="en-US"/>
        </w:rPr>
        <w:t></w:t>
      </w:r>
      <w:r w:rsidRPr="0005485E">
        <w:rPr>
          <w:rFonts w:ascii="Times New Roman" w:hAnsi="Times New Roman"/>
          <w:sz w:val="24"/>
          <w:szCs w:val="24"/>
          <w:shd w:val="clear" w:color="auto" w:fill="F5F5F5"/>
          <w:lang w:val="en-US"/>
        </w:rPr>
        <w:t xml:space="preserve">L </w:t>
      </w:r>
      <w:r w:rsidRPr="0005485E">
        <w:rPr>
          <w:rFonts w:ascii="Times New Roman" w:hAnsi="Times New Roman"/>
          <w:sz w:val="24"/>
          <w:szCs w:val="24"/>
          <w:shd w:val="clear" w:color="auto" w:fill="F5F5F5"/>
          <w:lang w:val="en-GB"/>
        </w:rPr>
        <w:t>concentrated H</w:t>
      </w:r>
      <w:r w:rsidRPr="0005485E">
        <w:rPr>
          <w:rFonts w:ascii="Times New Roman" w:hAnsi="Times New Roman"/>
          <w:sz w:val="24"/>
          <w:szCs w:val="24"/>
          <w:shd w:val="clear" w:color="auto" w:fill="F5F5F5"/>
          <w:vertAlign w:val="subscript"/>
          <w:lang w:val="en-GB"/>
        </w:rPr>
        <w:t>2</w:t>
      </w:r>
      <w:r w:rsidRPr="0005485E">
        <w:rPr>
          <w:rFonts w:ascii="Times New Roman" w:hAnsi="Times New Roman"/>
          <w:sz w:val="24"/>
          <w:szCs w:val="24"/>
          <w:shd w:val="clear" w:color="auto" w:fill="F5F5F5"/>
          <w:lang w:val="en-GB"/>
        </w:rPr>
        <w:t>SO</w:t>
      </w:r>
      <w:r w:rsidRPr="00B550C7">
        <w:rPr>
          <w:rFonts w:ascii="Times New Roman" w:hAnsi="Times New Roman"/>
          <w:sz w:val="24"/>
          <w:szCs w:val="24"/>
          <w:shd w:val="clear" w:color="auto" w:fill="F5F5F5"/>
          <w:vertAlign w:val="subscript"/>
          <w:lang w:val="en-GB"/>
        </w:rPr>
        <w:t>4</w:t>
      </w:r>
      <w:r w:rsidRPr="0005485E">
        <w:rPr>
          <w:rFonts w:ascii="Times New Roman" w:hAnsi="Times New Roman"/>
          <w:sz w:val="24"/>
          <w:szCs w:val="24"/>
          <w:shd w:val="clear" w:color="auto" w:fill="F5F5F5"/>
          <w:lang w:val="en-GB"/>
        </w:rPr>
        <w:t xml:space="preserve"> was added in one portion. The solution remained for 30 minutes under stirring and gradually returned to ambient temperature. The solution was then heated under stirring to 70 °C for 2 hours. The solution was </w:t>
      </w:r>
      <w:r w:rsidR="009D5134">
        <w:rPr>
          <w:rFonts w:ascii="Times New Roman" w:hAnsi="Times New Roman"/>
          <w:sz w:val="24"/>
          <w:szCs w:val="24"/>
          <w:shd w:val="clear" w:color="auto" w:fill="F5F5F5"/>
          <w:lang w:val="en-GB"/>
        </w:rPr>
        <w:t>extracted with diethyl ether (3x</w:t>
      </w:r>
      <w:r w:rsidRPr="0005485E">
        <w:rPr>
          <w:rFonts w:ascii="Times New Roman" w:hAnsi="Times New Roman"/>
          <w:sz w:val="24"/>
          <w:szCs w:val="24"/>
          <w:shd w:val="clear" w:color="auto" w:fill="F5F5F5"/>
          <w:lang w:val="en-GB"/>
        </w:rPr>
        <w:t>20mL) and the organic layer was washed with saturated NaCl solution (3x10mL). The organic layer was dried with anhydrous MgSO</w:t>
      </w:r>
      <w:r w:rsidRPr="0005485E">
        <w:rPr>
          <w:rFonts w:ascii="Times New Roman" w:hAnsi="Times New Roman"/>
          <w:sz w:val="24"/>
          <w:szCs w:val="24"/>
          <w:shd w:val="clear" w:color="auto" w:fill="F5F5F5"/>
          <w:vertAlign w:val="subscript"/>
          <w:lang w:val="en-GB"/>
        </w:rPr>
        <w:t xml:space="preserve">4 </w:t>
      </w:r>
      <w:r w:rsidRPr="0005485E">
        <w:rPr>
          <w:rFonts w:ascii="Times New Roman" w:hAnsi="Times New Roman"/>
          <w:sz w:val="24"/>
          <w:szCs w:val="24"/>
          <w:shd w:val="clear" w:color="auto" w:fill="F5F5F5"/>
          <w:lang w:val="en-GB"/>
        </w:rPr>
        <w:t xml:space="preserve">and the solvent was removed in a rotary evaporator. The mixture was separated by column chromatography on silica gel eluting with ethyl acetate: petroleum ether = 1: 4. It is worth noting that the only product was the dimethyl ester </w:t>
      </w:r>
      <w:r w:rsidRPr="0005485E">
        <w:rPr>
          <w:rFonts w:ascii="Times New Roman" w:hAnsi="Times New Roman"/>
          <w:sz w:val="24"/>
          <w:szCs w:val="24"/>
          <w:lang w:val="en-US"/>
        </w:rPr>
        <w:t>(</w:t>
      </w:r>
      <w:r w:rsidRPr="0005485E">
        <w:rPr>
          <w:rFonts w:ascii="Times New Roman" w:hAnsi="Times New Roman"/>
          <w:b/>
          <w:sz w:val="24"/>
          <w:szCs w:val="24"/>
          <w:lang w:val="en-US"/>
        </w:rPr>
        <w:t>4a</w:t>
      </w:r>
      <w:r w:rsidRPr="0005485E">
        <w:rPr>
          <w:rFonts w:ascii="Times New Roman" w:hAnsi="Times New Roman"/>
          <w:b/>
          <w:i/>
          <w:sz w:val="24"/>
          <w:szCs w:val="24"/>
          <w:lang w:val="en-US"/>
        </w:rPr>
        <w:t>R</w:t>
      </w:r>
      <w:r w:rsidRPr="0005485E">
        <w:rPr>
          <w:rFonts w:ascii="Times New Roman" w:hAnsi="Times New Roman"/>
          <w:b/>
          <w:sz w:val="24"/>
          <w:szCs w:val="24"/>
          <w:lang w:val="en-US"/>
        </w:rPr>
        <w:t>,8a</w:t>
      </w:r>
      <w:r w:rsidRPr="0005485E">
        <w:rPr>
          <w:rFonts w:ascii="Times New Roman" w:hAnsi="Times New Roman"/>
          <w:b/>
          <w:i/>
          <w:sz w:val="24"/>
          <w:szCs w:val="24"/>
          <w:lang w:val="en-US"/>
        </w:rPr>
        <w:t>R)</w:t>
      </w:r>
      <w:r w:rsidRPr="0005485E">
        <w:rPr>
          <w:rFonts w:ascii="Times New Roman" w:hAnsi="Times New Roman"/>
          <w:b/>
          <w:sz w:val="24"/>
          <w:szCs w:val="24"/>
          <w:lang w:val="en-US"/>
        </w:rPr>
        <w:t>-5a,b</w:t>
      </w:r>
      <w:r w:rsidRPr="0005485E">
        <w:rPr>
          <w:rFonts w:ascii="Times New Roman" w:hAnsi="Times New Roman"/>
          <w:sz w:val="24"/>
          <w:szCs w:val="24"/>
          <w:lang w:val="en-GB"/>
        </w:rPr>
        <w:t xml:space="preserve"> (65%, 54</w:t>
      </w:r>
      <w:r w:rsidRPr="0005485E">
        <w:rPr>
          <w:rFonts w:ascii="Times New Roman" w:hAnsi="Times New Roman"/>
          <w:sz w:val="24"/>
          <w:szCs w:val="24"/>
          <w:lang w:val="en-US"/>
        </w:rPr>
        <w:t>mg</w:t>
      </w:r>
      <w:r w:rsidRPr="0005485E">
        <w:rPr>
          <w:rFonts w:ascii="Times New Roman" w:hAnsi="Times New Roman"/>
          <w:sz w:val="24"/>
          <w:szCs w:val="24"/>
          <w:lang w:val="en-GB"/>
        </w:rPr>
        <w:t>).</w:t>
      </w:r>
    </w:p>
    <w:p w:rsidR="00A96F58" w:rsidRPr="0005485E" w:rsidRDefault="00A96F58">
      <w:pPr>
        <w:ind w:left="-567"/>
        <w:rPr>
          <w:rFonts w:ascii="Times New Roman" w:hAnsi="Times New Roman"/>
          <w:sz w:val="24"/>
          <w:szCs w:val="24"/>
          <w:lang w:val="en-US"/>
        </w:rPr>
      </w:pPr>
    </w:p>
    <w:p w:rsidR="00A96F58" w:rsidRPr="0005485E" w:rsidRDefault="00AC20A0">
      <w:pPr>
        <w:widowControl w:val="0"/>
        <w:spacing w:line="360" w:lineRule="auto"/>
        <w:jc w:val="both"/>
        <w:rPr>
          <w:rFonts w:ascii="Times New Roman" w:hAnsi="Times New Roman"/>
          <w:sz w:val="24"/>
          <w:szCs w:val="24"/>
          <w:lang w:val="en-US"/>
        </w:rPr>
      </w:pPr>
      <w:r w:rsidRPr="0005485E">
        <w:rPr>
          <w:rFonts w:ascii="Times New Roman" w:hAnsi="Times New Roman"/>
          <w:sz w:val="24"/>
          <w:szCs w:val="24"/>
          <w:lang w:val="en-US"/>
        </w:rPr>
        <w:t>(</w:t>
      </w:r>
      <w:r w:rsidRPr="0005485E">
        <w:rPr>
          <w:rFonts w:ascii="Times New Roman" w:hAnsi="Times New Roman"/>
          <w:b/>
          <w:sz w:val="24"/>
          <w:szCs w:val="24"/>
          <w:lang w:val="en-US"/>
        </w:rPr>
        <w:t>4a</w:t>
      </w:r>
      <w:r w:rsidRPr="0005485E">
        <w:rPr>
          <w:rFonts w:ascii="Times New Roman" w:hAnsi="Times New Roman"/>
          <w:b/>
          <w:i/>
          <w:sz w:val="24"/>
          <w:szCs w:val="24"/>
          <w:lang w:val="en-US"/>
        </w:rPr>
        <w:t>R</w:t>
      </w:r>
      <w:r w:rsidRPr="0005485E">
        <w:rPr>
          <w:rFonts w:ascii="Times New Roman" w:hAnsi="Times New Roman"/>
          <w:b/>
          <w:sz w:val="24"/>
          <w:szCs w:val="24"/>
          <w:lang w:val="en-US"/>
        </w:rPr>
        <w:t>,8a</w:t>
      </w:r>
      <w:r w:rsidRPr="0005485E">
        <w:rPr>
          <w:rFonts w:ascii="Times New Roman" w:hAnsi="Times New Roman"/>
          <w:b/>
          <w:i/>
          <w:sz w:val="24"/>
          <w:szCs w:val="24"/>
          <w:lang w:val="en-US"/>
        </w:rPr>
        <w:t>R)</w:t>
      </w:r>
      <w:r w:rsidRPr="0005485E">
        <w:rPr>
          <w:rFonts w:ascii="Times New Roman" w:hAnsi="Times New Roman"/>
          <w:b/>
          <w:sz w:val="24"/>
          <w:szCs w:val="24"/>
          <w:lang w:val="en-US"/>
        </w:rPr>
        <w:t>-5a,b</w:t>
      </w:r>
      <w:r w:rsidRPr="0005485E">
        <w:rPr>
          <w:rFonts w:ascii="Times New Roman" w:hAnsi="Times New Roman"/>
          <w:sz w:val="24"/>
          <w:szCs w:val="24"/>
          <w:vertAlign w:val="superscript"/>
          <w:lang w:val="en-US"/>
        </w:rPr>
        <w:t xml:space="preserve"> </w:t>
      </w:r>
      <w:r w:rsidRPr="0005485E">
        <w:rPr>
          <w:rFonts w:ascii="Times New Roman" w:hAnsi="Times New Roman"/>
          <w:sz w:val="24"/>
          <w:szCs w:val="24"/>
          <w:lang w:val="en-US"/>
        </w:rPr>
        <w:t xml:space="preserve">: </w:t>
      </w:r>
      <w:r w:rsidRPr="0005485E">
        <w:rPr>
          <w:rFonts w:ascii="Times New Roman" w:hAnsi="Times New Roman"/>
          <w:sz w:val="24"/>
          <w:szCs w:val="24"/>
          <w:vertAlign w:val="superscript"/>
          <w:lang w:val="en-US"/>
        </w:rPr>
        <w:t>1</w:t>
      </w:r>
      <w:r w:rsidRPr="0005485E">
        <w:rPr>
          <w:rFonts w:ascii="Times New Roman" w:hAnsi="Times New Roman"/>
          <w:sz w:val="24"/>
          <w:szCs w:val="24"/>
          <w:lang w:val="en-US"/>
        </w:rPr>
        <w:t>H-NMR (500MHz, CDCl</w:t>
      </w:r>
      <w:r w:rsidRPr="0005485E">
        <w:rPr>
          <w:rFonts w:ascii="Times New Roman" w:hAnsi="Times New Roman"/>
          <w:sz w:val="24"/>
          <w:szCs w:val="24"/>
          <w:vertAlign w:val="subscript"/>
          <w:lang w:val="en-US"/>
        </w:rPr>
        <w:t>3</w:t>
      </w:r>
      <w:r w:rsidRPr="0005485E">
        <w:rPr>
          <w:rFonts w:ascii="Times New Roman" w:hAnsi="Times New Roman"/>
          <w:sz w:val="24"/>
          <w:szCs w:val="24"/>
          <w:lang w:val="en-US"/>
        </w:rPr>
        <w:t xml:space="preserve">): </w:t>
      </w:r>
      <w:r w:rsidRPr="0005485E">
        <w:rPr>
          <w:rFonts w:ascii="Times New Roman" w:hAnsi="Times New Roman"/>
          <w:sz w:val="24"/>
          <w:szCs w:val="24"/>
        </w:rPr>
        <w:t>δ</w:t>
      </w:r>
      <w:r w:rsidRPr="0005485E">
        <w:rPr>
          <w:rFonts w:ascii="Times New Roman" w:hAnsi="Times New Roman"/>
          <w:sz w:val="24"/>
          <w:szCs w:val="24"/>
          <w:lang w:val="en-US"/>
        </w:rPr>
        <w:t>= 5.53-5.47 (</w:t>
      </w:r>
      <w:r w:rsidRPr="0005485E">
        <w:rPr>
          <w:rFonts w:ascii="Times New Roman" w:hAnsi="Times New Roman"/>
          <w:sz w:val="24"/>
          <w:szCs w:val="24"/>
          <w:lang w:val="pt-BR"/>
        </w:rPr>
        <w:t>m</w:t>
      </w:r>
      <w:r w:rsidRPr="0005485E">
        <w:rPr>
          <w:rFonts w:ascii="Times New Roman" w:hAnsi="Times New Roman"/>
          <w:sz w:val="24"/>
          <w:szCs w:val="24"/>
          <w:lang w:val="en-US"/>
        </w:rPr>
        <w:t>, 1</w:t>
      </w:r>
      <w:r w:rsidRPr="0005485E">
        <w:rPr>
          <w:rFonts w:ascii="Times New Roman" w:hAnsi="Times New Roman"/>
          <w:sz w:val="24"/>
          <w:szCs w:val="24"/>
          <w:lang w:val="pt-BR"/>
        </w:rPr>
        <w:t>H</w:t>
      </w:r>
      <w:r w:rsidRPr="0005485E">
        <w:rPr>
          <w:rFonts w:ascii="Times New Roman" w:hAnsi="Times New Roman"/>
          <w:sz w:val="24"/>
          <w:szCs w:val="24"/>
          <w:lang w:val="en-US"/>
        </w:rPr>
        <w:t>), 3.665/3.663 (</w:t>
      </w:r>
      <w:r w:rsidRPr="0005485E">
        <w:rPr>
          <w:rFonts w:ascii="Times New Roman" w:hAnsi="Times New Roman"/>
          <w:sz w:val="24"/>
          <w:szCs w:val="24"/>
          <w:lang w:val="pt-BR"/>
        </w:rPr>
        <w:t>s</w:t>
      </w:r>
      <w:r w:rsidRPr="0005485E">
        <w:rPr>
          <w:rFonts w:ascii="Times New Roman" w:hAnsi="Times New Roman"/>
          <w:sz w:val="24"/>
          <w:szCs w:val="24"/>
          <w:lang w:val="en-US"/>
        </w:rPr>
        <w:t>, 3</w:t>
      </w:r>
      <w:r w:rsidRPr="0005485E">
        <w:rPr>
          <w:rFonts w:ascii="Times New Roman" w:hAnsi="Times New Roman"/>
          <w:sz w:val="24"/>
          <w:szCs w:val="24"/>
          <w:lang w:val="pt-BR"/>
        </w:rPr>
        <w:t>H</w:t>
      </w:r>
      <w:r w:rsidRPr="0005485E">
        <w:rPr>
          <w:rFonts w:ascii="Times New Roman" w:hAnsi="Times New Roman"/>
          <w:sz w:val="24"/>
          <w:szCs w:val="24"/>
          <w:lang w:val="en-US"/>
        </w:rPr>
        <w:t xml:space="preserve"> </w:t>
      </w:r>
      <w:r w:rsidRPr="0005485E">
        <w:rPr>
          <w:rFonts w:ascii="Times New Roman" w:hAnsi="Times New Roman"/>
          <w:sz w:val="24"/>
          <w:szCs w:val="24"/>
          <w:lang w:val="pt-BR"/>
        </w:rPr>
        <w:t>for</w:t>
      </w:r>
      <w:r w:rsidRPr="0005485E">
        <w:rPr>
          <w:rFonts w:ascii="Times New Roman" w:hAnsi="Times New Roman"/>
          <w:sz w:val="24"/>
          <w:szCs w:val="24"/>
          <w:lang w:val="en-US"/>
        </w:rPr>
        <w:t xml:space="preserve"> </w:t>
      </w:r>
      <w:r w:rsidRPr="0005485E">
        <w:rPr>
          <w:rFonts w:ascii="Times New Roman" w:hAnsi="Times New Roman"/>
          <w:sz w:val="24"/>
          <w:szCs w:val="24"/>
          <w:lang w:val="pt-BR"/>
        </w:rPr>
        <w:t>all</w:t>
      </w:r>
      <w:r w:rsidRPr="0005485E">
        <w:rPr>
          <w:rFonts w:ascii="Times New Roman" w:hAnsi="Times New Roman"/>
          <w:sz w:val="24"/>
          <w:szCs w:val="24"/>
          <w:lang w:val="en-US"/>
        </w:rPr>
        <w:t xml:space="preserve"> </w:t>
      </w:r>
      <w:r w:rsidRPr="0005485E">
        <w:rPr>
          <w:rFonts w:ascii="Times New Roman" w:hAnsi="Times New Roman"/>
          <w:sz w:val="24"/>
          <w:szCs w:val="24"/>
          <w:lang w:val="pt-BR"/>
        </w:rPr>
        <w:t>diastereoisomers</w:t>
      </w:r>
      <w:r w:rsidRPr="0005485E">
        <w:rPr>
          <w:rFonts w:ascii="Times New Roman" w:hAnsi="Times New Roman"/>
          <w:sz w:val="24"/>
          <w:szCs w:val="24"/>
          <w:lang w:val="en-US"/>
        </w:rPr>
        <w:t>), 3.637/3.634 (</w:t>
      </w:r>
      <w:r w:rsidRPr="0005485E">
        <w:rPr>
          <w:rFonts w:ascii="Times New Roman" w:hAnsi="Times New Roman"/>
          <w:sz w:val="24"/>
          <w:szCs w:val="24"/>
          <w:lang w:val="pt-BR"/>
        </w:rPr>
        <w:t>s</w:t>
      </w:r>
      <w:r w:rsidRPr="0005485E">
        <w:rPr>
          <w:rFonts w:ascii="Times New Roman" w:hAnsi="Times New Roman"/>
          <w:sz w:val="24"/>
          <w:szCs w:val="24"/>
          <w:lang w:val="en-US"/>
        </w:rPr>
        <w:t>, 3</w:t>
      </w:r>
      <w:r w:rsidRPr="0005485E">
        <w:rPr>
          <w:rFonts w:ascii="Times New Roman" w:hAnsi="Times New Roman"/>
          <w:sz w:val="24"/>
          <w:szCs w:val="24"/>
          <w:lang w:val="pt-BR"/>
        </w:rPr>
        <w:t>H</w:t>
      </w:r>
      <w:r w:rsidRPr="0005485E">
        <w:rPr>
          <w:rFonts w:ascii="Times New Roman" w:hAnsi="Times New Roman"/>
          <w:sz w:val="24"/>
          <w:szCs w:val="24"/>
          <w:lang w:val="en-US"/>
        </w:rPr>
        <w:t xml:space="preserve"> </w:t>
      </w:r>
      <w:r w:rsidRPr="0005485E">
        <w:rPr>
          <w:rFonts w:ascii="Times New Roman" w:hAnsi="Times New Roman"/>
          <w:sz w:val="24"/>
          <w:szCs w:val="24"/>
          <w:lang w:val="pt-BR"/>
        </w:rPr>
        <w:t>for</w:t>
      </w:r>
      <w:r w:rsidRPr="0005485E">
        <w:rPr>
          <w:rFonts w:ascii="Times New Roman" w:hAnsi="Times New Roman"/>
          <w:sz w:val="24"/>
          <w:szCs w:val="24"/>
          <w:lang w:val="en-US"/>
        </w:rPr>
        <w:t xml:space="preserve"> </w:t>
      </w:r>
      <w:r w:rsidRPr="0005485E">
        <w:rPr>
          <w:rFonts w:ascii="Times New Roman" w:hAnsi="Times New Roman"/>
          <w:sz w:val="24"/>
          <w:szCs w:val="24"/>
          <w:lang w:val="pt-BR"/>
        </w:rPr>
        <w:t>all</w:t>
      </w:r>
      <w:r w:rsidRPr="0005485E">
        <w:rPr>
          <w:rFonts w:ascii="Times New Roman" w:hAnsi="Times New Roman"/>
          <w:sz w:val="24"/>
          <w:szCs w:val="24"/>
          <w:lang w:val="en-US"/>
        </w:rPr>
        <w:t xml:space="preserve"> </w:t>
      </w:r>
      <w:r w:rsidRPr="0005485E">
        <w:rPr>
          <w:rFonts w:ascii="Times New Roman" w:hAnsi="Times New Roman"/>
          <w:sz w:val="24"/>
          <w:szCs w:val="24"/>
          <w:lang w:val="pt-BR"/>
        </w:rPr>
        <w:t>diastereoisomers</w:t>
      </w:r>
      <w:r w:rsidRPr="0005485E">
        <w:rPr>
          <w:rFonts w:ascii="Times New Roman" w:hAnsi="Times New Roman"/>
          <w:sz w:val="24"/>
          <w:szCs w:val="24"/>
          <w:lang w:val="en-US"/>
        </w:rPr>
        <w:t xml:space="preserve">), 3.41 (dt,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1</w:t>
      </w:r>
      <w:r w:rsidRPr="0005485E">
        <w:rPr>
          <w:rFonts w:ascii="Times New Roman" w:hAnsi="Times New Roman"/>
          <w:sz w:val="24"/>
          <w:szCs w:val="24"/>
          <w:lang w:val="en-US"/>
        </w:rPr>
        <w:t xml:space="preserve">=5.9Hz,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 xml:space="preserve">=9.1Hz, 1H), 2.88(dq,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1</w:t>
      </w:r>
      <w:r w:rsidRPr="0005485E">
        <w:rPr>
          <w:rFonts w:ascii="Times New Roman" w:hAnsi="Times New Roman"/>
          <w:sz w:val="24"/>
          <w:szCs w:val="24"/>
          <w:lang w:val="en-US"/>
        </w:rPr>
        <w:t xml:space="preserve">=9.6Hz,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 xml:space="preserve">=3.4Hz, 1H), 2.47 (dq,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1</w:t>
      </w:r>
      <w:r w:rsidRPr="0005485E">
        <w:rPr>
          <w:rFonts w:ascii="Times New Roman" w:hAnsi="Times New Roman"/>
          <w:sz w:val="24"/>
          <w:szCs w:val="24"/>
          <w:lang w:val="en-US"/>
        </w:rPr>
        <w:t xml:space="preserve">=13.4Hz, </w:t>
      </w:r>
      <w:r w:rsidRPr="0005485E">
        <w:rPr>
          <w:rFonts w:ascii="Times New Roman" w:hAnsi="Times New Roman"/>
          <w:i/>
          <w:sz w:val="24"/>
          <w:szCs w:val="24"/>
          <w:lang w:val="en-US"/>
        </w:rPr>
        <w:t>J</w:t>
      </w:r>
      <w:r w:rsidRPr="0005485E">
        <w:rPr>
          <w:rFonts w:ascii="Times New Roman" w:hAnsi="Times New Roman"/>
          <w:sz w:val="24"/>
          <w:szCs w:val="24"/>
          <w:vertAlign w:val="subscript"/>
          <w:lang w:val="en-US"/>
        </w:rPr>
        <w:t>2</w:t>
      </w:r>
      <w:r w:rsidRPr="0005485E">
        <w:rPr>
          <w:rFonts w:ascii="Times New Roman" w:hAnsi="Times New Roman"/>
          <w:sz w:val="24"/>
          <w:szCs w:val="24"/>
          <w:lang w:val="en-US"/>
        </w:rPr>
        <w:t xml:space="preserve">=5.9Hz, 1H), 1.88-1.77 (t, </w:t>
      </w:r>
      <w:r w:rsidRPr="0005485E">
        <w:rPr>
          <w:rFonts w:ascii="Times New Roman" w:hAnsi="Times New Roman"/>
          <w:i/>
          <w:sz w:val="24"/>
          <w:szCs w:val="24"/>
          <w:lang w:val="en-US"/>
        </w:rPr>
        <w:t>J</w:t>
      </w:r>
      <w:r w:rsidRPr="0005485E">
        <w:rPr>
          <w:rFonts w:ascii="Times New Roman" w:hAnsi="Times New Roman"/>
          <w:sz w:val="24"/>
          <w:szCs w:val="24"/>
          <w:lang w:val="en-US"/>
        </w:rPr>
        <w:t>=18Hz, 1H), 1.77-1.64 (m, 3H</w:t>
      </w:r>
      <w:r w:rsidR="009D5134">
        <w:rPr>
          <w:rFonts w:ascii="Times New Roman" w:hAnsi="Times New Roman"/>
          <w:sz w:val="24"/>
          <w:szCs w:val="24"/>
          <w:lang w:val="en-US"/>
        </w:rPr>
        <w:t>), 1.53-1.37 (m, 4H), 1.36-1.30</w:t>
      </w:r>
      <w:r w:rsidRPr="0005485E">
        <w:rPr>
          <w:rFonts w:ascii="Times New Roman" w:hAnsi="Times New Roman"/>
          <w:sz w:val="24"/>
          <w:szCs w:val="24"/>
          <w:lang w:val="en-US"/>
        </w:rPr>
        <w:t xml:space="preserve"> (m, 1H), 1.26-1.14 (m, 2H), 1.13-1.00 (m, 2H), 0.710/0.691 (s, 3H for all diastereoisomers).</w:t>
      </w:r>
      <w:r w:rsidRPr="0005485E">
        <w:rPr>
          <w:rFonts w:ascii="Times New Roman" w:hAnsi="Times New Roman"/>
          <w:sz w:val="24"/>
          <w:szCs w:val="24"/>
          <w:lang w:val="en-US"/>
        </w:rPr>
        <w:br w:type="page"/>
      </w:r>
    </w:p>
    <w:p w:rsidR="00A96F58" w:rsidRPr="0005485E" w:rsidRDefault="00AC20A0">
      <w:pPr>
        <w:widowControl w:val="0"/>
        <w:spacing w:line="360" w:lineRule="auto"/>
        <w:jc w:val="both"/>
        <w:rPr>
          <w:rFonts w:ascii="Times New Roman" w:hAnsi="Times New Roman"/>
          <w:sz w:val="24"/>
          <w:szCs w:val="24"/>
          <w:lang w:val="en-US"/>
        </w:rPr>
      </w:pPr>
      <w:bookmarkStart w:id="1" w:name="__DdeLink__3143_3036163284"/>
      <w:r w:rsidRPr="0005485E">
        <w:rPr>
          <w:rFonts w:ascii="Times New Roman" w:hAnsi="Times New Roman"/>
          <w:sz w:val="24"/>
          <w:szCs w:val="24"/>
          <w:lang w:val="en-GB"/>
        </w:rPr>
        <w:lastRenderedPageBreak/>
        <w:t xml:space="preserve">Preparation of compound </w:t>
      </w:r>
      <w:r w:rsidRPr="0005485E">
        <w:rPr>
          <w:rFonts w:ascii="Times New Roman" w:hAnsi="Times New Roman"/>
          <w:b/>
          <w:sz w:val="24"/>
          <w:szCs w:val="24"/>
          <w:lang w:val="en-GB"/>
        </w:rPr>
        <w:t>(</w:t>
      </w:r>
      <w:r w:rsidRPr="0005485E">
        <w:rPr>
          <w:rFonts w:ascii="Times New Roman" w:hAnsi="Times New Roman"/>
          <w:b/>
          <w:sz w:val="24"/>
          <w:szCs w:val="24"/>
          <w:u w:val="single"/>
          <w:lang w:val="en-GB"/>
        </w:rPr>
        <w:t>2</w:t>
      </w:r>
      <w:r w:rsidRPr="0005485E">
        <w:rPr>
          <w:rFonts w:ascii="Times New Roman" w:hAnsi="Times New Roman"/>
          <w:b/>
          <w:i/>
          <w:sz w:val="24"/>
          <w:szCs w:val="24"/>
          <w:u w:val="single"/>
          <w:lang w:val="en-US"/>
        </w:rPr>
        <w:t>R</w:t>
      </w:r>
      <w:r w:rsidRPr="0005485E">
        <w:rPr>
          <w:rFonts w:ascii="Times New Roman" w:hAnsi="Times New Roman"/>
          <w:b/>
          <w:sz w:val="24"/>
          <w:szCs w:val="24"/>
          <w:u w:val="single"/>
          <w:lang w:val="en-GB"/>
        </w:rPr>
        <w:t>,4</w:t>
      </w:r>
      <w:r w:rsidRPr="0005485E">
        <w:rPr>
          <w:rFonts w:ascii="Times New Roman" w:hAnsi="Times New Roman"/>
          <w:b/>
          <w:sz w:val="24"/>
          <w:szCs w:val="24"/>
          <w:u w:val="single"/>
        </w:rPr>
        <w:t>α</w:t>
      </w:r>
      <w:r w:rsidRPr="0005485E">
        <w:rPr>
          <w:rFonts w:ascii="Times New Roman" w:hAnsi="Times New Roman"/>
          <w:b/>
          <w:i/>
          <w:sz w:val="24"/>
          <w:szCs w:val="24"/>
          <w:u w:val="single"/>
          <w:lang w:val="en-US"/>
        </w:rPr>
        <w:t>R</w:t>
      </w:r>
      <w:r w:rsidRPr="0005485E">
        <w:rPr>
          <w:rFonts w:ascii="Times New Roman" w:hAnsi="Times New Roman"/>
          <w:b/>
          <w:sz w:val="24"/>
          <w:szCs w:val="24"/>
          <w:u w:val="single"/>
          <w:lang w:val="en-GB"/>
        </w:rPr>
        <w:t>,8</w:t>
      </w:r>
      <w:r w:rsidRPr="0005485E">
        <w:rPr>
          <w:rFonts w:ascii="Times New Roman" w:hAnsi="Times New Roman"/>
          <w:b/>
          <w:sz w:val="24"/>
          <w:szCs w:val="24"/>
          <w:u w:val="single"/>
        </w:rPr>
        <w:t>α</w:t>
      </w:r>
      <w:r w:rsidRPr="0005485E">
        <w:rPr>
          <w:rFonts w:ascii="Times New Roman" w:hAnsi="Times New Roman"/>
          <w:b/>
          <w:i/>
          <w:sz w:val="24"/>
          <w:szCs w:val="24"/>
          <w:u w:val="single"/>
          <w:lang w:val="en-US"/>
        </w:rPr>
        <w:t>R</w:t>
      </w:r>
      <w:r w:rsidRPr="0005485E">
        <w:rPr>
          <w:rFonts w:ascii="Times New Roman" w:hAnsi="Times New Roman"/>
          <w:b/>
          <w:sz w:val="24"/>
          <w:szCs w:val="24"/>
          <w:u w:val="single"/>
          <w:lang w:val="en-GB"/>
        </w:rPr>
        <w:t>)-6</w:t>
      </w:r>
      <w:bookmarkEnd w:id="1"/>
    </w:p>
    <w:p w:rsidR="00FC6077" w:rsidRPr="00D15240" w:rsidRDefault="00AC20A0" w:rsidP="00FC6077">
      <w:pPr>
        <w:rPr>
          <w:rFonts w:ascii="Times New Roman" w:hAnsi="Times New Roman"/>
          <w:sz w:val="24"/>
          <w:szCs w:val="24"/>
          <w:lang w:val="en-US"/>
        </w:rPr>
      </w:pPr>
      <w:r w:rsidRPr="0005485E">
        <w:rPr>
          <w:rFonts w:ascii="Times New Roman" w:hAnsi="Times New Roman"/>
          <w:sz w:val="24"/>
          <w:szCs w:val="24"/>
          <w:shd w:val="clear" w:color="auto" w:fill="F5F5F5"/>
          <w:lang w:val="en-GB"/>
        </w:rPr>
        <w:t>In a flame-dried 25</w:t>
      </w:r>
      <w:r w:rsidR="00362B54">
        <w:rPr>
          <w:rFonts w:ascii="Times New Roman" w:hAnsi="Times New Roman"/>
          <w:sz w:val="24"/>
          <w:szCs w:val="24"/>
          <w:shd w:val="clear" w:color="auto" w:fill="F5F5F5"/>
          <w:lang w:val="en-GB"/>
        </w:rPr>
        <w:t>mL</w:t>
      </w:r>
      <w:r w:rsidRPr="0005485E">
        <w:rPr>
          <w:rFonts w:ascii="Times New Roman" w:hAnsi="Times New Roman"/>
          <w:sz w:val="24"/>
          <w:szCs w:val="24"/>
          <w:shd w:val="clear" w:color="auto" w:fill="F5F5F5"/>
          <w:lang w:val="en-GB"/>
        </w:rPr>
        <w:t xml:space="preserve"> two-necked round-bottomed flask, were transferred </w:t>
      </w:r>
      <w:r w:rsidRPr="0005485E">
        <w:rPr>
          <w:rFonts w:ascii="Times New Roman" w:hAnsi="Times New Roman"/>
          <w:sz w:val="24"/>
          <w:szCs w:val="24"/>
          <w:lang w:val="en-GB"/>
        </w:rPr>
        <w:t>90</w:t>
      </w:r>
      <w:r w:rsidRPr="0005485E">
        <w:rPr>
          <w:rFonts w:ascii="Times New Roman" w:hAnsi="Times New Roman"/>
          <w:sz w:val="24"/>
          <w:szCs w:val="24"/>
          <w:lang w:val="en-US"/>
        </w:rPr>
        <w:t>mg</w:t>
      </w:r>
      <w:r w:rsidRPr="0005485E">
        <w:rPr>
          <w:rFonts w:ascii="Times New Roman" w:hAnsi="Times New Roman"/>
          <w:sz w:val="24"/>
          <w:szCs w:val="24"/>
          <w:lang w:val="en-GB"/>
        </w:rPr>
        <w:t xml:space="preserve"> (0.31</w:t>
      </w:r>
      <w:r w:rsidRPr="0005485E">
        <w:rPr>
          <w:rFonts w:ascii="Times New Roman" w:hAnsi="Times New Roman"/>
          <w:sz w:val="24"/>
          <w:szCs w:val="24"/>
          <w:lang w:val="en-US"/>
        </w:rPr>
        <w:t>mmol</w:t>
      </w:r>
      <w:r w:rsidRPr="0005485E">
        <w:rPr>
          <w:rFonts w:ascii="Times New Roman" w:hAnsi="Times New Roman"/>
          <w:sz w:val="24"/>
          <w:szCs w:val="24"/>
          <w:lang w:val="en-GB"/>
        </w:rPr>
        <w:t xml:space="preserve">) </w:t>
      </w:r>
      <w:r w:rsidRPr="0005485E">
        <w:rPr>
          <w:rFonts w:ascii="Times New Roman" w:hAnsi="Times New Roman"/>
          <w:sz w:val="24"/>
          <w:szCs w:val="24"/>
          <w:shd w:val="clear" w:color="auto" w:fill="F5F5F5"/>
          <w:lang w:val="en-GB"/>
        </w:rPr>
        <w:t xml:space="preserve">of the mixture </w:t>
      </w:r>
      <w:r w:rsidRPr="0005485E">
        <w:rPr>
          <w:rFonts w:ascii="Times New Roman" w:hAnsi="Times New Roman"/>
          <w:sz w:val="24"/>
          <w:szCs w:val="24"/>
          <w:lang w:val="en-GB"/>
        </w:rPr>
        <w:t>(</w:t>
      </w:r>
      <w:r w:rsidRPr="0005485E">
        <w:rPr>
          <w:rFonts w:ascii="Times New Roman" w:hAnsi="Times New Roman"/>
          <w:b/>
          <w:sz w:val="24"/>
          <w:szCs w:val="24"/>
          <w:lang w:val="en-GB"/>
        </w:rPr>
        <w:t>4</w:t>
      </w:r>
      <w:r w:rsidRPr="0005485E">
        <w:rPr>
          <w:rFonts w:ascii="Times New Roman" w:hAnsi="Times New Roman"/>
          <w:b/>
          <w:sz w:val="24"/>
          <w:szCs w:val="24"/>
          <w:lang w:val="en-US"/>
        </w:rPr>
        <w:t>a</w:t>
      </w:r>
      <w:r w:rsidRPr="0005485E">
        <w:rPr>
          <w:rFonts w:ascii="Times New Roman" w:hAnsi="Times New Roman"/>
          <w:b/>
          <w:i/>
          <w:sz w:val="24"/>
          <w:szCs w:val="24"/>
          <w:lang w:val="en-US"/>
        </w:rPr>
        <w:t>R</w:t>
      </w:r>
      <w:r w:rsidRPr="0005485E">
        <w:rPr>
          <w:rFonts w:ascii="Times New Roman" w:hAnsi="Times New Roman"/>
          <w:b/>
          <w:sz w:val="24"/>
          <w:szCs w:val="24"/>
          <w:lang w:val="en-GB"/>
        </w:rPr>
        <w:t>,8</w:t>
      </w:r>
      <w:r w:rsidRPr="0005485E">
        <w:rPr>
          <w:rFonts w:ascii="Times New Roman" w:hAnsi="Times New Roman"/>
          <w:b/>
          <w:sz w:val="24"/>
          <w:szCs w:val="24"/>
          <w:lang w:val="en-US"/>
        </w:rPr>
        <w:t>a</w:t>
      </w:r>
      <w:r w:rsidRPr="0005485E">
        <w:rPr>
          <w:rFonts w:ascii="Times New Roman" w:hAnsi="Times New Roman"/>
          <w:b/>
          <w:i/>
          <w:sz w:val="24"/>
          <w:szCs w:val="24"/>
          <w:lang w:val="en-US"/>
        </w:rPr>
        <w:t>R</w:t>
      </w:r>
      <w:r w:rsidRPr="0005485E">
        <w:rPr>
          <w:rFonts w:ascii="Times New Roman" w:hAnsi="Times New Roman"/>
          <w:b/>
          <w:i/>
          <w:sz w:val="24"/>
          <w:szCs w:val="24"/>
          <w:lang w:val="en-GB"/>
        </w:rPr>
        <w:t>)</w:t>
      </w:r>
      <w:r w:rsidRPr="0005485E">
        <w:rPr>
          <w:rFonts w:ascii="Times New Roman" w:hAnsi="Times New Roman"/>
          <w:b/>
          <w:sz w:val="24"/>
          <w:szCs w:val="24"/>
          <w:lang w:val="en-GB"/>
        </w:rPr>
        <w:t>-5</w:t>
      </w:r>
      <w:r w:rsidRPr="0005485E">
        <w:rPr>
          <w:rFonts w:ascii="Times New Roman" w:hAnsi="Times New Roman"/>
          <w:b/>
          <w:sz w:val="24"/>
          <w:szCs w:val="24"/>
          <w:lang w:val="en-US"/>
        </w:rPr>
        <w:t>a</w:t>
      </w:r>
      <w:r w:rsidRPr="0005485E">
        <w:rPr>
          <w:rFonts w:ascii="Times New Roman" w:hAnsi="Times New Roman"/>
          <w:b/>
          <w:sz w:val="24"/>
          <w:szCs w:val="24"/>
          <w:lang w:val="en-GB"/>
        </w:rPr>
        <w:t>,</w:t>
      </w:r>
      <w:r w:rsidRPr="0005485E">
        <w:rPr>
          <w:rFonts w:ascii="Times New Roman" w:hAnsi="Times New Roman"/>
          <w:b/>
          <w:sz w:val="24"/>
          <w:szCs w:val="24"/>
          <w:lang w:val="en-US"/>
        </w:rPr>
        <w:t>b</w:t>
      </w:r>
      <w:r w:rsidRPr="0005485E">
        <w:rPr>
          <w:rFonts w:ascii="Times New Roman" w:hAnsi="Times New Roman"/>
          <w:sz w:val="24"/>
          <w:szCs w:val="24"/>
          <w:vertAlign w:val="superscript"/>
          <w:lang w:val="en-GB"/>
        </w:rPr>
        <w:t xml:space="preserve"> </w:t>
      </w:r>
      <w:r w:rsidRPr="0005485E">
        <w:rPr>
          <w:rFonts w:ascii="Times New Roman" w:hAnsi="Times New Roman"/>
          <w:sz w:val="24"/>
          <w:szCs w:val="24"/>
          <w:shd w:val="clear" w:color="auto" w:fill="F5F5F5"/>
          <w:lang w:val="en-GB"/>
        </w:rPr>
        <w:t>dissolved in</w:t>
      </w:r>
      <w:r w:rsidR="009D5134">
        <w:rPr>
          <w:rFonts w:ascii="Times New Roman" w:hAnsi="Times New Roman"/>
          <w:sz w:val="24"/>
          <w:szCs w:val="24"/>
          <w:shd w:val="clear" w:color="auto" w:fill="F5F5F5"/>
          <w:lang w:val="en-GB"/>
        </w:rPr>
        <w:t xml:space="preserve"> 9.0</w:t>
      </w:r>
      <w:r w:rsidR="00362B54">
        <w:rPr>
          <w:rFonts w:ascii="Times New Roman" w:hAnsi="Times New Roman"/>
          <w:sz w:val="24"/>
          <w:szCs w:val="24"/>
          <w:shd w:val="clear" w:color="auto" w:fill="F5F5F5"/>
          <w:lang w:val="en-GB"/>
        </w:rPr>
        <w:t>mL</w:t>
      </w:r>
      <w:r w:rsidR="009D5134">
        <w:rPr>
          <w:rFonts w:ascii="Times New Roman" w:hAnsi="Times New Roman"/>
          <w:sz w:val="24"/>
          <w:szCs w:val="24"/>
          <w:shd w:val="clear" w:color="auto" w:fill="F5F5F5"/>
          <w:lang w:val="en-GB"/>
        </w:rPr>
        <w:t xml:space="preserve"> of dry ethanol, and 30</w:t>
      </w:r>
      <w:r w:rsidRPr="0005485E">
        <w:rPr>
          <w:rFonts w:ascii="Times New Roman" w:hAnsi="Times New Roman"/>
          <w:sz w:val="24"/>
          <w:szCs w:val="24"/>
          <w:shd w:val="clear" w:color="auto" w:fill="F5F5F5"/>
          <w:lang w:val="en-GB"/>
        </w:rPr>
        <w:t xml:space="preserve"> mg of the catalyst (PtO</w:t>
      </w:r>
      <w:r w:rsidRPr="0005485E">
        <w:rPr>
          <w:rFonts w:ascii="Times New Roman" w:hAnsi="Times New Roman"/>
          <w:sz w:val="24"/>
          <w:szCs w:val="24"/>
          <w:shd w:val="clear" w:color="auto" w:fill="F5F5F5"/>
          <w:vertAlign w:val="subscript"/>
          <w:lang w:val="en-GB"/>
        </w:rPr>
        <w:t>2</w:t>
      </w:r>
      <w:r w:rsidRPr="0005485E">
        <w:rPr>
          <w:rFonts w:ascii="Times New Roman" w:hAnsi="Times New Roman"/>
          <w:sz w:val="24"/>
          <w:szCs w:val="24"/>
          <w:shd w:val="clear" w:color="auto" w:fill="F5F5F5"/>
          <w:lang w:val="en-GB"/>
        </w:rPr>
        <w:t>). The solution remained for 1 h, stirring under H</w:t>
      </w:r>
      <w:r w:rsidRPr="0005485E">
        <w:rPr>
          <w:rFonts w:ascii="Times New Roman" w:hAnsi="Times New Roman"/>
          <w:sz w:val="24"/>
          <w:szCs w:val="24"/>
          <w:shd w:val="clear" w:color="auto" w:fill="F5F5F5"/>
          <w:vertAlign w:val="subscript"/>
          <w:lang w:val="en-GB"/>
        </w:rPr>
        <w:t>2</w:t>
      </w:r>
      <w:r w:rsidRPr="0005485E">
        <w:rPr>
          <w:rFonts w:ascii="Times New Roman" w:hAnsi="Times New Roman"/>
          <w:sz w:val="24"/>
          <w:szCs w:val="24"/>
          <w:shd w:val="clear" w:color="auto" w:fill="F5F5F5"/>
          <w:lang w:val="en-GB"/>
        </w:rPr>
        <w:t xml:space="preserve"> atmosphere. The catalyst was inactivated by the addition of dichloromethane and removed from the solution by filtration through celite. The solvent was removed using a rotary evaporator. The yield of the reaction was 98% (89mg).</w:t>
      </w:r>
      <w:r w:rsidR="005276F8">
        <w:rPr>
          <w:rFonts w:ascii="Times New Roman" w:hAnsi="Times New Roman"/>
          <w:sz w:val="24"/>
          <w:szCs w:val="24"/>
          <w:shd w:val="clear" w:color="auto" w:fill="F5F5F5"/>
          <w:lang w:val="en-GB"/>
        </w:rPr>
        <w:t xml:space="preserve"> </w:t>
      </w:r>
      <w:r w:rsidR="00FC6077" w:rsidRPr="00D15240">
        <w:rPr>
          <w:rFonts w:ascii="Times New Roman" w:hAnsi="Times New Roman"/>
          <w:sz w:val="24"/>
          <w:szCs w:val="24"/>
          <w:lang w:val="en-US"/>
        </w:rPr>
        <w:t xml:space="preserve">GC analysis of </w:t>
      </w:r>
      <w:r w:rsidR="00FC6077" w:rsidRPr="00D15240">
        <w:rPr>
          <w:rFonts w:ascii="Times New Roman" w:hAnsi="Times New Roman"/>
          <w:b/>
          <w:sz w:val="24"/>
          <w:szCs w:val="24"/>
          <w:lang w:val="en-GB"/>
        </w:rPr>
        <w:t>(</w:t>
      </w:r>
      <w:r w:rsidR="00FC6077" w:rsidRPr="00D15240">
        <w:rPr>
          <w:rFonts w:ascii="Times New Roman" w:hAnsi="Times New Roman"/>
          <w:b/>
          <w:sz w:val="24"/>
          <w:szCs w:val="24"/>
          <w:u w:val="single"/>
          <w:lang w:val="en-GB"/>
        </w:rPr>
        <w:t>2</w:t>
      </w:r>
      <w:r w:rsidR="00FC6077" w:rsidRPr="00D15240">
        <w:rPr>
          <w:rFonts w:ascii="Times New Roman" w:hAnsi="Times New Roman"/>
          <w:b/>
          <w:i/>
          <w:sz w:val="24"/>
          <w:szCs w:val="24"/>
          <w:u w:val="single"/>
          <w:lang w:val="en-US"/>
        </w:rPr>
        <w:t>R</w:t>
      </w:r>
      <w:r w:rsidR="00FC6077" w:rsidRPr="00D15240">
        <w:rPr>
          <w:rFonts w:ascii="Times New Roman" w:hAnsi="Times New Roman"/>
          <w:b/>
          <w:sz w:val="24"/>
          <w:szCs w:val="24"/>
          <w:u w:val="single"/>
          <w:lang w:val="en-GB"/>
        </w:rPr>
        <w:t>,4</w:t>
      </w:r>
      <w:r w:rsidR="00FC6077" w:rsidRPr="00D15240">
        <w:rPr>
          <w:rFonts w:ascii="Times New Roman" w:hAnsi="Times New Roman"/>
          <w:b/>
          <w:sz w:val="24"/>
          <w:szCs w:val="24"/>
          <w:u w:val="single"/>
        </w:rPr>
        <w:t>α</w:t>
      </w:r>
      <w:r w:rsidR="00FC6077" w:rsidRPr="00D15240">
        <w:rPr>
          <w:rFonts w:ascii="Times New Roman" w:hAnsi="Times New Roman"/>
          <w:b/>
          <w:i/>
          <w:sz w:val="24"/>
          <w:szCs w:val="24"/>
          <w:u w:val="single"/>
          <w:lang w:val="en-US"/>
        </w:rPr>
        <w:t>R</w:t>
      </w:r>
      <w:r w:rsidR="00FC6077" w:rsidRPr="00D15240">
        <w:rPr>
          <w:rFonts w:ascii="Times New Roman" w:hAnsi="Times New Roman"/>
          <w:b/>
          <w:sz w:val="24"/>
          <w:szCs w:val="24"/>
          <w:u w:val="single"/>
          <w:lang w:val="en-GB"/>
        </w:rPr>
        <w:t>,8</w:t>
      </w:r>
      <w:r w:rsidR="00FC6077" w:rsidRPr="00D15240">
        <w:rPr>
          <w:rFonts w:ascii="Times New Roman" w:hAnsi="Times New Roman"/>
          <w:b/>
          <w:sz w:val="24"/>
          <w:szCs w:val="24"/>
          <w:u w:val="single"/>
        </w:rPr>
        <w:t>α</w:t>
      </w:r>
      <w:r w:rsidR="00FC6077" w:rsidRPr="00D15240">
        <w:rPr>
          <w:rFonts w:ascii="Times New Roman" w:hAnsi="Times New Roman"/>
          <w:b/>
          <w:i/>
          <w:sz w:val="24"/>
          <w:szCs w:val="24"/>
          <w:u w:val="single"/>
          <w:lang w:val="en-US"/>
        </w:rPr>
        <w:t>R</w:t>
      </w:r>
      <w:r w:rsidR="00FC6077" w:rsidRPr="00D15240">
        <w:rPr>
          <w:rFonts w:ascii="Times New Roman" w:hAnsi="Times New Roman"/>
          <w:b/>
          <w:sz w:val="24"/>
          <w:szCs w:val="24"/>
          <w:u w:val="single"/>
          <w:lang w:val="en-GB"/>
        </w:rPr>
        <w:t>)-6</w:t>
      </w:r>
      <w:r w:rsidR="00FC6077" w:rsidRPr="00D15240">
        <w:rPr>
          <w:rFonts w:ascii="Times New Roman" w:hAnsi="Times New Roman"/>
          <w:sz w:val="24"/>
          <w:szCs w:val="24"/>
          <w:lang w:val="en-US"/>
        </w:rPr>
        <w:t xml:space="preserve"> on a non-chiral column, indicated the presence of two diastereomers with a de of 91.9 %. HPLC analysis on chiral column, indicated the presence of one enantiomer with retention time of 22.15 min, the same as the </w:t>
      </w:r>
      <w:r w:rsidR="00FC6077" w:rsidRPr="00D15240">
        <w:rPr>
          <w:rFonts w:ascii="Times New Roman" w:hAnsi="Times New Roman"/>
          <w:i/>
          <w:sz w:val="24"/>
          <w:szCs w:val="24"/>
          <w:lang w:val="en-US"/>
        </w:rPr>
        <w:t xml:space="preserve">first </w:t>
      </w:r>
      <w:r w:rsidR="00FC6077" w:rsidRPr="00D15240">
        <w:rPr>
          <w:rFonts w:ascii="Times New Roman" w:hAnsi="Times New Roman"/>
          <w:sz w:val="24"/>
          <w:szCs w:val="24"/>
          <w:lang w:val="en-US"/>
        </w:rPr>
        <w:t xml:space="preserve">of the two enantiomers of the major diastereomer in </w:t>
      </w:r>
      <w:r w:rsidR="00FC6077" w:rsidRPr="00D15240">
        <w:rPr>
          <w:rFonts w:ascii="Times New Roman" w:hAnsi="Times New Roman"/>
          <w:b/>
          <w:i/>
          <w:sz w:val="24"/>
          <w:szCs w:val="24"/>
          <w:lang w:val="en-US"/>
        </w:rPr>
        <w:t>trans-</w:t>
      </w:r>
      <w:r w:rsidR="00FC6077" w:rsidRPr="00D15240">
        <w:rPr>
          <w:rFonts w:ascii="Times New Roman" w:hAnsi="Times New Roman"/>
          <w:b/>
          <w:sz w:val="24"/>
          <w:szCs w:val="24"/>
          <w:lang w:val="en-US"/>
        </w:rPr>
        <w:t>6.</w:t>
      </w:r>
      <w:r w:rsidR="00FC6077" w:rsidRPr="00D15240">
        <w:rPr>
          <w:rFonts w:ascii="Times New Roman" w:hAnsi="Times New Roman"/>
          <w:sz w:val="24"/>
          <w:szCs w:val="24"/>
          <w:lang w:val="en-US"/>
        </w:rPr>
        <w:t xml:space="preserve"> </w:t>
      </w:r>
    </w:p>
    <w:p w:rsidR="00A96F58" w:rsidRPr="0005485E" w:rsidRDefault="00A96F58">
      <w:pPr>
        <w:spacing w:line="360" w:lineRule="auto"/>
        <w:jc w:val="both"/>
        <w:rPr>
          <w:rFonts w:ascii="Times New Roman" w:hAnsi="Times New Roman"/>
          <w:sz w:val="24"/>
          <w:szCs w:val="24"/>
          <w:lang w:val="en-US"/>
        </w:rPr>
      </w:pPr>
    </w:p>
    <w:p w:rsidR="00A96F58" w:rsidRPr="0005485E" w:rsidRDefault="00A96F58">
      <w:pPr>
        <w:rPr>
          <w:rFonts w:ascii="Times New Roman" w:hAnsi="Times New Roman"/>
          <w:sz w:val="24"/>
          <w:szCs w:val="24"/>
          <w:lang w:val="en-US"/>
        </w:rPr>
      </w:pPr>
    </w:p>
    <w:p w:rsidR="00A96F58" w:rsidRPr="0005485E" w:rsidRDefault="00AC20A0">
      <w:pPr>
        <w:widowControl w:val="0"/>
        <w:spacing w:line="360" w:lineRule="auto"/>
        <w:jc w:val="both"/>
        <w:rPr>
          <w:rFonts w:ascii="Times New Roman" w:hAnsi="Times New Roman"/>
          <w:sz w:val="24"/>
          <w:szCs w:val="24"/>
          <w:lang w:val="pt-BR"/>
        </w:rPr>
      </w:pPr>
      <w:r w:rsidRPr="0005485E">
        <w:rPr>
          <w:rFonts w:ascii="Times New Roman" w:hAnsi="Times New Roman"/>
          <w:sz w:val="24"/>
          <w:szCs w:val="24"/>
          <w:vertAlign w:val="superscript"/>
          <w:lang w:val="pt-BR"/>
        </w:rPr>
        <w:tab/>
      </w:r>
      <w:r w:rsidRPr="0005485E">
        <w:rPr>
          <w:rFonts w:ascii="Times New Roman" w:hAnsi="Times New Roman"/>
          <w:b/>
          <w:sz w:val="24"/>
          <w:szCs w:val="24"/>
          <w:lang w:val="pt-BR"/>
        </w:rPr>
        <w:t>(</w:t>
      </w:r>
      <w:r w:rsidRPr="0005485E">
        <w:rPr>
          <w:rFonts w:ascii="Times New Roman" w:hAnsi="Times New Roman"/>
          <w:b/>
          <w:sz w:val="24"/>
          <w:szCs w:val="24"/>
          <w:u w:val="single"/>
          <w:lang w:val="pt-BR"/>
        </w:rPr>
        <w:t>2</w:t>
      </w:r>
      <w:r w:rsidRPr="0005485E">
        <w:rPr>
          <w:rFonts w:ascii="Times New Roman" w:hAnsi="Times New Roman"/>
          <w:b/>
          <w:i/>
          <w:sz w:val="24"/>
          <w:szCs w:val="24"/>
          <w:u w:val="single"/>
          <w:lang w:val="pt-BR"/>
        </w:rPr>
        <w:t>R</w:t>
      </w:r>
      <w:r w:rsidRPr="0005485E">
        <w:rPr>
          <w:rFonts w:ascii="Times New Roman" w:hAnsi="Times New Roman"/>
          <w:b/>
          <w:sz w:val="24"/>
          <w:szCs w:val="24"/>
          <w:u w:val="single"/>
          <w:lang w:val="pt-BR"/>
        </w:rPr>
        <w:t>,4</w:t>
      </w:r>
      <w:r w:rsidRPr="0005485E">
        <w:rPr>
          <w:rFonts w:ascii="Times New Roman" w:hAnsi="Times New Roman"/>
          <w:b/>
          <w:sz w:val="24"/>
          <w:szCs w:val="24"/>
          <w:u w:val="single"/>
        </w:rPr>
        <w:t>α</w:t>
      </w:r>
      <w:r w:rsidRPr="0005485E">
        <w:rPr>
          <w:rFonts w:ascii="Times New Roman" w:hAnsi="Times New Roman"/>
          <w:b/>
          <w:i/>
          <w:sz w:val="24"/>
          <w:szCs w:val="24"/>
          <w:u w:val="single"/>
          <w:lang w:val="pt-BR"/>
        </w:rPr>
        <w:t>R</w:t>
      </w:r>
      <w:r w:rsidRPr="0005485E">
        <w:rPr>
          <w:rFonts w:ascii="Times New Roman" w:hAnsi="Times New Roman"/>
          <w:b/>
          <w:sz w:val="24"/>
          <w:szCs w:val="24"/>
          <w:u w:val="single"/>
          <w:lang w:val="pt-BR"/>
        </w:rPr>
        <w:t>,8</w:t>
      </w:r>
      <w:r w:rsidRPr="0005485E">
        <w:rPr>
          <w:rFonts w:ascii="Times New Roman" w:hAnsi="Times New Roman"/>
          <w:b/>
          <w:sz w:val="24"/>
          <w:szCs w:val="24"/>
          <w:u w:val="single"/>
        </w:rPr>
        <w:t>α</w:t>
      </w:r>
      <w:r w:rsidRPr="0005485E">
        <w:rPr>
          <w:rFonts w:ascii="Times New Roman" w:hAnsi="Times New Roman"/>
          <w:b/>
          <w:i/>
          <w:sz w:val="24"/>
          <w:szCs w:val="24"/>
          <w:u w:val="single"/>
          <w:lang w:val="pt-BR"/>
        </w:rPr>
        <w:t>R</w:t>
      </w:r>
      <w:r w:rsidRPr="0005485E">
        <w:rPr>
          <w:rFonts w:ascii="Times New Roman" w:hAnsi="Times New Roman"/>
          <w:b/>
          <w:sz w:val="24"/>
          <w:szCs w:val="24"/>
          <w:u w:val="single"/>
          <w:lang w:val="pt-BR"/>
        </w:rPr>
        <w:t xml:space="preserve">)-6: </w:t>
      </w:r>
      <w:r w:rsidRPr="0005485E">
        <w:rPr>
          <w:rFonts w:ascii="Times New Roman" w:hAnsi="Times New Roman"/>
          <w:sz w:val="24"/>
          <w:szCs w:val="24"/>
          <w:vertAlign w:val="superscript"/>
          <w:lang w:val="pt-BR"/>
        </w:rPr>
        <w:t>1</w:t>
      </w:r>
      <w:r w:rsidRPr="0005485E">
        <w:rPr>
          <w:rFonts w:ascii="Times New Roman" w:hAnsi="Times New Roman"/>
          <w:sz w:val="24"/>
          <w:szCs w:val="24"/>
          <w:lang w:val="pt-BR"/>
        </w:rPr>
        <w:t>H-NMR (500MHz, CDCl</w:t>
      </w:r>
      <w:r w:rsidRPr="0005485E">
        <w:rPr>
          <w:rFonts w:ascii="Times New Roman" w:hAnsi="Times New Roman"/>
          <w:sz w:val="24"/>
          <w:szCs w:val="24"/>
          <w:vertAlign w:val="subscript"/>
          <w:lang w:val="pt-BR"/>
        </w:rPr>
        <w:t>3</w:t>
      </w:r>
      <w:r w:rsidRPr="0005485E">
        <w:rPr>
          <w:rFonts w:ascii="Times New Roman" w:hAnsi="Times New Roman"/>
          <w:sz w:val="24"/>
          <w:szCs w:val="24"/>
          <w:lang w:val="pt-BR"/>
        </w:rPr>
        <w:t xml:space="preserve">): </w:t>
      </w:r>
      <w:r w:rsidRPr="0005485E">
        <w:rPr>
          <w:rFonts w:ascii="Times New Roman" w:hAnsi="Times New Roman"/>
          <w:sz w:val="24"/>
          <w:szCs w:val="24"/>
        </w:rPr>
        <w:t>δ</w:t>
      </w:r>
      <w:r w:rsidRPr="0005485E">
        <w:rPr>
          <w:rFonts w:ascii="Times New Roman" w:hAnsi="Times New Roman"/>
          <w:sz w:val="24"/>
          <w:szCs w:val="24"/>
          <w:lang w:val="pt-BR"/>
        </w:rPr>
        <w:t xml:space="preserve">= 3.660 (s, 3H), 3.627 (s, 3H), 2.74-2.66 (m, 2H), 2.44 (dq,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 xml:space="preserve">=8.7Hz,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=4.2Hz, 1H), 1.69-1.60 (m, 2H), 1.47-1.39 (m, 3H), 1.38-1.27 (m, 4H), 1.20-1.11 (m, 3H), 1.10-1.03 (m, 2H), 1.02-0.95 (m, 2H), 0.739 (s, 3H)</w:t>
      </w:r>
    </w:p>
    <w:p w:rsidR="00A96F58" w:rsidRPr="0005485E" w:rsidRDefault="00AC20A0">
      <w:pPr>
        <w:shd w:val="clear" w:color="auto" w:fill="FFFFFF"/>
        <w:spacing w:line="360" w:lineRule="auto"/>
        <w:jc w:val="both"/>
        <w:rPr>
          <w:rFonts w:ascii="Times New Roman" w:hAnsi="Times New Roman"/>
          <w:sz w:val="24"/>
          <w:szCs w:val="24"/>
          <w:lang w:val="en-US"/>
        </w:rPr>
      </w:pPr>
      <w:r w:rsidRPr="0005485E">
        <w:rPr>
          <w:rFonts w:ascii="Times New Roman" w:hAnsi="Times New Roman"/>
          <w:sz w:val="24"/>
          <w:szCs w:val="24"/>
          <w:vertAlign w:val="superscript"/>
          <w:lang w:val="en-GB"/>
        </w:rPr>
        <w:t>13</w:t>
      </w:r>
      <w:r w:rsidRPr="0005485E">
        <w:rPr>
          <w:rFonts w:ascii="Times New Roman" w:hAnsi="Times New Roman"/>
          <w:sz w:val="24"/>
          <w:szCs w:val="24"/>
          <w:lang w:val="en-GB"/>
        </w:rPr>
        <w:t>C-</w:t>
      </w:r>
      <w:r w:rsidRPr="0005485E">
        <w:rPr>
          <w:rFonts w:ascii="Times New Roman" w:hAnsi="Times New Roman"/>
          <w:sz w:val="24"/>
          <w:szCs w:val="24"/>
        </w:rPr>
        <w:t>ΝΜ</w:t>
      </w:r>
      <w:r w:rsidRPr="0005485E">
        <w:rPr>
          <w:rFonts w:ascii="Times New Roman" w:hAnsi="Times New Roman"/>
          <w:sz w:val="24"/>
          <w:szCs w:val="24"/>
          <w:lang w:val="en-GB"/>
        </w:rPr>
        <w:t>R (500MHz, CDCl</w:t>
      </w:r>
      <w:r w:rsidRPr="0005485E">
        <w:rPr>
          <w:rFonts w:ascii="Times New Roman" w:hAnsi="Times New Roman"/>
          <w:sz w:val="24"/>
          <w:szCs w:val="24"/>
          <w:vertAlign w:val="subscript"/>
          <w:lang w:val="en-GB"/>
        </w:rPr>
        <w:t>3</w:t>
      </w:r>
      <w:r w:rsidRPr="0005485E">
        <w:rPr>
          <w:rFonts w:ascii="Times New Roman" w:hAnsi="Times New Roman"/>
          <w:sz w:val="24"/>
          <w:szCs w:val="24"/>
          <w:lang w:val="en-GB"/>
        </w:rPr>
        <w:t xml:space="preserve">): </w:t>
      </w:r>
      <w:r w:rsidRPr="0005485E">
        <w:rPr>
          <w:rFonts w:ascii="Times New Roman" w:hAnsi="Times New Roman"/>
          <w:sz w:val="24"/>
          <w:szCs w:val="24"/>
        </w:rPr>
        <w:t>δ</w:t>
      </w:r>
      <w:r w:rsidRPr="0005485E">
        <w:rPr>
          <w:rFonts w:ascii="Times New Roman" w:hAnsi="Times New Roman"/>
          <w:sz w:val="24"/>
          <w:szCs w:val="24"/>
          <w:lang w:val="en-GB"/>
        </w:rPr>
        <w:t>= 175.12, 175.08, 173.04, 173.02, 51.8, 51.69, 51.68, 46.98, 46.97, 45.1, 41.5, 41.4, 40.6, 40.5, 33.56, 33.54, 33.4, 32.8, 32.4, 28.92, 28.90, 26.9, 25.8, 25.5, 21.9, 15.70, 15.69, (one diastereoisomer).</w:t>
      </w:r>
    </w:p>
    <w:p w:rsidR="00866DE3" w:rsidRPr="0005485E" w:rsidRDefault="00AC20A0">
      <w:pPr>
        <w:spacing w:line="360" w:lineRule="auto"/>
        <w:jc w:val="both"/>
        <w:rPr>
          <w:rFonts w:ascii="Times New Roman" w:hAnsi="Times New Roman"/>
          <w:sz w:val="24"/>
          <w:szCs w:val="24"/>
          <w:lang w:val="en-US"/>
        </w:rPr>
      </w:pPr>
      <w:r w:rsidRPr="0005485E">
        <w:rPr>
          <w:rFonts w:ascii="Times New Roman" w:hAnsi="Times New Roman"/>
          <w:sz w:val="24"/>
          <w:szCs w:val="24"/>
          <w:lang w:val="en-US"/>
        </w:rPr>
        <w:t>MS</w:t>
      </w:r>
      <w:r w:rsidRPr="0005485E">
        <w:rPr>
          <w:rFonts w:ascii="Times New Roman" w:hAnsi="Times New Roman"/>
          <w:sz w:val="24"/>
          <w:szCs w:val="24"/>
          <w:lang w:val="en-GB"/>
        </w:rPr>
        <w:t xml:space="preserve">: </w:t>
      </w:r>
      <w:r w:rsidRPr="0005485E">
        <w:rPr>
          <w:rFonts w:ascii="Times New Roman" w:hAnsi="Times New Roman"/>
          <w:sz w:val="24"/>
          <w:szCs w:val="24"/>
          <w:lang w:val="en-US"/>
        </w:rPr>
        <w:t>m</w:t>
      </w:r>
      <w:r w:rsidRPr="0005485E">
        <w:rPr>
          <w:rFonts w:ascii="Times New Roman" w:hAnsi="Times New Roman"/>
          <w:sz w:val="24"/>
          <w:szCs w:val="24"/>
          <w:lang w:val="en-GB"/>
        </w:rPr>
        <w:t>/</w:t>
      </w:r>
      <w:r w:rsidRPr="0005485E">
        <w:rPr>
          <w:rFonts w:ascii="Times New Roman" w:hAnsi="Times New Roman"/>
          <w:sz w:val="24"/>
          <w:szCs w:val="24"/>
          <w:lang w:val="en-US"/>
        </w:rPr>
        <w:t>z</w:t>
      </w:r>
      <w:r w:rsidRPr="0005485E">
        <w:rPr>
          <w:rFonts w:ascii="Times New Roman" w:hAnsi="Times New Roman"/>
          <w:sz w:val="24"/>
          <w:szCs w:val="24"/>
          <w:lang w:val="en-GB"/>
        </w:rPr>
        <w:t>: 296 (</w:t>
      </w:r>
      <w:r w:rsidRPr="0005485E">
        <w:rPr>
          <w:rFonts w:ascii="Times New Roman" w:hAnsi="Times New Roman"/>
          <w:sz w:val="24"/>
          <w:szCs w:val="24"/>
          <w:lang w:val="en-US"/>
        </w:rPr>
        <w:t>M</w:t>
      </w:r>
      <w:r w:rsidRPr="0005485E">
        <w:rPr>
          <w:rFonts w:ascii="Times New Roman" w:hAnsi="Times New Roman"/>
          <w:sz w:val="24"/>
          <w:szCs w:val="24"/>
          <w:vertAlign w:val="superscript"/>
          <w:lang w:val="en-GB"/>
        </w:rPr>
        <w:t>+</w:t>
      </w:r>
      <w:r w:rsidR="00B550C7">
        <w:rPr>
          <w:rFonts w:ascii="Times New Roman" w:hAnsi="Times New Roman"/>
          <w:sz w:val="24"/>
          <w:szCs w:val="24"/>
          <w:lang w:val="en-GB"/>
        </w:rPr>
        <w:t>)</w:t>
      </w:r>
      <w:r w:rsidR="00F03810" w:rsidRPr="00B550C7">
        <w:rPr>
          <w:rFonts w:ascii="Times New Roman" w:hAnsi="Times New Roman"/>
          <w:sz w:val="24"/>
          <w:szCs w:val="24"/>
          <w:vertAlign w:val="superscript"/>
          <w:lang w:val="en-GB"/>
        </w:rPr>
        <w:t>+</w:t>
      </w:r>
      <w:r w:rsidR="00F03810" w:rsidRPr="0005485E">
        <w:rPr>
          <w:rFonts w:ascii="Times New Roman" w:hAnsi="Times New Roman"/>
          <w:sz w:val="24"/>
          <w:szCs w:val="24"/>
          <w:lang w:val="en-GB"/>
        </w:rPr>
        <w:t>)</w:t>
      </w:r>
      <w:r w:rsidR="00F03810" w:rsidRPr="0005485E">
        <w:rPr>
          <w:rFonts w:ascii="Times New Roman" w:hAnsi="Times New Roman"/>
          <w:sz w:val="24"/>
          <w:szCs w:val="24"/>
          <w:lang w:val="en-US"/>
        </w:rPr>
        <w:t xml:space="preserve">. </w:t>
      </w:r>
      <w:r w:rsidR="00AD7C26" w:rsidRPr="0005485E">
        <w:rPr>
          <w:rFonts w:ascii="Times New Roman" w:hAnsi="Times New Roman"/>
          <w:sz w:val="24"/>
          <w:szCs w:val="24"/>
          <w:lang w:val="en-US"/>
        </w:rPr>
        <w:t>Exact</w:t>
      </w:r>
      <w:r w:rsidR="00F03810" w:rsidRPr="0005485E">
        <w:rPr>
          <w:rFonts w:ascii="Times New Roman" w:hAnsi="Times New Roman"/>
          <w:sz w:val="24"/>
          <w:szCs w:val="24"/>
          <w:lang w:val="en-US"/>
        </w:rPr>
        <w:t xml:space="preserve"> mass; [M+H]</w:t>
      </w:r>
      <w:r w:rsidR="00F03810" w:rsidRPr="0005485E">
        <w:rPr>
          <w:rFonts w:ascii="Times New Roman" w:hAnsi="Times New Roman"/>
          <w:sz w:val="24"/>
          <w:szCs w:val="24"/>
          <w:vertAlign w:val="superscript"/>
          <w:lang w:val="en-US"/>
        </w:rPr>
        <w:t>+</w:t>
      </w:r>
      <w:r w:rsidR="00F03810" w:rsidRPr="0005485E">
        <w:rPr>
          <w:rFonts w:ascii="Times New Roman" w:hAnsi="Times New Roman"/>
          <w:sz w:val="24"/>
          <w:szCs w:val="24"/>
          <w:lang w:val="en-US"/>
        </w:rPr>
        <w:t xml:space="preserve"> Calcd: 297.2060, observed: 297.2062; [M+Na]</w:t>
      </w:r>
      <w:r w:rsidR="00F03810" w:rsidRPr="0005485E">
        <w:rPr>
          <w:rFonts w:ascii="Times New Roman" w:hAnsi="Times New Roman"/>
          <w:sz w:val="24"/>
          <w:szCs w:val="24"/>
          <w:vertAlign w:val="superscript"/>
          <w:lang w:val="en-US"/>
        </w:rPr>
        <w:t>+</w:t>
      </w:r>
      <w:r w:rsidR="00B550C7">
        <w:rPr>
          <w:rFonts w:ascii="Times New Roman" w:hAnsi="Times New Roman"/>
          <w:sz w:val="24"/>
          <w:szCs w:val="24"/>
          <w:lang w:val="en-US"/>
        </w:rPr>
        <w:t xml:space="preserve"> Calcd: 319.1874, observed: </w:t>
      </w:r>
      <w:r w:rsidR="00F03810" w:rsidRPr="0005485E">
        <w:rPr>
          <w:rFonts w:ascii="Times New Roman" w:hAnsi="Times New Roman"/>
          <w:sz w:val="24"/>
          <w:szCs w:val="24"/>
          <w:lang w:val="en-US"/>
        </w:rPr>
        <w:t>319.1882.</w:t>
      </w:r>
    </w:p>
    <w:p w:rsidR="00866DE3" w:rsidRPr="00A251C6" w:rsidRDefault="00AC20A0">
      <w:pPr>
        <w:spacing w:line="360" w:lineRule="auto"/>
        <w:jc w:val="both"/>
        <w:rPr>
          <w:lang w:val="en-US"/>
        </w:rPr>
      </w:pPr>
      <w:r w:rsidRPr="00A251C6">
        <w:rPr>
          <w:lang w:val="en-US"/>
        </w:rPr>
        <w:br w:type="page"/>
      </w:r>
    </w:p>
    <w:p w:rsidR="00A96F58" w:rsidRPr="0005485E" w:rsidRDefault="00AC20A0">
      <w:pPr>
        <w:widowControl w:val="0"/>
        <w:spacing w:line="360" w:lineRule="auto"/>
        <w:jc w:val="both"/>
        <w:rPr>
          <w:rFonts w:ascii="Times New Roman" w:hAnsi="Times New Roman"/>
          <w:sz w:val="24"/>
          <w:szCs w:val="24"/>
          <w:lang w:val="en-US"/>
        </w:rPr>
      </w:pPr>
      <w:r w:rsidRPr="0005485E">
        <w:rPr>
          <w:rFonts w:ascii="Times New Roman" w:hAnsi="Times New Roman"/>
          <w:sz w:val="24"/>
          <w:szCs w:val="24"/>
          <w:lang w:val="en-GB"/>
        </w:rPr>
        <w:lastRenderedPageBreak/>
        <w:t xml:space="preserve">Preparation of compound </w:t>
      </w:r>
      <w:r w:rsidRPr="0005485E">
        <w:rPr>
          <w:rFonts w:ascii="Times New Roman" w:hAnsi="Times New Roman"/>
          <w:b/>
          <w:sz w:val="24"/>
          <w:szCs w:val="24"/>
          <w:lang w:val="en-GB"/>
        </w:rPr>
        <w:t>(2</w:t>
      </w:r>
      <w:r w:rsidRPr="0005485E">
        <w:rPr>
          <w:rFonts w:ascii="Times New Roman" w:hAnsi="Times New Roman"/>
          <w:b/>
          <w:i/>
          <w:sz w:val="24"/>
          <w:szCs w:val="24"/>
          <w:lang w:val="en-US"/>
        </w:rPr>
        <w:t>R</w:t>
      </w:r>
      <w:r w:rsidRPr="0005485E">
        <w:rPr>
          <w:rFonts w:ascii="Times New Roman" w:hAnsi="Times New Roman"/>
          <w:b/>
          <w:sz w:val="24"/>
          <w:szCs w:val="24"/>
          <w:lang w:val="en-GB"/>
        </w:rPr>
        <w:t>,4</w:t>
      </w:r>
      <w:r w:rsidRPr="0005485E">
        <w:rPr>
          <w:rFonts w:ascii="Times New Roman" w:hAnsi="Times New Roman"/>
          <w:b/>
          <w:sz w:val="24"/>
          <w:szCs w:val="24"/>
        </w:rPr>
        <w:t>α</w:t>
      </w:r>
      <w:r w:rsidRPr="0005485E">
        <w:rPr>
          <w:rFonts w:ascii="Times New Roman" w:hAnsi="Times New Roman"/>
          <w:b/>
          <w:i/>
          <w:sz w:val="24"/>
          <w:szCs w:val="24"/>
          <w:lang w:val="en-US"/>
        </w:rPr>
        <w:t>R</w:t>
      </w:r>
      <w:r w:rsidRPr="0005485E">
        <w:rPr>
          <w:rFonts w:ascii="Times New Roman" w:hAnsi="Times New Roman"/>
          <w:b/>
          <w:sz w:val="24"/>
          <w:szCs w:val="24"/>
          <w:lang w:val="en-GB"/>
        </w:rPr>
        <w:t>,8</w:t>
      </w:r>
      <w:r w:rsidRPr="0005485E">
        <w:rPr>
          <w:rFonts w:ascii="Times New Roman" w:hAnsi="Times New Roman"/>
          <w:b/>
          <w:sz w:val="24"/>
          <w:szCs w:val="24"/>
        </w:rPr>
        <w:t>α</w:t>
      </w:r>
      <w:r w:rsidRPr="0005485E">
        <w:rPr>
          <w:rFonts w:ascii="Times New Roman" w:hAnsi="Times New Roman"/>
          <w:b/>
          <w:i/>
          <w:sz w:val="24"/>
          <w:szCs w:val="24"/>
          <w:lang w:val="en-US"/>
        </w:rPr>
        <w:t>R</w:t>
      </w:r>
      <w:r w:rsidRPr="0005485E">
        <w:rPr>
          <w:rFonts w:ascii="Times New Roman" w:hAnsi="Times New Roman"/>
          <w:b/>
          <w:sz w:val="24"/>
          <w:szCs w:val="24"/>
          <w:lang w:val="en-GB"/>
        </w:rPr>
        <w:t>)-7</w:t>
      </w:r>
    </w:p>
    <w:p w:rsidR="00A96F58" w:rsidRPr="0005485E" w:rsidRDefault="00A96F58">
      <w:pPr>
        <w:ind w:left="-567"/>
        <w:rPr>
          <w:rFonts w:ascii="Times New Roman" w:hAnsi="Times New Roman"/>
          <w:sz w:val="24"/>
          <w:szCs w:val="24"/>
          <w:lang w:val="en-GB"/>
        </w:rPr>
      </w:pPr>
    </w:p>
    <w:p w:rsidR="00A96F58" w:rsidRPr="0005485E" w:rsidRDefault="00AC20A0">
      <w:pPr>
        <w:spacing w:line="360" w:lineRule="auto"/>
        <w:jc w:val="both"/>
        <w:rPr>
          <w:rFonts w:ascii="Times New Roman" w:hAnsi="Times New Roman"/>
          <w:sz w:val="24"/>
          <w:szCs w:val="24"/>
          <w:lang w:val="en-US"/>
        </w:rPr>
      </w:pPr>
      <w:r w:rsidRPr="0005485E">
        <w:rPr>
          <w:rFonts w:ascii="Times New Roman" w:hAnsi="Times New Roman"/>
          <w:sz w:val="24"/>
          <w:szCs w:val="24"/>
          <w:shd w:val="clear" w:color="auto" w:fill="F5F5F5"/>
          <w:lang w:val="en-GB"/>
        </w:rPr>
        <w:t>To a pre-dried, 25</w:t>
      </w:r>
      <w:r w:rsidR="00362B54">
        <w:rPr>
          <w:rFonts w:ascii="Times New Roman" w:hAnsi="Times New Roman"/>
          <w:sz w:val="24"/>
          <w:szCs w:val="24"/>
          <w:shd w:val="clear" w:color="auto" w:fill="F5F5F5"/>
          <w:lang w:val="en-GB"/>
        </w:rPr>
        <w:t>mL</w:t>
      </w:r>
      <w:r w:rsidRPr="0005485E">
        <w:rPr>
          <w:rFonts w:ascii="Times New Roman" w:hAnsi="Times New Roman"/>
          <w:sz w:val="24"/>
          <w:szCs w:val="24"/>
          <w:shd w:val="clear" w:color="auto" w:fill="F5F5F5"/>
          <w:lang w:val="en-GB"/>
        </w:rPr>
        <w:t xml:space="preserve"> two neck round bottom flask were transferred </w:t>
      </w:r>
      <w:r w:rsidRPr="00E70861">
        <w:rPr>
          <w:rFonts w:ascii="Times New Roman" w:hAnsi="Times New Roman"/>
          <w:b/>
          <w:sz w:val="24"/>
          <w:szCs w:val="24"/>
          <w:lang w:val="en-GB"/>
        </w:rPr>
        <w:t>(2</w:t>
      </w:r>
      <w:r w:rsidRPr="00E70861">
        <w:rPr>
          <w:rFonts w:ascii="Times New Roman" w:hAnsi="Times New Roman"/>
          <w:b/>
          <w:i/>
          <w:sz w:val="24"/>
          <w:szCs w:val="24"/>
          <w:lang w:val="en-GB"/>
        </w:rPr>
        <w:t>R</w:t>
      </w:r>
      <w:r w:rsidRPr="00E70861">
        <w:rPr>
          <w:rFonts w:ascii="Times New Roman" w:hAnsi="Times New Roman"/>
          <w:b/>
          <w:sz w:val="24"/>
          <w:szCs w:val="24"/>
          <w:lang w:val="en-GB"/>
        </w:rPr>
        <w:t>,4</w:t>
      </w:r>
      <w:r w:rsidRPr="00E70861">
        <w:rPr>
          <w:rFonts w:ascii="Times New Roman" w:hAnsi="Times New Roman"/>
          <w:b/>
          <w:sz w:val="24"/>
          <w:szCs w:val="24"/>
        </w:rPr>
        <w:t>α</w:t>
      </w:r>
      <w:r w:rsidRPr="00E70861">
        <w:rPr>
          <w:rFonts w:ascii="Times New Roman" w:hAnsi="Times New Roman"/>
          <w:b/>
          <w:i/>
          <w:sz w:val="24"/>
          <w:szCs w:val="24"/>
          <w:lang w:val="en-GB"/>
        </w:rPr>
        <w:t>R</w:t>
      </w:r>
      <w:r w:rsidRPr="00E70861">
        <w:rPr>
          <w:rFonts w:ascii="Times New Roman" w:hAnsi="Times New Roman"/>
          <w:b/>
          <w:sz w:val="24"/>
          <w:szCs w:val="24"/>
          <w:lang w:val="en-GB"/>
        </w:rPr>
        <w:t>,8</w:t>
      </w:r>
      <w:r w:rsidRPr="00E70861">
        <w:rPr>
          <w:rFonts w:ascii="Times New Roman" w:hAnsi="Times New Roman"/>
          <w:b/>
          <w:sz w:val="24"/>
          <w:szCs w:val="24"/>
        </w:rPr>
        <w:t>α</w:t>
      </w:r>
      <w:r w:rsidRPr="00E70861">
        <w:rPr>
          <w:rFonts w:ascii="Times New Roman" w:hAnsi="Times New Roman"/>
          <w:b/>
          <w:i/>
          <w:sz w:val="24"/>
          <w:szCs w:val="24"/>
          <w:lang w:val="en-GB"/>
        </w:rPr>
        <w:t>R</w:t>
      </w:r>
      <w:r w:rsidRPr="00E70861">
        <w:rPr>
          <w:rFonts w:ascii="Times New Roman" w:hAnsi="Times New Roman"/>
          <w:b/>
          <w:sz w:val="24"/>
          <w:szCs w:val="24"/>
          <w:lang w:val="en-GB"/>
        </w:rPr>
        <w:t>)-6</w:t>
      </w:r>
      <w:r w:rsidRPr="0005485E">
        <w:rPr>
          <w:rFonts w:ascii="Times New Roman" w:hAnsi="Times New Roman"/>
          <w:b/>
          <w:sz w:val="24"/>
          <w:szCs w:val="24"/>
          <w:u w:val="single"/>
          <w:lang w:val="en-GB"/>
        </w:rPr>
        <w:t xml:space="preserve"> </w:t>
      </w:r>
      <w:r w:rsidRPr="00E70861">
        <w:rPr>
          <w:rFonts w:ascii="Times New Roman" w:hAnsi="Times New Roman"/>
          <w:b/>
          <w:sz w:val="24"/>
          <w:szCs w:val="24"/>
          <w:lang w:val="en-GB"/>
        </w:rPr>
        <w:t>(</w:t>
      </w:r>
      <w:r w:rsidRPr="0005485E">
        <w:rPr>
          <w:rFonts w:ascii="Times New Roman" w:hAnsi="Times New Roman"/>
          <w:sz w:val="24"/>
          <w:szCs w:val="24"/>
          <w:shd w:val="clear" w:color="auto" w:fill="F5F5F5"/>
          <w:lang w:val="en-GB"/>
        </w:rPr>
        <w:t>50 mg, 0.17mmol) dissolved in 2.0</w:t>
      </w:r>
      <w:r w:rsidR="00362B54">
        <w:rPr>
          <w:rFonts w:ascii="Times New Roman" w:hAnsi="Times New Roman"/>
          <w:sz w:val="24"/>
          <w:szCs w:val="24"/>
          <w:shd w:val="clear" w:color="auto" w:fill="F5F5F5"/>
          <w:lang w:val="en-GB"/>
        </w:rPr>
        <w:t>mL</w:t>
      </w:r>
      <w:r w:rsidRPr="0005485E">
        <w:rPr>
          <w:rFonts w:ascii="Times New Roman" w:hAnsi="Times New Roman"/>
          <w:sz w:val="24"/>
          <w:szCs w:val="24"/>
          <w:shd w:val="clear" w:color="auto" w:fill="F5F5F5"/>
          <w:lang w:val="en-GB"/>
        </w:rPr>
        <w:t xml:space="preserve"> o</w:t>
      </w:r>
      <w:r w:rsidR="009D5134">
        <w:rPr>
          <w:rFonts w:ascii="Times New Roman" w:hAnsi="Times New Roman"/>
          <w:sz w:val="24"/>
          <w:szCs w:val="24"/>
          <w:shd w:val="clear" w:color="auto" w:fill="F5F5F5"/>
          <w:lang w:val="en-GB"/>
        </w:rPr>
        <w:t>f dry dimethylsulfoxide and 80</w:t>
      </w:r>
      <w:r w:rsidRPr="0005485E">
        <w:rPr>
          <w:rFonts w:ascii="Times New Roman" w:hAnsi="Times New Roman"/>
          <w:sz w:val="24"/>
          <w:szCs w:val="24"/>
          <w:shd w:val="clear" w:color="auto" w:fill="F5F5F5"/>
          <w:lang w:val="en-GB"/>
        </w:rPr>
        <w:t xml:space="preserve">mg (0.68mmol) of potassium </w:t>
      </w:r>
      <w:r w:rsidR="00B104E4" w:rsidRPr="00B104E4">
        <w:rPr>
          <w:rFonts w:ascii="Times New Roman" w:hAnsi="Times New Roman"/>
          <w:i/>
          <w:sz w:val="24"/>
          <w:szCs w:val="24"/>
          <w:shd w:val="clear" w:color="auto" w:fill="F5F5F5"/>
          <w:lang w:val="en-GB"/>
        </w:rPr>
        <w:t>tert</w:t>
      </w:r>
      <w:r w:rsidRPr="0005485E">
        <w:rPr>
          <w:rFonts w:ascii="Times New Roman" w:hAnsi="Times New Roman"/>
          <w:sz w:val="24"/>
          <w:szCs w:val="24"/>
          <w:shd w:val="clear" w:color="auto" w:fill="F5F5F5"/>
          <w:lang w:val="en-GB"/>
        </w:rPr>
        <w:t xml:space="preserve">-butoxide. In 2 h the reaction mixture contained the final product as well as and the corresponding monoacids, whereupon it was allowed to stir for 10 additional hours to complete the reaction. Then, addition of diethyl ether precipitated the product in the di-potassium salt form. Centrifugation of this solution removed the DMSO from the salt, which was then dissolved in dry acetonitrile, transferred to a pre-dried flask and protonated using Amberlyst 15. The solvent was removed </w:t>
      </w:r>
      <w:r w:rsidRPr="0005485E">
        <w:rPr>
          <w:rFonts w:ascii="Times New Roman" w:hAnsi="Times New Roman"/>
          <w:i/>
          <w:sz w:val="24"/>
          <w:szCs w:val="24"/>
          <w:shd w:val="clear" w:color="auto" w:fill="F5F5F5"/>
          <w:lang w:val="en-GB"/>
        </w:rPr>
        <w:t>in vacuo</w:t>
      </w:r>
      <w:r w:rsidRPr="0005485E">
        <w:rPr>
          <w:rFonts w:ascii="Times New Roman" w:hAnsi="Times New Roman"/>
          <w:sz w:val="24"/>
          <w:szCs w:val="24"/>
          <w:shd w:val="clear" w:color="auto" w:fill="F5F5F5"/>
          <w:lang w:val="en-GB"/>
        </w:rPr>
        <w:t xml:space="preserve">. The yield of the reaction was </w:t>
      </w:r>
      <w:r w:rsidRPr="0005485E">
        <w:rPr>
          <w:rFonts w:ascii="Times New Roman" w:hAnsi="Times New Roman"/>
          <w:sz w:val="24"/>
          <w:szCs w:val="24"/>
          <w:lang w:val="en-GB"/>
        </w:rPr>
        <w:t>98% (45</w:t>
      </w:r>
      <w:r w:rsidRPr="0005485E">
        <w:rPr>
          <w:rFonts w:ascii="Times New Roman" w:hAnsi="Times New Roman"/>
          <w:sz w:val="24"/>
          <w:szCs w:val="24"/>
          <w:lang w:val="en-US"/>
        </w:rPr>
        <w:t>mg</w:t>
      </w:r>
      <w:r w:rsidRPr="0005485E">
        <w:rPr>
          <w:rFonts w:ascii="Times New Roman" w:hAnsi="Times New Roman"/>
          <w:sz w:val="24"/>
          <w:szCs w:val="24"/>
          <w:lang w:val="en-GB"/>
        </w:rPr>
        <w:t>)</w:t>
      </w:r>
      <w:r w:rsidRPr="0005485E">
        <w:rPr>
          <w:rFonts w:ascii="Times New Roman" w:hAnsi="Times New Roman"/>
          <w:sz w:val="24"/>
          <w:szCs w:val="24"/>
          <w:lang w:val="en-US"/>
        </w:rPr>
        <w:t>.</w:t>
      </w:r>
    </w:p>
    <w:p w:rsidR="00A96F58" w:rsidRPr="0005485E" w:rsidRDefault="00A96F58">
      <w:pPr>
        <w:spacing w:line="360" w:lineRule="auto"/>
        <w:ind w:left="-567" w:right="-483" w:firstLine="567"/>
        <w:jc w:val="both"/>
        <w:rPr>
          <w:rFonts w:ascii="Times New Roman" w:hAnsi="Times New Roman"/>
          <w:sz w:val="24"/>
          <w:szCs w:val="24"/>
          <w:lang w:val="en-US"/>
        </w:rPr>
      </w:pPr>
    </w:p>
    <w:p w:rsidR="00A96F58" w:rsidRPr="0005485E" w:rsidRDefault="00AC20A0">
      <w:pPr>
        <w:widowControl w:val="0"/>
        <w:tabs>
          <w:tab w:val="left" w:pos="-360"/>
        </w:tabs>
        <w:spacing w:line="360" w:lineRule="auto"/>
        <w:jc w:val="both"/>
        <w:rPr>
          <w:rFonts w:ascii="Times New Roman" w:hAnsi="Times New Roman"/>
          <w:sz w:val="24"/>
          <w:szCs w:val="24"/>
          <w:lang w:val="en-US"/>
        </w:rPr>
      </w:pPr>
      <w:r w:rsidRPr="0005485E">
        <w:rPr>
          <w:rFonts w:ascii="Times New Roman" w:hAnsi="Times New Roman"/>
          <w:b/>
          <w:sz w:val="24"/>
          <w:szCs w:val="24"/>
          <w:lang w:val="en-US"/>
        </w:rPr>
        <w:tab/>
      </w:r>
      <w:r w:rsidRPr="0005485E">
        <w:rPr>
          <w:rFonts w:ascii="Times New Roman" w:hAnsi="Times New Roman"/>
          <w:b/>
          <w:sz w:val="24"/>
          <w:szCs w:val="24"/>
          <w:lang w:val="pt-BR"/>
        </w:rPr>
        <w:t>(2</w:t>
      </w:r>
      <w:r w:rsidRPr="0005485E">
        <w:rPr>
          <w:rFonts w:ascii="Times New Roman" w:hAnsi="Times New Roman"/>
          <w:b/>
          <w:i/>
          <w:sz w:val="24"/>
          <w:szCs w:val="24"/>
          <w:lang w:val="pt-BR"/>
        </w:rPr>
        <w:t>R</w:t>
      </w:r>
      <w:r w:rsidRPr="0005485E">
        <w:rPr>
          <w:rFonts w:ascii="Times New Roman" w:hAnsi="Times New Roman"/>
          <w:b/>
          <w:sz w:val="24"/>
          <w:szCs w:val="24"/>
          <w:lang w:val="pt-BR"/>
        </w:rPr>
        <w:t>,4</w:t>
      </w:r>
      <w:r w:rsidRPr="0005485E">
        <w:rPr>
          <w:rFonts w:ascii="Times New Roman" w:hAnsi="Times New Roman"/>
          <w:b/>
          <w:sz w:val="24"/>
          <w:szCs w:val="24"/>
        </w:rPr>
        <w:t>α</w:t>
      </w:r>
      <w:r w:rsidRPr="0005485E">
        <w:rPr>
          <w:rFonts w:ascii="Times New Roman" w:hAnsi="Times New Roman"/>
          <w:b/>
          <w:i/>
          <w:sz w:val="24"/>
          <w:szCs w:val="24"/>
          <w:lang w:val="pt-BR"/>
        </w:rPr>
        <w:t>R</w:t>
      </w:r>
      <w:r w:rsidRPr="0005485E">
        <w:rPr>
          <w:rFonts w:ascii="Times New Roman" w:hAnsi="Times New Roman"/>
          <w:b/>
          <w:sz w:val="24"/>
          <w:szCs w:val="24"/>
          <w:lang w:val="pt-BR"/>
        </w:rPr>
        <w:t>,8</w:t>
      </w:r>
      <w:r w:rsidRPr="0005485E">
        <w:rPr>
          <w:rFonts w:ascii="Times New Roman" w:hAnsi="Times New Roman"/>
          <w:b/>
          <w:sz w:val="24"/>
          <w:szCs w:val="24"/>
        </w:rPr>
        <w:t>α</w:t>
      </w:r>
      <w:r w:rsidRPr="0005485E">
        <w:rPr>
          <w:rFonts w:ascii="Times New Roman" w:hAnsi="Times New Roman"/>
          <w:b/>
          <w:i/>
          <w:sz w:val="24"/>
          <w:szCs w:val="24"/>
          <w:lang w:val="pt-BR"/>
        </w:rPr>
        <w:t>R</w:t>
      </w:r>
      <w:r w:rsidRPr="0005485E">
        <w:rPr>
          <w:rFonts w:ascii="Times New Roman" w:hAnsi="Times New Roman"/>
          <w:b/>
          <w:sz w:val="24"/>
          <w:szCs w:val="24"/>
          <w:lang w:val="pt-BR"/>
        </w:rPr>
        <w:t xml:space="preserve">)-7: </w:t>
      </w:r>
      <w:r w:rsidRPr="0005485E">
        <w:rPr>
          <w:rFonts w:ascii="Times New Roman" w:hAnsi="Times New Roman"/>
          <w:sz w:val="24"/>
          <w:szCs w:val="24"/>
          <w:vertAlign w:val="superscript"/>
          <w:lang w:val="pt-BR"/>
        </w:rPr>
        <w:t>1</w:t>
      </w:r>
      <w:r w:rsidRPr="0005485E">
        <w:rPr>
          <w:rFonts w:ascii="Times New Roman" w:hAnsi="Times New Roman"/>
          <w:sz w:val="24"/>
          <w:szCs w:val="24"/>
          <w:lang w:val="pt-BR"/>
        </w:rPr>
        <w:t>H-NMR (500MHz, CDCl</w:t>
      </w:r>
      <w:r w:rsidRPr="0005485E">
        <w:rPr>
          <w:rFonts w:ascii="Times New Roman" w:hAnsi="Times New Roman"/>
          <w:sz w:val="24"/>
          <w:szCs w:val="24"/>
          <w:vertAlign w:val="subscript"/>
          <w:lang w:val="pt-BR"/>
        </w:rPr>
        <w:t>3</w:t>
      </w:r>
      <w:r w:rsidRPr="0005485E">
        <w:rPr>
          <w:rFonts w:ascii="Times New Roman" w:hAnsi="Times New Roman"/>
          <w:sz w:val="24"/>
          <w:szCs w:val="24"/>
          <w:lang w:val="pt-BR"/>
        </w:rPr>
        <w:t xml:space="preserve">): </w:t>
      </w:r>
      <w:r w:rsidRPr="0005485E">
        <w:rPr>
          <w:rFonts w:ascii="Times New Roman" w:hAnsi="Times New Roman"/>
          <w:sz w:val="24"/>
          <w:szCs w:val="24"/>
        </w:rPr>
        <w:t>δ</w:t>
      </w:r>
      <w:r w:rsidRPr="0005485E">
        <w:rPr>
          <w:rFonts w:ascii="Times New Roman" w:hAnsi="Times New Roman"/>
          <w:sz w:val="24"/>
          <w:szCs w:val="24"/>
          <w:lang w:val="pt-BR"/>
        </w:rPr>
        <w:t xml:space="preserve">= 11.48 (br.s, 1H), 10.563 (br.s, 1H), 2.79-2.71 (m, 2H), 2.52 (dq,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 xml:space="preserve">=9.2Hz,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 xml:space="preserve">=4.2Hz, 1H), 1.78-1.66 (m, 2H), 1.52-1.44 (m, 3H), 1.38 (dd,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1</w:t>
      </w:r>
      <w:r w:rsidRPr="0005485E">
        <w:rPr>
          <w:rFonts w:ascii="Times New Roman" w:hAnsi="Times New Roman"/>
          <w:sz w:val="24"/>
          <w:szCs w:val="24"/>
          <w:lang w:val="pt-BR"/>
        </w:rPr>
        <w:t xml:space="preserve">=23.4Hz, </w:t>
      </w:r>
      <w:r w:rsidRPr="0005485E">
        <w:rPr>
          <w:rFonts w:ascii="Times New Roman" w:hAnsi="Times New Roman"/>
          <w:i/>
          <w:sz w:val="24"/>
          <w:szCs w:val="24"/>
          <w:lang w:val="pt-BR"/>
        </w:rPr>
        <w:t>J</w:t>
      </w:r>
      <w:r w:rsidRPr="0005485E">
        <w:rPr>
          <w:rFonts w:ascii="Times New Roman" w:hAnsi="Times New Roman"/>
          <w:sz w:val="24"/>
          <w:szCs w:val="24"/>
          <w:vertAlign w:val="subscript"/>
          <w:lang w:val="pt-BR"/>
        </w:rPr>
        <w:t>2</w:t>
      </w:r>
      <w:r w:rsidRPr="0005485E">
        <w:rPr>
          <w:rFonts w:ascii="Times New Roman" w:hAnsi="Times New Roman"/>
          <w:sz w:val="24"/>
          <w:szCs w:val="24"/>
          <w:lang w:val="pt-BR"/>
        </w:rPr>
        <w:t>=12Hz, 3H), 1.28-1.20 (m, 3H), 1.18-1.08 (m, 3H), 1.07-0.99 (m, 2H), 0.782 (s, 3H)</w:t>
      </w:r>
    </w:p>
    <w:p w:rsidR="00A96F58" w:rsidRPr="0005485E" w:rsidRDefault="00AC20A0">
      <w:pPr>
        <w:shd w:val="clear" w:color="auto" w:fill="FFFFFF"/>
        <w:spacing w:line="360" w:lineRule="auto"/>
        <w:jc w:val="both"/>
        <w:rPr>
          <w:rFonts w:ascii="Times New Roman" w:hAnsi="Times New Roman"/>
          <w:sz w:val="24"/>
          <w:szCs w:val="24"/>
          <w:lang w:val="en-US"/>
        </w:rPr>
      </w:pPr>
      <w:r w:rsidRPr="0005485E">
        <w:rPr>
          <w:rFonts w:ascii="Times New Roman" w:hAnsi="Times New Roman"/>
          <w:sz w:val="24"/>
          <w:szCs w:val="24"/>
          <w:vertAlign w:val="superscript"/>
          <w:lang w:val="en-GB"/>
        </w:rPr>
        <w:t>13</w:t>
      </w:r>
      <w:r w:rsidRPr="0005485E">
        <w:rPr>
          <w:rFonts w:ascii="Times New Roman" w:hAnsi="Times New Roman"/>
          <w:sz w:val="24"/>
          <w:szCs w:val="24"/>
          <w:lang w:val="en-GB"/>
        </w:rPr>
        <w:t>C-</w:t>
      </w:r>
      <w:r w:rsidRPr="0005485E">
        <w:rPr>
          <w:rFonts w:ascii="Times New Roman" w:hAnsi="Times New Roman"/>
          <w:sz w:val="24"/>
          <w:szCs w:val="24"/>
        </w:rPr>
        <w:t>ΝΜ</w:t>
      </w:r>
      <w:r w:rsidRPr="0005485E">
        <w:rPr>
          <w:rFonts w:ascii="Times New Roman" w:hAnsi="Times New Roman"/>
          <w:sz w:val="24"/>
          <w:szCs w:val="24"/>
          <w:lang w:val="en-GB"/>
        </w:rPr>
        <w:t>R (500MHz, CDCl</w:t>
      </w:r>
      <w:r w:rsidRPr="0005485E">
        <w:rPr>
          <w:rFonts w:ascii="Times New Roman" w:hAnsi="Times New Roman"/>
          <w:sz w:val="24"/>
          <w:szCs w:val="24"/>
          <w:vertAlign w:val="subscript"/>
          <w:lang w:val="en-GB"/>
        </w:rPr>
        <w:t>3</w:t>
      </w:r>
      <w:r w:rsidRPr="0005485E">
        <w:rPr>
          <w:rFonts w:ascii="Times New Roman" w:hAnsi="Times New Roman"/>
          <w:sz w:val="24"/>
          <w:szCs w:val="24"/>
          <w:lang w:val="en-GB"/>
        </w:rPr>
        <w:t xml:space="preserve">): </w:t>
      </w:r>
      <w:r w:rsidRPr="0005485E">
        <w:rPr>
          <w:rFonts w:ascii="Times New Roman" w:hAnsi="Times New Roman"/>
          <w:sz w:val="24"/>
          <w:szCs w:val="24"/>
        </w:rPr>
        <w:t>δ</w:t>
      </w:r>
      <w:r w:rsidRPr="0005485E">
        <w:rPr>
          <w:rFonts w:ascii="Times New Roman" w:hAnsi="Times New Roman"/>
          <w:sz w:val="24"/>
          <w:szCs w:val="24"/>
          <w:lang w:val="en-GB"/>
        </w:rPr>
        <w:t xml:space="preserve">= 181.2, 181.1, 179.2, 46.9, 45.20, 45.17, 41.5, 41.4, 40.3, 40.2, 33.6, 33.34, 33.27, 33.0, 32.1, 28.93, 28.90, 27.0, 26.1, 25.2, 21.9, </w:t>
      </w:r>
      <w:r w:rsidR="00081F89" w:rsidRPr="0005485E">
        <w:rPr>
          <w:rFonts w:ascii="Times New Roman" w:hAnsi="Times New Roman"/>
          <w:sz w:val="24"/>
          <w:szCs w:val="24"/>
          <w:lang w:val="en-US"/>
        </w:rPr>
        <w:t>15.7</w:t>
      </w:r>
      <w:r w:rsidRPr="0005485E">
        <w:rPr>
          <w:rFonts w:ascii="Times New Roman" w:hAnsi="Times New Roman"/>
          <w:sz w:val="24"/>
          <w:szCs w:val="24"/>
          <w:lang w:val="en-GB"/>
        </w:rPr>
        <w:t>.</w:t>
      </w:r>
    </w:p>
    <w:p w:rsidR="00A96F58" w:rsidRPr="0005485E" w:rsidRDefault="00AC20A0">
      <w:pPr>
        <w:spacing w:line="360" w:lineRule="auto"/>
        <w:jc w:val="both"/>
        <w:rPr>
          <w:rFonts w:ascii="Times New Roman" w:hAnsi="Times New Roman"/>
          <w:sz w:val="24"/>
          <w:szCs w:val="24"/>
          <w:lang w:val="en-US"/>
        </w:rPr>
      </w:pPr>
      <w:r w:rsidRPr="0005485E">
        <w:rPr>
          <w:rFonts w:ascii="Times New Roman" w:hAnsi="Times New Roman"/>
          <w:sz w:val="24"/>
          <w:szCs w:val="24"/>
          <w:lang w:val="en-US"/>
        </w:rPr>
        <w:t>MS</w:t>
      </w:r>
      <w:r w:rsidRPr="0005485E">
        <w:rPr>
          <w:rFonts w:ascii="Times New Roman" w:hAnsi="Times New Roman"/>
          <w:sz w:val="24"/>
          <w:szCs w:val="24"/>
          <w:lang w:val="en-GB"/>
        </w:rPr>
        <w:t xml:space="preserve">: </w:t>
      </w:r>
      <w:r w:rsidRPr="0005485E">
        <w:rPr>
          <w:rFonts w:ascii="Times New Roman" w:hAnsi="Times New Roman"/>
          <w:sz w:val="24"/>
          <w:szCs w:val="24"/>
          <w:lang w:val="en-US"/>
        </w:rPr>
        <w:t>m</w:t>
      </w:r>
      <w:r w:rsidRPr="0005485E">
        <w:rPr>
          <w:rFonts w:ascii="Times New Roman" w:hAnsi="Times New Roman"/>
          <w:sz w:val="24"/>
          <w:szCs w:val="24"/>
          <w:lang w:val="en-GB"/>
        </w:rPr>
        <w:t>/</w:t>
      </w:r>
      <w:r w:rsidRPr="0005485E">
        <w:rPr>
          <w:rFonts w:ascii="Times New Roman" w:hAnsi="Times New Roman"/>
          <w:sz w:val="24"/>
          <w:szCs w:val="24"/>
          <w:lang w:val="en-US"/>
        </w:rPr>
        <w:t>z</w:t>
      </w:r>
      <w:r w:rsidRPr="0005485E">
        <w:rPr>
          <w:rFonts w:ascii="Times New Roman" w:hAnsi="Times New Roman"/>
          <w:sz w:val="24"/>
          <w:szCs w:val="24"/>
          <w:lang w:val="en-GB"/>
        </w:rPr>
        <w:t>: 268 (</w:t>
      </w:r>
      <w:r w:rsidRPr="0005485E">
        <w:rPr>
          <w:rFonts w:ascii="Times New Roman" w:hAnsi="Times New Roman"/>
          <w:sz w:val="24"/>
          <w:szCs w:val="24"/>
          <w:lang w:val="en-US"/>
        </w:rPr>
        <w:t>M</w:t>
      </w:r>
      <w:r w:rsidRPr="0005485E">
        <w:rPr>
          <w:rFonts w:ascii="Times New Roman" w:hAnsi="Times New Roman"/>
          <w:sz w:val="24"/>
          <w:szCs w:val="24"/>
          <w:lang w:val="en-GB"/>
        </w:rPr>
        <w:t>+)</w:t>
      </w:r>
      <w:r w:rsidRPr="0005485E">
        <w:rPr>
          <w:rFonts w:ascii="Times New Roman" w:hAnsi="Times New Roman"/>
          <w:sz w:val="24"/>
          <w:szCs w:val="24"/>
          <w:lang w:val="en-US"/>
        </w:rPr>
        <w:t>.</w:t>
      </w:r>
      <w:r w:rsidR="00306605" w:rsidRPr="0005485E">
        <w:rPr>
          <w:rFonts w:ascii="Times New Roman" w:hAnsi="Times New Roman"/>
          <w:sz w:val="24"/>
          <w:szCs w:val="24"/>
          <w:lang w:val="en-US"/>
        </w:rPr>
        <w:t xml:space="preserve"> </w:t>
      </w:r>
      <w:r w:rsidR="00AD7C26" w:rsidRPr="0005485E">
        <w:rPr>
          <w:rFonts w:ascii="Times New Roman" w:hAnsi="Times New Roman"/>
          <w:sz w:val="24"/>
          <w:szCs w:val="24"/>
          <w:lang w:val="en-US"/>
        </w:rPr>
        <w:t>Exact</w:t>
      </w:r>
      <w:r w:rsidR="00306605" w:rsidRPr="0005485E">
        <w:rPr>
          <w:rFonts w:ascii="Times New Roman" w:hAnsi="Times New Roman"/>
          <w:sz w:val="24"/>
          <w:szCs w:val="24"/>
          <w:lang w:val="en-US"/>
        </w:rPr>
        <w:t xml:space="preserve"> mass; [M+H]</w:t>
      </w:r>
      <w:r w:rsidR="00306605" w:rsidRPr="0005485E">
        <w:rPr>
          <w:rFonts w:ascii="Times New Roman" w:hAnsi="Times New Roman"/>
          <w:sz w:val="24"/>
          <w:szCs w:val="24"/>
          <w:vertAlign w:val="superscript"/>
          <w:lang w:val="en-US"/>
        </w:rPr>
        <w:t>+</w:t>
      </w:r>
      <w:r w:rsidR="00306605" w:rsidRPr="0005485E">
        <w:rPr>
          <w:rFonts w:ascii="Times New Roman" w:hAnsi="Times New Roman"/>
          <w:sz w:val="24"/>
          <w:szCs w:val="24"/>
          <w:lang w:val="en-US"/>
        </w:rPr>
        <w:t xml:space="preserve"> Calcd: 269.1747, observed: 269.1748; [M+Na]</w:t>
      </w:r>
      <w:r w:rsidR="00306605" w:rsidRPr="0005485E">
        <w:rPr>
          <w:rFonts w:ascii="Times New Roman" w:hAnsi="Times New Roman"/>
          <w:sz w:val="24"/>
          <w:szCs w:val="24"/>
          <w:vertAlign w:val="superscript"/>
          <w:lang w:val="en-US"/>
        </w:rPr>
        <w:t>+</w:t>
      </w:r>
      <w:r w:rsidR="00306605" w:rsidRPr="0005485E">
        <w:rPr>
          <w:rFonts w:ascii="Times New Roman" w:hAnsi="Times New Roman"/>
          <w:sz w:val="24"/>
          <w:szCs w:val="24"/>
          <w:lang w:val="en-US"/>
        </w:rPr>
        <w:t xml:space="preserve">  Calcd: 291.1561, observed:</w:t>
      </w:r>
      <w:r w:rsidR="00F03810" w:rsidRPr="0005485E">
        <w:rPr>
          <w:rFonts w:ascii="Times New Roman" w:hAnsi="Times New Roman"/>
          <w:sz w:val="24"/>
          <w:szCs w:val="24"/>
          <w:lang w:val="en-US"/>
        </w:rPr>
        <w:t xml:space="preserve"> </w:t>
      </w:r>
      <w:r w:rsidR="00306605" w:rsidRPr="0005485E">
        <w:rPr>
          <w:rFonts w:ascii="Times New Roman" w:hAnsi="Times New Roman"/>
          <w:sz w:val="24"/>
          <w:szCs w:val="24"/>
          <w:lang w:val="en-US"/>
        </w:rPr>
        <w:t xml:space="preserve"> 291.1566.</w:t>
      </w:r>
      <w:r w:rsidRPr="0005485E">
        <w:rPr>
          <w:rFonts w:ascii="Times New Roman" w:hAnsi="Times New Roman"/>
          <w:sz w:val="24"/>
          <w:szCs w:val="24"/>
          <w:lang w:val="en-US"/>
        </w:rPr>
        <w:br w:type="page"/>
      </w:r>
    </w:p>
    <w:p w:rsidR="00A96F58" w:rsidRDefault="00AC20A0">
      <w:pPr>
        <w:spacing w:line="360" w:lineRule="auto"/>
        <w:jc w:val="center"/>
        <w:rPr>
          <w:b/>
          <w:lang w:val="en-GB"/>
        </w:rPr>
      </w:pPr>
      <w:r>
        <w:rPr>
          <w:b/>
          <w:vertAlign w:val="superscript"/>
          <w:lang w:val="en-GB"/>
        </w:rPr>
        <w:lastRenderedPageBreak/>
        <w:t>1</w:t>
      </w:r>
      <w:r>
        <w:rPr>
          <w:b/>
          <w:lang w:val="en-GB"/>
        </w:rPr>
        <w:t xml:space="preserve">H NMR spectrum of compound </w:t>
      </w:r>
      <w:r>
        <w:rPr>
          <w:b/>
          <w:i/>
          <w:lang w:val="en-GB"/>
        </w:rPr>
        <w:t>trans</w:t>
      </w:r>
      <w:r>
        <w:rPr>
          <w:b/>
          <w:lang w:val="en-GB"/>
        </w:rPr>
        <w:t xml:space="preserve"> 2 (500 MHz, CDCl</w:t>
      </w:r>
      <w:r>
        <w:rPr>
          <w:b/>
          <w:vertAlign w:val="subscript"/>
          <w:lang w:val="en-GB"/>
        </w:rPr>
        <w:t>3</w:t>
      </w:r>
      <w:r>
        <w:rPr>
          <w:b/>
          <w:lang w:val="en-GB"/>
        </w:rPr>
        <w:t>)</w:t>
      </w:r>
    </w:p>
    <w:p w:rsidR="00A96F58" w:rsidRDefault="00D15240">
      <w:pPr>
        <w:rPr>
          <w:lang w:val="en-GB"/>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60pt;margin-top:81pt;width:52.5pt;height:51pt;z-index:251659264;mso-position-horizontal-relative:text;mso-position-vertical-relative:text" o:preferrelative="f" filled="t">
            <v:imagedata r:id="rId8" o:title=""/>
            <o:lock v:ext="edit" aspectratio="f"/>
          </v:shape>
          <o:OLEObject Type="Embed" ProgID="ChemDraw.Document.6.0" ShapeID="_x0000_s1043" DrawAspect="Content" ObjectID="_1661586689" r:id="rId9"/>
        </w:object>
      </w:r>
      <w:r w:rsidR="00AC20A0">
        <w:rPr>
          <w:noProof/>
          <w:lang w:val="en-IN" w:eastAsia="en-IN"/>
        </w:rPr>
        <w:drawing>
          <wp:inline distT="0" distB="0" distL="0" distR="0">
            <wp:extent cx="5220335" cy="3686810"/>
            <wp:effectExtent l="0" t="0" r="0" b="0"/>
            <wp:docPr id="2" name="Εικόνα 1"/>
            <wp:cNvGraphicFramePr/>
            <a:graphic xmlns:a="http://schemas.openxmlformats.org/drawingml/2006/main">
              <a:graphicData uri="http://schemas.openxmlformats.org/drawingml/2006/picture">
                <pic:pic xmlns:pic="http://schemas.openxmlformats.org/drawingml/2006/picture">
                  <pic:nvPicPr>
                    <pic:cNvPr id="0" name="Εικόνα 1"/>
                    <pic:cNvPicPr/>
                  </pic:nvPicPr>
                  <pic:blipFill>
                    <a:blip r:embed="rId10" cstate="print"/>
                    <a:stretch/>
                  </pic:blipFill>
                  <pic:spPr>
                    <a:xfrm>
                      <a:off x="0" y="0"/>
                      <a:ext cx="5219640" cy="3686040"/>
                    </a:xfrm>
                    <a:prstGeom prst="rect">
                      <a:avLst/>
                    </a:prstGeom>
                    <a:ln>
                      <a:noFill/>
                    </a:ln>
                  </pic:spPr>
                </pic:pic>
              </a:graphicData>
            </a:graphic>
          </wp:inline>
        </w:drawing>
      </w:r>
    </w:p>
    <w:p w:rsidR="00A96F58" w:rsidRDefault="00AC20A0">
      <w:pPr>
        <w:spacing w:line="360" w:lineRule="auto"/>
        <w:jc w:val="center"/>
        <w:rPr>
          <w:b/>
          <w:lang w:val="en-GB"/>
        </w:rPr>
      </w:pPr>
      <w:r>
        <w:rPr>
          <w:b/>
          <w:vertAlign w:val="superscript"/>
          <w:lang w:val="en-GB"/>
        </w:rPr>
        <w:t>13</w:t>
      </w:r>
      <w:r>
        <w:rPr>
          <w:b/>
          <w:lang w:val="en-GB"/>
        </w:rPr>
        <w:t xml:space="preserve">C NMR spectrum of compound </w:t>
      </w:r>
      <w:r>
        <w:rPr>
          <w:b/>
          <w:i/>
          <w:lang w:val="en-GB"/>
        </w:rPr>
        <w:t>trans</w:t>
      </w:r>
      <w:r>
        <w:rPr>
          <w:b/>
          <w:lang w:val="en-GB"/>
        </w:rPr>
        <w:t xml:space="preserve"> 2 (500 MHz, CDCl</w:t>
      </w:r>
      <w:r>
        <w:rPr>
          <w:b/>
          <w:vertAlign w:val="subscript"/>
          <w:lang w:val="en-GB"/>
        </w:rPr>
        <w:t>3</w:t>
      </w:r>
      <w:r>
        <w:rPr>
          <w:b/>
          <w:lang w:val="en-GB"/>
        </w:rPr>
        <w:t>)</w:t>
      </w:r>
    </w:p>
    <w:p w:rsidR="00A96F58" w:rsidRDefault="00D15240">
      <w:pPr>
        <w:rPr>
          <w:lang w:val="en-US"/>
        </w:rPr>
      </w:pPr>
      <w:r>
        <w:rPr>
          <w:noProof/>
        </w:rPr>
        <w:object w:dxaOrig="1440" w:dyaOrig="1440">
          <v:shape id="_x0000_s1044" type="#_x0000_t75" style="position:absolute;margin-left:85.5pt;margin-top:41.8pt;width:53.25pt;height:51pt;z-index:251661312;mso-position-horizontal-relative:text;mso-position-vertical-relative:text" o:preferrelative="f" filled="t">
            <v:imagedata r:id="rId11" o:title=""/>
            <o:lock v:ext="edit" aspectratio="f"/>
          </v:shape>
          <o:OLEObject Type="Embed" ProgID="ChemDraw.Document.6.0" ShapeID="_x0000_s1044" DrawAspect="Content" ObjectID="_1661586690" r:id="rId12"/>
        </w:object>
      </w:r>
      <w:r w:rsidR="00AC20A0">
        <w:rPr>
          <w:noProof/>
          <w:lang w:val="en-IN" w:eastAsia="en-IN"/>
        </w:rPr>
        <w:drawing>
          <wp:inline distT="0" distB="0" distL="0" distR="0">
            <wp:extent cx="5220335" cy="3686810"/>
            <wp:effectExtent l="0" t="0" r="0" b="0"/>
            <wp:docPr id="3" name="Εικόνα 4"/>
            <wp:cNvGraphicFramePr/>
            <a:graphic xmlns:a="http://schemas.openxmlformats.org/drawingml/2006/main">
              <a:graphicData uri="http://schemas.openxmlformats.org/drawingml/2006/picture">
                <pic:pic xmlns:pic="http://schemas.openxmlformats.org/drawingml/2006/picture">
                  <pic:nvPicPr>
                    <pic:cNvPr id="1" name="Εικόνα 4"/>
                    <pic:cNvPicPr/>
                  </pic:nvPicPr>
                  <pic:blipFill>
                    <a:blip r:embed="rId13" cstate="print"/>
                    <a:stretch/>
                  </pic:blipFill>
                  <pic:spPr>
                    <a:xfrm>
                      <a:off x="0" y="0"/>
                      <a:ext cx="5219640" cy="3686040"/>
                    </a:xfrm>
                    <a:prstGeom prst="rect">
                      <a:avLst/>
                    </a:prstGeom>
                    <a:ln>
                      <a:noFill/>
                    </a:ln>
                  </pic:spPr>
                </pic:pic>
              </a:graphicData>
            </a:graphic>
          </wp:inline>
        </w:drawing>
      </w:r>
    </w:p>
    <w:p w:rsidR="00A04268" w:rsidRDefault="00A04268">
      <w:pPr>
        <w:jc w:val="center"/>
        <w:rPr>
          <w:b/>
          <w:vertAlign w:val="superscript"/>
          <w:lang w:val="en-GB"/>
        </w:rPr>
      </w:pPr>
    </w:p>
    <w:p w:rsidR="00A96F58" w:rsidRDefault="00AC20A0">
      <w:pPr>
        <w:jc w:val="center"/>
        <w:rPr>
          <w:lang w:val="en-US"/>
        </w:rPr>
      </w:pPr>
      <w:r>
        <w:rPr>
          <w:b/>
          <w:vertAlign w:val="superscript"/>
          <w:lang w:val="en-GB"/>
        </w:rPr>
        <w:lastRenderedPageBreak/>
        <w:t>1</w:t>
      </w:r>
      <w:r>
        <w:rPr>
          <w:b/>
          <w:lang w:val="en-GB"/>
        </w:rPr>
        <w:t xml:space="preserve">H NMR spectrum of compound </w:t>
      </w:r>
      <w:r>
        <w:rPr>
          <w:b/>
          <w:i/>
          <w:lang w:val="en-GB"/>
        </w:rPr>
        <w:t>trans</w:t>
      </w:r>
      <w:r>
        <w:rPr>
          <w:b/>
          <w:lang w:val="en-GB"/>
        </w:rPr>
        <w:t xml:space="preserve"> 4a,b (500 MHz, CDCl</w:t>
      </w:r>
      <w:r>
        <w:rPr>
          <w:b/>
          <w:vertAlign w:val="subscript"/>
          <w:lang w:val="en-GB"/>
        </w:rPr>
        <w:t>3</w:t>
      </w:r>
      <w:r>
        <w:rPr>
          <w:b/>
          <w:lang w:val="en-GB"/>
        </w:rPr>
        <w:t>)</w:t>
      </w:r>
    </w:p>
    <w:p w:rsidR="00A96F58" w:rsidRDefault="00D15240">
      <w:pPr>
        <w:rPr>
          <w:lang w:val="en-US"/>
        </w:rPr>
      </w:pPr>
      <w:r>
        <w:rPr>
          <w:noProof/>
        </w:rPr>
        <w:object w:dxaOrig="1440" w:dyaOrig="1440">
          <v:shape id="_x0000_s1045" type="#_x0000_t75" style="position:absolute;margin-left:31.5pt;margin-top:59.25pt;width:108pt;height:79.5pt;z-index:251663360;mso-position-horizontal-relative:text;mso-position-vertical-relative:text" o:preferrelative="f" filled="t">
            <v:imagedata r:id="rId14" o:title=""/>
            <o:lock v:ext="edit" aspectratio="f"/>
          </v:shape>
          <o:OLEObject Type="Embed" ProgID="ChemDraw.Document.6.0" ShapeID="_x0000_s1045" DrawAspect="Content" ObjectID="_1661586691" r:id="rId15"/>
        </w:object>
      </w:r>
      <w:r w:rsidR="00AC20A0">
        <w:rPr>
          <w:noProof/>
          <w:lang w:val="en-IN" w:eastAsia="en-IN"/>
        </w:rPr>
        <w:drawing>
          <wp:inline distT="0" distB="0" distL="0" distR="0">
            <wp:extent cx="5220335" cy="3696335"/>
            <wp:effectExtent l="0" t="0" r="0" b="0"/>
            <wp:docPr id="4" name="Εικόνα 6"/>
            <wp:cNvGraphicFramePr/>
            <a:graphic xmlns:a="http://schemas.openxmlformats.org/drawingml/2006/main">
              <a:graphicData uri="http://schemas.openxmlformats.org/drawingml/2006/picture">
                <pic:pic xmlns:pic="http://schemas.openxmlformats.org/drawingml/2006/picture">
                  <pic:nvPicPr>
                    <pic:cNvPr id="2" name="Εικόνα 6"/>
                    <pic:cNvPicPr/>
                  </pic:nvPicPr>
                  <pic:blipFill>
                    <a:blip r:embed="rId16" cstate="print"/>
                    <a:stretch/>
                  </pic:blipFill>
                  <pic:spPr>
                    <a:xfrm>
                      <a:off x="0" y="0"/>
                      <a:ext cx="5219640" cy="3695760"/>
                    </a:xfrm>
                    <a:prstGeom prst="rect">
                      <a:avLst/>
                    </a:prstGeom>
                    <a:ln>
                      <a:noFill/>
                    </a:ln>
                  </pic:spPr>
                </pic:pic>
              </a:graphicData>
            </a:graphic>
          </wp:inline>
        </w:drawing>
      </w:r>
    </w:p>
    <w:p w:rsidR="008B2939" w:rsidRDefault="00AC20A0">
      <w:pPr>
        <w:spacing w:line="360" w:lineRule="auto"/>
        <w:jc w:val="center"/>
        <w:rPr>
          <w:b/>
          <w:lang w:val="en-GB"/>
        </w:rPr>
      </w:pPr>
      <w:r>
        <w:rPr>
          <w:b/>
          <w:vertAlign w:val="superscript"/>
          <w:lang w:val="en-GB"/>
        </w:rPr>
        <w:t>13</w:t>
      </w:r>
      <w:r>
        <w:rPr>
          <w:b/>
          <w:lang w:val="en-GB"/>
        </w:rPr>
        <w:t xml:space="preserve">C NMR spectrum of compound </w:t>
      </w:r>
      <w:r>
        <w:rPr>
          <w:b/>
          <w:i/>
          <w:lang w:val="en-GB"/>
        </w:rPr>
        <w:t>trans</w:t>
      </w:r>
      <w:r>
        <w:rPr>
          <w:b/>
          <w:lang w:val="en-GB"/>
        </w:rPr>
        <w:t xml:space="preserve"> 4a,b (500 MHz, CDCl</w:t>
      </w:r>
      <w:r>
        <w:rPr>
          <w:b/>
          <w:vertAlign w:val="subscript"/>
          <w:lang w:val="en-GB"/>
        </w:rPr>
        <w:t>3</w:t>
      </w:r>
      <w:r>
        <w:rPr>
          <w:b/>
          <w:lang w:val="en-GB"/>
        </w:rPr>
        <w:t>)</w:t>
      </w:r>
    </w:p>
    <w:p w:rsidR="00A96F58" w:rsidRDefault="00D15240">
      <w:pPr>
        <w:spacing w:line="360" w:lineRule="auto"/>
        <w:jc w:val="center"/>
        <w:rPr>
          <w:b/>
          <w:lang w:val="en-GB"/>
        </w:rPr>
      </w:pPr>
      <w:r>
        <w:rPr>
          <w:noProof/>
          <w:lang w:val="en-US"/>
        </w:rPr>
        <w:object w:dxaOrig="1440" w:dyaOrig="1440">
          <v:shape id="_x0000_s1062" type="#_x0000_t75" style="position:absolute;left:0;text-align:left;margin-left:17.1pt;margin-top:68.3pt;width:108pt;height:79.5pt;z-index:251694080;mso-position-horizontal-relative:text;mso-position-vertical-relative:text" o:preferrelative="f" filled="t">
            <v:imagedata r:id="rId14" o:title=""/>
            <o:lock v:ext="edit" aspectratio="f"/>
          </v:shape>
          <o:OLEObject Type="Embed" ProgID="ChemDraw.Document.6.0" ShapeID="_x0000_s1062" DrawAspect="Content" ObjectID="_1661586692" r:id="rId17"/>
        </w:object>
      </w:r>
      <w:r w:rsidR="008B2939">
        <w:rPr>
          <w:noProof/>
          <w:lang w:val="en-IN" w:eastAsia="en-IN"/>
        </w:rPr>
        <w:drawing>
          <wp:inline distT="0" distB="0" distL="0" distR="0">
            <wp:extent cx="5236210" cy="3706410"/>
            <wp:effectExtent l="0" t="0" r="2540" b="8890"/>
            <wp:docPr id="35" name="Picture 35" descr="155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15506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6210" cy="3706410"/>
                    </a:xfrm>
                    <a:prstGeom prst="rect">
                      <a:avLst/>
                    </a:prstGeom>
                    <a:noFill/>
                    <a:ln>
                      <a:noFill/>
                    </a:ln>
                  </pic:spPr>
                </pic:pic>
              </a:graphicData>
            </a:graphic>
          </wp:inline>
        </w:drawing>
      </w:r>
      <w:r w:rsidR="00AC20A0" w:rsidRPr="00A251C6">
        <w:rPr>
          <w:lang w:val="en-US"/>
        </w:rPr>
        <w:br w:type="page"/>
      </w:r>
    </w:p>
    <w:p w:rsidR="00A96F58" w:rsidRDefault="00AC20A0">
      <w:pPr>
        <w:spacing w:line="360" w:lineRule="auto"/>
        <w:jc w:val="center"/>
        <w:rPr>
          <w:b/>
          <w:lang w:val="en-GB"/>
        </w:rPr>
      </w:pPr>
      <w:r>
        <w:rPr>
          <w:b/>
          <w:vertAlign w:val="superscript"/>
          <w:lang w:val="en-GB"/>
        </w:rPr>
        <w:lastRenderedPageBreak/>
        <w:t>1</w:t>
      </w:r>
      <w:r>
        <w:rPr>
          <w:b/>
          <w:lang w:val="en-GB"/>
        </w:rPr>
        <w:t xml:space="preserve">H NMR spectrum of compound </w:t>
      </w:r>
      <w:r>
        <w:rPr>
          <w:b/>
          <w:i/>
          <w:lang w:val="en-GB"/>
        </w:rPr>
        <w:t>trans</w:t>
      </w:r>
      <w:r>
        <w:rPr>
          <w:b/>
          <w:lang w:val="en-GB"/>
        </w:rPr>
        <w:t xml:space="preserve"> 5a,b (500 MHz, CDCl</w:t>
      </w:r>
      <w:r>
        <w:rPr>
          <w:b/>
          <w:vertAlign w:val="subscript"/>
          <w:lang w:val="en-GB"/>
        </w:rPr>
        <w:t>3</w:t>
      </w:r>
      <w:r>
        <w:rPr>
          <w:b/>
          <w:lang w:val="en-GB"/>
        </w:rPr>
        <w:t>)</w:t>
      </w:r>
    </w:p>
    <w:p w:rsidR="00A96F58" w:rsidRDefault="00D15240">
      <w:pPr>
        <w:spacing w:line="360" w:lineRule="auto"/>
        <w:jc w:val="center"/>
        <w:rPr>
          <w:b/>
          <w:lang w:val="en-GB"/>
        </w:rPr>
      </w:pPr>
      <w:r>
        <w:rPr>
          <w:noProof/>
        </w:rPr>
        <w:object w:dxaOrig="1440" w:dyaOrig="1440">
          <v:shape id="_x0000_s1046" type="#_x0000_t75" style="position:absolute;left:0;text-align:left;margin-left:52.1pt;margin-top:72.75pt;width:69.75pt;height:56.25pt;z-index:251665408;mso-position-horizontal-relative:text;mso-position-vertical-relative:text" o:preferrelative="f" filled="t">
            <v:imagedata r:id="rId19" o:title=""/>
            <o:lock v:ext="edit" aspectratio="f"/>
          </v:shape>
          <o:OLEObject Type="Embed" ProgID="ChemDraw.Document.6.0" ShapeID="_x0000_s1046" DrawAspect="Content" ObjectID="_1661586693" r:id="rId20"/>
        </w:object>
      </w:r>
      <w:r w:rsidR="00AC20A0">
        <w:rPr>
          <w:noProof/>
          <w:lang w:val="en-IN" w:eastAsia="en-IN"/>
        </w:rPr>
        <w:drawing>
          <wp:inline distT="0" distB="0" distL="0" distR="0">
            <wp:extent cx="5220335" cy="3686810"/>
            <wp:effectExtent l="0" t="0" r="0" b="0"/>
            <wp:docPr id="5" name="Εικόνα 7"/>
            <wp:cNvGraphicFramePr/>
            <a:graphic xmlns:a="http://schemas.openxmlformats.org/drawingml/2006/main">
              <a:graphicData uri="http://schemas.openxmlformats.org/drawingml/2006/picture">
                <pic:pic xmlns:pic="http://schemas.openxmlformats.org/drawingml/2006/picture">
                  <pic:nvPicPr>
                    <pic:cNvPr id="3" name="Εικόνα 7"/>
                    <pic:cNvPicPr/>
                  </pic:nvPicPr>
                  <pic:blipFill>
                    <a:blip r:embed="rId21" cstate="print"/>
                    <a:stretch/>
                  </pic:blipFill>
                  <pic:spPr>
                    <a:xfrm>
                      <a:off x="0" y="0"/>
                      <a:ext cx="5219640" cy="3686040"/>
                    </a:xfrm>
                    <a:prstGeom prst="rect">
                      <a:avLst/>
                    </a:prstGeom>
                    <a:ln>
                      <a:noFill/>
                    </a:ln>
                  </pic:spPr>
                </pic:pic>
              </a:graphicData>
            </a:graphic>
          </wp:inline>
        </w:drawing>
      </w:r>
      <w:r w:rsidR="00AC20A0">
        <w:rPr>
          <w:b/>
          <w:vertAlign w:val="superscript"/>
          <w:lang w:val="en-GB"/>
        </w:rPr>
        <w:t>13</w:t>
      </w:r>
      <w:r w:rsidR="00AC20A0">
        <w:rPr>
          <w:b/>
          <w:lang w:val="en-GB"/>
        </w:rPr>
        <w:t xml:space="preserve">C NMR spectrum of compound </w:t>
      </w:r>
      <w:r w:rsidR="00AC20A0">
        <w:rPr>
          <w:b/>
          <w:i/>
          <w:lang w:val="en-GB"/>
        </w:rPr>
        <w:t xml:space="preserve">trans </w:t>
      </w:r>
      <w:r w:rsidR="00AC20A0">
        <w:rPr>
          <w:b/>
          <w:lang w:val="en-GB"/>
        </w:rPr>
        <w:t>5a,b (500 MHz, CDCl</w:t>
      </w:r>
      <w:r w:rsidR="00AC20A0">
        <w:rPr>
          <w:b/>
          <w:vertAlign w:val="subscript"/>
          <w:lang w:val="en-GB"/>
        </w:rPr>
        <w:t>3</w:t>
      </w:r>
      <w:r w:rsidR="00AC20A0">
        <w:rPr>
          <w:b/>
          <w:lang w:val="en-GB"/>
        </w:rPr>
        <w:t>)</w:t>
      </w:r>
    </w:p>
    <w:p w:rsidR="00A96F58" w:rsidRDefault="00D15240">
      <w:pPr>
        <w:rPr>
          <w:lang w:val="en-US" w:eastAsia="el-GR"/>
        </w:rPr>
      </w:pPr>
      <w:r>
        <w:rPr>
          <w:noProof/>
        </w:rPr>
        <w:object w:dxaOrig="1440" w:dyaOrig="1440">
          <v:shape id="_x0000_s1047" type="#_x0000_t75" style="position:absolute;margin-left:59.25pt;margin-top:82.55pt;width:69.75pt;height:56.25pt;z-index:251667456;mso-position-horizontal-relative:text;mso-position-vertical-relative:text" o:preferrelative="f" filled="t">
            <v:imagedata r:id="rId22" o:title=""/>
            <o:lock v:ext="edit" aspectratio="f"/>
          </v:shape>
          <o:OLEObject Type="Embed" ProgID="ChemDraw.Document.6.0" ShapeID="_x0000_s1047" DrawAspect="Content" ObjectID="_1661586694" r:id="rId23"/>
        </w:object>
      </w:r>
      <w:r w:rsidR="00AC20A0">
        <w:rPr>
          <w:noProof/>
          <w:lang w:val="en-IN" w:eastAsia="en-IN"/>
        </w:rPr>
        <w:drawing>
          <wp:inline distT="0" distB="0" distL="0" distR="0">
            <wp:extent cx="4905375" cy="3390900"/>
            <wp:effectExtent l="0" t="0" r="9525" b="0"/>
            <wp:docPr id="6" name="Εικόνα 8"/>
            <wp:cNvGraphicFramePr/>
            <a:graphic xmlns:a="http://schemas.openxmlformats.org/drawingml/2006/main">
              <a:graphicData uri="http://schemas.openxmlformats.org/drawingml/2006/picture">
                <pic:pic xmlns:pic="http://schemas.openxmlformats.org/drawingml/2006/picture">
                  <pic:nvPicPr>
                    <pic:cNvPr id="4" name="Εικόνα 8"/>
                    <pic:cNvPicPr/>
                  </pic:nvPicPr>
                  <pic:blipFill>
                    <a:blip r:embed="rId24" cstate="print"/>
                    <a:stretch/>
                  </pic:blipFill>
                  <pic:spPr>
                    <a:xfrm>
                      <a:off x="0" y="0"/>
                      <a:ext cx="4904725" cy="3390451"/>
                    </a:xfrm>
                    <a:prstGeom prst="rect">
                      <a:avLst/>
                    </a:prstGeom>
                    <a:ln>
                      <a:noFill/>
                    </a:ln>
                  </pic:spPr>
                </pic:pic>
              </a:graphicData>
            </a:graphic>
          </wp:inline>
        </w:drawing>
      </w:r>
    </w:p>
    <w:p w:rsidR="002729ED" w:rsidRDefault="002729ED">
      <w:pPr>
        <w:spacing w:after="0" w:line="240" w:lineRule="auto"/>
        <w:rPr>
          <w:lang w:val="en-US" w:eastAsia="el-GR"/>
        </w:rPr>
      </w:pPr>
      <w:r>
        <w:rPr>
          <w:lang w:val="en-US" w:eastAsia="el-GR"/>
        </w:rPr>
        <w:br w:type="page"/>
      </w:r>
    </w:p>
    <w:p w:rsidR="00A96F58" w:rsidRDefault="00AC20A0" w:rsidP="002729ED">
      <w:pPr>
        <w:spacing w:line="360" w:lineRule="auto"/>
        <w:jc w:val="center"/>
        <w:rPr>
          <w:b/>
          <w:lang w:val="en-GB"/>
        </w:rPr>
      </w:pPr>
      <w:r>
        <w:rPr>
          <w:b/>
          <w:vertAlign w:val="superscript"/>
          <w:lang w:val="en-GB"/>
        </w:rPr>
        <w:lastRenderedPageBreak/>
        <w:t>1</w:t>
      </w:r>
      <w:r>
        <w:rPr>
          <w:b/>
          <w:lang w:val="en-GB"/>
        </w:rPr>
        <w:t xml:space="preserve">H NMR spectrum of compound </w:t>
      </w:r>
      <w:r>
        <w:rPr>
          <w:b/>
          <w:i/>
          <w:lang w:val="en-GB"/>
        </w:rPr>
        <w:t>trans</w:t>
      </w:r>
      <w:r>
        <w:rPr>
          <w:b/>
          <w:lang w:val="en-GB"/>
        </w:rPr>
        <w:t xml:space="preserve"> 6 (500 MHz, CDCl</w:t>
      </w:r>
      <w:r>
        <w:rPr>
          <w:b/>
          <w:vertAlign w:val="subscript"/>
          <w:lang w:val="en-GB"/>
        </w:rPr>
        <w:t>3</w:t>
      </w:r>
      <w:r>
        <w:rPr>
          <w:b/>
          <w:lang w:val="en-GB"/>
        </w:rPr>
        <w:t>)</w:t>
      </w:r>
    </w:p>
    <w:p w:rsidR="00A96F58" w:rsidRDefault="00D15240" w:rsidP="002729ED">
      <w:pPr>
        <w:spacing w:line="360" w:lineRule="auto"/>
        <w:rPr>
          <w:b/>
          <w:vertAlign w:val="superscript"/>
          <w:lang w:val="en-GB"/>
        </w:rPr>
      </w:pPr>
      <w:r>
        <w:rPr>
          <w:noProof/>
          <w:lang w:val="en-US"/>
        </w:rPr>
        <w:object w:dxaOrig="1440" w:dyaOrig="1440">
          <v:shape id="_x0000_s1061" type="#_x0000_t75" style="position:absolute;margin-left:44.75pt;margin-top:70.65pt;width:75pt;height:59.25pt;z-index:251693056;mso-position-horizontal-relative:text;mso-position-vertical-relative:text" o:preferrelative="f" filled="t">
            <v:imagedata r:id="rId25" o:title=""/>
            <o:lock v:ext="edit" aspectratio="f"/>
          </v:shape>
          <o:OLEObject Type="Embed" ProgID="ChemDraw.Document.6.0" ShapeID="_x0000_s1061" DrawAspect="Content" ObjectID="_1661586695" r:id="rId26"/>
        </w:object>
      </w:r>
      <w:r w:rsidR="008B2939">
        <w:rPr>
          <w:noProof/>
          <w:lang w:val="en-IN" w:eastAsia="en-IN"/>
        </w:rPr>
        <w:drawing>
          <wp:inline distT="0" distB="0" distL="0" distR="0">
            <wp:extent cx="5236210" cy="3705044"/>
            <wp:effectExtent l="0" t="0" r="2540" b="0"/>
            <wp:docPr id="1" name="Picture 1" descr="155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4" descr="15506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6210" cy="3705044"/>
                    </a:xfrm>
                    <a:prstGeom prst="rect">
                      <a:avLst/>
                    </a:prstGeom>
                    <a:noFill/>
                    <a:ln>
                      <a:noFill/>
                    </a:ln>
                  </pic:spPr>
                </pic:pic>
              </a:graphicData>
            </a:graphic>
          </wp:inline>
        </w:drawing>
      </w:r>
    </w:p>
    <w:p w:rsidR="00A96F58" w:rsidRDefault="00AC20A0">
      <w:pPr>
        <w:spacing w:line="360" w:lineRule="auto"/>
        <w:jc w:val="center"/>
        <w:rPr>
          <w:b/>
          <w:lang w:val="en-GB"/>
        </w:rPr>
      </w:pPr>
      <w:r>
        <w:rPr>
          <w:b/>
          <w:vertAlign w:val="superscript"/>
          <w:lang w:val="en-GB"/>
        </w:rPr>
        <w:t>13</w:t>
      </w:r>
      <w:r>
        <w:rPr>
          <w:b/>
          <w:lang w:val="en-GB"/>
        </w:rPr>
        <w:t xml:space="preserve">C NMR spectrum of compound </w:t>
      </w:r>
      <w:r>
        <w:rPr>
          <w:b/>
          <w:i/>
          <w:lang w:val="en-GB"/>
        </w:rPr>
        <w:t>trans</w:t>
      </w:r>
      <w:r>
        <w:rPr>
          <w:b/>
          <w:lang w:val="en-GB"/>
        </w:rPr>
        <w:t xml:space="preserve"> 6 (500 MHz, CDCl</w:t>
      </w:r>
      <w:r>
        <w:rPr>
          <w:b/>
          <w:vertAlign w:val="subscript"/>
          <w:lang w:val="en-GB"/>
        </w:rPr>
        <w:t>3</w:t>
      </w:r>
      <w:r>
        <w:rPr>
          <w:b/>
          <w:lang w:val="en-GB"/>
        </w:rPr>
        <w:t>)</w:t>
      </w:r>
    </w:p>
    <w:p w:rsidR="00A96F58" w:rsidRDefault="00D15240">
      <w:pPr>
        <w:spacing w:line="360" w:lineRule="auto"/>
        <w:jc w:val="center"/>
        <w:rPr>
          <w:lang w:val="en-US" w:eastAsia="el-GR"/>
        </w:rPr>
      </w:pPr>
      <w:r>
        <w:rPr>
          <w:noProof/>
        </w:rPr>
        <w:object w:dxaOrig="1440" w:dyaOrig="1440">
          <v:shape id="_x0000_s1048" type="#_x0000_t75" style="position:absolute;left:0;text-align:left;margin-left:53.75pt;margin-top:97pt;width:75pt;height:59.25pt;z-index:251669504;mso-position-horizontal-relative:text;mso-position-vertical-relative:text" o:preferrelative="f" filled="t">
            <v:imagedata r:id="rId25" o:title=""/>
            <o:lock v:ext="edit" aspectratio="f"/>
          </v:shape>
          <o:OLEObject Type="Embed" ProgID="ChemDraw.Document.6.0" ShapeID="_x0000_s1048" DrawAspect="Content" ObjectID="_1661586696" r:id="rId28"/>
        </w:object>
      </w:r>
      <w:r w:rsidR="00A251C6">
        <w:rPr>
          <w:noProof/>
          <w:lang w:val="en-US"/>
        </w:rPr>
        <w:t>+</w:t>
      </w:r>
      <w:r w:rsidR="00AC20A0">
        <w:rPr>
          <w:noProof/>
          <w:lang w:val="en-IN" w:eastAsia="en-IN"/>
        </w:rPr>
        <w:drawing>
          <wp:inline distT="0" distB="0" distL="0" distR="0">
            <wp:extent cx="5220335" cy="3686810"/>
            <wp:effectExtent l="0" t="0" r="0" b="0"/>
            <wp:docPr id="7" name="Εικόνα 9"/>
            <wp:cNvGraphicFramePr/>
            <a:graphic xmlns:a="http://schemas.openxmlformats.org/drawingml/2006/main">
              <a:graphicData uri="http://schemas.openxmlformats.org/drawingml/2006/picture">
                <pic:pic xmlns:pic="http://schemas.openxmlformats.org/drawingml/2006/picture">
                  <pic:nvPicPr>
                    <pic:cNvPr id="5" name="Εικόνα 9"/>
                    <pic:cNvPicPr/>
                  </pic:nvPicPr>
                  <pic:blipFill>
                    <a:blip r:embed="rId29" cstate="print"/>
                    <a:stretch/>
                  </pic:blipFill>
                  <pic:spPr>
                    <a:xfrm>
                      <a:off x="0" y="0"/>
                      <a:ext cx="5219640" cy="3686040"/>
                    </a:xfrm>
                    <a:prstGeom prst="rect">
                      <a:avLst/>
                    </a:prstGeom>
                    <a:ln>
                      <a:noFill/>
                    </a:ln>
                  </pic:spPr>
                </pic:pic>
              </a:graphicData>
            </a:graphic>
          </wp:inline>
        </w:drawing>
      </w:r>
    </w:p>
    <w:p w:rsidR="00A96F58" w:rsidRDefault="008B2939">
      <w:pPr>
        <w:spacing w:line="360" w:lineRule="auto"/>
        <w:jc w:val="center"/>
        <w:rPr>
          <w:b/>
          <w:lang w:val="en-GB"/>
        </w:rPr>
      </w:pPr>
      <w:r>
        <w:rPr>
          <w:b/>
          <w:lang w:val="en-GB"/>
        </w:rPr>
        <w:lastRenderedPageBreak/>
        <w:t>DEPT135 spectrum</w:t>
      </w:r>
      <w:r w:rsidR="00AC20A0">
        <w:rPr>
          <w:b/>
          <w:lang w:val="en-GB"/>
        </w:rPr>
        <w:t xml:space="preserve"> of compound </w:t>
      </w:r>
      <w:r w:rsidR="00AC20A0">
        <w:rPr>
          <w:b/>
          <w:i/>
          <w:lang w:val="en-GB"/>
        </w:rPr>
        <w:t>trans</w:t>
      </w:r>
      <w:r w:rsidR="00AC20A0">
        <w:rPr>
          <w:b/>
          <w:lang w:val="en-GB"/>
        </w:rPr>
        <w:t xml:space="preserve"> 6 (500 MHz, CDCl</w:t>
      </w:r>
      <w:r w:rsidR="00AC20A0">
        <w:rPr>
          <w:b/>
          <w:vertAlign w:val="subscript"/>
          <w:lang w:val="en-GB"/>
        </w:rPr>
        <w:t>3</w:t>
      </w:r>
      <w:r w:rsidR="00AC20A0">
        <w:rPr>
          <w:b/>
          <w:lang w:val="en-GB"/>
        </w:rPr>
        <w:t>)</w:t>
      </w:r>
    </w:p>
    <w:p w:rsidR="00A96F58" w:rsidRDefault="00AC20A0">
      <w:pPr>
        <w:spacing w:line="360" w:lineRule="auto"/>
        <w:jc w:val="center"/>
        <w:rPr>
          <w:b/>
          <w:lang w:val="en-GB"/>
        </w:rPr>
      </w:pPr>
      <w:r>
        <w:rPr>
          <w:noProof/>
          <w:lang w:val="en-IN" w:eastAsia="en-IN"/>
        </w:rPr>
        <w:drawing>
          <wp:inline distT="0" distB="0" distL="0" distR="0">
            <wp:extent cx="5229860" cy="369633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0" cstate="print"/>
                    <a:stretch/>
                  </pic:blipFill>
                  <pic:spPr>
                    <a:xfrm>
                      <a:off x="0" y="0"/>
                      <a:ext cx="5229360" cy="3695760"/>
                    </a:xfrm>
                    <a:prstGeom prst="rect">
                      <a:avLst/>
                    </a:prstGeom>
                    <a:ln>
                      <a:noFill/>
                    </a:ln>
                  </pic:spPr>
                </pic:pic>
              </a:graphicData>
            </a:graphic>
          </wp:inline>
        </w:drawing>
      </w:r>
    </w:p>
    <w:p w:rsidR="00A96F58" w:rsidRDefault="00AC20A0">
      <w:pPr>
        <w:spacing w:line="360" w:lineRule="auto"/>
        <w:jc w:val="center"/>
        <w:rPr>
          <w:b/>
          <w:lang w:val="en-GB"/>
        </w:rPr>
      </w:pPr>
      <w:r>
        <w:rPr>
          <w:b/>
          <w:lang w:val="en-GB"/>
        </w:rPr>
        <w:t xml:space="preserve">COSY spectrum of compound </w:t>
      </w:r>
      <w:r>
        <w:rPr>
          <w:b/>
          <w:i/>
          <w:lang w:val="en-GB"/>
        </w:rPr>
        <w:t>trans</w:t>
      </w:r>
      <w:r>
        <w:rPr>
          <w:b/>
          <w:lang w:val="en-GB"/>
        </w:rPr>
        <w:t xml:space="preserve"> 6 (500 MHz, CDCl</w:t>
      </w:r>
      <w:r>
        <w:rPr>
          <w:b/>
          <w:vertAlign w:val="subscript"/>
          <w:lang w:val="en-GB"/>
        </w:rPr>
        <w:t>3</w:t>
      </w:r>
      <w:r>
        <w:rPr>
          <w:b/>
          <w:lang w:val="en-GB"/>
        </w:rPr>
        <w:t>)</w:t>
      </w:r>
    </w:p>
    <w:p w:rsidR="00A96F58" w:rsidRDefault="00AC20A0">
      <w:pPr>
        <w:spacing w:line="360" w:lineRule="auto"/>
        <w:jc w:val="center"/>
        <w:rPr>
          <w:lang w:val="en-US" w:eastAsia="el-GR"/>
        </w:rPr>
      </w:pPr>
      <w:r>
        <w:rPr>
          <w:noProof/>
          <w:lang w:val="en-IN" w:eastAsia="en-IN"/>
        </w:rPr>
        <w:drawing>
          <wp:inline distT="0" distB="0" distL="0" distR="0">
            <wp:extent cx="5315585" cy="392493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1" cstate="print"/>
                    <a:stretch/>
                  </pic:blipFill>
                  <pic:spPr>
                    <a:xfrm>
                      <a:off x="0" y="0"/>
                      <a:ext cx="5315040" cy="3924360"/>
                    </a:xfrm>
                    <a:prstGeom prst="rect">
                      <a:avLst/>
                    </a:prstGeom>
                    <a:ln>
                      <a:noFill/>
                    </a:ln>
                  </pic:spPr>
                </pic:pic>
              </a:graphicData>
            </a:graphic>
          </wp:inline>
        </w:drawing>
      </w:r>
    </w:p>
    <w:p w:rsidR="00A96F58" w:rsidRDefault="00AC20A0">
      <w:pPr>
        <w:jc w:val="center"/>
        <w:rPr>
          <w:b/>
          <w:lang w:val="en-GB"/>
        </w:rPr>
      </w:pPr>
      <w:r>
        <w:rPr>
          <w:b/>
          <w:lang w:val="en-US"/>
        </w:rPr>
        <w:lastRenderedPageBreak/>
        <w:t xml:space="preserve">HMBC spectrum </w:t>
      </w:r>
      <w:r>
        <w:rPr>
          <w:b/>
          <w:lang w:val="en-GB"/>
        </w:rPr>
        <w:t xml:space="preserve">of compound </w:t>
      </w:r>
      <w:r>
        <w:rPr>
          <w:b/>
          <w:i/>
          <w:lang w:val="en-GB"/>
        </w:rPr>
        <w:t>trans</w:t>
      </w:r>
      <w:r>
        <w:rPr>
          <w:b/>
          <w:lang w:val="en-GB"/>
        </w:rPr>
        <w:t xml:space="preserve"> 6 (500 MHz, CDCl</w:t>
      </w:r>
      <w:r>
        <w:rPr>
          <w:b/>
          <w:vertAlign w:val="subscript"/>
          <w:lang w:val="en-GB"/>
        </w:rPr>
        <w:t>3</w:t>
      </w:r>
      <w:r>
        <w:rPr>
          <w:b/>
          <w:lang w:val="en-GB"/>
        </w:rPr>
        <w:t>)</w:t>
      </w:r>
    </w:p>
    <w:p w:rsidR="00A96F58" w:rsidRDefault="00AC20A0">
      <w:pPr>
        <w:spacing w:line="360" w:lineRule="auto"/>
        <w:jc w:val="center"/>
        <w:rPr>
          <w:b/>
          <w:lang w:val="en-US" w:eastAsia="el-GR"/>
        </w:rPr>
      </w:pPr>
      <w:r>
        <w:rPr>
          <w:noProof/>
          <w:lang w:val="en-IN" w:eastAsia="en-IN"/>
        </w:rPr>
        <w:drawing>
          <wp:inline distT="0" distB="0" distL="0" distR="0">
            <wp:extent cx="5191760" cy="3839210"/>
            <wp:effectExtent l="0" t="0" r="0" b="0"/>
            <wp:docPr id="10" name="Εικόνα 12"/>
            <wp:cNvGraphicFramePr/>
            <a:graphic xmlns:a="http://schemas.openxmlformats.org/drawingml/2006/main">
              <a:graphicData uri="http://schemas.openxmlformats.org/drawingml/2006/picture">
                <pic:pic xmlns:pic="http://schemas.openxmlformats.org/drawingml/2006/picture">
                  <pic:nvPicPr>
                    <pic:cNvPr id="8" name="Εικόνα 12"/>
                    <pic:cNvPicPr/>
                  </pic:nvPicPr>
                  <pic:blipFill>
                    <a:blip r:embed="rId32" cstate="print"/>
                    <a:stretch/>
                  </pic:blipFill>
                  <pic:spPr>
                    <a:xfrm>
                      <a:off x="0" y="0"/>
                      <a:ext cx="5191200" cy="3838680"/>
                    </a:xfrm>
                    <a:prstGeom prst="rect">
                      <a:avLst/>
                    </a:prstGeom>
                    <a:ln>
                      <a:noFill/>
                    </a:ln>
                  </pic:spPr>
                </pic:pic>
              </a:graphicData>
            </a:graphic>
          </wp:inline>
        </w:drawing>
      </w:r>
    </w:p>
    <w:p w:rsidR="00A96F58" w:rsidRDefault="00AC20A0">
      <w:pPr>
        <w:spacing w:line="360" w:lineRule="auto"/>
        <w:jc w:val="center"/>
        <w:rPr>
          <w:b/>
          <w:lang w:val="en-US" w:eastAsia="el-GR"/>
        </w:rPr>
      </w:pPr>
      <w:r>
        <w:rPr>
          <w:b/>
          <w:lang w:val="en-US"/>
        </w:rPr>
        <w:t xml:space="preserve">HSQC spectrum </w:t>
      </w:r>
      <w:r>
        <w:rPr>
          <w:b/>
          <w:lang w:val="en-GB"/>
        </w:rPr>
        <w:t xml:space="preserve">of compound </w:t>
      </w:r>
      <w:r>
        <w:rPr>
          <w:b/>
          <w:i/>
          <w:lang w:val="en-GB"/>
        </w:rPr>
        <w:t>trans</w:t>
      </w:r>
      <w:r>
        <w:rPr>
          <w:b/>
          <w:lang w:val="en-GB"/>
        </w:rPr>
        <w:t xml:space="preserve"> 6 (500 MHz, CDCl</w:t>
      </w:r>
      <w:r>
        <w:rPr>
          <w:b/>
          <w:vertAlign w:val="subscript"/>
          <w:lang w:val="en-GB"/>
        </w:rPr>
        <w:t>3</w:t>
      </w:r>
      <w:r>
        <w:rPr>
          <w:b/>
          <w:lang w:val="en-GB"/>
        </w:rPr>
        <w:t>)</w:t>
      </w:r>
    </w:p>
    <w:p w:rsidR="00A96F58" w:rsidRDefault="00AC20A0">
      <w:pPr>
        <w:spacing w:line="360" w:lineRule="auto"/>
        <w:jc w:val="center"/>
        <w:rPr>
          <w:lang w:val="en-US" w:eastAsia="el-GR"/>
        </w:rPr>
      </w:pPr>
      <w:r>
        <w:rPr>
          <w:noProof/>
          <w:lang w:val="en-IN" w:eastAsia="en-IN"/>
        </w:rPr>
        <w:drawing>
          <wp:inline distT="0" distB="0" distL="0" distR="0">
            <wp:extent cx="5201285" cy="3839210"/>
            <wp:effectExtent l="0" t="0" r="0" b="0"/>
            <wp:docPr id="11" name="Εικόνα 15"/>
            <wp:cNvGraphicFramePr/>
            <a:graphic xmlns:a="http://schemas.openxmlformats.org/drawingml/2006/main">
              <a:graphicData uri="http://schemas.openxmlformats.org/drawingml/2006/picture">
                <pic:pic xmlns:pic="http://schemas.openxmlformats.org/drawingml/2006/picture">
                  <pic:nvPicPr>
                    <pic:cNvPr id="9" name="Εικόνα 15"/>
                    <pic:cNvPicPr/>
                  </pic:nvPicPr>
                  <pic:blipFill>
                    <a:blip r:embed="rId33" cstate="print"/>
                    <a:stretch/>
                  </pic:blipFill>
                  <pic:spPr>
                    <a:xfrm>
                      <a:off x="0" y="0"/>
                      <a:ext cx="5200560" cy="3838680"/>
                    </a:xfrm>
                    <a:prstGeom prst="rect">
                      <a:avLst/>
                    </a:prstGeom>
                    <a:ln>
                      <a:noFill/>
                    </a:ln>
                  </pic:spPr>
                </pic:pic>
              </a:graphicData>
            </a:graphic>
          </wp:inline>
        </w:drawing>
      </w:r>
    </w:p>
    <w:p w:rsidR="00A96F58" w:rsidRDefault="00AC20A0">
      <w:pPr>
        <w:spacing w:line="360" w:lineRule="auto"/>
        <w:jc w:val="center"/>
        <w:rPr>
          <w:lang w:val="en-US" w:eastAsia="el-GR"/>
        </w:rPr>
      </w:pPr>
      <w:r>
        <w:rPr>
          <w:b/>
          <w:lang w:val="en-US"/>
        </w:rPr>
        <w:lastRenderedPageBreak/>
        <w:t xml:space="preserve">NOESY spectrum </w:t>
      </w:r>
      <w:r>
        <w:rPr>
          <w:b/>
          <w:lang w:val="en-GB"/>
        </w:rPr>
        <w:t xml:space="preserve">of compound </w:t>
      </w:r>
      <w:r>
        <w:rPr>
          <w:b/>
          <w:i/>
          <w:lang w:val="en-GB"/>
        </w:rPr>
        <w:t>trans</w:t>
      </w:r>
      <w:r>
        <w:rPr>
          <w:b/>
          <w:lang w:val="en-GB"/>
        </w:rPr>
        <w:t xml:space="preserve"> 6 (500 MHz, CDCl</w:t>
      </w:r>
      <w:r>
        <w:rPr>
          <w:b/>
          <w:vertAlign w:val="subscript"/>
          <w:lang w:val="en-GB"/>
        </w:rPr>
        <w:t>3</w:t>
      </w:r>
      <w:r>
        <w:rPr>
          <w:b/>
          <w:lang w:val="en-GB"/>
        </w:rPr>
        <w:t>)</w:t>
      </w:r>
    </w:p>
    <w:p w:rsidR="00A96F58" w:rsidRDefault="00AC20A0">
      <w:pPr>
        <w:spacing w:line="360" w:lineRule="auto"/>
        <w:jc w:val="center"/>
        <w:rPr>
          <w:lang w:val="en-US" w:eastAsia="el-GR"/>
        </w:rPr>
      </w:pPr>
      <w:r>
        <w:rPr>
          <w:noProof/>
          <w:lang w:val="en-IN" w:eastAsia="en-IN"/>
        </w:rPr>
        <w:drawing>
          <wp:inline distT="0" distB="0" distL="0" distR="0">
            <wp:extent cx="5210810" cy="3991610"/>
            <wp:effectExtent l="0" t="0" r="0" b="0"/>
            <wp:docPr id="12" name="Εικόνα 19"/>
            <wp:cNvGraphicFramePr/>
            <a:graphic xmlns:a="http://schemas.openxmlformats.org/drawingml/2006/main">
              <a:graphicData uri="http://schemas.openxmlformats.org/drawingml/2006/picture">
                <pic:pic xmlns:pic="http://schemas.openxmlformats.org/drawingml/2006/picture">
                  <pic:nvPicPr>
                    <pic:cNvPr id="10" name="Εικόνα 19"/>
                    <pic:cNvPicPr/>
                  </pic:nvPicPr>
                  <pic:blipFill>
                    <a:blip r:embed="rId34" cstate="print"/>
                    <a:stretch/>
                  </pic:blipFill>
                  <pic:spPr>
                    <a:xfrm>
                      <a:off x="0" y="0"/>
                      <a:ext cx="5210280" cy="3990960"/>
                    </a:xfrm>
                    <a:prstGeom prst="rect">
                      <a:avLst/>
                    </a:prstGeom>
                    <a:ln>
                      <a:noFill/>
                    </a:ln>
                  </pic:spPr>
                </pic:pic>
              </a:graphicData>
            </a:graphic>
          </wp:inline>
        </w:drawing>
      </w:r>
      <w:r>
        <w:br w:type="page"/>
      </w:r>
    </w:p>
    <w:p w:rsidR="00A96F58" w:rsidRDefault="00AC20A0">
      <w:pPr>
        <w:spacing w:line="360" w:lineRule="auto"/>
        <w:jc w:val="center"/>
        <w:rPr>
          <w:b/>
          <w:lang w:val="en-GB"/>
        </w:rPr>
      </w:pPr>
      <w:r>
        <w:rPr>
          <w:b/>
          <w:vertAlign w:val="superscript"/>
          <w:lang w:val="en-GB"/>
        </w:rPr>
        <w:lastRenderedPageBreak/>
        <w:t>1</w:t>
      </w:r>
      <w:r>
        <w:rPr>
          <w:b/>
          <w:lang w:val="en-GB"/>
        </w:rPr>
        <w:t xml:space="preserve">H NMR spectrum of compound </w:t>
      </w:r>
      <w:r>
        <w:rPr>
          <w:b/>
          <w:i/>
          <w:lang w:val="en-GB"/>
        </w:rPr>
        <w:t>trans</w:t>
      </w:r>
      <w:r>
        <w:rPr>
          <w:b/>
          <w:lang w:val="en-GB"/>
        </w:rPr>
        <w:t xml:space="preserve"> 7 (500 MHz, CDCl</w:t>
      </w:r>
      <w:r>
        <w:rPr>
          <w:b/>
          <w:vertAlign w:val="subscript"/>
          <w:lang w:val="en-GB"/>
        </w:rPr>
        <w:t>3</w:t>
      </w:r>
      <w:r>
        <w:rPr>
          <w:b/>
          <w:lang w:val="en-GB"/>
        </w:rPr>
        <w:t>)</w:t>
      </w:r>
    </w:p>
    <w:p w:rsidR="00A96F58" w:rsidRDefault="00D15240">
      <w:pPr>
        <w:rPr>
          <w:lang w:val="en-US" w:eastAsia="el-GR"/>
        </w:rPr>
      </w:pPr>
      <w:r>
        <w:rPr>
          <w:noProof/>
        </w:rPr>
        <w:object w:dxaOrig="1440" w:dyaOrig="1440">
          <v:shape id="_x0000_s1049" type="#_x0000_t75" style="position:absolute;margin-left:48.75pt;margin-top:79.35pt;width:65.25pt;height:60pt;z-index:251671552;mso-position-horizontal-relative:text;mso-position-vertical-relative:text" o:preferrelative="f" filled="t">
            <v:imagedata r:id="rId35" o:title=""/>
            <o:lock v:ext="edit" aspectratio="f"/>
          </v:shape>
          <o:OLEObject Type="Embed" ProgID="ChemDraw.Document.6.0" ShapeID="_x0000_s1049" DrawAspect="Content" ObjectID="_1661586697" r:id="rId36"/>
        </w:object>
      </w:r>
      <w:r w:rsidR="00AC20A0">
        <w:rPr>
          <w:noProof/>
          <w:lang w:val="en-IN" w:eastAsia="en-IN"/>
        </w:rPr>
        <w:drawing>
          <wp:inline distT="0" distB="0" distL="0" distR="0">
            <wp:extent cx="5220335" cy="3686810"/>
            <wp:effectExtent l="0" t="0" r="0" b="0"/>
            <wp:docPr id="13" name="Εικόνα 10"/>
            <wp:cNvGraphicFramePr/>
            <a:graphic xmlns:a="http://schemas.openxmlformats.org/drawingml/2006/main">
              <a:graphicData uri="http://schemas.openxmlformats.org/drawingml/2006/picture">
                <pic:pic xmlns:pic="http://schemas.openxmlformats.org/drawingml/2006/picture">
                  <pic:nvPicPr>
                    <pic:cNvPr id="11" name="Εικόνα 10"/>
                    <pic:cNvPicPr/>
                  </pic:nvPicPr>
                  <pic:blipFill>
                    <a:blip r:embed="rId37" cstate="print"/>
                    <a:stretch/>
                  </pic:blipFill>
                  <pic:spPr>
                    <a:xfrm>
                      <a:off x="0" y="0"/>
                      <a:ext cx="5219640" cy="3686040"/>
                    </a:xfrm>
                    <a:prstGeom prst="rect">
                      <a:avLst/>
                    </a:prstGeom>
                    <a:ln>
                      <a:noFill/>
                    </a:ln>
                  </pic:spPr>
                </pic:pic>
              </a:graphicData>
            </a:graphic>
          </wp:inline>
        </w:drawing>
      </w:r>
    </w:p>
    <w:p w:rsidR="00A96F58" w:rsidRPr="002729ED" w:rsidRDefault="00AC20A0" w:rsidP="002729ED">
      <w:pPr>
        <w:spacing w:line="360" w:lineRule="auto"/>
        <w:jc w:val="center"/>
        <w:rPr>
          <w:b/>
          <w:lang w:val="en-GB"/>
        </w:rPr>
      </w:pPr>
      <w:r>
        <w:rPr>
          <w:b/>
          <w:vertAlign w:val="superscript"/>
          <w:lang w:val="en-GB"/>
        </w:rPr>
        <w:t>13</w:t>
      </w:r>
      <w:r>
        <w:rPr>
          <w:b/>
          <w:lang w:val="en-GB"/>
        </w:rPr>
        <w:t xml:space="preserve">C NMR spectrum of compound </w:t>
      </w:r>
      <w:r>
        <w:rPr>
          <w:b/>
          <w:i/>
          <w:lang w:val="en-GB"/>
        </w:rPr>
        <w:t>trans</w:t>
      </w:r>
      <w:r>
        <w:rPr>
          <w:b/>
          <w:lang w:val="en-GB"/>
        </w:rPr>
        <w:t xml:space="preserve"> 7 (500 MHz, CDCl</w:t>
      </w:r>
      <w:r>
        <w:rPr>
          <w:b/>
          <w:vertAlign w:val="subscript"/>
          <w:lang w:val="en-GB"/>
        </w:rPr>
        <w:t>3</w:t>
      </w:r>
      <w:r>
        <w:rPr>
          <w:b/>
          <w:lang w:val="en-GB"/>
        </w:rPr>
        <w:t>)</w:t>
      </w:r>
    </w:p>
    <w:p w:rsidR="00A96F58" w:rsidRDefault="00D15240">
      <w:pPr>
        <w:rPr>
          <w:lang w:val="en-US" w:eastAsia="el-GR"/>
        </w:rPr>
      </w:pPr>
      <w:r>
        <w:rPr>
          <w:noProof/>
        </w:rPr>
        <w:object w:dxaOrig="1440" w:dyaOrig="1440">
          <v:shape id="_x0000_s1050" type="#_x0000_t75" style="position:absolute;margin-left:53.25pt;margin-top:91.55pt;width:65.25pt;height:60pt;z-index:251673600;mso-position-horizontal-relative:text;mso-position-vertical-relative:text" o:preferrelative="f" filled="t">
            <v:imagedata r:id="rId38" o:title=""/>
            <o:lock v:ext="edit" aspectratio="f"/>
          </v:shape>
          <o:OLEObject Type="Embed" ProgID="ChemDraw.Document.6.0" ShapeID="_x0000_s1050" DrawAspect="Content" ObjectID="_1661586698" r:id="rId39"/>
        </w:object>
      </w:r>
      <w:r w:rsidR="00AC20A0">
        <w:rPr>
          <w:noProof/>
          <w:lang w:val="en-IN" w:eastAsia="en-IN"/>
        </w:rPr>
        <w:drawing>
          <wp:inline distT="0" distB="0" distL="0" distR="0">
            <wp:extent cx="4857750" cy="3390900"/>
            <wp:effectExtent l="0" t="0" r="0" b="0"/>
            <wp:docPr id="14" name="Εικόνα 11"/>
            <wp:cNvGraphicFramePr/>
            <a:graphic xmlns:a="http://schemas.openxmlformats.org/drawingml/2006/main">
              <a:graphicData uri="http://schemas.openxmlformats.org/drawingml/2006/picture">
                <pic:pic xmlns:pic="http://schemas.openxmlformats.org/drawingml/2006/picture">
                  <pic:nvPicPr>
                    <pic:cNvPr id="12" name="Εικόνα 11"/>
                    <pic:cNvPicPr/>
                  </pic:nvPicPr>
                  <pic:blipFill>
                    <a:blip r:embed="rId40" cstate="print"/>
                    <a:stretch/>
                  </pic:blipFill>
                  <pic:spPr>
                    <a:xfrm>
                      <a:off x="0" y="0"/>
                      <a:ext cx="4857105" cy="3390450"/>
                    </a:xfrm>
                    <a:prstGeom prst="rect">
                      <a:avLst/>
                    </a:prstGeom>
                    <a:ln>
                      <a:noFill/>
                    </a:ln>
                  </pic:spPr>
                </pic:pic>
              </a:graphicData>
            </a:graphic>
          </wp:inline>
        </w:drawing>
      </w:r>
      <w:r w:rsidR="00AC20A0">
        <w:br w:type="page"/>
      </w:r>
    </w:p>
    <w:p w:rsidR="00A96F58" w:rsidRDefault="00AC20A0">
      <w:pPr>
        <w:spacing w:line="360" w:lineRule="auto"/>
        <w:jc w:val="center"/>
        <w:rPr>
          <w:b/>
          <w:lang w:val="en-GB"/>
        </w:rPr>
      </w:pPr>
      <w:r>
        <w:rPr>
          <w:b/>
          <w:vertAlign w:val="superscript"/>
          <w:lang w:val="en-GB"/>
        </w:rPr>
        <w:lastRenderedPageBreak/>
        <w:t>1</w:t>
      </w:r>
      <w:r>
        <w:rPr>
          <w:b/>
          <w:lang w:val="en-GB"/>
        </w:rPr>
        <w:t>H NMR spectrum of compound (4aR,8aR)-2 (500 MHz, CDCl</w:t>
      </w:r>
      <w:r>
        <w:rPr>
          <w:b/>
          <w:vertAlign w:val="subscript"/>
          <w:lang w:val="en-GB"/>
        </w:rPr>
        <w:t>3</w:t>
      </w:r>
      <w:r>
        <w:rPr>
          <w:b/>
          <w:lang w:val="en-GB"/>
        </w:rPr>
        <w:t>)</w:t>
      </w:r>
    </w:p>
    <w:p w:rsidR="00A96F58" w:rsidRDefault="00D15240">
      <w:pPr>
        <w:spacing w:line="360" w:lineRule="auto"/>
        <w:jc w:val="center"/>
        <w:rPr>
          <w:b/>
          <w:lang w:val="en-GB"/>
        </w:rPr>
      </w:pPr>
      <w:r>
        <w:rPr>
          <w:noProof/>
        </w:rPr>
        <w:object w:dxaOrig="1440" w:dyaOrig="1440">
          <v:shape id="_x0000_s1051" type="#_x0000_t75" style="position:absolute;left:0;text-align:left;margin-left:32.45pt;margin-top:102.75pt;width:60.75pt;height:67.5pt;z-index:251675648;mso-position-horizontal-relative:text;mso-position-vertical-relative:text" o:preferrelative="f" filled="t">
            <v:imagedata r:id="rId41" o:title=""/>
            <o:lock v:ext="edit" aspectratio="f"/>
          </v:shape>
          <o:OLEObject Type="Embed" ProgID="ChemDraw.Document.6.0" ShapeID="_x0000_s1051" DrawAspect="Content" ObjectID="_1661586699" r:id="rId42"/>
        </w:object>
      </w:r>
      <w:r w:rsidR="00AC20A0">
        <w:rPr>
          <w:noProof/>
          <w:lang w:val="en-IN" w:eastAsia="en-IN"/>
        </w:rPr>
        <w:drawing>
          <wp:inline distT="0" distB="0" distL="0" distR="0">
            <wp:extent cx="5220335" cy="368681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43" cstate="print"/>
                    <a:stretch/>
                  </pic:blipFill>
                  <pic:spPr>
                    <a:xfrm>
                      <a:off x="0" y="0"/>
                      <a:ext cx="5219640" cy="3686040"/>
                    </a:xfrm>
                    <a:prstGeom prst="rect">
                      <a:avLst/>
                    </a:prstGeom>
                    <a:ln>
                      <a:noFill/>
                    </a:ln>
                  </pic:spPr>
                </pic:pic>
              </a:graphicData>
            </a:graphic>
          </wp:inline>
        </w:drawing>
      </w:r>
      <w:r w:rsidR="00AC20A0">
        <w:rPr>
          <w:b/>
          <w:vertAlign w:val="superscript"/>
          <w:lang w:val="en-GB"/>
        </w:rPr>
        <w:t>113</w:t>
      </w:r>
      <w:r w:rsidR="00AC20A0">
        <w:rPr>
          <w:b/>
          <w:lang w:val="en-GB"/>
        </w:rPr>
        <w:t>C NMR spectrum of compound (4aR, 8aR)-2 (500 MHz, CDCl</w:t>
      </w:r>
      <w:r w:rsidR="00AC20A0">
        <w:rPr>
          <w:b/>
          <w:vertAlign w:val="subscript"/>
          <w:lang w:val="en-GB"/>
        </w:rPr>
        <w:t>3</w:t>
      </w:r>
      <w:r w:rsidR="00AC20A0">
        <w:rPr>
          <w:b/>
          <w:lang w:val="en-GB"/>
        </w:rPr>
        <w:t>)</w:t>
      </w:r>
    </w:p>
    <w:p w:rsidR="002729ED" w:rsidRDefault="00D15240">
      <w:pPr>
        <w:rPr>
          <w:lang w:val="en-US" w:eastAsia="el-GR"/>
        </w:rPr>
      </w:pPr>
      <w:r>
        <w:rPr>
          <w:noProof/>
        </w:rPr>
        <w:object w:dxaOrig="1440" w:dyaOrig="1440">
          <v:shape id="_x0000_s1053" type="#_x0000_t75" style="position:absolute;margin-left:37.3pt;margin-top:83.05pt;width:66pt;height:74.25pt;z-index:251677696;mso-position-horizontal-relative:text;mso-position-vertical-relative:text" o:preferrelative="f" filled="t">
            <v:imagedata r:id="rId44" o:title=""/>
            <o:lock v:ext="edit" aspectratio="f"/>
          </v:shape>
          <o:OLEObject Type="Embed" ProgID="ChemDraw.Document.6.0" ShapeID="_x0000_s1053" DrawAspect="Content" ObjectID="_1661586700" r:id="rId45"/>
        </w:object>
      </w:r>
      <w:r w:rsidR="00AC20A0">
        <w:rPr>
          <w:noProof/>
          <w:lang w:val="en-IN" w:eastAsia="en-IN"/>
        </w:rPr>
        <w:drawing>
          <wp:inline distT="0" distB="0" distL="0" distR="0">
            <wp:extent cx="5220335" cy="3686810"/>
            <wp:effectExtent l="0" t="0" r="0" b="0"/>
            <wp:docPr id="16" name="Εικόνα 20"/>
            <wp:cNvGraphicFramePr/>
            <a:graphic xmlns:a="http://schemas.openxmlformats.org/drawingml/2006/main">
              <a:graphicData uri="http://schemas.openxmlformats.org/drawingml/2006/picture">
                <pic:pic xmlns:pic="http://schemas.openxmlformats.org/drawingml/2006/picture">
                  <pic:nvPicPr>
                    <pic:cNvPr id="14" name="Εικόνα 20"/>
                    <pic:cNvPicPr/>
                  </pic:nvPicPr>
                  <pic:blipFill>
                    <a:blip r:embed="rId46" cstate="print"/>
                    <a:stretch/>
                  </pic:blipFill>
                  <pic:spPr>
                    <a:xfrm>
                      <a:off x="0" y="0"/>
                      <a:ext cx="5219640" cy="3686040"/>
                    </a:xfrm>
                    <a:prstGeom prst="rect">
                      <a:avLst/>
                    </a:prstGeom>
                    <a:ln>
                      <a:noFill/>
                    </a:ln>
                  </pic:spPr>
                </pic:pic>
              </a:graphicData>
            </a:graphic>
          </wp:inline>
        </w:drawing>
      </w:r>
    </w:p>
    <w:p w:rsidR="002729ED" w:rsidRDefault="002729ED">
      <w:pPr>
        <w:spacing w:after="0" w:line="240" w:lineRule="auto"/>
        <w:rPr>
          <w:lang w:val="en-US" w:eastAsia="el-GR"/>
        </w:rPr>
      </w:pPr>
      <w:r>
        <w:rPr>
          <w:lang w:val="en-US" w:eastAsia="el-GR"/>
        </w:rPr>
        <w:br w:type="page"/>
      </w:r>
    </w:p>
    <w:p w:rsidR="00A96F58" w:rsidRDefault="00A96F58">
      <w:pPr>
        <w:rPr>
          <w:lang w:val="en-US" w:eastAsia="el-GR"/>
        </w:rPr>
      </w:pPr>
    </w:p>
    <w:p w:rsidR="00A96F58" w:rsidRDefault="00AC20A0">
      <w:pPr>
        <w:spacing w:line="360" w:lineRule="auto"/>
        <w:jc w:val="center"/>
        <w:rPr>
          <w:b/>
          <w:lang w:val="en-GB"/>
        </w:rPr>
      </w:pPr>
      <w:r>
        <w:rPr>
          <w:b/>
          <w:vertAlign w:val="superscript"/>
          <w:lang w:val="en-GB"/>
        </w:rPr>
        <w:t>1</w:t>
      </w:r>
      <w:r>
        <w:rPr>
          <w:b/>
          <w:lang w:val="en-GB"/>
        </w:rPr>
        <w:t>H NMR spectrum of compound (4aR, 8aR)-4a,b (500 MHz, CDCl</w:t>
      </w:r>
      <w:r>
        <w:rPr>
          <w:b/>
          <w:vertAlign w:val="subscript"/>
          <w:lang w:val="en-GB"/>
        </w:rPr>
        <w:t>3</w:t>
      </w:r>
      <w:r>
        <w:rPr>
          <w:b/>
          <w:lang w:val="en-GB"/>
        </w:rPr>
        <w:t>)</w:t>
      </w:r>
    </w:p>
    <w:p w:rsidR="00A96F58" w:rsidRDefault="00D15240">
      <w:pPr>
        <w:spacing w:line="360" w:lineRule="auto"/>
        <w:jc w:val="center"/>
        <w:rPr>
          <w:b/>
          <w:lang w:val="en-GB"/>
        </w:rPr>
      </w:pPr>
      <w:r>
        <w:rPr>
          <w:noProof/>
        </w:rPr>
        <w:object w:dxaOrig="1440" w:dyaOrig="1440">
          <v:shape id="_x0000_s1055" type="#_x0000_t75" style="position:absolute;left:0;text-align:left;margin-left:27.75pt;margin-top:104.2pt;width:84.75pt;height:60.75pt;z-index:251681792;mso-position-horizontal-relative:text;mso-position-vertical-relative:text" o:preferrelative="f" filled="t">
            <v:imagedata r:id="rId47" o:title=""/>
            <o:lock v:ext="edit" aspectratio="f"/>
          </v:shape>
          <o:OLEObject Type="Embed" ProgID="ChemDraw.Document.6.0" ShapeID="_x0000_s1055" DrawAspect="Content" ObjectID="_1661586701" r:id="rId48"/>
        </w:object>
      </w:r>
      <w:r w:rsidR="00AC20A0">
        <w:rPr>
          <w:noProof/>
          <w:lang w:val="en-IN" w:eastAsia="en-IN"/>
        </w:rPr>
        <w:drawing>
          <wp:inline distT="0" distB="0" distL="0" distR="0">
            <wp:extent cx="5220335" cy="3686810"/>
            <wp:effectExtent l="0" t="0" r="0" b="0"/>
            <wp:docPr id="17" name="Εικόνα 17"/>
            <wp:cNvGraphicFramePr/>
            <a:graphic xmlns:a="http://schemas.openxmlformats.org/drawingml/2006/main">
              <a:graphicData uri="http://schemas.openxmlformats.org/drawingml/2006/picture">
                <pic:pic xmlns:pic="http://schemas.openxmlformats.org/drawingml/2006/picture">
                  <pic:nvPicPr>
                    <pic:cNvPr id="15" name="Εικόνα 17"/>
                    <pic:cNvPicPr/>
                  </pic:nvPicPr>
                  <pic:blipFill>
                    <a:blip r:embed="rId49" cstate="print"/>
                    <a:stretch/>
                  </pic:blipFill>
                  <pic:spPr>
                    <a:xfrm>
                      <a:off x="0" y="0"/>
                      <a:ext cx="5219640" cy="3686040"/>
                    </a:xfrm>
                    <a:prstGeom prst="rect">
                      <a:avLst/>
                    </a:prstGeom>
                    <a:ln>
                      <a:noFill/>
                    </a:ln>
                  </pic:spPr>
                </pic:pic>
              </a:graphicData>
            </a:graphic>
          </wp:inline>
        </w:drawing>
      </w:r>
      <w:r w:rsidR="00AC20A0">
        <w:rPr>
          <w:b/>
          <w:vertAlign w:val="superscript"/>
          <w:lang w:val="en-GB"/>
        </w:rPr>
        <w:t>113</w:t>
      </w:r>
      <w:r w:rsidR="00AC20A0">
        <w:rPr>
          <w:b/>
          <w:lang w:val="en-GB"/>
        </w:rPr>
        <w:t>C NMR spectrum of compound (4aR, 8aR)-4a,b (500 MHz, CDCl</w:t>
      </w:r>
      <w:r w:rsidR="00AC20A0">
        <w:rPr>
          <w:b/>
          <w:vertAlign w:val="subscript"/>
          <w:lang w:val="en-GB"/>
        </w:rPr>
        <w:t>3</w:t>
      </w:r>
      <w:r w:rsidR="00AC20A0">
        <w:rPr>
          <w:b/>
          <w:lang w:val="en-GB"/>
        </w:rPr>
        <w:t>)</w:t>
      </w:r>
    </w:p>
    <w:p w:rsidR="00A96F58" w:rsidRDefault="00D15240">
      <w:pPr>
        <w:rPr>
          <w:lang w:val="en-US" w:eastAsia="el-GR"/>
        </w:rPr>
      </w:pPr>
      <w:r>
        <w:rPr>
          <w:noProof/>
        </w:rPr>
        <w:object w:dxaOrig="1440" w:dyaOrig="1440">
          <v:shape id="_x0000_s1054" type="#_x0000_t75" style="position:absolute;margin-left:32.2pt;margin-top:100.35pt;width:84.75pt;height:60.75pt;z-index:251679744;mso-position-horizontal-relative:text;mso-position-vertical-relative:text" o:preferrelative="f" filled="t">
            <v:imagedata r:id="rId50" o:title=""/>
            <o:lock v:ext="edit" aspectratio="f"/>
          </v:shape>
          <o:OLEObject Type="Embed" ProgID="ChemDraw.Document.6.0" ShapeID="_x0000_s1054" DrawAspect="Content" ObjectID="_1661586702" r:id="rId51"/>
        </w:object>
      </w:r>
      <w:r w:rsidR="00AC20A0">
        <w:rPr>
          <w:noProof/>
          <w:lang w:val="en-IN" w:eastAsia="en-IN"/>
        </w:rPr>
        <w:drawing>
          <wp:inline distT="0" distB="0" distL="0" distR="0">
            <wp:extent cx="5220335" cy="3686810"/>
            <wp:effectExtent l="0" t="0" r="0" b="0"/>
            <wp:docPr id="18" name="Εικόνα 18"/>
            <wp:cNvGraphicFramePr/>
            <a:graphic xmlns:a="http://schemas.openxmlformats.org/drawingml/2006/main">
              <a:graphicData uri="http://schemas.openxmlformats.org/drawingml/2006/picture">
                <pic:pic xmlns:pic="http://schemas.openxmlformats.org/drawingml/2006/picture">
                  <pic:nvPicPr>
                    <pic:cNvPr id="16" name="Εικόνα 18"/>
                    <pic:cNvPicPr/>
                  </pic:nvPicPr>
                  <pic:blipFill>
                    <a:blip r:embed="rId52" cstate="print"/>
                    <a:stretch/>
                  </pic:blipFill>
                  <pic:spPr>
                    <a:xfrm>
                      <a:off x="0" y="0"/>
                      <a:ext cx="5219640" cy="3686040"/>
                    </a:xfrm>
                    <a:prstGeom prst="rect">
                      <a:avLst/>
                    </a:prstGeom>
                    <a:ln>
                      <a:noFill/>
                    </a:ln>
                  </pic:spPr>
                </pic:pic>
              </a:graphicData>
            </a:graphic>
          </wp:inline>
        </w:drawing>
      </w:r>
      <w:r w:rsidR="00AC20A0">
        <w:br w:type="page"/>
      </w:r>
    </w:p>
    <w:p w:rsidR="00A96F58" w:rsidRDefault="00A96F58">
      <w:pPr>
        <w:rPr>
          <w:lang w:val="en-US" w:eastAsia="el-GR"/>
        </w:rPr>
      </w:pPr>
    </w:p>
    <w:p w:rsidR="00A96F58" w:rsidRDefault="00AC20A0">
      <w:pPr>
        <w:spacing w:line="360" w:lineRule="auto"/>
        <w:jc w:val="center"/>
        <w:rPr>
          <w:b/>
          <w:lang w:val="pt-BR"/>
        </w:rPr>
      </w:pPr>
      <w:r>
        <w:rPr>
          <w:b/>
          <w:vertAlign w:val="superscript"/>
          <w:lang w:val="pt-BR"/>
        </w:rPr>
        <w:t>1</w:t>
      </w:r>
      <w:r>
        <w:rPr>
          <w:b/>
          <w:lang w:val="pt-BR"/>
        </w:rPr>
        <w:t>H NMR spectrum of compound (4aR, 8aR)-5a,b (500 MHz, CDCl</w:t>
      </w:r>
      <w:r>
        <w:rPr>
          <w:b/>
          <w:vertAlign w:val="subscript"/>
          <w:lang w:val="pt-BR"/>
        </w:rPr>
        <w:t>3</w:t>
      </w:r>
      <w:r>
        <w:rPr>
          <w:b/>
          <w:lang w:val="pt-BR"/>
        </w:rPr>
        <w:t>)</w:t>
      </w:r>
    </w:p>
    <w:p w:rsidR="00A96F58" w:rsidRDefault="00D15240">
      <w:pPr>
        <w:spacing w:line="360" w:lineRule="auto"/>
        <w:jc w:val="center"/>
        <w:rPr>
          <w:lang w:val="pt-BR" w:eastAsia="el-GR"/>
        </w:rPr>
      </w:pPr>
      <w:r>
        <w:rPr>
          <w:noProof/>
        </w:rPr>
        <w:object w:dxaOrig="1440" w:dyaOrig="1440">
          <v:shape id="_x0000_s1056" type="#_x0000_t75" style="position:absolute;left:0;text-align:left;margin-left:37.25pt;margin-top:83.8pt;width:76.5pt;height:63.75pt;z-index:251683840;mso-position-horizontal-relative:text;mso-position-vertical-relative:text" o:preferrelative="f" filled="t">
            <v:imagedata r:id="rId53" o:title=""/>
            <o:lock v:ext="edit" aspectratio="f"/>
          </v:shape>
          <o:OLEObject Type="Embed" ProgID="ChemDraw.Document.6.0" ShapeID="_x0000_s1056" DrawAspect="Content" ObjectID="_1661586703" r:id="rId54"/>
        </w:object>
      </w:r>
      <w:r w:rsidR="00AC20A0">
        <w:rPr>
          <w:noProof/>
          <w:lang w:val="en-IN" w:eastAsia="en-IN"/>
        </w:rPr>
        <w:drawing>
          <wp:inline distT="0" distB="0" distL="0" distR="0">
            <wp:extent cx="5220335" cy="3391535"/>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55" cstate="print"/>
                    <a:srcRect t="5108" b="3911"/>
                    <a:stretch/>
                  </pic:blipFill>
                  <pic:spPr>
                    <a:xfrm>
                      <a:off x="0" y="0"/>
                      <a:ext cx="5219640" cy="3390840"/>
                    </a:xfrm>
                    <a:prstGeom prst="rect">
                      <a:avLst/>
                    </a:prstGeom>
                    <a:ln>
                      <a:noFill/>
                    </a:ln>
                  </pic:spPr>
                </pic:pic>
              </a:graphicData>
            </a:graphic>
          </wp:inline>
        </w:drawing>
      </w:r>
      <w:r w:rsidR="00AC20A0">
        <w:br w:type="page"/>
      </w:r>
    </w:p>
    <w:p w:rsidR="00A96F58" w:rsidRDefault="00AC20A0">
      <w:pPr>
        <w:spacing w:line="360" w:lineRule="auto"/>
        <w:jc w:val="center"/>
        <w:rPr>
          <w:b/>
          <w:lang w:val="pt-BR"/>
        </w:rPr>
      </w:pPr>
      <w:r>
        <w:rPr>
          <w:b/>
          <w:vertAlign w:val="superscript"/>
          <w:lang w:val="pt-BR"/>
        </w:rPr>
        <w:lastRenderedPageBreak/>
        <w:t>1</w:t>
      </w:r>
      <w:r>
        <w:rPr>
          <w:b/>
          <w:lang w:val="pt-BR"/>
        </w:rPr>
        <w:t>H NMR spectrum of compound (2R,4aR, 8aR)-6 (500 MHz, CDCl</w:t>
      </w:r>
      <w:r>
        <w:rPr>
          <w:b/>
          <w:vertAlign w:val="subscript"/>
          <w:lang w:val="pt-BR"/>
        </w:rPr>
        <w:t>3</w:t>
      </w:r>
      <w:r>
        <w:rPr>
          <w:b/>
          <w:lang w:val="pt-BR"/>
        </w:rPr>
        <w:t>)</w:t>
      </w:r>
    </w:p>
    <w:p w:rsidR="00A96F58" w:rsidRDefault="00D15240">
      <w:pPr>
        <w:spacing w:line="360" w:lineRule="auto"/>
        <w:jc w:val="center"/>
        <w:rPr>
          <w:lang w:val="pt-BR" w:eastAsia="el-GR"/>
        </w:rPr>
      </w:pPr>
      <w:r>
        <w:rPr>
          <w:noProof/>
        </w:rPr>
        <w:object w:dxaOrig="1440" w:dyaOrig="1440">
          <v:shape id="_x0000_s1057" type="#_x0000_t75" style="position:absolute;left:0;text-align:left;margin-left:45.5pt;margin-top:126.75pt;width:73.5pt;height:59.25pt;z-index:251685888;mso-position-horizontal-relative:text;mso-position-vertical-relative:text" o:preferrelative="f" filled="t">
            <v:imagedata r:id="rId56" o:title=""/>
            <o:lock v:ext="edit" aspectratio="f"/>
          </v:shape>
          <o:OLEObject Type="Embed" ProgID="ChemDraw.Document.6.0" ShapeID="_x0000_s1057" DrawAspect="Content" ObjectID="_1661586704" r:id="rId57"/>
        </w:object>
      </w:r>
      <w:r w:rsidR="00AC20A0">
        <w:rPr>
          <w:noProof/>
          <w:lang w:val="en-IN" w:eastAsia="en-IN"/>
        </w:rPr>
        <w:drawing>
          <wp:inline distT="0" distB="0" distL="0" distR="0">
            <wp:extent cx="5220335" cy="3248660"/>
            <wp:effectExtent l="0" t="0" r="0" b="0"/>
            <wp:docPr id="20" name="Εικόνα 13"/>
            <wp:cNvGraphicFramePr/>
            <a:graphic xmlns:a="http://schemas.openxmlformats.org/drawingml/2006/main">
              <a:graphicData uri="http://schemas.openxmlformats.org/drawingml/2006/picture">
                <pic:pic xmlns:pic="http://schemas.openxmlformats.org/drawingml/2006/picture">
                  <pic:nvPicPr>
                    <pic:cNvPr id="18" name="Εικόνα 13"/>
                    <pic:cNvPicPr/>
                  </pic:nvPicPr>
                  <pic:blipFill>
                    <a:blip r:embed="rId58" cstate="print"/>
                    <a:srcRect t="6132" b="4934"/>
                    <a:stretch/>
                  </pic:blipFill>
                  <pic:spPr>
                    <a:xfrm>
                      <a:off x="0" y="0"/>
                      <a:ext cx="5219640" cy="3247920"/>
                    </a:xfrm>
                    <a:prstGeom prst="rect">
                      <a:avLst/>
                    </a:prstGeom>
                    <a:ln>
                      <a:noFill/>
                    </a:ln>
                  </pic:spPr>
                </pic:pic>
              </a:graphicData>
            </a:graphic>
          </wp:inline>
        </w:drawing>
      </w:r>
      <w:r w:rsidR="00AC20A0">
        <w:rPr>
          <w:b/>
          <w:vertAlign w:val="superscript"/>
          <w:lang w:val="pt-BR"/>
        </w:rPr>
        <w:t>113</w:t>
      </w:r>
      <w:r w:rsidR="00AC20A0">
        <w:rPr>
          <w:b/>
          <w:lang w:val="pt-BR"/>
        </w:rPr>
        <w:t>C NMR spectrum of compound (2R,4aR, 8aR)-6 (500 MHz, CDCl</w:t>
      </w:r>
      <w:r w:rsidR="00AC20A0">
        <w:rPr>
          <w:b/>
          <w:vertAlign w:val="subscript"/>
          <w:lang w:val="pt-BR"/>
        </w:rPr>
        <w:t>3</w:t>
      </w:r>
      <w:r w:rsidR="00AC20A0">
        <w:rPr>
          <w:b/>
          <w:lang w:val="pt-BR"/>
        </w:rPr>
        <w:t>)</w:t>
      </w:r>
    </w:p>
    <w:p w:rsidR="00A96F58" w:rsidRDefault="00D15240">
      <w:pPr>
        <w:spacing w:line="360" w:lineRule="auto"/>
        <w:jc w:val="center"/>
        <w:rPr>
          <w:lang w:val="en-US" w:eastAsia="el-GR"/>
        </w:rPr>
      </w:pPr>
      <w:r>
        <w:rPr>
          <w:noProof/>
        </w:rPr>
        <w:object w:dxaOrig="1440" w:dyaOrig="1440">
          <v:shape id="_x0000_s1058" type="#_x0000_t75" style="position:absolute;left:0;text-align:left;margin-left:40.2pt;margin-top:84.6pt;width:73.5pt;height:59.25pt;z-index:251687936;mso-position-horizontal-relative:text;mso-position-vertical-relative:text" o:preferrelative="f" filled="t">
            <v:imagedata r:id="rId59" o:title=""/>
            <o:lock v:ext="edit" aspectratio="f"/>
          </v:shape>
          <o:OLEObject Type="Embed" ProgID="ChemDraw.Document.6.0" ShapeID="_x0000_s1058" DrawAspect="Content" ObjectID="_1661586705" r:id="rId60"/>
        </w:object>
      </w:r>
      <w:r w:rsidR="00AC20A0">
        <w:rPr>
          <w:noProof/>
          <w:lang w:val="en-IN" w:eastAsia="en-IN"/>
        </w:rPr>
        <w:drawing>
          <wp:inline distT="0" distB="0" distL="0" distR="0">
            <wp:extent cx="5220335" cy="3686810"/>
            <wp:effectExtent l="0" t="0" r="0" b="0"/>
            <wp:docPr id="21" name="Εικόνα 14"/>
            <wp:cNvGraphicFramePr/>
            <a:graphic xmlns:a="http://schemas.openxmlformats.org/drawingml/2006/main">
              <a:graphicData uri="http://schemas.openxmlformats.org/drawingml/2006/picture">
                <pic:pic xmlns:pic="http://schemas.openxmlformats.org/drawingml/2006/picture">
                  <pic:nvPicPr>
                    <pic:cNvPr id="19" name="Εικόνα 14"/>
                    <pic:cNvPicPr/>
                  </pic:nvPicPr>
                  <pic:blipFill>
                    <a:blip r:embed="rId61" cstate="print"/>
                    <a:stretch/>
                  </pic:blipFill>
                  <pic:spPr>
                    <a:xfrm>
                      <a:off x="0" y="0"/>
                      <a:ext cx="5219640" cy="3686040"/>
                    </a:xfrm>
                    <a:prstGeom prst="rect">
                      <a:avLst/>
                    </a:prstGeom>
                    <a:ln>
                      <a:noFill/>
                    </a:ln>
                  </pic:spPr>
                </pic:pic>
              </a:graphicData>
            </a:graphic>
          </wp:inline>
        </w:drawing>
      </w:r>
    </w:p>
    <w:p w:rsidR="00A96F58" w:rsidRDefault="00A96F58">
      <w:pPr>
        <w:spacing w:line="360" w:lineRule="auto"/>
        <w:jc w:val="center"/>
        <w:rPr>
          <w:lang w:val="en-US" w:eastAsia="el-GR"/>
        </w:rPr>
      </w:pPr>
    </w:p>
    <w:p w:rsidR="00A96F58" w:rsidRDefault="00A96F58">
      <w:pPr>
        <w:spacing w:line="360" w:lineRule="auto"/>
        <w:jc w:val="center"/>
        <w:rPr>
          <w:lang w:val="en-US" w:eastAsia="el-GR"/>
        </w:rPr>
      </w:pPr>
    </w:p>
    <w:p w:rsidR="00A96F58" w:rsidRDefault="00AC20A0">
      <w:pPr>
        <w:spacing w:line="360" w:lineRule="auto"/>
        <w:jc w:val="center"/>
        <w:rPr>
          <w:b/>
          <w:lang w:val="pt-BR"/>
        </w:rPr>
      </w:pPr>
      <w:r>
        <w:rPr>
          <w:b/>
          <w:lang w:val="pt-BR"/>
        </w:rPr>
        <w:t>DEPT 135 spectrum of compound (2R,4aR, 8aR)-6 (500 MHz, CDCl</w:t>
      </w:r>
      <w:r>
        <w:rPr>
          <w:b/>
          <w:vertAlign w:val="subscript"/>
          <w:lang w:val="pt-BR"/>
        </w:rPr>
        <w:t>3</w:t>
      </w:r>
      <w:r>
        <w:rPr>
          <w:b/>
          <w:lang w:val="pt-BR"/>
        </w:rPr>
        <w:t>)</w:t>
      </w:r>
    </w:p>
    <w:p w:rsidR="00A96F58" w:rsidRDefault="00AC20A0">
      <w:pPr>
        <w:spacing w:line="360" w:lineRule="auto"/>
        <w:jc w:val="center"/>
        <w:rPr>
          <w:b/>
          <w:lang w:val="pt-BR"/>
        </w:rPr>
      </w:pPr>
      <w:r>
        <w:rPr>
          <w:noProof/>
          <w:lang w:val="en-IN" w:eastAsia="en-IN"/>
        </w:rPr>
        <w:lastRenderedPageBreak/>
        <w:drawing>
          <wp:inline distT="0" distB="0" distL="0" distR="0">
            <wp:extent cx="5229860" cy="369633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62" cstate="print"/>
                    <a:stretch/>
                  </pic:blipFill>
                  <pic:spPr>
                    <a:xfrm>
                      <a:off x="0" y="0"/>
                      <a:ext cx="5229360" cy="3695760"/>
                    </a:xfrm>
                    <a:prstGeom prst="rect">
                      <a:avLst/>
                    </a:prstGeom>
                    <a:ln>
                      <a:noFill/>
                    </a:ln>
                  </pic:spPr>
                </pic:pic>
              </a:graphicData>
            </a:graphic>
          </wp:inline>
        </w:drawing>
      </w:r>
    </w:p>
    <w:p w:rsidR="00A96F58" w:rsidRDefault="00AC20A0">
      <w:pPr>
        <w:spacing w:line="360" w:lineRule="auto"/>
        <w:jc w:val="center"/>
        <w:rPr>
          <w:b/>
          <w:lang w:val="pt-BR"/>
        </w:rPr>
      </w:pPr>
      <w:r>
        <w:rPr>
          <w:b/>
          <w:lang w:val="pt-BR"/>
        </w:rPr>
        <w:t>COSY spectrum of compound (2R,4aR, 8aR)-6 (500 MHz, CDCl</w:t>
      </w:r>
      <w:r>
        <w:rPr>
          <w:b/>
          <w:vertAlign w:val="subscript"/>
          <w:lang w:val="pt-BR"/>
        </w:rPr>
        <w:t>3</w:t>
      </w:r>
      <w:r>
        <w:rPr>
          <w:b/>
          <w:lang w:val="pt-BR"/>
        </w:rPr>
        <w:t>)</w:t>
      </w:r>
    </w:p>
    <w:p w:rsidR="00A96F58" w:rsidRDefault="00AC20A0">
      <w:pPr>
        <w:spacing w:line="360" w:lineRule="auto"/>
        <w:jc w:val="center"/>
        <w:rPr>
          <w:lang w:val="en-US" w:eastAsia="el-GR"/>
        </w:rPr>
      </w:pPr>
      <w:r>
        <w:rPr>
          <w:noProof/>
          <w:lang w:val="en-IN" w:eastAsia="en-IN"/>
        </w:rPr>
        <w:drawing>
          <wp:inline distT="0" distB="0" distL="0" distR="0">
            <wp:extent cx="4486910" cy="3982085"/>
            <wp:effectExtent l="0" t="0" r="0" b="0"/>
            <wp:docPr id="23" name="Εικόνα 2"/>
            <wp:cNvGraphicFramePr/>
            <a:graphic xmlns:a="http://schemas.openxmlformats.org/drawingml/2006/main">
              <a:graphicData uri="http://schemas.openxmlformats.org/drawingml/2006/picture">
                <pic:pic xmlns:pic="http://schemas.openxmlformats.org/drawingml/2006/picture">
                  <pic:nvPicPr>
                    <pic:cNvPr id="21" name="Εικόνα 2"/>
                    <pic:cNvPicPr/>
                  </pic:nvPicPr>
                  <pic:blipFill>
                    <a:blip r:embed="rId63" cstate="print"/>
                    <a:stretch/>
                  </pic:blipFill>
                  <pic:spPr>
                    <a:xfrm>
                      <a:off x="0" y="0"/>
                      <a:ext cx="4486320" cy="3981600"/>
                    </a:xfrm>
                    <a:prstGeom prst="rect">
                      <a:avLst/>
                    </a:prstGeom>
                    <a:ln>
                      <a:noFill/>
                    </a:ln>
                  </pic:spPr>
                </pic:pic>
              </a:graphicData>
            </a:graphic>
          </wp:inline>
        </w:drawing>
      </w:r>
    </w:p>
    <w:p w:rsidR="00A96F58" w:rsidRDefault="00AC20A0">
      <w:pPr>
        <w:jc w:val="center"/>
        <w:rPr>
          <w:b/>
          <w:lang w:val="pt-BR"/>
        </w:rPr>
      </w:pPr>
      <w:r>
        <w:rPr>
          <w:b/>
          <w:lang w:val="pt-BR"/>
        </w:rPr>
        <w:t>HMBC spectrum of compound (2R,4aR, 8aR)-6 (500 MHz, CDCl</w:t>
      </w:r>
      <w:r>
        <w:rPr>
          <w:b/>
          <w:vertAlign w:val="subscript"/>
          <w:lang w:val="pt-BR"/>
        </w:rPr>
        <w:t>3</w:t>
      </w:r>
      <w:r>
        <w:rPr>
          <w:b/>
          <w:lang w:val="pt-BR"/>
        </w:rPr>
        <w:t>)</w:t>
      </w:r>
    </w:p>
    <w:p w:rsidR="00A96F58" w:rsidRDefault="00AC20A0">
      <w:pPr>
        <w:spacing w:line="360" w:lineRule="auto"/>
        <w:jc w:val="center"/>
        <w:rPr>
          <w:b/>
          <w:lang w:val="en-US" w:eastAsia="el-GR"/>
        </w:rPr>
      </w:pPr>
      <w:r>
        <w:rPr>
          <w:noProof/>
          <w:lang w:val="en-IN" w:eastAsia="en-IN"/>
        </w:rPr>
        <w:lastRenderedPageBreak/>
        <w:drawing>
          <wp:inline distT="0" distB="0" distL="0" distR="0">
            <wp:extent cx="5248910" cy="382968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64" cstate="print"/>
                    <a:stretch/>
                  </pic:blipFill>
                  <pic:spPr>
                    <a:xfrm>
                      <a:off x="0" y="0"/>
                      <a:ext cx="5248440" cy="3828960"/>
                    </a:xfrm>
                    <a:prstGeom prst="rect">
                      <a:avLst/>
                    </a:prstGeom>
                    <a:ln>
                      <a:noFill/>
                    </a:ln>
                  </pic:spPr>
                </pic:pic>
              </a:graphicData>
            </a:graphic>
          </wp:inline>
        </w:drawing>
      </w:r>
    </w:p>
    <w:p w:rsidR="00A96F58" w:rsidRDefault="00AC20A0">
      <w:pPr>
        <w:spacing w:line="360" w:lineRule="auto"/>
        <w:jc w:val="center"/>
        <w:rPr>
          <w:b/>
          <w:lang w:val="pt-BR"/>
        </w:rPr>
      </w:pPr>
      <w:r>
        <w:rPr>
          <w:b/>
          <w:lang w:val="pt-BR"/>
        </w:rPr>
        <w:t>HSQC spectrum of compound (2R,4aR, 8aR)-6 (500 MHz, CDCl</w:t>
      </w:r>
      <w:r>
        <w:rPr>
          <w:b/>
          <w:vertAlign w:val="subscript"/>
          <w:lang w:val="pt-BR"/>
        </w:rPr>
        <w:t>3</w:t>
      </w:r>
      <w:r>
        <w:rPr>
          <w:b/>
          <w:lang w:val="pt-BR"/>
        </w:rPr>
        <w:t>)</w:t>
      </w:r>
    </w:p>
    <w:p w:rsidR="00A96F58" w:rsidRDefault="00AC20A0">
      <w:pPr>
        <w:spacing w:line="360" w:lineRule="auto"/>
        <w:jc w:val="center"/>
        <w:rPr>
          <w:b/>
          <w:lang w:val="en-US" w:eastAsia="el-GR"/>
        </w:rPr>
      </w:pPr>
      <w:r>
        <w:rPr>
          <w:noProof/>
          <w:lang w:val="en-IN" w:eastAsia="en-IN"/>
        </w:rPr>
        <w:drawing>
          <wp:inline distT="0" distB="0" distL="0" distR="0">
            <wp:extent cx="5258435" cy="3772535"/>
            <wp:effectExtent l="0" t="0" r="0" b="0"/>
            <wp:docPr id="25" name="Εικόνα 16"/>
            <wp:cNvGraphicFramePr/>
            <a:graphic xmlns:a="http://schemas.openxmlformats.org/drawingml/2006/main">
              <a:graphicData uri="http://schemas.openxmlformats.org/drawingml/2006/picture">
                <pic:pic xmlns:pic="http://schemas.openxmlformats.org/drawingml/2006/picture">
                  <pic:nvPicPr>
                    <pic:cNvPr id="23" name="Εικόνα 16"/>
                    <pic:cNvPicPr/>
                  </pic:nvPicPr>
                  <pic:blipFill>
                    <a:blip r:embed="rId65" cstate="print"/>
                    <a:stretch/>
                  </pic:blipFill>
                  <pic:spPr>
                    <a:xfrm>
                      <a:off x="0" y="0"/>
                      <a:ext cx="5257800" cy="3772080"/>
                    </a:xfrm>
                    <a:prstGeom prst="rect">
                      <a:avLst/>
                    </a:prstGeom>
                    <a:ln>
                      <a:noFill/>
                    </a:ln>
                  </pic:spPr>
                </pic:pic>
              </a:graphicData>
            </a:graphic>
          </wp:inline>
        </w:drawing>
      </w:r>
    </w:p>
    <w:p w:rsidR="00A96F58" w:rsidRDefault="00AC20A0">
      <w:pPr>
        <w:spacing w:line="360" w:lineRule="auto"/>
        <w:jc w:val="center"/>
        <w:rPr>
          <w:b/>
          <w:lang w:val="pt-BR" w:eastAsia="el-GR"/>
        </w:rPr>
      </w:pPr>
      <w:r>
        <w:rPr>
          <w:b/>
          <w:lang w:val="pt-BR"/>
        </w:rPr>
        <w:t>NOESY spectrum of compound (2R,4aR, 8aR)-6 (500 MHz, CDCl</w:t>
      </w:r>
      <w:r>
        <w:rPr>
          <w:b/>
          <w:vertAlign w:val="subscript"/>
          <w:lang w:val="pt-BR"/>
        </w:rPr>
        <w:t>3</w:t>
      </w:r>
      <w:r>
        <w:rPr>
          <w:b/>
          <w:lang w:val="pt-BR"/>
        </w:rPr>
        <w:t>)</w:t>
      </w:r>
    </w:p>
    <w:p w:rsidR="00A96F58" w:rsidRDefault="00AC20A0">
      <w:pPr>
        <w:spacing w:line="360" w:lineRule="auto"/>
        <w:jc w:val="center"/>
        <w:rPr>
          <w:lang w:val="en-US" w:eastAsia="el-GR"/>
        </w:rPr>
      </w:pPr>
      <w:r>
        <w:rPr>
          <w:noProof/>
          <w:lang w:val="en-IN" w:eastAsia="en-IN"/>
        </w:rPr>
        <w:lastRenderedPageBreak/>
        <w:drawing>
          <wp:inline distT="0" distB="0" distL="0" distR="0">
            <wp:extent cx="5229860" cy="4477385"/>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66" cstate="print"/>
                    <a:stretch/>
                  </pic:blipFill>
                  <pic:spPr>
                    <a:xfrm>
                      <a:off x="0" y="0"/>
                      <a:ext cx="5229360" cy="4476600"/>
                    </a:xfrm>
                    <a:prstGeom prst="rect">
                      <a:avLst/>
                    </a:prstGeom>
                    <a:ln>
                      <a:noFill/>
                    </a:ln>
                  </pic:spPr>
                </pic:pic>
              </a:graphicData>
            </a:graphic>
          </wp:inline>
        </w:drawing>
      </w:r>
      <w:r>
        <w:br w:type="page"/>
      </w:r>
    </w:p>
    <w:p w:rsidR="00A96F58" w:rsidRDefault="00AC20A0">
      <w:pPr>
        <w:spacing w:line="360" w:lineRule="auto"/>
        <w:jc w:val="center"/>
        <w:rPr>
          <w:b/>
          <w:lang w:val="pt-BR"/>
        </w:rPr>
      </w:pPr>
      <w:r>
        <w:rPr>
          <w:b/>
          <w:vertAlign w:val="superscript"/>
          <w:lang w:val="pt-BR"/>
        </w:rPr>
        <w:lastRenderedPageBreak/>
        <w:t>1</w:t>
      </w:r>
      <w:r>
        <w:rPr>
          <w:b/>
          <w:lang w:val="pt-BR"/>
        </w:rPr>
        <w:t>H NMR spectrum of compound (2R,4aR, 8aR)-7 (500 MHz, CDCl</w:t>
      </w:r>
      <w:r>
        <w:rPr>
          <w:b/>
          <w:vertAlign w:val="subscript"/>
          <w:lang w:val="pt-BR"/>
        </w:rPr>
        <w:t>3</w:t>
      </w:r>
      <w:r>
        <w:rPr>
          <w:b/>
          <w:lang w:val="pt-BR"/>
        </w:rPr>
        <w:t>)</w:t>
      </w:r>
    </w:p>
    <w:p w:rsidR="00A96F58" w:rsidRDefault="00D15240">
      <w:pPr>
        <w:jc w:val="center"/>
        <w:rPr>
          <w:lang w:val="pt-BR"/>
        </w:rPr>
      </w:pPr>
      <w:r>
        <w:rPr>
          <w:noProof/>
        </w:rPr>
        <w:object w:dxaOrig="1440" w:dyaOrig="1440">
          <v:shape id="_x0000_s1059" type="#_x0000_t75" style="position:absolute;left:0;text-align:left;margin-left:38.05pt;margin-top:93pt;width:77.25pt;height:63pt;z-index:251689984;mso-position-horizontal-relative:text;mso-position-vertical-relative:text" o:preferrelative="f" filled="t">
            <v:imagedata r:id="rId67" o:title=""/>
            <o:lock v:ext="edit" aspectratio="f"/>
          </v:shape>
          <o:OLEObject Type="Embed" ProgID="ChemDraw.Document.6.0" ShapeID="_x0000_s1059" DrawAspect="Content" ObjectID="_1661586706" r:id="rId68"/>
        </w:object>
      </w:r>
      <w:r w:rsidR="00AC20A0">
        <w:rPr>
          <w:noProof/>
          <w:lang w:val="en-IN" w:eastAsia="en-IN"/>
        </w:rPr>
        <w:drawing>
          <wp:inline distT="0" distB="0" distL="0" distR="0">
            <wp:extent cx="5220335" cy="368681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69" cstate="print"/>
                    <a:stretch/>
                  </pic:blipFill>
                  <pic:spPr>
                    <a:xfrm>
                      <a:off x="0" y="0"/>
                      <a:ext cx="5219640" cy="3686040"/>
                    </a:xfrm>
                    <a:prstGeom prst="rect">
                      <a:avLst/>
                    </a:prstGeom>
                    <a:ln>
                      <a:noFill/>
                    </a:ln>
                  </pic:spPr>
                </pic:pic>
              </a:graphicData>
            </a:graphic>
          </wp:inline>
        </w:drawing>
      </w:r>
      <w:r w:rsidR="00AC20A0">
        <w:rPr>
          <w:b/>
          <w:vertAlign w:val="superscript"/>
          <w:lang w:val="pt-BR"/>
        </w:rPr>
        <w:t>113</w:t>
      </w:r>
      <w:r w:rsidR="00AC20A0">
        <w:rPr>
          <w:b/>
          <w:lang w:val="pt-BR"/>
        </w:rPr>
        <w:t>C NMR spectrum of compound (2R,4aR, 8aR)-7 (500 MHz, CDCl</w:t>
      </w:r>
      <w:r w:rsidR="00AC20A0">
        <w:rPr>
          <w:b/>
          <w:vertAlign w:val="subscript"/>
          <w:lang w:val="pt-BR"/>
        </w:rPr>
        <w:t>3</w:t>
      </w:r>
      <w:r w:rsidR="00AC20A0">
        <w:rPr>
          <w:b/>
          <w:lang w:val="pt-BR"/>
        </w:rPr>
        <w:t>)</w:t>
      </w:r>
    </w:p>
    <w:p w:rsidR="00A96F58" w:rsidRDefault="00D15240">
      <w:pPr>
        <w:rPr>
          <w:lang w:val="en-US"/>
        </w:rPr>
      </w:pPr>
      <w:r>
        <w:rPr>
          <w:noProof/>
        </w:rPr>
        <w:object w:dxaOrig="1440" w:dyaOrig="1440">
          <v:shape id="_x0000_s1060" type="#_x0000_t75" style="position:absolute;margin-left:38.05pt;margin-top:90.55pt;width:77.25pt;height:63pt;z-index:251692032;mso-position-horizontal-relative:text;mso-position-vertical-relative:text" o:preferrelative="f" filled="t">
            <v:imagedata r:id="rId70" o:title=""/>
            <o:lock v:ext="edit" aspectratio="f"/>
          </v:shape>
          <o:OLEObject Type="Embed" ProgID="ChemDraw.Document.6.0" ShapeID="_x0000_s1060" DrawAspect="Content" ObjectID="_1661586707" r:id="rId71"/>
        </w:object>
      </w:r>
      <w:r w:rsidR="00AC20A0">
        <w:rPr>
          <w:noProof/>
          <w:lang w:val="en-IN" w:eastAsia="en-IN"/>
        </w:rPr>
        <w:drawing>
          <wp:inline distT="0" distB="0" distL="0" distR="0">
            <wp:extent cx="5220335" cy="368681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72" cstate="print"/>
                    <a:stretch/>
                  </pic:blipFill>
                  <pic:spPr>
                    <a:xfrm>
                      <a:off x="0" y="0"/>
                      <a:ext cx="5219640" cy="3686040"/>
                    </a:xfrm>
                    <a:prstGeom prst="rect">
                      <a:avLst/>
                    </a:prstGeom>
                    <a:ln>
                      <a:noFill/>
                    </a:ln>
                  </pic:spPr>
                </pic:pic>
              </a:graphicData>
            </a:graphic>
          </wp:inline>
        </w:drawing>
      </w:r>
    </w:p>
    <w:p w:rsidR="00A96F58" w:rsidRDefault="00A96F58">
      <w:pPr>
        <w:rPr>
          <w:lang w:val="en-US"/>
        </w:rPr>
      </w:pPr>
    </w:p>
    <w:p w:rsidR="00A96F58" w:rsidRDefault="00A96F58">
      <w:pPr>
        <w:rPr>
          <w:lang w:val="en-US"/>
        </w:rPr>
      </w:pPr>
    </w:p>
    <w:p w:rsidR="00A96F58" w:rsidRDefault="00AC20A0">
      <w:pPr>
        <w:jc w:val="center"/>
        <w:rPr>
          <w:b/>
          <w:lang w:val="pt-BR"/>
        </w:rPr>
      </w:pPr>
      <w:r>
        <w:rPr>
          <w:b/>
          <w:lang w:val="pt-BR"/>
        </w:rPr>
        <w:lastRenderedPageBreak/>
        <w:t>DEPT135 spectrum of compound (2R,4aR, 8aR)-7 (500 MHz, CDCl</w:t>
      </w:r>
      <w:r>
        <w:rPr>
          <w:b/>
          <w:vertAlign w:val="subscript"/>
          <w:lang w:val="pt-BR"/>
        </w:rPr>
        <w:t>3</w:t>
      </w:r>
      <w:r>
        <w:rPr>
          <w:b/>
          <w:lang w:val="pt-BR"/>
        </w:rPr>
        <w:t>)</w:t>
      </w:r>
    </w:p>
    <w:p w:rsidR="00A96F58" w:rsidRDefault="00AC20A0">
      <w:pPr>
        <w:jc w:val="center"/>
        <w:rPr>
          <w:b/>
          <w:lang w:val="pt-BR"/>
        </w:rPr>
      </w:pPr>
      <w:r>
        <w:rPr>
          <w:noProof/>
          <w:lang w:val="en-IN" w:eastAsia="en-IN"/>
        </w:rPr>
        <w:drawing>
          <wp:inline distT="0" distB="0" distL="0" distR="0">
            <wp:extent cx="5229860" cy="369633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73" cstate="print"/>
                    <a:stretch/>
                  </pic:blipFill>
                  <pic:spPr>
                    <a:xfrm>
                      <a:off x="0" y="0"/>
                      <a:ext cx="5229360" cy="3695760"/>
                    </a:xfrm>
                    <a:prstGeom prst="rect">
                      <a:avLst/>
                    </a:prstGeom>
                    <a:ln>
                      <a:noFill/>
                    </a:ln>
                  </pic:spPr>
                </pic:pic>
              </a:graphicData>
            </a:graphic>
          </wp:inline>
        </w:drawing>
      </w:r>
      <w:r>
        <w:rPr>
          <w:b/>
          <w:lang w:val="pt-BR"/>
        </w:rPr>
        <w:t>COSY spectrum of compound (2R,4aR, 8aR)-7 (500 MHz, CDCl</w:t>
      </w:r>
      <w:r>
        <w:rPr>
          <w:b/>
          <w:vertAlign w:val="subscript"/>
          <w:lang w:val="pt-BR"/>
        </w:rPr>
        <w:t>3</w:t>
      </w:r>
      <w:r>
        <w:rPr>
          <w:b/>
          <w:lang w:val="pt-BR"/>
        </w:rPr>
        <w:t>)</w:t>
      </w:r>
    </w:p>
    <w:p w:rsidR="00A96F58" w:rsidRDefault="00AC20A0">
      <w:pPr>
        <w:jc w:val="center"/>
        <w:rPr>
          <w:lang w:val="en-US" w:eastAsia="el-GR"/>
        </w:rPr>
      </w:pPr>
      <w:r>
        <w:rPr>
          <w:noProof/>
          <w:lang w:val="en-IN" w:eastAsia="en-IN"/>
        </w:rPr>
        <w:drawing>
          <wp:inline distT="0" distB="0" distL="0" distR="0">
            <wp:extent cx="5210810" cy="4315460"/>
            <wp:effectExtent l="0" t="0" r="0" b="0"/>
            <wp:docPr id="30" name="Εικόνα 3"/>
            <wp:cNvGraphicFramePr/>
            <a:graphic xmlns:a="http://schemas.openxmlformats.org/drawingml/2006/main">
              <a:graphicData uri="http://schemas.openxmlformats.org/drawingml/2006/picture">
                <pic:pic xmlns:pic="http://schemas.openxmlformats.org/drawingml/2006/picture">
                  <pic:nvPicPr>
                    <pic:cNvPr id="28" name="Εικόνα 3"/>
                    <pic:cNvPicPr/>
                  </pic:nvPicPr>
                  <pic:blipFill>
                    <a:blip r:embed="rId74" cstate="print"/>
                    <a:stretch/>
                  </pic:blipFill>
                  <pic:spPr>
                    <a:xfrm>
                      <a:off x="0" y="0"/>
                      <a:ext cx="5210280" cy="4314960"/>
                    </a:xfrm>
                    <a:prstGeom prst="rect">
                      <a:avLst/>
                    </a:prstGeom>
                    <a:ln>
                      <a:noFill/>
                    </a:ln>
                  </pic:spPr>
                </pic:pic>
              </a:graphicData>
            </a:graphic>
          </wp:inline>
        </w:drawing>
      </w:r>
    </w:p>
    <w:p w:rsidR="00A96F58" w:rsidRDefault="00AC20A0">
      <w:pPr>
        <w:jc w:val="center"/>
        <w:rPr>
          <w:lang w:val="pt-BR"/>
        </w:rPr>
      </w:pPr>
      <w:r>
        <w:rPr>
          <w:b/>
          <w:lang w:val="pt-BR"/>
        </w:rPr>
        <w:lastRenderedPageBreak/>
        <w:t>HMBC spectrum of compound (2R,4aR, 8aR)-7 (500 MHz, CDCl</w:t>
      </w:r>
      <w:r>
        <w:rPr>
          <w:b/>
          <w:vertAlign w:val="subscript"/>
          <w:lang w:val="pt-BR"/>
        </w:rPr>
        <w:t>3</w:t>
      </w:r>
      <w:r>
        <w:rPr>
          <w:b/>
          <w:lang w:val="pt-BR"/>
        </w:rPr>
        <w:t>)</w:t>
      </w:r>
    </w:p>
    <w:p w:rsidR="00A96F58" w:rsidRDefault="00AC20A0">
      <w:pPr>
        <w:jc w:val="center"/>
        <w:rPr>
          <w:b/>
          <w:lang w:val="en-US" w:eastAsia="el-GR"/>
        </w:rPr>
      </w:pPr>
      <w:r>
        <w:rPr>
          <w:noProof/>
          <w:lang w:val="en-IN" w:eastAsia="en-IN"/>
        </w:rPr>
        <w:drawing>
          <wp:inline distT="0" distB="0" distL="0" distR="0">
            <wp:extent cx="5220335" cy="397256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75" cstate="print"/>
                    <a:stretch/>
                  </pic:blipFill>
                  <pic:spPr>
                    <a:xfrm>
                      <a:off x="0" y="0"/>
                      <a:ext cx="5219640" cy="3971880"/>
                    </a:xfrm>
                    <a:prstGeom prst="rect">
                      <a:avLst/>
                    </a:prstGeom>
                    <a:ln>
                      <a:noFill/>
                    </a:ln>
                  </pic:spPr>
                </pic:pic>
              </a:graphicData>
            </a:graphic>
          </wp:inline>
        </w:drawing>
      </w:r>
    </w:p>
    <w:p w:rsidR="00A96F58" w:rsidRDefault="00AC20A0">
      <w:pPr>
        <w:jc w:val="center"/>
        <w:rPr>
          <w:b/>
          <w:lang w:val="pt-BR" w:eastAsia="el-GR"/>
        </w:rPr>
      </w:pPr>
      <w:r>
        <w:rPr>
          <w:b/>
          <w:lang w:val="pt-BR"/>
        </w:rPr>
        <w:t>HSQC spectrum of compound (2R,4aR, 8aR)-7 (500 MHz, CDCl</w:t>
      </w:r>
      <w:r>
        <w:rPr>
          <w:b/>
          <w:vertAlign w:val="subscript"/>
          <w:lang w:val="pt-BR"/>
        </w:rPr>
        <w:t>3</w:t>
      </w:r>
      <w:r>
        <w:rPr>
          <w:b/>
          <w:lang w:val="pt-BR"/>
        </w:rPr>
        <w:t>)</w:t>
      </w:r>
    </w:p>
    <w:p w:rsidR="00A96F58" w:rsidRDefault="00AC20A0">
      <w:pPr>
        <w:jc w:val="center"/>
        <w:rPr>
          <w:b/>
          <w:lang w:val="en-US" w:eastAsia="el-GR"/>
        </w:rPr>
      </w:pPr>
      <w:r>
        <w:rPr>
          <w:noProof/>
          <w:lang w:val="en-IN" w:eastAsia="en-IN"/>
        </w:rPr>
        <w:drawing>
          <wp:inline distT="0" distB="0" distL="0" distR="0">
            <wp:extent cx="5191760" cy="4001135"/>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76" cstate="print"/>
                    <a:stretch/>
                  </pic:blipFill>
                  <pic:spPr>
                    <a:xfrm>
                      <a:off x="0" y="0"/>
                      <a:ext cx="5191200" cy="4000680"/>
                    </a:xfrm>
                    <a:prstGeom prst="rect">
                      <a:avLst/>
                    </a:prstGeom>
                    <a:ln>
                      <a:noFill/>
                    </a:ln>
                  </pic:spPr>
                </pic:pic>
              </a:graphicData>
            </a:graphic>
          </wp:inline>
        </w:drawing>
      </w:r>
    </w:p>
    <w:p w:rsidR="00A96F58" w:rsidRDefault="00AC20A0">
      <w:pPr>
        <w:jc w:val="center"/>
        <w:rPr>
          <w:b/>
          <w:lang w:val="pt-BR" w:eastAsia="el-GR"/>
        </w:rPr>
      </w:pPr>
      <w:r>
        <w:rPr>
          <w:b/>
          <w:lang w:val="pt-BR"/>
        </w:rPr>
        <w:lastRenderedPageBreak/>
        <w:t>NOESY spectrum of compound (2R,4aR, 8aR)-7 (500 MHz, CDCl</w:t>
      </w:r>
      <w:r>
        <w:rPr>
          <w:b/>
          <w:vertAlign w:val="subscript"/>
          <w:lang w:val="pt-BR"/>
        </w:rPr>
        <w:t>3</w:t>
      </w:r>
      <w:r>
        <w:rPr>
          <w:b/>
          <w:lang w:val="pt-BR"/>
        </w:rPr>
        <w:t>)</w:t>
      </w:r>
    </w:p>
    <w:p w:rsidR="00A96F58" w:rsidRDefault="00AC20A0">
      <w:pPr>
        <w:jc w:val="center"/>
        <w:rPr>
          <w:lang w:val="en-US"/>
        </w:rPr>
      </w:pPr>
      <w:r>
        <w:rPr>
          <w:noProof/>
          <w:lang w:val="en-IN" w:eastAsia="en-IN"/>
        </w:rPr>
        <w:drawing>
          <wp:inline distT="0" distB="0" distL="0" distR="0">
            <wp:extent cx="5248910" cy="4363085"/>
            <wp:effectExtent l="0" t="0" r="0" b="0"/>
            <wp:docPr id="33" name="Εικόνα 21"/>
            <wp:cNvGraphicFramePr/>
            <a:graphic xmlns:a="http://schemas.openxmlformats.org/drawingml/2006/main">
              <a:graphicData uri="http://schemas.openxmlformats.org/drawingml/2006/picture">
                <pic:pic xmlns:pic="http://schemas.openxmlformats.org/drawingml/2006/picture">
                  <pic:nvPicPr>
                    <pic:cNvPr id="31" name="Εικόνα 21"/>
                    <pic:cNvPicPr/>
                  </pic:nvPicPr>
                  <pic:blipFill>
                    <a:blip r:embed="rId77" cstate="print"/>
                    <a:stretch/>
                  </pic:blipFill>
                  <pic:spPr>
                    <a:xfrm>
                      <a:off x="0" y="0"/>
                      <a:ext cx="5248440" cy="4362480"/>
                    </a:xfrm>
                    <a:prstGeom prst="rect">
                      <a:avLst/>
                    </a:prstGeom>
                    <a:ln>
                      <a:noFill/>
                    </a:ln>
                  </pic:spPr>
                </pic:pic>
              </a:graphicData>
            </a:graphic>
          </wp:inline>
        </w:drawing>
      </w:r>
    </w:p>
    <w:p w:rsidR="00704457" w:rsidRDefault="00704457">
      <w:pPr>
        <w:jc w:val="center"/>
        <w:rPr>
          <w:lang w:val="en-US"/>
        </w:rPr>
      </w:pPr>
    </w:p>
    <w:p w:rsidR="006A2A22" w:rsidRDefault="006A2A22">
      <w:pPr>
        <w:spacing w:after="0" w:line="240" w:lineRule="auto"/>
      </w:pPr>
      <w:r>
        <w:br w:type="page"/>
      </w:r>
    </w:p>
    <w:p w:rsidR="006A2A22" w:rsidRDefault="006A2A22" w:rsidP="006A2A22">
      <w:r>
        <w:lastRenderedPageBreak/>
        <w:t>A</w:t>
      </w:r>
    </w:p>
    <w:p w:rsidR="006A2A22" w:rsidRDefault="006A2A22" w:rsidP="006A2A22">
      <w:r w:rsidRPr="006D2248">
        <w:rPr>
          <w:noProof/>
          <w:lang w:val="en-IN" w:eastAsia="en-IN"/>
        </w:rPr>
        <w:drawing>
          <wp:inline distT="0" distB="0" distL="0" distR="0" wp14:anchorId="6B057982" wp14:editId="4C135993">
            <wp:extent cx="5289550" cy="1085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89550" cy="1085850"/>
                    </a:xfrm>
                    <a:prstGeom prst="rect">
                      <a:avLst/>
                    </a:prstGeom>
                    <a:noFill/>
                    <a:ln>
                      <a:noFill/>
                    </a:ln>
                  </pic:spPr>
                </pic:pic>
              </a:graphicData>
            </a:graphic>
          </wp:inline>
        </w:drawing>
      </w:r>
    </w:p>
    <w:p w:rsidR="006A2A22" w:rsidRDefault="006A2A22" w:rsidP="006A2A22">
      <w:r>
        <w:t>B</w:t>
      </w:r>
    </w:p>
    <w:p w:rsidR="006A2A22" w:rsidRDefault="006A2A22" w:rsidP="006A2A22">
      <w:r>
        <w:rPr>
          <w:rFonts w:cs="Calibri"/>
          <w:noProof/>
          <w:lang w:val="en-IN" w:eastAsia="en-IN"/>
        </w:rPr>
        <w:drawing>
          <wp:inline distT="0" distB="0" distL="0" distR="0" wp14:anchorId="1D60453B" wp14:editId="114CA055">
            <wp:extent cx="2196682" cy="1866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21940" cy="1888367"/>
                    </a:xfrm>
                    <a:prstGeom prst="rect">
                      <a:avLst/>
                    </a:prstGeom>
                    <a:noFill/>
                    <a:ln>
                      <a:noFill/>
                    </a:ln>
                  </pic:spPr>
                </pic:pic>
              </a:graphicData>
            </a:graphic>
          </wp:inline>
        </w:drawing>
      </w:r>
    </w:p>
    <w:p w:rsidR="006A2A22" w:rsidRDefault="006A2A22" w:rsidP="006A2A22">
      <w:r>
        <w:t>C</w:t>
      </w:r>
    </w:p>
    <w:p w:rsidR="006A2A22" w:rsidRDefault="006A2A22" w:rsidP="006A2A22">
      <w:r>
        <w:rPr>
          <w:rFonts w:cs="Calibri"/>
          <w:noProof/>
          <w:lang w:val="en-IN" w:eastAsia="en-IN"/>
        </w:rPr>
        <w:drawing>
          <wp:inline distT="0" distB="0" distL="0" distR="0" wp14:anchorId="43AFA3B0" wp14:editId="4427635D">
            <wp:extent cx="2196465" cy="185009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10242" cy="1861703"/>
                    </a:xfrm>
                    <a:prstGeom prst="rect">
                      <a:avLst/>
                    </a:prstGeom>
                    <a:noFill/>
                    <a:ln>
                      <a:noFill/>
                    </a:ln>
                  </pic:spPr>
                </pic:pic>
              </a:graphicData>
            </a:graphic>
          </wp:inline>
        </w:drawing>
      </w:r>
    </w:p>
    <w:p w:rsidR="006A2A22" w:rsidRDefault="006A2A22" w:rsidP="006A2A22">
      <w:r>
        <w:t>D</w:t>
      </w:r>
    </w:p>
    <w:p w:rsidR="006A2A22" w:rsidRDefault="006A2A22" w:rsidP="006A2A22">
      <w:r>
        <w:rPr>
          <w:rFonts w:cs="Calibri"/>
          <w:noProof/>
          <w:lang w:val="en-IN" w:eastAsia="en-IN"/>
        </w:rPr>
        <w:drawing>
          <wp:inline distT="0" distB="0" distL="0" distR="0" wp14:anchorId="361BCB1D" wp14:editId="634BF9B0">
            <wp:extent cx="2190970" cy="1549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18399" cy="1568797"/>
                    </a:xfrm>
                    <a:prstGeom prst="rect">
                      <a:avLst/>
                    </a:prstGeom>
                    <a:noFill/>
                    <a:ln>
                      <a:noFill/>
                    </a:ln>
                  </pic:spPr>
                </pic:pic>
              </a:graphicData>
            </a:graphic>
          </wp:inline>
        </w:drawing>
      </w:r>
    </w:p>
    <w:p w:rsidR="006A2A22" w:rsidRPr="006A2A22" w:rsidRDefault="006A2A22" w:rsidP="006A2A22">
      <w:pPr>
        <w:rPr>
          <w:lang w:val="en-US"/>
        </w:rPr>
      </w:pPr>
      <w:r w:rsidRPr="006A2A22">
        <w:rPr>
          <w:lang w:val="en-US"/>
        </w:rPr>
        <w:t xml:space="preserve">A: GC analysis of </w:t>
      </w:r>
      <w:r w:rsidRPr="006A2A22">
        <w:rPr>
          <w:b/>
          <w:i/>
          <w:lang w:val="en-US"/>
        </w:rPr>
        <w:t>trans</w:t>
      </w:r>
      <w:r w:rsidRPr="006A2A22">
        <w:rPr>
          <w:b/>
          <w:lang w:val="en-US"/>
        </w:rPr>
        <w:t>-2</w:t>
      </w:r>
      <w:r w:rsidRPr="006A2A22">
        <w:rPr>
          <w:lang w:val="en-US"/>
        </w:rPr>
        <w:t xml:space="preserve"> on a non-chiral column, conditions described in the “General Procedures” section, indicating the presence of the two major diastereomers in a ratio of 96.4/2.04</w:t>
      </w:r>
    </w:p>
    <w:p w:rsidR="006A2A22" w:rsidRPr="006A2A22" w:rsidRDefault="006A2A22" w:rsidP="006A2A22">
      <w:pPr>
        <w:rPr>
          <w:lang w:val="en-US"/>
        </w:rPr>
      </w:pPr>
    </w:p>
    <w:p w:rsidR="006A2A22" w:rsidRPr="006A2A22" w:rsidRDefault="006A2A22" w:rsidP="006A2A22">
      <w:pPr>
        <w:rPr>
          <w:lang w:val="en-US"/>
        </w:rPr>
      </w:pPr>
      <w:r>
        <w:rPr>
          <w:lang w:val="en-US"/>
        </w:rPr>
        <w:t xml:space="preserve">B-D: </w:t>
      </w:r>
      <w:r w:rsidRPr="006A2A22">
        <w:rPr>
          <w:lang w:val="en-US"/>
        </w:rPr>
        <w:t xml:space="preserve">GC analysis on chiral column, conditions described in the “General Procedures” section. </w:t>
      </w:r>
    </w:p>
    <w:p w:rsidR="006A2A22" w:rsidRPr="006A2A22" w:rsidRDefault="006A2A22" w:rsidP="006A2A22">
      <w:pPr>
        <w:rPr>
          <w:lang w:val="en-US"/>
        </w:rPr>
      </w:pPr>
      <w:r w:rsidRPr="006A2A22">
        <w:rPr>
          <w:lang w:val="en-US"/>
        </w:rPr>
        <w:t xml:space="preserve">B: chromatogram of </w:t>
      </w:r>
      <w:r w:rsidRPr="006A2A22">
        <w:rPr>
          <w:b/>
          <w:i/>
          <w:lang w:val="en-US"/>
        </w:rPr>
        <w:t>trans</w:t>
      </w:r>
      <w:r w:rsidRPr="006A2A22">
        <w:rPr>
          <w:b/>
          <w:lang w:val="en-US"/>
        </w:rPr>
        <w:t>-2</w:t>
      </w:r>
      <w:r w:rsidRPr="006A2A22">
        <w:rPr>
          <w:lang w:val="en-US"/>
        </w:rPr>
        <w:t>, indicating the presence of the two enantiomers</w:t>
      </w:r>
      <w:r w:rsidRPr="006A2A22">
        <w:rPr>
          <w:b/>
          <w:lang w:val="en-US"/>
        </w:rPr>
        <w:t xml:space="preserve"> </w:t>
      </w:r>
      <w:r w:rsidRPr="006A2A22">
        <w:rPr>
          <w:lang w:val="en-US"/>
        </w:rPr>
        <w:t>of the major diastereomer in a ratio of 50.2/49.8</w:t>
      </w:r>
    </w:p>
    <w:p w:rsidR="006A2A22" w:rsidRPr="006A2A22" w:rsidRDefault="006A2A22" w:rsidP="006A2A22">
      <w:pPr>
        <w:rPr>
          <w:lang w:val="en-US"/>
        </w:rPr>
      </w:pPr>
      <w:r w:rsidRPr="006A2A22">
        <w:rPr>
          <w:lang w:val="en-US"/>
        </w:rPr>
        <w:t xml:space="preserve">C: chromatogram of </w:t>
      </w:r>
      <w:r w:rsidR="00A93022" w:rsidRPr="00A93022">
        <w:rPr>
          <w:rFonts w:ascii="Palatino Linotype" w:hAnsi="Palatino Linotype"/>
          <w:b/>
          <w:sz w:val="20"/>
          <w:szCs w:val="20"/>
          <w:lang w:val="en-US"/>
        </w:rPr>
        <w:t>(4a</w:t>
      </w:r>
      <w:r w:rsidR="00A93022" w:rsidRPr="00A93022">
        <w:rPr>
          <w:rFonts w:ascii="Palatino Linotype" w:hAnsi="Palatino Linotype"/>
          <w:b/>
          <w:i/>
          <w:sz w:val="20"/>
          <w:szCs w:val="20"/>
          <w:lang w:val="en-US"/>
        </w:rPr>
        <w:t>R</w:t>
      </w:r>
      <w:r w:rsidR="00A93022" w:rsidRPr="00A93022">
        <w:rPr>
          <w:rFonts w:ascii="Palatino Linotype" w:hAnsi="Palatino Linotype"/>
          <w:b/>
          <w:sz w:val="20"/>
          <w:szCs w:val="20"/>
          <w:lang w:val="en-US"/>
        </w:rPr>
        <w:t>,8a</w:t>
      </w:r>
      <w:r w:rsidR="00A93022" w:rsidRPr="00A93022">
        <w:rPr>
          <w:rFonts w:ascii="Palatino Linotype" w:hAnsi="Palatino Linotype"/>
          <w:b/>
          <w:i/>
          <w:sz w:val="20"/>
          <w:szCs w:val="20"/>
          <w:lang w:val="en-US"/>
        </w:rPr>
        <w:t>R)</w:t>
      </w:r>
      <w:r w:rsidR="00A93022" w:rsidRPr="00A93022">
        <w:rPr>
          <w:rFonts w:ascii="Palatino Linotype" w:hAnsi="Palatino Linotype"/>
          <w:b/>
          <w:sz w:val="20"/>
          <w:szCs w:val="20"/>
          <w:lang w:val="en-US"/>
        </w:rPr>
        <w:t>-2</w:t>
      </w:r>
      <w:r w:rsidRPr="006A2A22">
        <w:rPr>
          <w:lang w:val="en-US"/>
        </w:rPr>
        <w:t xml:space="preserve"> indicating the presence of the enantiomers in a ratio of 95.4/4.6</w:t>
      </w:r>
    </w:p>
    <w:p w:rsidR="006A2A22" w:rsidRPr="006A2A22" w:rsidRDefault="006A2A22" w:rsidP="006A2A22">
      <w:pPr>
        <w:rPr>
          <w:lang w:val="en-US"/>
        </w:rPr>
      </w:pPr>
      <w:r w:rsidRPr="006A2A22">
        <w:rPr>
          <w:lang w:val="en-US"/>
        </w:rPr>
        <w:t>D: overlap of the two chromatograms</w:t>
      </w:r>
    </w:p>
    <w:p w:rsidR="006A2A22" w:rsidRPr="006A2A22" w:rsidRDefault="006A2A22" w:rsidP="006A2A22">
      <w:pPr>
        <w:rPr>
          <w:lang w:val="en-US"/>
        </w:rPr>
      </w:pPr>
    </w:p>
    <w:p w:rsidR="006A2A22" w:rsidRDefault="006A2A22" w:rsidP="006A2A22">
      <w:r>
        <w:t>F</w:t>
      </w:r>
    </w:p>
    <w:p w:rsidR="006A2A22" w:rsidRDefault="006A2A22" w:rsidP="006A2A22">
      <w:r w:rsidRPr="00EB0B91">
        <w:rPr>
          <w:b/>
          <w:noProof/>
          <w:lang w:val="en-IN" w:eastAsia="en-IN"/>
        </w:rPr>
        <w:drawing>
          <wp:inline distT="0" distB="0" distL="0" distR="0" wp14:anchorId="74B6D330" wp14:editId="24D0DB1D">
            <wp:extent cx="5289550" cy="1085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89550" cy="1085850"/>
                    </a:xfrm>
                    <a:prstGeom prst="rect">
                      <a:avLst/>
                    </a:prstGeom>
                    <a:noFill/>
                    <a:ln>
                      <a:noFill/>
                    </a:ln>
                  </pic:spPr>
                </pic:pic>
              </a:graphicData>
            </a:graphic>
          </wp:inline>
        </w:drawing>
      </w:r>
    </w:p>
    <w:p w:rsidR="006A2A22" w:rsidRDefault="006A2A22" w:rsidP="006A2A22">
      <w:r>
        <w:t>G</w:t>
      </w:r>
    </w:p>
    <w:p w:rsidR="006A2A22" w:rsidRDefault="006A2A22" w:rsidP="006A2A22">
      <w:r w:rsidRPr="00EB0B91">
        <w:rPr>
          <w:b/>
          <w:noProof/>
          <w:lang w:val="en-IN" w:eastAsia="en-IN"/>
        </w:rPr>
        <w:drawing>
          <wp:inline distT="0" distB="0" distL="0" distR="0" wp14:anchorId="7B72B8FB" wp14:editId="7B2F6007">
            <wp:extent cx="5303520" cy="30175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03520" cy="3017520"/>
                    </a:xfrm>
                    <a:prstGeom prst="rect">
                      <a:avLst/>
                    </a:prstGeom>
                    <a:noFill/>
                    <a:ln>
                      <a:noFill/>
                    </a:ln>
                  </pic:spPr>
                </pic:pic>
              </a:graphicData>
            </a:graphic>
          </wp:inline>
        </w:drawing>
      </w:r>
    </w:p>
    <w:p w:rsidR="006A2A22" w:rsidRPr="006A2A22" w:rsidRDefault="006A2A22" w:rsidP="006A2A22">
      <w:pPr>
        <w:rPr>
          <w:lang w:val="en-US"/>
        </w:rPr>
      </w:pPr>
      <w:r w:rsidRPr="006A2A22">
        <w:rPr>
          <w:lang w:val="en-US"/>
        </w:rPr>
        <w:t xml:space="preserve">F: GC analysis of </w:t>
      </w:r>
      <w:r w:rsidRPr="006A2A22">
        <w:rPr>
          <w:b/>
          <w:i/>
          <w:lang w:val="en-US"/>
        </w:rPr>
        <w:t>trans</w:t>
      </w:r>
      <w:r w:rsidRPr="006A2A22">
        <w:rPr>
          <w:b/>
          <w:lang w:val="en-US"/>
        </w:rPr>
        <w:t>-6</w:t>
      </w:r>
      <w:r w:rsidRPr="006A2A22">
        <w:rPr>
          <w:lang w:val="en-US"/>
        </w:rPr>
        <w:t xml:space="preserve"> on a non-chiral column, conditions described in the “General Procedures” section, indicating the presence of the two major diastereomers in a ratio of 83.9/16.1</w:t>
      </w:r>
    </w:p>
    <w:p w:rsidR="006A2A22" w:rsidRPr="006A2A22" w:rsidRDefault="006A2A22" w:rsidP="006A2A22">
      <w:pPr>
        <w:rPr>
          <w:lang w:val="en-US"/>
        </w:rPr>
      </w:pPr>
      <w:r w:rsidRPr="006A2A22">
        <w:rPr>
          <w:lang w:val="en-US"/>
        </w:rPr>
        <w:t xml:space="preserve">G: HPLC analysis on chiral column, conditions described in the “General Procedures” section. Chromatogram of </w:t>
      </w:r>
      <w:r w:rsidRPr="006A2A22">
        <w:rPr>
          <w:b/>
          <w:i/>
          <w:lang w:val="en-US"/>
        </w:rPr>
        <w:t>trans</w:t>
      </w:r>
      <w:r w:rsidRPr="006A2A22">
        <w:rPr>
          <w:b/>
          <w:lang w:val="en-US"/>
        </w:rPr>
        <w:t>-6</w:t>
      </w:r>
      <w:r w:rsidRPr="006A2A22">
        <w:rPr>
          <w:lang w:val="en-US"/>
        </w:rPr>
        <w:t xml:space="preserve">, indicating the presence of the two enantiomeric pairs </w:t>
      </w:r>
    </w:p>
    <w:p w:rsidR="006A2A22" w:rsidRPr="006A2A22" w:rsidRDefault="006A2A22" w:rsidP="006A2A22">
      <w:pPr>
        <w:rPr>
          <w:lang w:val="en-US"/>
        </w:rPr>
      </w:pPr>
    </w:p>
    <w:p w:rsidR="006A2A22" w:rsidRDefault="006A2A22" w:rsidP="006A2A22">
      <w:r>
        <w:t>H</w:t>
      </w:r>
    </w:p>
    <w:p w:rsidR="006A2A22" w:rsidRDefault="006A2A22" w:rsidP="006A2A22">
      <w:r w:rsidRPr="00EB0B91">
        <w:rPr>
          <w:b/>
          <w:noProof/>
          <w:lang w:val="en-IN" w:eastAsia="en-IN"/>
        </w:rPr>
        <w:drawing>
          <wp:inline distT="0" distB="0" distL="0" distR="0" wp14:anchorId="6383EDA4" wp14:editId="5740AB95">
            <wp:extent cx="5289550" cy="1085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89550" cy="1085850"/>
                    </a:xfrm>
                    <a:prstGeom prst="rect">
                      <a:avLst/>
                    </a:prstGeom>
                    <a:noFill/>
                    <a:ln>
                      <a:noFill/>
                    </a:ln>
                  </pic:spPr>
                </pic:pic>
              </a:graphicData>
            </a:graphic>
          </wp:inline>
        </w:drawing>
      </w:r>
    </w:p>
    <w:p w:rsidR="006A2A22" w:rsidRDefault="006A2A22" w:rsidP="006A2A22">
      <w:r>
        <w:t>I</w:t>
      </w:r>
    </w:p>
    <w:p w:rsidR="006A2A22" w:rsidRDefault="006A2A22" w:rsidP="006A2A22">
      <w:r w:rsidRPr="00EB0B91">
        <w:rPr>
          <w:b/>
          <w:noProof/>
          <w:lang w:val="en-IN" w:eastAsia="en-IN"/>
        </w:rPr>
        <w:drawing>
          <wp:inline distT="0" distB="0" distL="0" distR="0" wp14:anchorId="67034865" wp14:editId="03FD3FA9">
            <wp:extent cx="5276850" cy="3028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76850" cy="3028950"/>
                    </a:xfrm>
                    <a:prstGeom prst="rect">
                      <a:avLst/>
                    </a:prstGeom>
                    <a:noFill/>
                    <a:ln>
                      <a:noFill/>
                    </a:ln>
                  </pic:spPr>
                </pic:pic>
              </a:graphicData>
            </a:graphic>
          </wp:inline>
        </w:drawing>
      </w:r>
    </w:p>
    <w:p w:rsidR="006A2A22" w:rsidRPr="006A2A22" w:rsidRDefault="006A2A22" w:rsidP="006A2A22">
      <w:pPr>
        <w:rPr>
          <w:lang w:val="en-US"/>
        </w:rPr>
      </w:pPr>
      <w:r w:rsidRPr="006A2A22">
        <w:rPr>
          <w:lang w:val="en-US"/>
        </w:rPr>
        <w:t xml:space="preserve">H: GC analysis of </w:t>
      </w:r>
      <w:r w:rsidRPr="00234D58">
        <w:rPr>
          <w:rFonts w:ascii="Palatino Linotype" w:hAnsi="Palatino Linotype"/>
          <w:b/>
          <w:sz w:val="20"/>
          <w:szCs w:val="20"/>
          <w:lang w:val="en-GB"/>
        </w:rPr>
        <w:t>(</w:t>
      </w:r>
      <w:r w:rsidRPr="00234D58">
        <w:rPr>
          <w:rFonts w:ascii="Palatino Linotype" w:hAnsi="Palatino Linotype"/>
          <w:b/>
          <w:sz w:val="20"/>
          <w:szCs w:val="20"/>
          <w:u w:val="single"/>
          <w:lang w:val="en-GB"/>
        </w:rPr>
        <w:t>2</w:t>
      </w:r>
      <w:r w:rsidRPr="00234D58">
        <w:rPr>
          <w:rFonts w:ascii="Palatino Linotype" w:hAnsi="Palatino Linotype"/>
          <w:b/>
          <w:i/>
          <w:sz w:val="20"/>
          <w:szCs w:val="20"/>
          <w:u w:val="single"/>
          <w:lang w:val="en-US"/>
        </w:rPr>
        <w:t>R</w:t>
      </w:r>
      <w:r w:rsidRPr="00234D58">
        <w:rPr>
          <w:rFonts w:ascii="Palatino Linotype" w:hAnsi="Palatino Linotype"/>
          <w:b/>
          <w:sz w:val="20"/>
          <w:szCs w:val="20"/>
          <w:u w:val="single"/>
          <w:lang w:val="en-GB"/>
        </w:rPr>
        <w:t>,4</w:t>
      </w:r>
      <w:r w:rsidRPr="00234D58">
        <w:rPr>
          <w:rFonts w:ascii="Palatino Linotype" w:hAnsi="Palatino Linotype"/>
          <w:b/>
          <w:sz w:val="20"/>
          <w:szCs w:val="20"/>
          <w:u w:val="single"/>
        </w:rPr>
        <w:t>α</w:t>
      </w:r>
      <w:r w:rsidRPr="00234D58">
        <w:rPr>
          <w:rFonts w:ascii="Palatino Linotype" w:hAnsi="Palatino Linotype"/>
          <w:b/>
          <w:i/>
          <w:sz w:val="20"/>
          <w:szCs w:val="20"/>
          <w:u w:val="single"/>
          <w:lang w:val="en-US"/>
        </w:rPr>
        <w:t>R</w:t>
      </w:r>
      <w:r w:rsidRPr="00234D58">
        <w:rPr>
          <w:rFonts w:ascii="Palatino Linotype" w:hAnsi="Palatino Linotype"/>
          <w:b/>
          <w:sz w:val="20"/>
          <w:szCs w:val="20"/>
          <w:u w:val="single"/>
          <w:lang w:val="en-GB"/>
        </w:rPr>
        <w:t>,8</w:t>
      </w:r>
      <w:r w:rsidRPr="00234D58">
        <w:rPr>
          <w:rFonts w:ascii="Palatino Linotype" w:hAnsi="Palatino Linotype"/>
          <w:b/>
          <w:sz w:val="20"/>
          <w:szCs w:val="20"/>
          <w:u w:val="single"/>
        </w:rPr>
        <w:t>α</w:t>
      </w:r>
      <w:r w:rsidRPr="00234D58">
        <w:rPr>
          <w:rFonts w:ascii="Palatino Linotype" w:hAnsi="Palatino Linotype"/>
          <w:b/>
          <w:i/>
          <w:sz w:val="20"/>
          <w:szCs w:val="20"/>
          <w:u w:val="single"/>
          <w:lang w:val="en-US"/>
        </w:rPr>
        <w:t>R</w:t>
      </w:r>
      <w:r w:rsidRPr="00234D58">
        <w:rPr>
          <w:rFonts w:ascii="Palatino Linotype" w:hAnsi="Palatino Linotype"/>
          <w:b/>
          <w:sz w:val="20"/>
          <w:szCs w:val="20"/>
          <w:u w:val="single"/>
          <w:lang w:val="en-GB"/>
        </w:rPr>
        <w:t>)-6</w:t>
      </w:r>
      <w:r w:rsidRPr="006A2A22">
        <w:rPr>
          <w:lang w:val="en-US"/>
        </w:rPr>
        <w:t xml:space="preserve"> on a non-chiral column, conditions described in the “General Procedures” section, indicating the presence of two diastereomers in a ratio of 95.96/4.04</w:t>
      </w:r>
    </w:p>
    <w:p w:rsidR="006A2A22" w:rsidRPr="006A2A22" w:rsidRDefault="006A2A22" w:rsidP="006A2A22">
      <w:pPr>
        <w:rPr>
          <w:lang w:val="en-US"/>
        </w:rPr>
      </w:pPr>
      <w:r w:rsidRPr="006A2A22">
        <w:rPr>
          <w:lang w:val="en-US"/>
        </w:rPr>
        <w:t xml:space="preserve">I: HPLC analysis on chiral column, conditions described in the “General Procedures” section. Chromatogram of </w:t>
      </w:r>
      <w:r w:rsidRPr="00234D58">
        <w:rPr>
          <w:rFonts w:ascii="Palatino Linotype" w:hAnsi="Palatino Linotype"/>
          <w:b/>
          <w:sz w:val="20"/>
          <w:szCs w:val="20"/>
          <w:lang w:val="en-GB"/>
        </w:rPr>
        <w:t>(</w:t>
      </w:r>
      <w:r w:rsidRPr="00234D58">
        <w:rPr>
          <w:rFonts w:ascii="Palatino Linotype" w:hAnsi="Palatino Linotype"/>
          <w:b/>
          <w:sz w:val="20"/>
          <w:szCs w:val="20"/>
          <w:u w:val="single"/>
          <w:lang w:val="en-GB"/>
        </w:rPr>
        <w:t>2</w:t>
      </w:r>
      <w:r w:rsidRPr="00234D58">
        <w:rPr>
          <w:rFonts w:ascii="Palatino Linotype" w:hAnsi="Palatino Linotype"/>
          <w:b/>
          <w:i/>
          <w:sz w:val="20"/>
          <w:szCs w:val="20"/>
          <w:u w:val="single"/>
          <w:lang w:val="en-US"/>
        </w:rPr>
        <w:t>R</w:t>
      </w:r>
      <w:r w:rsidRPr="00234D58">
        <w:rPr>
          <w:rFonts w:ascii="Palatino Linotype" w:hAnsi="Palatino Linotype"/>
          <w:b/>
          <w:sz w:val="20"/>
          <w:szCs w:val="20"/>
          <w:u w:val="single"/>
          <w:lang w:val="en-GB"/>
        </w:rPr>
        <w:t>,4</w:t>
      </w:r>
      <w:r w:rsidRPr="00234D58">
        <w:rPr>
          <w:rFonts w:ascii="Palatino Linotype" w:hAnsi="Palatino Linotype"/>
          <w:b/>
          <w:sz w:val="20"/>
          <w:szCs w:val="20"/>
          <w:u w:val="single"/>
        </w:rPr>
        <w:t>α</w:t>
      </w:r>
      <w:r w:rsidRPr="00234D58">
        <w:rPr>
          <w:rFonts w:ascii="Palatino Linotype" w:hAnsi="Palatino Linotype"/>
          <w:b/>
          <w:i/>
          <w:sz w:val="20"/>
          <w:szCs w:val="20"/>
          <w:u w:val="single"/>
          <w:lang w:val="en-US"/>
        </w:rPr>
        <w:t>R</w:t>
      </w:r>
      <w:r w:rsidRPr="00234D58">
        <w:rPr>
          <w:rFonts w:ascii="Palatino Linotype" w:hAnsi="Palatino Linotype"/>
          <w:b/>
          <w:sz w:val="20"/>
          <w:szCs w:val="20"/>
          <w:u w:val="single"/>
          <w:lang w:val="en-GB"/>
        </w:rPr>
        <w:t>,8</w:t>
      </w:r>
      <w:r w:rsidRPr="00234D58">
        <w:rPr>
          <w:rFonts w:ascii="Palatino Linotype" w:hAnsi="Palatino Linotype"/>
          <w:b/>
          <w:sz w:val="20"/>
          <w:szCs w:val="20"/>
          <w:u w:val="single"/>
        </w:rPr>
        <w:t>α</w:t>
      </w:r>
      <w:r w:rsidRPr="00234D58">
        <w:rPr>
          <w:rFonts w:ascii="Palatino Linotype" w:hAnsi="Palatino Linotype"/>
          <w:b/>
          <w:i/>
          <w:sz w:val="20"/>
          <w:szCs w:val="20"/>
          <w:u w:val="single"/>
          <w:lang w:val="en-US"/>
        </w:rPr>
        <w:t>R</w:t>
      </w:r>
      <w:r w:rsidRPr="00234D58">
        <w:rPr>
          <w:rFonts w:ascii="Palatino Linotype" w:hAnsi="Palatino Linotype"/>
          <w:b/>
          <w:sz w:val="20"/>
          <w:szCs w:val="20"/>
          <w:u w:val="single"/>
          <w:lang w:val="en-GB"/>
        </w:rPr>
        <w:t>)-6</w:t>
      </w:r>
      <w:r w:rsidRPr="006A2A22">
        <w:rPr>
          <w:lang w:val="en-US"/>
        </w:rPr>
        <w:t xml:space="preserve">, indicating the presence of one enantiomer with retention time of 22.15 min, the same as the </w:t>
      </w:r>
      <w:r w:rsidRPr="006A2A22">
        <w:rPr>
          <w:i/>
          <w:lang w:val="en-US"/>
        </w:rPr>
        <w:t xml:space="preserve">first </w:t>
      </w:r>
      <w:r w:rsidRPr="006A2A22">
        <w:rPr>
          <w:lang w:val="en-US"/>
        </w:rPr>
        <w:t xml:space="preserve">of the two enantiomers of the major diastereomers. </w:t>
      </w:r>
    </w:p>
    <w:p w:rsidR="006A2A22" w:rsidRDefault="006A2A22" w:rsidP="00704457">
      <w:pPr>
        <w:rPr>
          <w:lang w:val="en-US"/>
        </w:rPr>
      </w:pPr>
    </w:p>
    <w:p w:rsidR="00704457" w:rsidRDefault="00704457" w:rsidP="00704457">
      <w:pPr>
        <w:rPr>
          <w:lang w:val="en-US"/>
        </w:rPr>
      </w:pPr>
      <w:r>
        <w:rPr>
          <w:lang w:val="en-US"/>
        </w:rPr>
        <w:t>REFERENCES</w:t>
      </w:r>
    </w:p>
    <w:p w:rsidR="00704457" w:rsidRPr="00704457" w:rsidRDefault="00704457" w:rsidP="00704457">
      <w:pPr>
        <w:pStyle w:val="ListParagraph"/>
        <w:numPr>
          <w:ilvl w:val="0"/>
          <w:numId w:val="1"/>
        </w:numPr>
        <w:rPr>
          <w:rFonts w:ascii="Times New Roman" w:hAnsi="Times New Roman"/>
          <w:sz w:val="18"/>
          <w:szCs w:val="18"/>
          <w:lang w:val="en-US"/>
        </w:rPr>
      </w:pPr>
      <w:r w:rsidRPr="00704457">
        <w:rPr>
          <w:rFonts w:ascii="Times New Roman" w:hAnsi="Times New Roman"/>
          <w:sz w:val="18"/>
          <w:szCs w:val="18"/>
          <w:lang w:val="en-US"/>
        </w:rPr>
        <w:t xml:space="preserve">Voutsadaki S, Tsikalas GK, E Klontzas E, Froudakis GE, Pergantis SA, Demadis KD, Katerinopoulos HE. 2012 A cyclam-type “turn on” fluorescent sensor selective for mercury ions in aqueous media. </w:t>
      </w:r>
      <w:r w:rsidRPr="00704457">
        <w:rPr>
          <w:rFonts w:ascii="Times New Roman" w:hAnsi="Times New Roman"/>
          <w:i/>
          <w:sz w:val="18"/>
          <w:szCs w:val="18"/>
          <w:lang w:val="en-US"/>
        </w:rPr>
        <w:t>RSC Adv</w:t>
      </w:r>
      <w:r w:rsidRPr="00704457">
        <w:rPr>
          <w:rFonts w:ascii="Times New Roman" w:hAnsi="Times New Roman"/>
          <w:sz w:val="18"/>
          <w:szCs w:val="18"/>
          <w:lang w:val="en-US"/>
        </w:rPr>
        <w:t xml:space="preserve">. </w:t>
      </w:r>
      <w:r w:rsidRPr="00704457">
        <w:rPr>
          <w:rFonts w:ascii="Times New Roman" w:hAnsi="Times New Roman"/>
          <w:b/>
          <w:sz w:val="18"/>
          <w:szCs w:val="18"/>
        </w:rPr>
        <w:t>2</w:t>
      </w:r>
      <w:r w:rsidRPr="00704457">
        <w:rPr>
          <w:rFonts w:ascii="Times New Roman" w:hAnsi="Times New Roman"/>
          <w:sz w:val="18"/>
          <w:szCs w:val="18"/>
        </w:rPr>
        <w:t>, 12679-12682</w:t>
      </w:r>
      <w:r w:rsidRPr="00704457">
        <w:rPr>
          <w:rFonts w:ascii="Times New Roman" w:hAnsi="Times New Roman"/>
          <w:sz w:val="18"/>
          <w:szCs w:val="18"/>
          <w:lang w:val="en-US"/>
        </w:rPr>
        <w:t>.</w:t>
      </w:r>
    </w:p>
    <w:p w:rsidR="00704457" w:rsidRPr="00037B17" w:rsidRDefault="00704457" w:rsidP="00704457">
      <w:pPr>
        <w:pStyle w:val="EndnoteText"/>
        <w:numPr>
          <w:ilvl w:val="0"/>
          <w:numId w:val="1"/>
        </w:numPr>
        <w:spacing w:line="240" w:lineRule="auto"/>
        <w:rPr>
          <w:rFonts w:cs="Miriam Fixed"/>
          <w:color w:val="000000"/>
          <w:sz w:val="18"/>
          <w:szCs w:val="18"/>
          <w:shd w:val="clear" w:color="auto" w:fill="FFFFFF"/>
          <w:lang w:val="en-US"/>
        </w:rPr>
      </w:pPr>
      <w:r w:rsidRPr="00037B17">
        <w:rPr>
          <w:rFonts w:cs="Miriam Fixed"/>
          <w:color w:val="000000"/>
          <w:sz w:val="18"/>
          <w:szCs w:val="18"/>
          <w:shd w:val="clear" w:color="auto" w:fill="FFFFFF"/>
          <w:lang w:val="en-US"/>
        </w:rPr>
        <w:t xml:space="preserve">Revial G, Pfau M. 1992 (R)-(−)-10-Methyl-1(9)-octal-2-one [2(3H)-Naphthalenone,4,4a,5,6,7,8-hexahydro-4a-methyl, (R)-] </w:t>
      </w:r>
      <w:r w:rsidRPr="00037B17">
        <w:rPr>
          <w:rFonts w:cs="Miriam Fixed"/>
          <w:i/>
          <w:color w:val="000000"/>
          <w:sz w:val="18"/>
          <w:szCs w:val="18"/>
          <w:shd w:val="clear" w:color="auto" w:fill="FFFFFF"/>
          <w:lang w:val="en-US"/>
        </w:rPr>
        <w:t>Org. Synth.</w:t>
      </w:r>
      <w:r w:rsidRPr="00037B17">
        <w:rPr>
          <w:rFonts w:cs="Miriam Fixed"/>
          <w:color w:val="000000"/>
          <w:sz w:val="18"/>
          <w:szCs w:val="18"/>
          <w:shd w:val="clear" w:color="auto" w:fill="FFFFFF"/>
          <w:lang w:val="en-US"/>
        </w:rPr>
        <w:t xml:space="preserve"> </w:t>
      </w:r>
      <w:r w:rsidRPr="00037B17">
        <w:rPr>
          <w:rFonts w:cs="Miriam Fixed"/>
          <w:b/>
          <w:color w:val="000000"/>
          <w:sz w:val="18"/>
          <w:szCs w:val="18"/>
          <w:shd w:val="clear" w:color="auto" w:fill="FFFFFF"/>
          <w:lang w:val="en-US"/>
        </w:rPr>
        <w:t>70</w:t>
      </w:r>
      <w:r w:rsidRPr="00037B17">
        <w:rPr>
          <w:rFonts w:cs="Miriam Fixed"/>
          <w:color w:val="000000"/>
          <w:sz w:val="18"/>
          <w:szCs w:val="18"/>
          <w:shd w:val="clear" w:color="auto" w:fill="FFFFFF"/>
          <w:lang w:val="en-US"/>
        </w:rPr>
        <w:t>, 35.</w:t>
      </w:r>
    </w:p>
    <w:p w:rsidR="00704457" w:rsidRPr="00704457" w:rsidRDefault="00704457" w:rsidP="00704457">
      <w:pPr>
        <w:pStyle w:val="ListParagraph"/>
        <w:ind w:left="1080"/>
        <w:rPr>
          <w:lang w:val="en-US"/>
        </w:rPr>
      </w:pPr>
      <w:bookmarkStart w:id="2" w:name="_GoBack"/>
      <w:bookmarkEnd w:id="2"/>
    </w:p>
    <w:sectPr w:rsidR="00704457" w:rsidRPr="00704457" w:rsidSect="002B6042">
      <w:footerReference w:type="default" r:id="rId86"/>
      <w:pgSz w:w="11906" w:h="16838"/>
      <w:pgMar w:top="1440" w:right="1800" w:bottom="1440" w:left="1860" w:header="0"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86B" w:rsidRDefault="0086386B">
      <w:pPr>
        <w:spacing w:after="0" w:line="240" w:lineRule="auto"/>
      </w:pPr>
      <w:r>
        <w:separator/>
      </w:r>
    </w:p>
  </w:endnote>
  <w:endnote w:type="continuationSeparator" w:id="0">
    <w:p w:rsidR="0086386B" w:rsidRDefault="00863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0"/>
    <w:family w:val="roman"/>
    <w:pitch w:val="variable"/>
    <w:sig w:usb0="00000000" w:usb1="500078FF" w:usb2="00000021" w:usb3="00000000" w:csb0="000001B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iriam Fixed">
    <w:panose1 w:val="020B0509050101010101"/>
    <w:charset w:val="00"/>
    <w:family w:val="modern"/>
    <w:pitch w:val="fixed"/>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F58" w:rsidRDefault="00D15240">
    <w:pPr>
      <w:pStyle w:val="Footer"/>
      <w:ind w:right="360"/>
    </w:pPr>
    <w:r>
      <w:rPr>
        <w:noProof/>
        <w:lang w:val="en-US"/>
      </w:rPr>
      <w:pict>
        <v:shapetype id="_x0000_t202" coordsize="21600,21600" o:spt="202" path="m,l,21600r21600,l21600,xe">
          <v:stroke joinstyle="miter"/>
          <v:path gradientshapeok="t" o:connecttype="rect"/>
        </v:shapetype>
        <v:shape id="Frame1" o:spid="_x0000_s2049" type="#_x0000_t202" style="position:absolute;margin-left:394.5pt;margin-top:780.75pt;width:17.45pt;height:40.9pt;z-index:251658240;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5uvwEAAHQDAAAOAAAAZHJzL2Uyb0RvYy54bWysU9tu2zAMfR/QfxD0vjhOL9iMOMXWwsOA&#10;YhvQ7QNkWY4F6DZSiZ2/LyXHabG9DfODxJsOeUh6ez9Zw44KUHtX83K15kw56Tvt9jX/9bN5/4Ez&#10;jMJ1wninan5SyO93V++2Y6jUxg/edAoYgTisxlDzIcZQFQXKQVmBKx+UI2fvwYpIKuyLDsRI6NYU&#10;m/X6rhg9dAG8VIhkfZydfJfx+17J+L3vUUVmak61xXxCPtt0FrutqPYgwqDluQzxD1VYoR0lvUA9&#10;iijYAfRfUFZL8Oj7uJLeFr7vtVSZA7Ep13+weR5EUJkLNQfDpU34/2Dlt+MPYLqr+fUNZ05YmlED&#10;dJWpNWPAiiKeA8XE6bOfaMSLHcmYGE892HQTF0Z+avLp0lg1RSbJuNmUd+UtZ5Jct+XHm+vc+OL1&#10;cQCMX5S3LAk1B5pbbqc4PmGkQih0CUm50BvdNdqYrMC+fTDAjoJm3ORvfmvCIGbrkg7n0Iz3BqNI&#10;PGc+SYpTO53Jt747EfeRFqTm+PsgQHFmvjqaQNqmRYBFaBdBODl42rOZBoZPh+gbnamkFDMu1ZEU&#10;Gm2u6LyGaXfe6jnq9WfZvQAAAP//AwBQSwMEFAAGAAgAAAAhAHsFYcbjAAAADQEAAA8AAABkcnMv&#10;ZG93bnJldi54bWxMj81OwzAQhO9IvIO1SNyo04aGJMSpKqRIVFT8FLi7tkmi2usodtvw9iwnOO7M&#10;aPabajU5y05mDL1HAfNZAsyg8rrHVsDHe3OTAwtRopbWoxHwbQKs6suLSpban/HNnHaxZVSCoZQC&#10;uhiHkvOgOuNkmPnBIHlffnQy0jm2XI/yTOXO8kWSZNzJHulDJwfz0Bl12B2dgNAcwsvzenx8/Sws&#10;Nmqz3fgnJcT11bS+BxbNFP/C8ItP6FAT094fUQdmBdzlBW2JZCyz+RIYRfJFWgDbk5TdpinwuuL/&#10;V9Q/AAAA//8DAFBLAQItABQABgAIAAAAIQC2gziS/gAAAOEBAAATAAAAAAAAAAAAAAAAAAAAAABb&#10;Q29udGVudF9UeXBlc10ueG1sUEsBAi0AFAAGAAgAAAAhADj9If/WAAAAlAEAAAsAAAAAAAAAAAAA&#10;AAAALwEAAF9yZWxzLy5yZWxzUEsBAi0AFAAGAAgAAAAhADmmPm6/AQAAdAMAAA4AAAAAAAAAAAAA&#10;AAAALgIAAGRycy9lMm9Eb2MueG1sUEsBAi0AFAAGAAgAAAAhAHsFYcbjAAAADQEAAA8AAAAAAAAA&#10;AAAAAAAAGQQAAGRycy9kb3ducmV2LnhtbFBLBQYAAAAABAAEAPMAAAApBQAAAAA=&#10;" stroked="f">
          <v:fill opacity="0"/>
          <v:textbox style="mso-fit-shape-to-text:t" inset="0,0,0,0">
            <w:txbxContent>
              <w:p w:rsidR="00A96F58" w:rsidRDefault="00AC20A0">
                <w:pPr>
                  <w:pStyle w:val="Footer"/>
                </w:pPr>
                <w:r>
                  <w:rPr>
                    <w:rStyle w:val="PageNumber"/>
                    <w:lang w:val="en-US"/>
                  </w:rPr>
                  <w:t>S</w:t>
                </w:r>
                <w:r w:rsidR="00463300">
                  <w:rPr>
                    <w:rStyle w:val="PageNumber"/>
                  </w:rPr>
                  <w:fldChar w:fldCharType="begin"/>
                </w:r>
                <w:r>
                  <w:rPr>
                    <w:rStyle w:val="PageNumber"/>
                  </w:rPr>
                  <w:instrText>PAGE</w:instrText>
                </w:r>
                <w:r w:rsidR="00463300">
                  <w:rPr>
                    <w:rStyle w:val="PageNumber"/>
                  </w:rPr>
                  <w:fldChar w:fldCharType="separate"/>
                </w:r>
                <w:r w:rsidR="00D15240">
                  <w:rPr>
                    <w:rStyle w:val="PageNumber"/>
                    <w:noProof/>
                  </w:rPr>
                  <w:t>35</w:t>
                </w:r>
                <w:r w:rsidR="00463300">
                  <w:rPr>
                    <w:rStyle w:val="PageNumber"/>
                  </w:rPr>
                  <w:fldChar w:fldCharType="end"/>
                </w:r>
              </w:p>
            </w:txbxContent>
          </v:textbox>
          <w10:wrap type="square" side="largest" anchorx="margin"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86B" w:rsidRDefault="0086386B">
      <w:pPr>
        <w:spacing w:after="0" w:line="240" w:lineRule="auto"/>
      </w:pPr>
      <w:r>
        <w:separator/>
      </w:r>
    </w:p>
  </w:footnote>
  <w:footnote w:type="continuationSeparator" w:id="0">
    <w:p w:rsidR="0086386B" w:rsidRDefault="008638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9411CC"/>
    <w:multiLevelType w:val="hybridMultilevel"/>
    <w:tmpl w:val="64EC418C"/>
    <w:lvl w:ilvl="0" w:tplc="605E78E4">
      <w:start w:val="1"/>
      <w:numFmt w:val="decimal"/>
      <w:lvlText w:val="%1"/>
      <w:lvlJc w:val="left"/>
      <w:pPr>
        <w:ind w:left="1080" w:hanging="720"/>
      </w:pPr>
      <w:rPr>
        <w:rFonts w:cs="Times New Roman"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663E36F2"/>
    <w:multiLevelType w:val="multilevel"/>
    <w:tmpl w:val="668A131A"/>
    <w:lvl w:ilvl="0">
      <w:start w:val="1"/>
      <w:numFmt w:val="decimal"/>
      <w:lvlText w:val="%1"/>
      <w:lvlJc w:val="left"/>
      <w:pPr>
        <w:ind w:left="720" w:hanging="360"/>
      </w:pPr>
      <w:rPr>
        <w:rFonts w:cs="Times New Roman"/>
        <w:sz w:val="1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96F58"/>
    <w:rsid w:val="0005485E"/>
    <w:rsid w:val="00081F89"/>
    <w:rsid w:val="00095026"/>
    <w:rsid w:val="00121A4B"/>
    <w:rsid w:val="001542E0"/>
    <w:rsid w:val="002729ED"/>
    <w:rsid w:val="002B6042"/>
    <w:rsid w:val="00306605"/>
    <w:rsid w:val="00350751"/>
    <w:rsid w:val="003531A6"/>
    <w:rsid w:val="00362B54"/>
    <w:rsid w:val="003A092C"/>
    <w:rsid w:val="003B359C"/>
    <w:rsid w:val="003C42BE"/>
    <w:rsid w:val="00422FB6"/>
    <w:rsid w:val="00463300"/>
    <w:rsid w:val="00471A70"/>
    <w:rsid w:val="00495940"/>
    <w:rsid w:val="00501132"/>
    <w:rsid w:val="005276F8"/>
    <w:rsid w:val="005D49DC"/>
    <w:rsid w:val="0063775A"/>
    <w:rsid w:val="006A2A22"/>
    <w:rsid w:val="006B1E1B"/>
    <w:rsid w:val="006B765B"/>
    <w:rsid w:val="006C0828"/>
    <w:rsid w:val="007006CC"/>
    <w:rsid w:val="00704457"/>
    <w:rsid w:val="00721D68"/>
    <w:rsid w:val="007F403E"/>
    <w:rsid w:val="00852F1B"/>
    <w:rsid w:val="0086386B"/>
    <w:rsid w:val="00866DE3"/>
    <w:rsid w:val="008B2939"/>
    <w:rsid w:val="00912BA6"/>
    <w:rsid w:val="009554E9"/>
    <w:rsid w:val="0096441F"/>
    <w:rsid w:val="00973FE0"/>
    <w:rsid w:val="00993BFC"/>
    <w:rsid w:val="009D5134"/>
    <w:rsid w:val="00A036E6"/>
    <w:rsid w:val="00A04268"/>
    <w:rsid w:val="00A251C6"/>
    <w:rsid w:val="00A60A39"/>
    <w:rsid w:val="00A93022"/>
    <w:rsid w:val="00A96F58"/>
    <w:rsid w:val="00AA0F0A"/>
    <w:rsid w:val="00AA2137"/>
    <w:rsid w:val="00AC20A0"/>
    <w:rsid w:val="00AD362F"/>
    <w:rsid w:val="00AD7C26"/>
    <w:rsid w:val="00B104E4"/>
    <w:rsid w:val="00B550C7"/>
    <w:rsid w:val="00B709DE"/>
    <w:rsid w:val="00B74000"/>
    <w:rsid w:val="00B82005"/>
    <w:rsid w:val="00BA0B34"/>
    <w:rsid w:val="00BC06D8"/>
    <w:rsid w:val="00C20050"/>
    <w:rsid w:val="00C31311"/>
    <w:rsid w:val="00CB58EF"/>
    <w:rsid w:val="00CD4F19"/>
    <w:rsid w:val="00D01F10"/>
    <w:rsid w:val="00D15240"/>
    <w:rsid w:val="00D53D96"/>
    <w:rsid w:val="00E70861"/>
    <w:rsid w:val="00EF54E6"/>
    <w:rsid w:val="00F03810"/>
    <w:rsid w:val="00F11E89"/>
    <w:rsid w:val="00F73592"/>
    <w:rsid w:val="00FC6077"/>
    <w:rsid w:val="00FC7AF7"/>
    <w:rsid w:val="00FF31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0F6662E8-B00F-4ADF-B2CA-35F2DFE1C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382"/>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locked/>
    <w:rsid w:val="0046743B"/>
    <w:rPr>
      <w:rFonts w:ascii="Tahoma" w:hAnsi="Tahoma" w:cs="Tahoma"/>
      <w:sz w:val="16"/>
      <w:szCs w:val="16"/>
    </w:rPr>
  </w:style>
  <w:style w:type="character" w:customStyle="1" w:styleId="FooterChar">
    <w:name w:val="Footer Char"/>
    <w:basedOn w:val="DefaultParagraphFont"/>
    <w:link w:val="Footer"/>
    <w:uiPriority w:val="99"/>
    <w:semiHidden/>
    <w:qFormat/>
    <w:locked/>
    <w:rsid w:val="002B6042"/>
    <w:rPr>
      <w:rFonts w:cs="Times New Roman"/>
      <w:lang w:eastAsia="en-US"/>
    </w:rPr>
  </w:style>
  <w:style w:type="character" w:styleId="PageNumber">
    <w:name w:val="page number"/>
    <w:basedOn w:val="DefaultParagraphFont"/>
    <w:uiPriority w:val="99"/>
    <w:qFormat/>
    <w:rsid w:val="00B55C34"/>
    <w:rPr>
      <w:rFonts w:cs="Times New Roman"/>
    </w:rPr>
  </w:style>
  <w:style w:type="character" w:customStyle="1" w:styleId="InternetLink">
    <w:name w:val="Internet Link"/>
    <w:rsid w:val="002B6042"/>
    <w:rPr>
      <w:color w:val="000080"/>
      <w:u w:val="single"/>
    </w:rPr>
  </w:style>
  <w:style w:type="paragraph" w:customStyle="1" w:styleId="Heading">
    <w:name w:val="Heading"/>
    <w:basedOn w:val="Normal"/>
    <w:next w:val="BodyText"/>
    <w:qFormat/>
    <w:rsid w:val="002B6042"/>
    <w:pPr>
      <w:keepNext/>
      <w:spacing w:before="240" w:after="120"/>
    </w:pPr>
    <w:rPr>
      <w:rFonts w:ascii="Liberation Sans" w:eastAsia="Microsoft YaHei" w:hAnsi="Liberation Sans" w:cs="Arial"/>
      <w:sz w:val="28"/>
      <w:szCs w:val="28"/>
    </w:rPr>
  </w:style>
  <w:style w:type="paragraph" w:styleId="BodyText">
    <w:name w:val="Body Text"/>
    <w:basedOn w:val="Normal"/>
    <w:rsid w:val="002B6042"/>
    <w:pPr>
      <w:spacing w:after="140"/>
    </w:pPr>
  </w:style>
  <w:style w:type="paragraph" w:styleId="List">
    <w:name w:val="List"/>
    <w:basedOn w:val="BodyText"/>
    <w:rsid w:val="002B6042"/>
    <w:rPr>
      <w:rFonts w:cs="Arial"/>
    </w:rPr>
  </w:style>
  <w:style w:type="paragraph" w:styleId="Caption">
    <w:name w:val="caption"/>
    <w:basedOn w:val="Normal"/>
    <w:qFormat/>
    <w:rsid w:val="002B6042"/>
    <w:pPr>
      <w:suppressLineNumbers/>
      <w:spacing w:before="120" w:after="120"/>
    </w:pPr>
    <w:rPr>
      <w:rFonts w:cs="Arial"/>
      <w:i/>
      <w:iCs/>
      <w:sz w:val="24"/>
      <w:szCs w:val="24"/>
    </w:rPr>
  </w:style>
  <w:style w:type="paragraph" w:customStyle="1" w:styleId="Index">
    <w:name w:val="Index"/>
    <w:basedOn w:val="Normal"/>
    <w:qFormat/>
    <w:rsid w:val="002B6042"/>
    <w:pPr>
      <w:suppressLineNumbers/>
    </w:pPr>
    <w:rPr>
      <w:rFonts w:cs="Arial"/>
    </w:rPr>
  </w:style>
  <w:style w:type="paragraph" w:styleId="BalloonText">
    <w:name w:val="Balloon Text"/>
    <w:basedOn w:val="Normal"/>
    <w:link w:val="BalloonTextChar"/>
    <w:uiPriority w:val="99"/>
    <w:semiHidden/>
    <w:qFormat/>
    <w:rsid w:val="0046743B"/>
    <w:pPr>
      <w:spacing w:after="0" w:line="240" w:lineRule="auto"/>
    </w:pPr>
    <w:rPr>
      <w:rFonts w:ascii="Tahoma" w:hAnsi="Tahoma" w:cs="Tahoma"/>
      <w:sz w:val="16"/>
      <w:szCs w:val="16"/>
    </w:rPr>
  </w:style>
  <w:style w:type="paragraph" w:customStyle="1" w:styleId="HeaderandFooter">
    <w:name w:val="Header and Footer"/>
    <w:basedOn w:val="Normal"/>
    <w:qFormat/>
    <w:rsid w:val="002B6042"/>
  </w:style>
  <w:style w:type="paragraph" w:styleId="Footer">
    <w:name w:val="footer"/>
    <w:basedOn w:val="Normal"/>
    <w:link w:val="FooterChar"/>
    <w:uiPriority w:val="99"/>
    <w:rsid w:val="00B55C34"/>
    <w:pPr>
      <w:tabs>
        <w:tab w:val="center" w:pos="4153"/>
        <w:tab w:val="right" w:pos="8306"/>
      </w:tabs>
    </w:pPr>
  </w:style>
  <w:style w:type="paragraph" w:customStyle="1" w:styleId="FrameContents">
    <w:name w:val="Frame Contents"/>
    <w:basedOn w:val="Normal"/>
    <w:qFormat/>
    <w:rsid w:val="002B6042"/>
  </w:style>
  <w:style w:type="paragraph" w:styleId="HTMLPreformatted">
    <w:name w:val="HTML Preformatted"/>
    <w:basedOn w:val="Normal"/>
    <w:qFormat/>
    <w:rsid w:val="002B6042"/>
    <w:rPr>
      <w:rFonts w:ascii="Consolas" w:hAnsi="Consolas" w:cs="Consolas"/>
      <w:sz w:val="20"/>
      <w:szCs w:val="20"/>
    </w:rPr>
  </w:style>
  <w:style w:type="paragraph" w:customStyle="1" w:styleId="Text">
    <w:name w:val="Text"/>
    <w:basedOn w:val="Caption"/>
    <w:qFormat/>
    <w:rsid w:val="002B6042"/>
  </w:style>
  <w:style w:type="paragraph" w:customStyle="1" w:styleId="RSCH02PaperAuthorsandByline">
    <w:name w:val="RSC H02 Paper Authors and Byline"/>
    <w:basedOn w:val="Normal"/>
    <w:qFormat/>
    <w:rsid w:val="002B6042"/>
    <w:pPr>
      <w:spacing w:after="120" w:line="240" w:lineRule="exact"/>
    </w:pPr>
    <w:rPr>
      <w:sz w:val="20"/>
    </w:rPr>
  </w:style>
  <w:style w:type="paragraph" w:customStyle="1" w:styleId="RSCH01PaperTitle">
    <w:name w:val="RSC H01 Paper Title"/>
    <w:basedOn w:val="Normal"/>
    <w:next w:val="Normal"/>
    <w:qFormat/>
    <w:rsid w:val="002B6042"/>
    <w:pPr>
      <w:tabs>
        <w:tab w:val="left" w:pos="284"/>
      </w:tabs>
      <w:spacing w:before="400" w:after="160" w:line="240" w:lineRule="auto"/>
    </w:pPr>
    <w:rPr>
      <w:b/>
      <w:sz w:val="29"/>
      <w:szCs w:val="32"/>
    </w:rPr>
  </w:style>
  <w:style w:type="paragraph" w:customStyle="1" w:styleId="TableContents">
    <w:name w:val="Table Contents"/>
    <w:basedOn w:val="Normal"/>
    <w:qFormat/>
    <w:rsid w:val="002B6042"/>
    <w:pPr>
      <w:suppressLineNumbers/>
    </w:pPr>
  </w:style>
  <w:style w:type="paragraph" w:styleId="EndnoteText">
    <w:name w:val="endnote text"/>
    <w:basedOn w:val="Normal"/>
    <w:link w:val="EndnoteTextChar"/>
    <w:semiHidden/>
    <w:rsid w:val="00A251C6"/>
    <w:pPr>
      <w:spacing w:after="0" w:line="360" w:lineRule="auto"/>
      <w:jc w:val="both"/>
    </w:pPr>
    <w:rPr>
      <w:rFonts w:ascii="Times New Roman" w:eastAsia="Times New Roman" w:hAnsi="Times New Roman"/>
      <w:sz w:val="20"/>
      <w:szCs w:val="20"/>
      <w:lang w:val="en-GB" w:eastAsia="el-GR"/>
    </w:rPr>
  </w:style>
  <w:style w:type="character" w:customStyle="1" w:styleId="EndnoteTextChar">
    <w:name w:val="Endnote Text Char"/>
    <w:basedOn w:val="DefaultParagraphFont"/>
    <w:link w:val="EndnoteText"/>
    <w:uiPriority w:val="99"/>
    <w:semiHidden/>
    <w:qFormat/>
    <w:rsid w:val="00A251C6"/>
    <w:rPr>
      <w:rFonts w:ascii="Times New Roman" w:eastAsia="Times New Roman" w:hAnsi="Times New Roman"/>
      <w:sz w:val="20"/>
      <w:szCs w:val="20"/>
      <w:lang w:val="en-GB"/>
    </w:rPr>
  </w:style>
  <w:style w:type="character" w:styleId="EndnoteReference">
    <w:name w:val="endnote reference"/>
    <w:basedOn w:val="DefaultParagraphFont"/>
    <w:uiPriority w:val="99"/>
    <w:semiHidden/>
    <w:rsid w:val="00A251C6"/>
    <w:rPr>
      <w:rFonts w:cs="Times New Roman"/>
      <w:vertAlign w:val="superscript"/>
    </w:rPr>
  </w:style>
  <w:style w:type="paragraph" w:styleId="Header">
    <w:name w:val="header"/>
    <w:basedOn w:val="Normal"/>
    <w:link w:val="HeaderChar"/>
    <w:uiPriority w:val="99"/>
    <w:unhideWhenUsed/>
    <w:rsid w:val="006C08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0828"/>
    <w:rPr>
      <w:lang w:eastAsia="en-US"/>
    </w:rPr>
  </w:style>
  <w:style w:type="paragraph" w:styleId="ListParagraph">
    <w:name w:val="List Paragraph"/>
    <w:basedOn w:val="Normal"/>
    <w:uiPriority w:val="34"/>
    <w:qFormat/>
    <w:rsid w:val="007044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oleObject" Target="embeddings/oleObject7.bin"/><Relationship Id="rId39" Type="http://schemas.openxmlformats.org/officeDocument/2006/relationships/oleObject" Target="embeddings/oleObject10.bin"/><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oleObject" Target="embeddings/oleObject11.bin"/><Relationship Id="rId47" Type="http://schemas.openxmlformats.org/officeDocument/2006/relationships/image" Target="media/image28.emf"/><Relationship Id="rId50" Type="http://schemas.openxmlformats.org/officeDocument/2006/relationships/image" Target="media/image30.emf"/><Relationship Id="rId55" Type="http://schemas.openxmlformats.org/officeDocument/2006/relationships/image" Target="media/image33.jpeg"/><Relationship Id="rId63" Type="http://schemas.openxmlformats.org/officeDocument/2006/relationships/image" Target="media/image39.png"/><Relationship Id="rId68" Type="http://schemas.openxmlformats.org/officeDocument/2006/relationships/oleObject" Target="embeddings/oleObject18.bin"/><Relationship Id="rId76" Type="http://schemas.openxmlformats.org/officeDocument/2006/relationships/image" Target="media/image50.png"/><Relationship Id="rId84" Type="http://schemas.openxmlformats.org/officeDocument/2006/relationships/image" Target="media/image58.emf"/><Relationship Id="rId7" Type="http://schemas.openxmlformats.org/officeDocument/2006/relationships/endnotes" Target="endnotes.xml"/><Relationship Id="rId71"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oleObject" Target="embeddings/oleObject12.bin"/><Relationship Id="rId53" Type="http://schemas.openxmlformats.org/officeDocument/2006/relationships/image" Target="media/image32.emf"/><Relationship Id="rId58" Type="http://schemas.openxmlformats.org/officeDocument/2006/relationships/image" Target="media/image35.jpeg"/><Relationship Id="rId66" Type="http://schemas.openxmlformats.org/officeDocument/2006/relationships/image" Target="media/image42.png"/><Relationship Id="rId74" Type="http://schemas.openxmlformats.org/officeDocument/2006/relationships/image" Target="media/image48.png"/><Relationship Id="rId79" Type="http://schemas.openxmlformats.org/officeDocument/2006/relationships/image" Target="media/image53.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image" Target="media/image56.em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emf"/><Relationship Id="rId43" Type="http://schemas.openxmlformats.org/officeDocument/2006/relationships/image" Target="media/image25.jpeg"/><Relationship Id="rId48" Type="http://schemas.openxmlformats.org/officeDocument/2006/relationships/oleObject" Target="embeddings/oleObject13.bin"/><Relationship Id="rId56" Type="http://schemas.openxmlformats.org/officeDocument/2006/relationships/image" Target="media/image34.emf"/><Relationship Id="rId64" Type="http://schemas.openxmlformats.org/officeDocument/2006/relationships/image" Target="media/image40.png"/><Relationship Id="rId69" Type="http://schemas.openxmlformats.org/officeDocument/2006/relationships/image" Target="media/image44.jpeg"/><Relationship Id="rId77" Type="http://schemas.openxmlformats.org/officeDocument/2006/relationships/image" Target="media/image51.png"/><Relationship Id="rId8" Type="http://schemas.openxmlformats.org/officeDocument/2006/relationships/image" Target="media/image1.emf"/><Relationship Id="rId51" Type="http://schemas.openxmlformats.org/officeDocument/2006/relationships/oleObject" Target="embeddings/oleObject14.bin"/><Relationship Id="rId72" Type="http://schemas.openxmlformats.org/officeDocument/2006/relationships/image" Target="media/image46.jpeg"/><Relationship Id="rId80" Type="http://schemas.openxmlformats.org/officeDocument/2006/relationships/image" Target="media/image54.png"/><Relationship Id="rId85" Type="http://schemas.openxmlformats.org/officeDocument/2006/relationships/image" Target="media/image59.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2.emf"/><Relationship Id="rId33" Type="http://schemas.openxmlformats.org/officeDocument/2006/relationships/image" Target="media/image18.png"/><Relationship Id="rId38" Type="http://schemas.openxmlformats.org/officeDocument/2006/relationships/image" Target="media/image22.emf"/><Relationship Id="rId46" Type="http://schemas.openxmlformats.org/officeDocument/2006/relationships/image" Target="media/image27.jpeg"/><Relationship Id="rId59" Type="http://schemas.openxmlformats.org/officeDocument/2006/relationships/image" Target="media/image36.emf"/><Relationship Id="rId67" Type="http://schemas.openxmlformats.org/officeDocument/2006/relationships/image" Target="media/image43.emf"/><Relationship Id="rId20" Type="http://schemas.openxmlformats.org/officeDocument/2006/relationships/oleObject" Target="embeddings/oleObject5.bin"/><Relationship Id="rId41" Type="http://schemas.openxmlformats.org/officeDocument/2006/relationships/image" Target="media/image24.emf"/><Relationship Id="rId54" Type="http://schemas.openxmlformats.org/officeDocument/2006/relationships/oleObject" Target="embeddings/oleObject15.bin"/><Relationship Id="rId62" Type="http://schemas.openxmlformats.org/officeDocument/2006/relationships/image" Target="media/image38.jpeg"/><Relationship Id="rId70" Type="http://schemas.openxmlformats.org/officeDocument/2006/relationships/image" Target="media/image45.emf"/><Relationship Id="rId75" Type="http://schemas.openxmlformats.org/officeDocument/2006/relationships/image" Target="media/image49.png"/><Relationship Id="rId83" Type="http://schemas.openxmlformats.org/officeDocument/2006/relationships/image" Target="media/image57.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9.bin"/><Relationship Id="rId49" Type="http://schemas.openxmlformats.org/officeDocument/2006/relationships/image" Target="media/image29.jpeg"/><Relationship Id="rId57" Type="http://schemas.openxmlformats.org/officeDocument/2006/relationships/oleObject" Target="embeddings/oleObject16.bin"/><Relationship Id="rId10" Type="http://schemas.openxmlformats.org/officeDocument/2006/relationships/image" Target="media/image2.jpeg"/><Relationship Id="rId31" Type="http://schemas.openxmlformats.org/officeDocument/2006/relationships/image" Target="media/image16.png"/><Relationship Id="rId44" Type="http://schemas.openxmlformats.org/officeDocument/2006/relationships/image" Target="media/image26.emf"/><Relationship Id="rId52" Type="http://schemas.openxmlformats.org/officeDocument/2006/relationships/image" Target="media/image31.jpeg"/><Relationship Id="rId60" Type="http://schemas.openxmlformats.org/officeDocument/2006/relationships/oleObject" Target="embeddings/oleObject17.bin"/><Relationship Id="rId65" Type="http://schemas.openxmlformats.org/officeDocument/2006/relationships/image" Target="media/image41.png"/><Relationship Id="rId73" Type="http://schemas.openxmlformats.org/officeDocument/2006/relationships/image" Target="media/image47.jpeg"/><Relationship Id="rId78" Type="http://schemas.openxmlformats.org/officeDocument/2006/relationships/image" Target="media/image52.emf"/><Relationship Id="rId81" Type="http://schemas.openxmlformats.org/officeDocument/2006/relationships/image" Target="media/image55.pn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BEF270-33E9-4727-AFAE-03019CFEE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35</Pages>
  <Words>4223</Words>
  <Characters>24072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Sasikumar N.</cp:lastModifiedBy>
  <cp:revision>41</cp:revision>
  <dcterms:created xsi:type="dcterms:W3CDTF">2020-02-27T00:10:00Z</dcterms:created>
  <dcterms:modified xsi:type="dcterms:W3CDTF">2020-09-14T05:35:00Z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