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2234" w14:textId="77777777" w:rsidR="00475C03" w:rsidRPr="005A7561" w:rsidRDefault="00475C03" w:rsidP="00392A50">
      <w:pPr>
        <w:jc w:val="center"/>
        <w:rPr>
          <w:rFonts w:cstheme="minorHAnsi"/>
          <w:color w:val="292526"/>
          <w:sz w:val="28"/>
          <w:szCs w:val="28"/>
          <w:lang w:val="en-GB"/>
        </w:rPr>
      </w:pPr>
      <w:bookmarkStart w:id="0" w:name="_Hlk37234607"/>
      <w:bookmarkStart w:id="1" w:name="_Hlk37685950"/>
      <w:r w:rsidRPr="005A7561">
        <w:rPr>
          <w:rFonts w:cstheme="minorHAnsi"/>
          <w:sz w:val="28"/>
          <w:szCs w:val="28"/>
          <w:lang w:val="en-GB"/>
        </w:rPr>
        <w:t>ELECTRONIC SUPPLEMENTARY MATERIAL</w:t>
      </w:r>
    </w:p>
    <w:p w14:paraId="02EBFF8F" w14:textId="1E2C9142" w:rsidR="0014307A" w:rsidRPr="005A7561" w:rsidRDefault="0014307A" w:rsidP="0014307A">
      <w:pPr>
        <w:jc w:val="both"/>
        <w:rPr>
          <w:rFonts w:cstheme="minorHAnsi"/>
          <w:sz w:val="32"/>
        </w:rPr>
      </w:pPr>
      <w:bookmarkStart w:id="2" w:name="_Hlk37261590"/>
      <w:r w:rsidRPr="005A7561">
        <w:rPr>
          <w:rFonts w:cstheme="minorHAnsi"/>
          <w:sz w:val="36"/>
        </w:rPr>
        <w:t>Climate change mitigation potential of wetlands and the cost-effectiveness of their restoration</w:t>
      </w:r>
    </w:p>
    <w:bookmarkEnd w:id="2"/>
    <w:p w14:paraId="53F36AE5" w14:textId="77777777" w:rsidR="00856DFE" w:rsidRPr="00E55675" w:rsidRDefault="00856DFE" w:rsidP="00856DFE">
      <w:pPr>
        <w:spacing w:line="240" w:lineRule="auto"/>
        <w:jc w:val="both"/>
        <w:rPr>
          <w:color w:val="FFFFFF" w:themeColor="background1"/>
          <w:lang w:val="fr-CA"/>
        </w:rPr>
      </w:pPr>
      <w:r w:rsidRPr="00E55675">
        <w:rPr>
          <w:color w:val="FFFFFF" w:themeColor="background1"/>
          <w:lang w:val="fr-CA"/>
        </w:rPr>
        <w:t>Pierre Taillardat</w:t>
      </w:r>
      <w:r w:rsidRPr="00E55675">
        <w:rPr>
          <w:color w:val="FFFFFF" w:themeColor="background1"/>
          <w:vertAlign w:val="superscript"/>
          <w:lang w:val="fr-CA"/>
        </w:rPr>
        <w:t>1*</w:t>
      </w:r>
      <w:r w:rsidRPr="00E55675">
        <w:rPr>
          <w:color w:val="FFFFFF" w:themeColor="background1"/>
          <w:lang w:val="fr-CA"/>
        </w:rPr>
        <w:t>, Benjamin S. Thompson</w:t>
      </w:r>
      <w:r w:rsidRPr="00E55675">
        <w:rPr>
          <w:color w:val="FFFFFF" w:themeColor="background1"/>
          <w:vertAlign w:val="superscript"/>
          <w:lang w:val="fr-CA"/>
        </w:rPr>
        <w:t>2,3</w:t>
      </w:r>
      <w:r w:rsidRPr="00E55675">
        <w:rPr>
          <w:color w:val="FFFFFF" w:themeColor="background1"/>
          <w:lang w:val="fr-CA"/>
        </w:rPr>
        <w:t>, Michelle Garneau</w:t>
      </w:r>
      <w:r w:rsidRPr="00E55675">
        <w:rPr>
          <w:color w:val="FFFFFF" w:themeColor="background1"/>
          <w:vertAlign w:val="superscript"/>
          <w:lang w:val="fr-CA"/>
        </w:rPr>
        <w:t>1</w:t>
      </w:r>
      <w:r w:rsidRPr="00E55675">
        <w:rPr>
          <w:color w:val="FFFFFF" w:themeColor="background1"/>
          <w:lang w:val="fr-CA"/>
        </w:rPr>
        <w:t>, Karelle Trottier</w:t>
      </w:r>
      <w:r w:rsidRPr="00E55675">
        <w:rPr>
          <w:color w:val="FFFFFF" w:themeColor="background1"/>
          <w:vertAlign w:val="superscript"/>
          <w:lang w:val="fr-CA"/>
        </w:rPr>
        <w:t>1</w:t>
      </w:r>
      <w:r w:rsidRPr="00E55675">
        <w:rPr>
          <w:color w:val="FFFFFF" w:themeColor="background1"/>
          <w:lang w:val="fr-CA"/>
        </w:rPr>
        <w:t>, Daniel A. Friess</w:t>
      </w:r>
      <w:r w:rsidRPr="00E55675">
        <w:rPr>
          <w:color w:val="FFFFFF" w:themeColor="background1"/>
          <w:vertAlign w:val="superscript"/>
          <w:lang w:val="fr-CA"/>
        </w:rPr>
        <w:t>4</w:t>
      </w:r>
    </w:p>
    <w:p w14:paraId="3C58BB91" w14:textId="77777777" w:rsidR="00856DFE" w:rsidRPr="00E55675" w:rsidRDefault="00856DFE" w:rsidP="00856DFE">
      <w:pPr>
        <w:spacing w:after="0" w:line="240" w:lineRule="auto"/>
        <w:jc w:val="both"/>
        <w:outlineLvl w:val="0"/>
        <w:rPr>
          <w:color w:val="FFFFFF" w:themeColor="background1"/>
          <w:lang w:val="fr-CA"/>
        </w:rPr>
      </w:pPr>
      <w:r w:rsidRPr="00E55675">
        <w:rPr>
          <w:color w:val="FFFFFF" w:themeColor="background1"/>
          <w:vertAlign w:val="superscript"/>
          <w:lang w:val="fr-CA"/>
        </w:rPr>
        <w:t>1</w:t>
      </w:r>
      <w:r w:rsidRPr="00E55675">
        <w:rPr>
          <w:color w:val="FFFFFF" w:themeColor="background1"/>
          <w:lang w:val="fr-CA"/>
        </w:rPr>
        <w:t xml:space="preserve">Université du Québec à Montréal – </w:t>
      </w:r>
      <w:proofErr w:type="spellStart"/>
      <w:r w:rsidRPr="00E55675">
        <w:rPr>
          <w:color w:val="FFFFFF" w:themeColor="background1"/>
          <w:lang w:val="fr-CA"/>
        </w:rPr>
        <w:t>Geotop</w:t>
      </w:r>
      <w:proofErr w:type="spellEnd"/>
      <w:r w:rsidRPr="00E55675">
        <w:rPr>
          <w:color w:val="FFFFFF" w:themeColor="background1"/>
          <w:lang w:val="fr-CA"/>
        </w:rPr>
        <w:t>, Canada</w:t>
      </w:r>
    </w:p>
    <w:p w14:paraId="3320847D" w14:textId="77777777" w:rsidR="00856DFE" w:rsidRPr="00E55675" w:rsidRDefault="00856DFE" w:rsidP="00856DFE">
      <w:pPr>
        <w:spacing w:after="0" w:line="240" w:lineRule="auto"/>
        <w:jc w:val="both"/>
        <w:rPr>
          <w:color w:val="FFFFFF" w:themeColor="background1"/>
        </w:rPr>
      </w:pPr>
      <w:r w:rsidRPr="00E55675">
        <w:rPr>
          <w:color w:val="FFFFFF" w:themeColor="background1"/>
          <w:vertAlign w:val="superscript"/>
        </w:rPr>
        <w:t>2</w:t>
      </w:r>
      <w:r w:rsidRPr="00E55675">
        <w:rPr>
          <w:color w:val="FFFFFF" w:themeColor="background1"/>
        </w:rPr>
        <w:t>Sydney Southeast Asia Centre, The University of Sydney, New South Wales, Australia</w:t>
      </w:r>
    </w:p>
    <w:p w14:paraId="01878EF3" w14:textId="77777777" w:rsidR="00856DFE" w:rsidRPr="00E55675" w:rsidRDefault="00856DFE" w:rsidP="00856DFE">
      <w:pPr>
        <w:spacing w:after="0" w:line="240" w:lineRule="auto"/>
        <w:jc w:val="both"/>
        <w:rPr>
          <w:color w:val="FFFFFF" w:themeColor="background1"/>
        </w:rPr>
      </w:pPr>
      <w:r w:rsidRPr="00E55675">
        <w:rPr>
          <w:color w:val="FFFFFF" w:themeColor="background1"/>
          <w:vertAlign w:val="superscript"/>
        </w:rPr>
        <w:t>3</w:t>
      </w:r>
      <w:r w:rsidRPr="00E55675">
        <w:rPr>
          <w:color w:val="FFFFFF" w:themeColor="background1"/>
        </w:rPr>
        <w:t>School of Social Sciences, Monash University, Victoria, Australia</w:t>
      </w:r>
    </w:p>
    <w:p w14:paraId="4883A418" w14:textId="2B00A522" w:rsidR="00856DFE" w:rsidRPr="00E55675" w:rsidRDefault="00856DFE" w:rsidP="00856DFE">
      <w:pPr>
        <w:spacing w:after="0" w:line="240" w:lineRule="auto"/>
        <w:jc w:val="both"/>
        <w:rPr>
          <w:color w:val="FFFFFF" w:themeColor="background1"/>
        </w:rPr>
      </w:pPr>
      <w:r w:rsidRPr="00E55675">
        <w:rPr>
          <w:color w:val="FFFFFF" w:themeColor="background1"/>
          <w:vertAlign w:val="superscript"/>
        </w:rPr>
        <w:t>4</w:t>
      </w:r>
      <w:r w:rsidRPr="00E55675">
        <w:rPr>
          <w:color w:val="FFFFFF" w:themeColor="background1"/>
        </w:rPr>
        <w:t>Department of Geography, National University of Singapore, Singapore</w:t>
      </w:r>
    </w:p>
    <w:p w14:paraId="52CBDB79" w14:textId="77777777" w:rsidR="00856DFE" w:rsidRPr="00E55675" w:rsidRDefault="00856DFE" w:rsidP="00856DFE">
      <w:pPr>
        <w:spacing w:after="0" w:line="240" w:lineRule="auto"/>
        <w:jc w:val="both"/>
        <w:rPr>
          <w:color w:val="FFFFFF" w:themeColor="background1"/>
        </w:rPr>
      </w:pPr>
    </w:p>
    <w:p w14:paraId="7D3AFFD0" w14:textId="77777777" w:rsidR="00856DFE" w:rsidRPr="00E55675" w:rsidRDefault="00856DFE" w:rsidP="00856DFE">
      <w:pPr>
        <w:spacing w:line="360" w:lineRule="auto"/>
        <w:jc w:val="both"/>
        <w:rPr>
          <w:color w:val="FFFFFF" w:themeColor="background1"/>
          <w:u w:val="single"/>
        </w:rPr>
      </w:pPr>
      <w:r w:rsidRPr="00E55675">
        <w:rPr>
          <w:color w:val="FFFFFF" w:themeColor="background1"/>
        </w:rPr>
        <w:t xml:space="preserve">*Corresponding author : </w:t>
      </w:r>
      <w:hyperlink r:id="rId7" w:history="1">
        <w:r w:rsidRPr="00E55675">
          <w:rPr>
            <w:rStyle w:val="Hyperlink"/>
            <w:color w:val="FFFFFF" w:themeColor="background1"/>
          </w:rPr>
          <w:t>taillardat.pierre@courrier.uqam.ca</w:t>
        </w:r>
      </w:hyperlink>
    </w:p>
    <w:p w14:paraId="0BB7F362" w14:textId="77777777" w:rsidR="00856DFE" w:rsidRDefault="00856DFE" w:rsidP="00392A50">
      <w:pPr>
        <w:rPr>
          <w:rFonts w:cstheme="minorHAnsi"/>
          <w:b/>
          <w:sz w:val="28"/>
          <w:lang w:val="en-CA"/>
        </w:rPr>
      </w:pPr>
    </w:p>
    <w:p w14:paraId="4D664875" w14:textId="21210B37" w:rsidR="00475C03" w:rsidRPr="005A7561" w:rsidRDefault="00475C03" w:rsidP="00392A50">
      <w:pPr>
        <w:rPr>
          <w:rFonts w:cstheme="minorHAnsi"/>
          <w:b/>
          <w:sz w:val="28"/>
          <w:lang w:val="en-CA"/>
        </w:rPr>
      </w:pPr>
      <w:r w:rsidRPr="005A7561">
        <w:rPr>
          <w:rFonts w:cstheme="minorHAnsi"/>
          <w:b/>
          <w:sz w:val="28"/>
          <w:lang w:val="en-CA"/>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345"/>
      </w:tblGrid>
      <w:tr w:rsidR="00856DFE" w:rsidRPr="005A7561" w14:paraId="1EF40DE0" w14:textId="77777777" w:rsidTr="00392A50">
        <w:tc>
          <w:tcPr>
            <w:tcW w:w="8005" w:type="dxa"/>
          </w:tcPr>
          <w:p w14:paraId="34EB8CED" w14:textId="133FDA9D" w:rsidR="00856DFE" w:rsidRDefault="00856DFE" w:rsidP="00392A50">
            <w:pPr>
              <w:rPr>
                <w:rFonts w:cstheme="minorHAnsi"/>
                <w:b/>
                <w:lang w:val="en-CA"/>
              </w:rPr>
            </w:pPr>
            <w:r>
              <w:rPr>
                <w:rFonts w:cstheme="minorHAnsi"/>
                <w:b/>
                <w:lang w:val="en-CA"/>
              </w:rPr>
              <w:t>Supplementa</w:t>
            </w:r>
            <w:r w:rsidR="00EA5775">
              <w:rPr>
                <w:rFonts w:cstheme="minorHAnsi"/>
                <w:b/>
                <w:lang w:val="en-CA"/>
              </w:rPr>
              <w:t>ry</w:t>
            </w:r>
            <w:r>
              <w:rPr>
                <w:rFonts w:cstheme="minorHAnsi"/>
                <w:b/>
                <w:lang w:val="en-CA"/>
              </w:rPr>
              <w:t xml:space="preserve"> Method</w:t>
            </w:r>
          </w:p>
          <w:p w14:paraId="4D5E2129" w14:textId="67E7711E" w:rsidR="00856DFE" w:rsidRPr="005A7561" w:rsidRDefault="00856DFE" w:rsidP="00392A50">
            <w:pPr>
              <w:rPr>
                <w:rFonts w:cstheme="minorHAnsi"/>
                <w:b/>
                <w:lang w:val="en-CA"/>
              </w:rPr>
            </w:pPr>
          </w:p>
        </w:tc>
        <w:tc>
          <w:tcPr>
            <w:tcW w:w="1345" w:type="dxa"/>
          </w:tcPr>
          <w:p w14:paraId="2F2AFB36" w14:textId="7292D1E0" w:rsidR="00856DFE" w:rsidRPr="005A7561" w:rsidRDefault="00856DFE" w:rsidP="00392A50">
            <w:pPr>
              <w:rPr>
                <w:rFonts w:cstheme="minorHAnsi"/>
                <w:lang w:val="en-CA"/>
              </w:rPr>
            </w:pPr>
            <w:r>
              <w:rPr>
                <w:rFonts w:cstheme="minorHAnsi"/>
                <w:lang w:val="en-CA"/>
              </w:rPr>
              <w:t>Page 2-5</w:t>
            </w:r>
          </w:p>
        </w:tc>
      </w:tr>
      <w:tr w:rsidR="00475C03" w:rsidRPr="005A7561" w14:paraId="314378FF" w14:textId="77777777" w:rsidTr="00EE1622">
        <w:trPr>
          <w:trHeight w:val="315"/>
        </w:trPr>
        <w:tc>
          <w:tcPr>
            <w:tcW w:w="8005" w:type="dxa"/>
          </w:tcPr>
          <w:p w14:paraId="67F67C2E" w14:textId="7457346D" w:rsidR="00475C03" w:rsidRPr="005A7561" w:rsidRDefault="00475C03" w:rsidP="00392A50">
            <w:pPr>
              <w:rPr>
                <w:rFonts w:cstheme="minorHAnsi"/>
                <w:b/>
                <w:lang w:val="en-CA"/>
              </w:rPr>
            </w:pPr>
            <w:r w:rsidRPr="005A7561">
              <w:rPr>
                <w:rFonts w:cstheme="minorHAnsi"/>
                <w:b/>
                <w:lang w:val="en-CA"/>
              </w:rPr>
              <w:t>Supplementa</w:t>
            </w:r>
            <w:r w:rsidR="00EA5775">
              <w:rPr>
                <w:rFonts w:cstheme="minorHAnsi"/>
                <w:b/>
                <w:lang w:val="en-CA"/>
              </w:rPr>
              <w:t>ry</w:t>
            </w:r>
            <w:r w:rsidRPr="005A7561">
              <w:rPr>
                <w:rFonts w:cstheme="minorHAnsi"/>
                <w:b/>
                <w:lang w:val="en-CA"/>
              </w:rPr>
              <w:t xml:space="preserve"> Table 1</w:t>
            </w:r>
          </w:p>
          <w:p w14:paraId="7606DC15" w14:textId="77777777" w:rsidR="00475C03" w:rsidRPr="005A7561" w:rsidRDefault="005A7561" w:rsidP="00392A50">
            <w:pPr>
              <w:rPr>
                <w:rFonts w:cstheme="minorHAnsi"/>
                <w:lang w:val="en-CA"/>
              </w:rPr>
            </w:pPr>
            <w:r w:rsidRPr="005A7561">
              <w:rPr>
                <w:rFonts w:cstheme="minorHAnsi"/>
              </w:rPr>
              <w:t>Summary of the references used for this meta-analysis, regarding the carbon budget and radiative effect of wetlands.</w:t>
            </w:r>
          </w:p>
        </w:tc>
        <w:tc>
          <w:tcPr>
            <w:tcW w:w="1345" w:type="dxa"/>
          </w:tcPr>
          <w:p w14:paraId="0035F6A3" w14:textId="7B39FB8B" w:rsidR="00475C03" w:rsidRPr="005A7561" w:rsidRDefault="00475C03" w:rsidP="00392A50">
            <w:pPr>
              <w:rPr>
                <w:rFonts w:cstheme="minorHAnsi"/>
                <w:lang w:val="en-CA"/>
              </w:rPr>
            </w:pPr>
            <w:r w:rsidRPr="005A7561">
              <w:rPr>
                <w:rFonts w:cstheme="minorHAnsi"/>
                <w:lang w:val="en-CA"/>
              </w:rPr>
              <w:t xml:space="preserve">Page </w:t>
            </w:r>
            <w:r w:rsidR="00856DFE">
              <w:rPr>
                <w:rFonts w:cstheme="minorHAnsi"/>
                <w:lang w:val="en-CA"/>
              </w:rPr>
              <w:t>6</w:t>
            </w:r>
            <w:r w:rsidR="005A1EB0">
              <w:rPr>
                <w:rFonts w:cstheme="minorHAnsi"/>
                <w:lang w:val="en-CA"/>
              </w:rPr>
              <w:t>-</w:t>
            </w:r>
            <w:r w:rsidR="00E55675">
              <w:rPr>
                <w:rFonts w:cstheme="minorHAnsi"/>
                <w:lang w:val="en-CA"/>
              </w:rPr>
              <w:t>10</w:t>
            </w:r>
          </w:p>
        </w:tc>
      </w:tr>
      <w:tr w:rsidR="00475C03" w:rsidRPr="005A7561" w14:paraId="46DC14D1" w14:textId="77777777" w:rsidTr="00392A50">
        <w:tc>
          <w:tcPr>
            <w:tcW w:w="8005" w:type="dxa"/>
          </w:tcPr>
          <w:p w14:paraId="0485A7CF" w14:textId="77777777" w:rsidR="00475C03" w:rsidRPr="005A7561" w:rsidRDefault="00475C03" w:rsidP="00392A50">
            <w:pPr>
              <w:rPr>
                <w:rFonts w:cstheme="minorHAnsi"/>
                <w:b/>
                <w:lang w:val="en-CA"/>
              </w:rPr>
            </w:pPr>
          </w:p>
        </w:tc>
        <w:tc>
          <w:tcPr>
            <w:tcW w:w="1345" w:type="dxa"/>
          </w:tcPr>
          <w:p w14:paraId="1683518C" w14:textId="77777777" w:rsidR="00475C03" w:rsidRPr="005A7561" w:rsidRDefault="00475C03" w:rsidP="00392A50">
            <w:pPr>
              <w:rPr>
                <w:rFonts w:cstheme="minorHAnsi"/>
                <w:lang w:val="en-CA"/>
              </w:rPr>
            </w:pPr>
          </w:p>
        </w:tc>
      </w:tr>
      <w:tr w:rsidR="00475C03" w:rsidRPr="005A7561" w14:paraId="1EC7B2A4" w14:textId="77777777" w:rsidTr="00392A50">
        <w:tc>
          <w:tcPr>
            <w:tcW w:w="8005" w:type="dxa"/>
          </w:tcPr>
          <w:p w14:paraId="04176F2B" w14:textId="644F26DA" w:rsidR="00475C03" w:rsidRPr="005A7561" w:rsidRDefault="00475C03" w:rsidP="00392A50">
            <w:pPr>
              <w:rPr>
                <w:rFonts w:cstheme="minorHAnsi"/>
                <w:lang w:val="en-CA"/>
              </w:rPr>
            </w:pPr>
            <w:r w:rsidRPr="005A7561">
              <w:rPr>
                <w:rFonts w:cstheme="minorHAnsi"/>
                <w:b/>
                <w:lang w:val="en-CA"/>
              </w:rPr>
              <w:t>Supplement</w:t>
            </w:r>
            <w:r w:rsidR="00E57CCD">
              <w:rPr>
                <w:rFonts w:cstheme="minorHAnsi"/>
                <w:b/>
                <w:lang w:val="en-CA"/>
              </w:rPr>
              <w:t>a</w:t>
            </w:r>
            <w:r w:rsidR="00EA5775">
              <w:rPr>
                <w:rFonts w:cstheme="minorHAnsi"/>
                <w:b/>
                <w:lang w:val="en-CA"/>
              </w:rPr>
              <w:t>ry</w:t>
            </w:r>
            <w:r w:rsidRPr="005A7561">
              <w:rPr>
                <w:rFonts w:cstheme="minorHAnsi"/>
                <w:b/>
                <w:lang w:val="en-CA"/>
              </w:rPr>
              <w:t xml:space="preserve"> Table 2</w:t>
            </w:r>
            <w:r w:rsidRPr="005A7561">
              <w:rPr>
                <w:rFonts w:cstheme="minorHAnsi"/>
                <w:b/>
                <w:lang w:val="en-CA"/>
              </w:rPr>
              <w:br/>
            </w:r>
            <w:r w:rsidR="005A7561" w:rsidRPr="005A7561">
              <w:rPr>
                <w:rFonts w:cstheme="minorHAnsi"/>
              </w:rPr>
              <w:t xml:space="preserve">Summary of the </w:t>
            </w:r>
            <w:bookmarkStart w:id="3" w:name="_GoBack"/>
            <w:bookmarkEnd w:id="3"/>
            <w:r w:rsidR="005A7561" w:rsidRPr="005A7561">
              <w:rPr>
                <w:rFonts w:cstheme="minorHAnsi"/>
              </w:rPr>
              <w:t>references used for this meta-analysis, regarding the cost-effectiveness of wetlands restoration.</w:t>
            </w:r>
            <w:r w:rsidRPr="005A7561">
              <w:rPr>
                <w:rFonts w:cstheme="minorHAnsi"/>
                <w:lang w:val="en-CA"/>
              </w:rPr>
              <w:br/>
            </w:r>
          </w:p>
        </w:tc>
        <w:tc>
          <w:tcPr>
            <w:tcW w:w="1345" w:type="dxa"/>
          </w:tcPr>
          <w:p w14:paraId="121084EA" w14:textId="4E4BEC88" w:rsidR="00475C03" w:rsidRPr="005A7561" w:rsidRDefault="00475C03" w:rsidP="00392A50">
            <w:pPr>
              <w:rPr>
                <w:rFonts w:cstheme="minorHAnsi"/>
                <w:lang w:val="en-CA"/>
              </w:rPr>
            </w:pPr>
            <w:r w:rsidRPr="005A7561">
              <w:rPr>
                <w:rFonts w:cstheme="minorHAnsi"/>
                <w:lang w:val="en-CA"/>
              </w:rPr>
              <w:t xml:space="preserve">Page </w:t>
            </w:r>
            <w:r w:rsidR="00856DFE">
              <w:rPr>
                <w:rFonts w:cstheme="minorHAnsi"/>
                <w:lang w:val="en-CA"/>
              </w:rPr>
              <w:t>1</w:t>
            </w:r>
            <w:r w:rsidR="00E55675">
              <w:rPr>
                <w:rFonts w:cstheme="minorHAnsi"/>
                <w:lang w:val="en-CA"/>
              </w:rPr>
              <w:t>1</w:t>
            </w:r>
          </w:p>
        </w:tc>
      </w:tr>
      <w:tr w:rsidR="0014307A" w:rsidRPr="005A7561" w14:paraId="55284648" w14:textId="77777777" w:rsidTr="00392A50">
        <w:tc>
          <w:tcPr>
            <w:tcW w:w="8005" w:type="dxa"/>
          </w:tcPr>
          <w:p w14:paraId="6E1D08CE" w14:textId="3F13E4AE" w:rsidR="0014307A" w:rsidRPr="005A7561" w:rsidRDefault="0014307A" w:rsidP="0014307A">
            <w:pPr>
              <w:rPr>
                <w:rFonts w:cstheme="minorHAnsi"/>
                <w:b/>
                <w:lang w:val="en-CA"/>
              </w:rPr>
            </w:pPr>
            <w:r w:rsidRPr="005A7561">
              <w:rPr>
                <w:rFonts w:cstheme="minorHAnsi"/>
                <w:b/>
                <w:lang w:val="en-CA"/>
              </w:rPr>
              <w:t>Supplementa</w:t>
            </w:r>
            <w:r w:rsidR="00EA5775">
              <w:rPr>
                <w:rFonts w:cstheme="minorHAnsi"/>
                <w:b/>
                <w:lang w:val="en-CA"/>
              </w:rPr>
              <w:t>ry</w:t>
            </w:r>
            <w:r w:rsidRPr="005A7561">
              <w:rPr>
                <w:rFonts w:cstheme="minorHAnsi"/>
                <w:b/>
                <w:lang w:val="en-CA"/>
              </w:rPr>
              <w:t xml:space="preserve"> Figure 1</w:t>
            </w:r>
            <w:r w:rsidRPr="005A7561">
              <w:rPr>
                <w:rFonts w:cstheme="minorHAnsi"/>
                <w:b/>
                <w:lang w:val="en-CA"/>
              </w:rPr>
              <w:br/>
            </w:r>
            <w:r w:rsidR="005A7561" w:rsidRPr="005A7561">
              <w:rPr>
                <w:rFonts w:cstheme="minorHAnsi"/>
              </w:rPr>
              <w:t>Boxplots for mangrove and inland wetlands presenting (a) net ecosystem exchange (NEE); (b) aquatic exchange</w:t>
            </w:r>
            <w:r w:rsidR="00856DFE">
              <w:rPr>
                <w:rFonts w:cstheme="minorHAnsi"/>
              </w:rPr>
              <w:t xml:space="preserve"> over NEE</w:t>
            </w:r>
            <w:r w:rsidR="005A7561" w:rsidRPr="005A7561">
              <w:rPr>
                <w:rFonts w:cstheme="minorHAnsi"/>
              </w:rPr>
              <w:t>; (c) CH</w:t>
            </w:r>
            <w:r w:rsidR="005A7561" w:rsidRPr="005A7561">
              <w:rPr>
                <w:rFonts w:cstheme="minorHAnsi"/>
                <w:vertAlign w:val="subscript"/>
              </w:rPr>
              <w:t>4</w:t>
            </w:r>
            <w:r w:rsidR="005A7561" w:rsidRPr="005A7561">
              <w:rPr>
                <w:rFonts w:cstheme="minorHAnsi"/>
              </w:rPr>
              <w:t xml:space="preserve"> fluxes; (d) CO</w:t>
            </w:r>
            <w:r w:rsidR="005A7561" w:rsidRPr="005A7561">
              <w:rPr>
                <w:rFonts w:cstheme="minorHAnsi"/>
                <w:vertAlign w:val="subscript"/>
              </w:rPr>
              <w:t>2</w:t>
            </w:r>
            <w:r w:rsidR="005A7561" w:rsidRPr="005A7561">
              <w:rPr>
                <w:rFonts w:cstheme="minorHAnsi"/>
              </w:rPr>
              <w:t>:CH</w:t>
            </w:r>
            <w:r w:rsidR="005A7561" w:rsidRPr="005A7561">
              <w:rPr>
                <w:rFonts w:cstheme="minorHAnsi"/>
                <w:vertAlign w:val="subscript"/>
              </w:rPr>
              <w:t>4</w:t>
            </w:r>
            <w:r w:rsidR="005A7561" w:rsidRPr="005A7561">
              <w:rPr>
                <w:rFonts w:cstheme="minorHAnsi"/>
              </w:rPr>
              <w:t xml:space="preserve"> ratio (that sums all the CO</w:t>
            </w:r>
            <w:r w:rsidR="005A7561" w:rsidRPr="005A7561">
              <w:rPr>
                <w:rFonts w:cstheme="minorHAnsi"/>
                <w:vertAlign w:val="subscript"/>
              </w:rPr>
              <w:t>2</w:t>
            </w:r>
            <w:r w:rsidR="005A7561" w:rsidRPr="005A7561">
              <w:rPr>
                <w:rFonts w:cstheme="minorHAnsi"/>
              </w:rPr>
              <w:t xml:space="preserve"> and CH</w:t>
            </w:r>
            <w:r w:rsidR="005A7561" w:rsidRPr="005A7561">
              <w:rPr>
                <w:rFonts w:cstheme="minorHAnsi"/>
                <w:vertAlign w:val="subscript"/>
              </w:rPr>
              <w:t>4</w:t>
            </w:r>
            <w:r w:rsidR="005A7561" w:rsidRPr="005A7561">
              <w:rPr>
                <w:rFonts w:cstheme="minorHAnsi"/>
              </w:rPr>
              <w:t xml:space="preserve"> inputs and outputs</w:t>
            </w:r>
            <w:r w:rsidR="005A169A">
              <w:rPr>
                <w:rFonts w:cstheme="minorHAnsi"/>
              </w:rPr>
              <w:t>)</w:t>
            </w:r>
            <w:r w:rsidRPr="005A7561">
              <w:rPr>
                <w:rFonts w:cstheme="minorHAnsi"/>
                <w:lang w:val="en-CA"/>
              </w:rPr>
              <w:br/>
            </w:r>
          </w:p>
        </w:tc>
        <w:tc>
          <w:tcPr>
            <w:tcW w:w="1345" w:type="dxa"/>
          </w:tcPr>
          <w:p w14:paraId="6AE7AEC2" w14:textId="64224227" w:rsidR="0014307A" w:rsidRPr="005A7561" w:rsidRDefault="0014307A" w:rsidP="0014307A">
            <w:pPr>
              <w:rPr>
                <w:rFonts w:cstheme="minorHAnsi"/>
                <w:lang w:val="en-CA"/>
              </w:rPr>
            </w:pPr>
            <w:r w:rsidRPr="005A7561">
              <w:rPr>
                <w:rFonts w:cstheme="minorHAnsi"/>
                <w:lang w:val="en-CA"/>
              </w:rPr>
              <w:t xml:space="preserve">Page </w:t>
            </w:r>
            <w:r w:rsidR="00856DFE">
              <w:rPr>
                <w:rFonts w:cstheme="minorHAnsi"/>
                <w:lang w:val="en-CA"/>
              </w:rPr>
              <w:t>1</w:t>
            </w:r>
            <w:r w:rsidR="00E55675">
              <w:rPr>
                <w:rFonts w:cstheme="minorHAnsi"/>
                <w:lang w:val="en-CA"/>
              </w:rPr>
              <w:t>2</w:t>
            </w:r>
          </w:p>
        </w:tc>
      </w:tr>
      <w:tr w:rsidR="00392A50" w:rsidRPr="005A7561" w14:paraId="2ACE7839" w14:textId="77777777" w:rsidTr="00392A50">
        <w:tc>
          <w:tcPr>
            <w:tcW w:w="8005" w:type="dxa"/>
          </w:tcPr>
          <w:p w14:paraId="12CAF84C" w14:textId="0C9AFF1A" w:rsidR="00392A50" w:rsidRPr="005A7561" w:rsidRDefault="00392A50" w:rsidP="00392A50">
            <w:pPr>
              <w:rPr>
                <w:rFonts w:cstheme="minorHAnsi"/>
                <w:b/>
                <w:lang w:val="en-CA"/>
              </w:rPr>
            </w:pPr>
            <w:r w:rsidRPr="005A7561">
              <w:rPr>
                <w:rFonts w:cstheme="minorHAnsi"/>
                <w:b/>
                <w:lang w:val="en-CA"/>
              </w:rPr>
              <w:t>Supplementa</w:t>
            </w:r>
            <w:r w:rsidR="00EA5775">
              <w:rPr>
                <w:rFonts w:cstheme="minorHAnsi"/>
                <w:b/>
                <w:lang w:val="en-CA"/>
              </w:rPr>
              <w:t>ry</w:t>
            </w:r>
            <w:r w:rsidRPr="005A7561">
              <w:rPr>
                <w:rFonts w:cstheme="minorHAnsi"/>
                <w:b/>
                <w:lang w:val="en-CA"/>
              </w:rPr>
              <w:t xml:space="preserve"> References</w:t>
            </w:r>
          </w:p>
        </w:tc>
        <w:tc>
          <w:tcPr>
            <w:tcW w:w="1345" w:type="dxa"/>
          </w:tcPr>
          <w:p w14:paraId="0FA43D40" w14:textId="287E90F8" w:rsidR="00392A50" w:rsidRPr="005A7561" w:rsidRDefault="00392A50" w:rsidP="00392A50">
            <w:pPr>
              <w:rPr>
                <w:rFonts w:cstheme="minorHAnsi"/>
                <w:lang w:val="en-CA"/>
              </w:rPr>
            </w:pPr>
            <w:r w:rsidRPr="005A7561">
              <w:rPr>
                <w:rFonts w:cstheme="minorHAnsi"/>
                <w:lang w:val="en-CA"/>
              </w:rPr>
              <w:t xml:space="preserve">Page </w:t>
            </w:r>
            <w:r w:rsidR="005A1EB0">
              <w:rPr>
                <w:rFonts w:cstheme="minorHAnsi"/>
                <w:lang w:val="en-CA"/>
              </w:rPr>
              <w:t>1</w:t>
            </w:r>
            <w:r w:rsidR="00E55675">
              <w:rPr>
                <w:rFonts w:cstheme="minorHAnsi"/>
                <w:lang w:val="en-CA"/>
              </w:rPr>
              <w:t>3</w:t>
            </w:r>
            <w:r w:rsidR="005A1EB0">
              <w:rPr>
                <w:rFonts w:cstheme="minorHAnsi"/>
                <w:lang w:val="en-CA"/>
              </w:rPr>
              <w:t>-1</w:t>
            </w:r>
            <w:r w:rsidR="00E55675">
              <w:rPr>
                <w:rFonts w:cstheme="minorHAnsi"/>
                <w:lang w:val="en-CA"/>
              </w:rPr>
              <w:t>7</w:t>
            </w:r>
          </w:p>
        </w:tc>
      </w:tr>
    </w:tbl>
    <w:p w14:paraId="0FA14C17" w14:textId="77777777" w:rsidR="00392A50" w:rsidRDefault="00475C03">
      <w:pPr>
        <w:rPr>
          <w:rFonts w:cstheme="minorHAnsi"/>
          <w:lang w:val="en-CA"/>
        </w:rPr>
      </w:pPr>
      <w:r w:rsidRPr="005A7561">
        <w:rPr>
          <w:rFonts w:cstheme="minorHAnsi"/>
          <w:lang w:val="en-CA"/>
        </w:rPr>
        <w:br w:type="page"/>
      </w:r>
    </w:p>
    <w:p w14:paraId="4660A10C" w14:textId="77777777" w:rsidR="00856DFE" w:rsidRDefault="00856DFE">
      <w:pPr>
        <w:rPr>
          <w:rFonts w:cstheme="minorHAnsi"/>
          <w:lang w:val="en-CA"/>
        </w:rPr>
      </w:pPr>
    </w:p>
    <w:p w14:paraId="35D91185" w14:textId="019BC14A" w:rsidR="00856DFE" w:rsidRDefault="00856DFE" w:rsidP="00856DFE">
      <w:pPr>
        <w:spacing w:line="360" w:lineRule="auto"/>
        <w:jc w:val="both"/>
        <w:rPr>
          <w:b/>
        </w:rPr>
      </w:pPr>
      <w:r w:rsidRPr="004F7CC4">
        <w:rPr>
          <w:b/>
        </w:rPr>
        <w:t>Methods</w:t>
      </w:r>
    </w:p>
    <w:p w14:paraId="6381F53A" w14:textId="77777777" w:rsidR="00856DFE" w:rsidRDefault="00856DFE" w:rsidP="00856DFE">
      <w:pPr>
        <w:spacing w:line="360" w:lineRule="auto"/>
      </w:pPr>
      <w:r>
        <w:rPr>
          <w:bCs/>
        </w:rPr>
        <w:t xml:space="preserve">We performed two systematic reviews, which were </w:t>
      </w:r>
      <w:proofErr w:type="spellStart"/>
      <w:r>
        <w:rPr>
          <w:bCs/>
        </w:rPr>
        <w:t>analysed</w:t>
      </w:r>
      <w:proofErr w:type="spellEnd"/>
      <w:r>
        <w:rPr>
          <w:bCs/>
        </w:rPr>
        <w:t xml:space="preserve"> through a meta-analysis; the first to determine wetland radiative effect and the second to determine wetland restoration costs. Both systematic reviews exclusively collected data published up until 31 March 2020, using </w:t>
      </w:r>
      <w:r>
        <w:t>t</w:t>
      </w:r>
      <w:r w:rsidRPr="004F7CC4">
        <w:t>he Scopus database</w:t>
      </w:r>
      <w:r>
        <w:t xml:space="preserve"> by Elsevier</w:t>
      </w:r>
      <w:r w:rsidRPr="004F7CC4">
        <w:t>.</w:t>
      </w:r>
    </w:p>
    <w:p w14:paraId="0BA9B114" w14:textId="74A12ACB" w:rsidR="00856DFE" w:rsidRDefault="00856DFE" w:rsidP="00856DF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Calibri" w:hAnsi="Calibri" w:cs="Calibri"/>
          <w:lang w:val="en-GB"/>
        </w:rPr>
      </w:pPr>
      <w:r w:rsidRPr="00114B94">
        <w:rPr>
          <w:rFonts w:ascii="Calibri" w:hAnsi="Calibri" w:cs="Calibri"/>
          <w:lang w:val="en-GB"/>
        </w:rPr>
        <w:t>We only use</w:t>
      </w:r>
      <w:r>
        <w:rPr>
          <w:rFonts w:ascii="Calibri" w:hAnsi="Calibri" w:cs="Calibri"/>
          <w:lang w:val="en-GB"/>
        </w:rPr>
        <w:t>d</w:t>
      </w:r>
      <w:r w:rsidRPr="00114B94">
        <w:rPr>
          <w:rFonts w:ascii="Calibri" w:hAnsi="Calibri" w:cs="Calibri"/>
          <w:lang w:val="en-GB"/>
        </w:rPr>
        <w:t xml:space="preserve"> data reported in the peer-reviewed literature because this </w:t>
      </w:r>
      <w:r>
        <w:rPr>
          <w:rFonts w:ascii="Calibri" w:hAnsi="Calibri" w:cs="Calibri"/>
          <w:lang w:val="en-GB"/>
        </w:rPr>
        <w:t>was the most robust</w:t>
      </w:r>
      <w:r w:rsidRPr="00114B94">
        <w:rPr>
          <w:rFonts w:ascii="Calibri" w:hAnsi="Calibri" w:cs="Calibri"/>
          <w:lang w:val="en-GB"/>
        </w:rPr>
        <w:t xml:space="preserve"> way to control and standardise our </w:t>
      </w:r>
      <w:r w:rsidRPr="0027187F">
        <w:rPr>
          <w:rFonts w:ascii="Calibri" w:hAnsi="Calibri" w:cs="Calibri"/>
          <w:lang w:val="en-GB"/>
        </w:rPr>
        <w:t>search. Searches using grey literature (webpages, reports, conference proceedings, etc.) were not conducted because of uncertainties in quality, accessibility and achievability</w:t>
      </w:r>
      <w:r>
        <w:rPr>
          <w:rFonts w:ascii="Calibri" w:hAnsi="Calibri" w:cs="Calibri"/>
          <w:lang w:val="en-GB"/>
        </w:rPr>
        <w:t xml:space="preserve"> </w:t>
      </w:r>
      <w:r>
        <w:rPr>
          <w:rFonts w:ascii="Calibri" w:hAnsi="Calibri" w:cs="Calibri"/>
          <w:lang w:val="en-GB"/>
        </w:rPr>
        <w:fldChar w:fldCharType="begin"/>
      </w:r>
      <w:r>
        <w:rPr>
          <w:rFonts w:ascii="Calibri" w:hAnsi="Calibri" w:cs="Calibri"/>
          <w:lang w:val="en-GB"/>
        </w:rPr>
        <w:instrText xml:space="preserve"> ADDIN EN.CITE &lt;EndNote&gt;&lt;Cite&gt;&lt;Author&gt;Corlett&lt;/Author&gt;&lt;Year&gt;2011&lt;/Year&gt;&lt;RecNum&gt;12287&lt;/RecNum&gt;&lt;DisplayText&gt;(1)&lt;/DisplayText&gt;&lt;record&gt;&lt;rec-number&gt;12287&lt;/rec-number&gt;&lt;foreign-keys&gt;&lt;key app="EN" db-id="awtpez0psd0tw6eadrspasrytx9wpp9dpdpx" timestamp="1574976120" guid="e2c682dd-aec3-49d2-83b3-9fdb4e79a875"&gt;12287&lt;/key&gt;&lt;/foreign-keys&gt;&lt;ref-type name="Journal Article"&gt;17&lt;/ref-type&gt;&lt;contributors&gt;&lt;authors&gt;&lt;author&gt;Corlett, Richard T&lt;/author&gt;&lt;/authors&gt;&lt;/contributors&gt;&lt;titles&gt;&lt;title&gt;Trouble with the gray literature&lt;/title&gt;&lt;secondary-title&gt;Biotropica&lt;/secondary-title&gt;&lt;/titles&gt;&lt;periodical&gt;&lt;full-title&gt;Biotropica&lt;/full-title&gt;&lt;/periodical&gt;&lt;pages&gt;3-5&lt;/pages&gt;&lt;volume&gt;43&lt;/volume&gt;&lt;number&gt;1&lt;/number&gt;&lt;dates&gt;&lt;year&gt;2011&lt;/year&gt;&lt;/dates&gt;&lt;isbn&gt;0006-3606&lt;/isbn&gt;&lt;urls&gt;&lt;/urls&gt;&lt;/record&gt;&lt;/Cite&gt;&lt;/EndNote&gt;</w:instrText>
      </w:r>
      <w:r>
        <w:rPr>
          <w:rFonts w:ascii="Calibri" w:hAnsi="Calibri" w:cs="Calibri"/>
          <w:lang w:val="en-GB"/>
        </w:rPr>
        <w:fldChar w:fldCharType="separate"/>
      </w:r>
      <w:r>
        <w:rPr>
          <w:rFonts w:ascii="Calibri" w:hAnsi="Calibri" w:cs="Calibri"/>
          <w:noProof/>
          <w:lang w:val="en-GB"/>
        </w:rPr>
        <w:t>(</w:t>
      </w:r>
      <w:hyperlink w:anchor="_ENREF_1" w:tooltip="Corlett, 2011 #12287" w:history="1">
        <w:r w:rsidR="00EE1622">
          <w:rPr>
            <w:rFonts w:ascii="Calibri" w:hAnsi="Calibri" w:cs="Calibri"/>
            <w:noProof/>
            <w:lang w:val="en-GB"/>
          </w:rPr>
          <w:t>1</w:t>
        </w:r>
      </w:hyperlink>
      <w:r>
        <w:rPr>
          <w:rFonts w:ascii="Calibri" w:hAnsi="Calibri" w:cs="Calibri"/>
          <w:noProof/>
          <w:lang w:val="en-GB"/>
        </w:rPr>
        <w:t>)</w:t>
      </w:r>
      <w:r>
        <w:rPr>
          <w:rFonts w:ascii="Calibri" w:hAnsi="Calibri" w:cs="Calibri"/>
          <w:lang w:val="en-GB"/>
        </w:rPr>
        <w:fldChar w:fldCharType="end"/>
      </w:r>
      <w:r w:rsidRPr="0027187F">
        <w:rPr>
          <w:rFonts w:ascii="Calibri" w:hAnsi="Calibri" w:cs="Calibri"/>
          <w:lang w:val="en-GB"/>
        </w:rPr>
        <w:t>. However, we acknowledge that this strict search criteria may omit some literature on restoration costs conducted by non-governmental organizations.</w:t>
      </w:r>
    </w:p>
    <w:p w14:paraId="07FAFB2D" w14:textId="3BC197BE" w:rsidR="00856DFE" w:rsidRPr="00F42D48" w:rsidRDefault="00856DFE" w:rsidP="00856DFE">
      <w:pPr>
        <w:spacing w:line="360" w:lineRule="auto"/>
        <w:jc w:val="both"/>
        <w:outlineLvl w:val="0"/>
        <w:rPr>
          <w:b/>
          <w:bCs/>
        </w:rPr>
      </w:pPr>
      <w:r w:rsidRPr="00F42D48">
        <w:rPr>
          <w:b/>
          <w:bCs/>
          <w:i/>
        </w:rPr>
        <w:t xml:space="preserve">1 </w:t>
      </w:r>
      <w:r>
        <w:rPr>
          <w:b/>
          <w:bCs/>
          <w:i/>
        </w:rPr>
        <w:t>Wetlands carbon budget and radiative effects</w:t>
      </w:r>
    </w:p>
    <w:p w14:paraId="42829596" w14:textId="182E331F" w:rsidR="00856DFE" w:rsidRPr="005E65A8" w:rsidRDefault="00856DFE" w:rsidP="00856DFE">
      <w:pPr>
        <w:spacing w:line="360" w:lineRule="auto"/>
        <w:jc w:val="both"/>
        <w:outlineLvl w:val="0"/>
        <w:rPr>
          <w:i/>
        </w:rPr>
      </w:pPr>
      <w:r w:rsidRPr="005E65A8">
        <w:rPr>
          <w:i/>
        </w:rPr>
        <w:t>1</w:t>
      </w:r>
      <w:r>
        <w:rPr>
          <w:i/>
        </w:rPr>
        <w:t>.1</w:t>
      </w:r>
      <w:r w:rsidRPr="005E65A8">
        <w:rPr>
          <w:i/>
        </w:rPr>
        <w:t xml:space="preserve"> Literature </w:t>
      </w:r>
      <w:r>
        <w:rPr>
          <w:i/>
        </w:rPr>
        <w:t>search</w:t>
      </w:r>
    </w:p>
    <w:p w14:paraId="26B163BA" w14:textId="27CE7018" w:rsidR="00856DFE" w:rsidRPr="00F35D75" w:rsidRDefault="00856DFE" w:rsidP="00856DFE">
      <w:pPr>
        <w:spacing w:line="360" w:lineRule="auto"/>
        <w:jc w:val="both"/>
        <w:outlineLvl w:val="0"/>
        <w:rPr>
          <w:strike/>
        </w:rPr>
      </w:pPr>
      <w:r w:rsidRPr="004F7CC4">
        <w:t>We conducted a systematic review of studies that quantified wetlands net carbon budget</w:t>
      </w:r>
      <w:r>
        <w:t xml:space="preserve">, including </w:t>
      </w:r>
      <w:r w:rsidRPr="004F7CC4">
        <w:t>CH</w:t>
      </w:r>
      <w:r w:rsidRPr="004F7CC4">
        <w:rPr>
          <w:vertAlign w:val="subscript"/>
        </w:rPr>
        <w:t>4</w:t>
      </w:r>
      <w:r w:rsidRPr="004F7CC4">
        <w:t xml:space="preserve"> fluxes over an annual time scale (or growing season for </w:t>
      </w:r>
      <w:r>
        <w:t>&gt;50° latitude</w:t>
      </w:r>
      <w:r w:rsidRPr="004F7CC4">
        <w:t xml:space="preserve"> studies). </w:t>
      </w:r>
      <w:bookmarkStart w:id="4" w:name="_Hlk37689984"/>
      <w:bookmarkStart w:id="5" w:name="_Hlk37311183"/>
      <w:r>
        <w:t xml:space="preserve">We first developed and tested a search string based on trial and error using a set known of relevant studies from three previously published literature reviews </w:t>
      </w:r>
      <w:r>
        <w:fldChar w:fldCharType="begin">
          <w:fldData xml:space="preserve">PEVuZE5vdGU+PENpdGU+PEF1dGhvcj5XZWJiPC9BdXRob3I+PFllYXI+MjAxODwvWWVhcj48UmVj
TnVtPjk0OTwvUmVjTnVtPjxEaXNwbGF5VGV4dD4oMi00KTwvRGlzcGxheVRleHQ+PHJlY29yZD48
cmVjLW51bWJlcj45NDk8L3JlYy1udW1iZXI+PGZvcmVpZ24ta2V5cz48a2V5IGFwcD0iRU4iIGRi
LWlkPSJhd3RwZXowcHNkMHR3NmVhZHJzcGFzcnl0eDl3cHA5ZHBkcHgiIHRpbWVzdGFtcD0iMTU2
ODQwNzU4OCIgZ3VpZD0iMzg4ODE2OTgtNGVkYi00ZTNhLTg3MDctNDc0MzM2OGIzNWViIj45NDk8
L2tleT48a2V5IGFwcD0iRU5XZWIiIGRiLWlkPSIiPjA8L2tleT48L2ZvcmVpZ24ta2V5cz48cmVm
LXR5cGUgbmFtZT0iSm91cm5hbCBBcnRpY2xlIj4xNzwvcmVmLXR5cGU+PGNvbnRyaWJ1dG9ycz48
YXV0aG9ycz48YXV0aG9yPldlYmIsIEphY2tpZSBSPC9hdXRob3I+PGF1dGhvcj5TYW50b3MsIElz
YWFjIFI8L2F1dGhvcj48YXV0aG9yPk1haGVyLCBEYW1pZW4gVDwvYXV0aG9yPjxhdXRob3I+Rmlu
bGF5LCBLZXJyaTwvYXV0aG9yPjwvYXV0aG9ycz48L2NvbnRyaWJ1dG9ycz48dGl0bGVzPjx0aXRs
ZT5UaGUgSW1wb3J0YW5jZSBvZiBBcXVhdGljIENhcmJvbiBGbHV4ZXMgaW4gTmV0IEVjb3N5c3Rl
bSBDYXJib24gQnVkZ2V0czogQSBDYXRjaG1lbnQtU2NhbGUgUmV2aWV3PC90aXRsZT48c2Vjb25k
YXJ5LXRpdGxlPkVjb3N5c3RlbXM8L3NlY29uZGFyeS10aXRsZT48L3RpdGxlcz48cGVyaW9kaWNh
bD48ZnVsbC10aXRsZT5FY29zeXN0ZW1zPC9mdWxsLXRpdGxlPjwvcGVyaW9kaWNhbD48cGFnZXM+
NTA4LTUyNzwvcGFnZXM+PHZvbHVtZT4yMjwvdm9sdW1lPjxudW1iZXI+MzwvbnVtYmVyPjxkYXRl
cz48eWVhcj4yMDE4PC95ZWFyPjwvZGF0ZXM+PGlzYm4+MTQzMi05ODQwPC9pc2JuPjx1cmxzPjwv
dXJscz48L3JlY29yZD48L0NpdGU+PENpdGU+PEF1dGhvcj5QZXRyZXNjdTwvQXV0aG9yPjxZZWFy
PjIwMTU8L1llYXI+PFJlY051bT4xMjM4MjwvUmVjTnVtPjxyZWNvcmQ+PHJlYy1udW1iZXI+MTIz
ODI8L3JlYy1udW1iZXI+PGZvcmVpZ24ta2V5cz48a2V5IGFwcD0iRU4iIGRiLWlkPSJhd3RwZXow
cHNkMHR3NmVhZHJzcGFzcnl0eDl3cHA5ZHBkcHgiIHRpbWVzdGFtcD0iMTU4NDk2MzcyNiIgZ3Vp
ZD0iNGY0ODFjZDctYWZjOC00ZGJmLWI2M2UtMjY1YWI5NmIxZDU5Ij4xMjM4Mjwva2V5PjwvZm9y
ZWlnbi1rZXlzPjxyZWYtdHlwZSBuYW1lPSJKb3VybmFsIEFydGljbGUiPjE3PC9yZWYtdHlwZT48
Y29udHJpYnV0b3JzPjxhdXRob3JzPjxhdXRob3I+UGV0cmVzY3UsIEFuYSBNYXJpYSBSb3hhbmE8
L2F1dGhvcj48YXV0aG9yPkxvaGlsYSwgQW5uYWxlYTwvYXV0aG9yPjxhdXRob3I+VHVvdmluZW4s
IEp1aGEtUGVra2E8L2F1dGhvcj48YXV0aG9yPkJhbGRvY2NoaSwgRGVubmlzIEQ8L2F1dGhvcj48
YXV0aG9yPkRlc2FpLCBBbmt1ciBSPC9hdXRob3I+PGF1dGhvcj5Sb3VsZXQsIE5pZ2VsIFQ8L2F1
dGhvcj48YXV0aG9yPlZlc2FsYSwgVGltbzwvYXV0aG9yPjxhdXRob3I+RG9sbWFuLCBBbGJlcnR1
cyBKb2hhbm5lczwvYXV0aG9yPjxhdXRob3I+T2VjaGVsLCBXYWx0ZXIgQzwvYXV0aG9yPjxhdXRo
b3I+TWFyY29sbGEsIEJhcmJhcmE8L2F1dGhvcj48L2F1dGhvcnM+PC9jb250cmlidXRvcnM+PHRp
dGxlcz48dGl0bGU+VGhlIHVuY2VydGFpbiBjbGltYXRlIGZvb3RwcmludCBvZiB3ZXRsYW5kcyB1
bmRlciBodW1hbiBwcmVzc3VyZTwvdGl0bGU+PHNlY29uZGFyeS10aXRsZT5Qcm9jZWVkaW5ncyBv
ZiB0aGUgTmF0aW9uYWwgQWNhZGVteSBvZiBTY2llbmNlczwvc2Vjb25kYXJ5LXRpdGxlPjwvdGl0
bGVzPjxwZXJpb2RpY2FsPjxmdWxsLXRpdGxlPlByb2NlZWRpbmdzIG9mIHRoZSBOYXRpb25hbCBB
Y2FkZW15IG9mIFNjaWVuY2VzPC9mdWxsLXRpdGxlPjwvcGVyaW9kaWNhbD48cGFnZXM+NDU5NC00
NTk5PC9wYWdlcz48dm9sdW1lPjExMjwvdm9sdW1lPjxudW1iZXI+MTU8L251bWJlcj48ZGF0ZXM+
PHllYXI+MjAxNTwveWVhcj48L2RhdGVzPjxpc2JuPjAwMjctODQyNDwvaXNibj48dXJscz48L3Vy
bHM+PC9yZWNvcmQ+PC9DaXRlPjxDaXRlPjxBdXRob3I+SGVtZXM8L0F1dGhvcj48WWVhcj4yMDE4
PC9ZZWFyPjxSZWNOdW0+MTI0ODU8L1JlY051bT48cmVjb3JkPjxyZWMtbnVtYmVyPjEyNDg1PC9y
ZWMtbnVtYmVyPjxmb3JlaWduLWtleXM+PGtleSBhcHA9IkVOIiBkYi1pZD0iYXd0cGV6MHBzZDB0
dzZlYWRyc3Bhc3J5dHg5d3BwOWRwZHB4IiB0aW1lc3RhbXA9IjE1ODU0ODU2NzMiIGd1aWQ9IjBm
ZWRhZDU1LTU3YTUtNDNjYS05NGRkLWM5NDZkMTNmNjY2OCI+MTI0ODU8L2tleT48L2ZvcmVpZ24t
a2V5cz48cmVmLXR5cGUgbmFtZT0iSm91cm5hbCBBcnRpY2xlIj4xNzwvcmVmLXR5cGU+PGNvbnRy
aWJ1dG9ycz48YXV0aG9ycz48YXV0aG9yPkhlbWVzLCBLeWxlIFMuPC9hdXRob3I+PGF1dGhvcj5D
aGFtYmVybGFpbiwgU2FtdWVsIEQuPC9hdXRob3I+PGF1dGhvcj5FaWNoZWxtYW5uLCBFbGtlPC9h
dXRob3I+PGF1dGhvcj5Lbm94LCBTYXJhIEguPC9hdXRob3I+PGF1dGhvcj5CYWxkb2NjaGksIERl
bm5pcyBELjwvYXV0aG9yPjwvYXV0aG9ycz48L2NvbnRyaWJ1dG9ycz48dGl0bGVzPjx0aXRsZT5B
IEJpb2dlb2NoZW1pY2FsIENvbXByb21pc2U6IFRoZSBIaWdoIE1ldGhhbmUgQ29zdCBvZiBTZXF1
ZXN0ZXJpbmcgQ2FyYm9uIGluIFJlc3RvcmVkIFdldGxhbmRzPC90aXRsZT48c2Vjb25kYXJ5LXRp
dGxlPkdlb3BoeXNpY2FsIFJlc2VhcmNoIExldHRlcnM8L3NlY29uZGFyeS10aXRsZT48L3RpdGxl
cz48cGVyaW9kaWNhbD48ZnVsbC10aXRsZT5HZW9waHlzaWNhbCBSZXNlYXJjaCBMZXR0ZXJzPC9m
dWxsLXRpdGxlPjwvcGVyaW9kaWNhbD48cGFnZXM+NjA4MS02MDkxPC9wYWdlcz48dm9sdW1lPjQ1
PC92b2x1bWU+PG51bWJlcj4xMjwvbnVtYmVyPjxkYXRlcz48eWVhcj4yMDE4PC95ZWFyPjwvZGF0
ZXM+PGlzYm4+MDA5NC04Mjc2PC9pc2JuPjx1cmxzPjxyZWxhdGVkLXVybHM+PHVybD5odHRwczov
L2FndXB1YnMub25saW5lbGlicmFyeS53aWxleS5jb20vZG9pL2Ficy8xMC4xMDI5LzIwMThHTDA3
Nzc0NzwvdXJsPjwvcmVsYXRlZC11cmxzPjwvdXJscz48ZWxlY3Ryb25pYy1yZXNvdXJjZS1udW0+
MTAuMTAyOS8yMDE4Z2wwNzc3NDc8L2VsZWN0cm9uaWMtcmVzb3VyY2UtbnVtPjwvcmVjb3JkPjwv
Q2l0ZT48L0VuZE5vdGU+AG==
</w:fldData>
        </w:fldChar>
      </w:r>
      <w:r>
        <w:instrText xml:space="preserve"> ADDIN EN.CITE </w:instrText>
      </w:r>
      <w:r>
        <w:fldChar w:fldCharType="begin">
          <w:fldData xml:space="preserve">PEVuZE5vdGU+PENpdGU+PEF1dGhvcj5XZWJiPC9BdXRob3I+PFllYXI+MjAxODwvWWVhcj48UmVj
TnVtPjk0OTwvUmVjTnVtPjxEaXNwbGF5VGV4dD4oMi00KTwvRGlzcGxheVRleHQ+PHJlY29yZD48
cmVjLW51bWJlcj45NDk8L3JlYy1udW1iZXI+PGZvcmVpZ24ta2V5cz48a2V5IGFwcD0iRU4iIGRi
LWlkPSJhd3RwZXowcHNkMHR3NmVhZHJzcGFzcnl0eDl3cHA5ZHBkcHgiIHRpbWVzdGFtcD0iMTU2
ODQwNzU4OCIgZ3VpZD0iMzg4ODE2OTgtNGVkYi00ZTNhLTg3MDctNDc0MzM2OGIzNWViIj45NDk8
L2tleT48a2V5IGFwcD0iRU5XZWIiIGRiLWlkPSIiPjA8L2tleT48L2ZvcmVpZ24ta2V5cz48cmVm
LXR5cGUgbmFtZT0iSm91cm5hbCBBcnRpY2xlIj4xNzwvcmVmLXR5cGU+PGNvbnRyaWJ1dG9ycz48
YXV0aG9ycz48YXV0aG9yPldlYmIsIEphY2tpZSBSPC9hdXRob3I+PGF1dGhvcj5TYW50b3MsIElz
YWFjIFI8L2F1dGhvcj48YXV0aG9yPk1haGVyLCBEYW1pZW4gVDwvYXV0aG9yPjxhdXRob3I+Rmlu
bGF5LCBLZXJyaTwvYXV0aG9yPjwvYXV0aG9ycz48L2NvbnRyaWJ1dG9ycz48dGl0bGVzPjx0aXRs
ZT5UaGUgSW1wb3J0YW5jZSBvZiBBcXVhdGljIENhcmJvbiBGbHV4ZXMgaW4gTmV0IEVjb3N5c3Rl
bSBDYXJib24gQnVkZ2V0czogQSBDYXRjaG1lbnQtU2NhbGUgUmV2aWV3PC90aXRsZT48c2Vjb25k
YXJ5LXRpdGxlPkVjb3N5c3RlbXM8L3NlY29uZGFyeS10aXRsZT48L3RpdGxlcz48cGVyaW9kaWNh
bD48ZnVsbC10aXRsZT5FY29zeXN0ZW1zPC9mdWxsLXRpdGxlPjwvcGVyaW9kaWNhbD48cGFnZXM+
NTA4LTUyNzwvcGFnZXM+PHZvbHVtZT4yMjwvdm9sdW1lPjxudW1iZXI+MzwvbnVtYmVyPjxkYXRl
cz48eWVhcj4yMDE4PC95ZWFyPjwvZGF0ZXM+PGlzYm4+MTQzMi05ODQwPC9pc2JuPjx1cmxzPjwv
dXJscz48L3JlY29yZD48L0NpdGU+PENpdGU+PEF1dGhvcj5QZXRyZXNjdTwvQXV0aG9yPjxZZWFy
PjIwMTU8L1llYXI+PFJlY051bT4xMjM4MjwvUmVjTnVtPjxyZWNvcmQ+PHJlYy1udW1iZXI+MTIz
ODI8L3JlYy1udW1iZXI+PGZvcmVpZ24ta2V5cz48a2V5IGFwcD0iRU4iIGRiLWlkPSJhd3RwZXow
cHNkMHR3NmVhZHJzcGFzcnl0eDl3cHA5ZHBkcHgiIHRpbWVzdGFtcD0iMTU4NDk2MzcyNiIgZ3Vp
ZD0iNGY0ODFjZDctYWZjOC00ZGJmLWI2M2UtMjY1YWI5NmIxZDU5Ij4xMjM4Mjwva2V5PjwvZm9y
ZWlnbi1rZXlzPjxyZWYtdHlwZSBuYW1lPSJKb3VybmFsIEFydGljbGUiPjE3PC9yZWYtdHlwZT48
Y29udHJpYnV0b3JzPjxhdXRob3JzPjxhdXRob3I+UGV0cmVzY3UsIEFuYSBNYXJpYSBSb3hhbmE8
L2F1dGhvcj48YXV0aG9yPkxvaGlsYSwgQW5uYWxlYTwvYXV0aG9yPjxhdXRob3I+VHVvdmluZW4s
IEp1aGEtUGVra2E8L2F1dGhvcj48YXV0aG9yPkJhbGRvY2NoaSwgRGVubmlzIEQ8L2F1dGhvcj48
YXV0aG9yPkRlc2FpLCBBbmt1ciBSPC9hdXRob3I+PGF1dGhvcj5Sb3VsZXQsIE5pZ2VsIFQ8L2F1
dGhvcj48YXV0aG9yPlZlc2FsYSwgVGltbzwvYXV0aG9yPjxhdXRob3I+RG9sbWFuLCBBbGJlcnR1
cyBKb2hhbm5lczwvYXV0aG9yPjxhdXRob3I+T2VjaGVsLCBXYWx0ZXIgQzwvYXV0aG9yPjxhdXRo
b3I+TWFyY29sbGEsIEJhcmJhcmE8L2F1dGhvcj48L2F1dGhvcnM+PC9jb250cmlidXRvcnM+PHRp
dGxlcz48dGl0bGU+VGhlIHVuY2VydGFpbiBjbGltYXRlIGZvb3RwcmludCBvZiB3ZXRsYW5kcyB1
bmRlciBodW1hbiBwcmVzc3VyZTwvdGl0bGU+PHNlY29uZGFyeS10aXRsZT5Qcm9jZWVkaW5ncyBv
ZiB0aGUgTmF0aW9uYWwgQWNhZGVteSBvZiBTY2llbmNlczwvc2Vjb25kYXJ5LXRpdGxlPjwvdGl0
bGVzPjxwZXJpb2RpY2FsPjxmdWxsLXRpdGxlPlByb2NlZWRpbmdzIG9mIHRoZSBOYXRpb25hbCBB
Y2FkZW15IG9mIFNjaWVuY2VzPC9mdWxsLXRpdGxlPjwvcGVyaW9kaWNhbD48cGFnZXM+NDU5NC00
NTk5PC9wYWdlcz48dm9sdW1lPjExMjwvdm9sdW1lPjxudW1iZXI+MTU8L251bWJlcj48ZGF0ZXM+
PHllYXI+MjAxNTwveWVhcj48L2RhdGVzPjxpc2JuPjAwMjctODQyNDwvaXNibj48dXJscz48L3Vy
bHM+PC9yZWNvcmQ+PC9DaXRlPjxDaXRlPjxBdXRob3I+SGVtZXM8L0F1dGhvcj48WWVhcj4yMDE4
PC9ZZWFyPjxSZWNOdW0+MTI0ODU8L1JlY051bT48cmVjb3JkPjxyZWMtbnVtYmVyPjEyNDg1PC9y
ZWMtbnVtYmVyPjxmb3JlaWduLWtleXM+PGtleSBhcHA9IkVOIiBkYi1pZD0iYXd0cGV6MHBzZDB0
dzZlYWRyc3Bhc3J5dHg5d3BwOWRwZHB4IiB0aW1lc3RhbXA9IjE1ODU0ODU2NzMiIGd1aWQ9IjBm
ZWRhZDU1LTU3YTUtNDNjYS05NGRkLWM5NDZkMTNmNjY2OCI+MTI0ODU8L2tleT48L2ZvcmVpZ24t
a2V5cz48cmVmLXR5cGUgbmFtZT0iSm91cm5hbCBBcnRpY2xlIj4xNzwvcmVmLXR5cGU+PGNvbnRy
aWJ1dG9ycz48YXV0aG9ycz48YXV0aG9yPkhlbWVzLCBLeWxlIFMuPC9hdXRob3I+PGF1dGhvcj5D
aGFtYmVybGFpbiwgU2FtdWVsIEQuPC9hdXRob3I+PGF1dGhvcj5FaWNoZWxtYW5uLCBFbGtlPC9h
dXRob3I+PGF1dGhvcj5Lbm94LCBTYXJhIEguPC9hdXRob3I+PGF1dGhvcj5CYWxkb2NjaGksIERl
bm5pcyBELjwvYXV0aG9yPjwvYXV0aG9ycz48L2NvbnRyaWJ1dG9ycz48dGl0bGVzPjx0aXRsZT5B
IEJpb2dlb2NoZW1pY2FsIENvbXByb21pc2U6IFRoZSBIaWdoIE1ldGhhbmUgQ29zdCBvZiBTZXF1
ZXN0ZXJpbmcgQ2FyYm9uIGluIFJlc3RvcmVkIFdldGxhbmRzPC90aXRsZT48c2Vjb25kYXJ5LXRp
dGxlPkdlb3BoeXNpY2FsIFJlc2VhcmNoIExldHRlcnM8L3NlY29uZGFyeS10aXRsZT48L3RpdGxl
cz48cGVyaW9kaWNhbD48ZnVsbC10aXRsZT5HZW9waHlzaWNhbCBSZXNlYXJjaCBMZXR0ZXJzPC9m
dWxsLXRpdGxlPjwvcGVyaW9kaWNhbD48cGFnZXM+NjA4MS02MDkxPC9wYWdlcz48dm9sdW1lPjQ1
PC92b2x1bWU+PG51bWJlcj4xMjwvbnVtYmVyPjxkYXRlcz48eWVhcj4yMDE4PC95ZWFyPjwvZGF0
ZXM+PGlzYm4+MDA5NC04Mjc2PC9pc2JuPjx1cmxzPjxyZWxhdGVkLXVybHM+PHVybD5odHRwczov
L2FndXB1YnMub25saW5lbGlicmFyeS53aWxleS5jb20vZG9pL2Ficy8xMC4xMDI5LzIwMThHTDA3
Nzc0NzwvdXJsPjwvcmVsYXRlZC11cmxzPjwvdXJscz48ZWxlY3Ryb25pYy1yZXNvdXJjZS1udW0+
MTAuMTAyOS8yMDE4Z2wwNzc3NDc8L2VsZWN0cm9uaWMtcmVzb3VyY2UtbnVtPjwvcmVjb3JkPjwv
Q2l0ZT48L0VuZE5vdGU+AG==
</w:fldData>
        </w:fldChar>
      </w:r>
      <w:r>
        <w:instrText xml:space="preserve"> ADDIN EN.CITE.DATA </w:instrText>
      </w:r>
      <w:r>
        <w:fldChar w:fldCharType="end"/>
      </w:r>
      <w:r>
        <w:fldChar w:fldCharType="separate"/>
      </w:r>
      <w:r>
        <w:rPr>
          <w:noProof/>
        </w:rPr>
        <w:t>(</w:t>
      </w:r>
      <w:hyperlink w:anchor="_ENREF_2" w:tooltip="Webb, 2018 #949" w:history="1">
        <w:r w:rsidR="00EE1622">
          <w:rPr>
            <w:noProof/>
          </w:rPr>
          <w:t>2-4</w:t>
        </w:r>
      </w:hyperlink>
      <w:r>
        <w:rPr>
          <w:noProof/>
        </w:rPr>
        <w:t>)</w:t>
      </w:r>
      <w:r>
        <w:fldChar w:fldCharType="end"/>
      </w:r>
      <w:r>
        <w:t xml:space="preserve">. </w:t>
      </w:r>
      <w:bookmarkEnd w:id="4"/>
      <w:r>
        <w:t>The search string was considered satisfactory when all the pre-selected studies appeared in our results. The search string used was: [</w:t>
      </w:r>
      <w:r w:rsidRPr="009610DF">
        <w:t>"greenhouse gas" OR carbon OR methane OR CO2 OR CH4) AND (uptake OR flux OR emission OR sink OR source OR budget or sequestration OR storage OR balance OR exchange) AND (peatland OR tundra OR marsh OR mangrove OR floodplain OR fen OR bog)</w:t>
      </w:r>
      <w:bookmarkEnd w:id="5"/>
      <w:r>
        <w:t>].</w:t>
      </w:r>
    </w:p>
    <w:p w14:paraId="7E4B8DF0" w14:textId="287EA6D1" w:rsidR="00856DFE" w:rsidRDefault="00856DFE" w:rsidP="00856DFE">
      <w:pPr>
        <w:spacing w:line="360" w:lineRule="auto"/>
        <w:jc w:val="both"/>
        <w:rPr>
          <w:i/>
        </w:rPr>
      </w:pPr>
      <w:r w:rsidRPr="00F35D75">
        <w:rPr>
          <w:i/>
        </w:rPr>
        <w:t>1.2 Critical appraisal and data extraction</w:t>
      </w:r>
    </w:p>
    <w:p w14:paraId="3391394F" w14:textId="77777777" w:rsidR="00856DFE" w:rsidRDefault="00856DFE" w:rsidP="00856DFE">
      <w:pPr>
        <w:spacing w:line="360" w:lineRule="auto"/>
        <w:jc w:val="both"/>
      </w:pPr>
      <w:bookmarkStart w:id="6" w:name="_Hlk37312216"/>
      <w:r w:rsidRPr="004F7CC4">
        <w:t>The selected papers went through several rounds of quality control</w:t>
      </w:r>
      <w:r>
        <w:t>,</w:t>
      </w:r>
      <w:r w:rsidRPr="004F7CC4">
        <w:t xml:space="preserve"> </w:t>
      </w:r>
      <w:r>
        <w:t>conducted</w:t>
      </w:r>
      <w:r w:rsidRPr="004F7CC4">
        <w:t xml:space="preserve"> by two </w:t>
      </w:r>
      <w:r>
        <w:t>of the authors</w:t>
      </w:r>
      <w:r w:rsidRPr="004F7CC4">
        <w:t xml:space="preserve"> independentl</w:t>
      </w:r>
      <w:r>
        <w:t>y</w:t>
      </w:r>
      <w:r w:rsidRPr="004F7CC4">
        <w:t>.</w:t>
      </w:r>
      <w:r>
        <w:t xml:space="preserve"> First,</w:t>
      </w:r>
      <w:r w:rsidRPr="004F7CC4">
        <w:t xml:space="preserve"> titles (round 1) and abstracts (round 2) were screened. </w:t>
      </w:r>
      <w:r>
        <w:t>A keyword search approach was used. If none of the terms “carbon”, “CO</w:t>
      </w:r>
      <w:r w:rsidRPr="004E7478">
        <w:rPr>
          <w:vertAlign w:val="subscript"/>
        </w:rPr>
        <w:t>2</w:t>
      </w:r>
      <w:r>
        <w:t xml:space="preserve">”, “methane”, “budget”, and an ecosystem name appeared, the publication was excluded. </w:t>
      </w:r>
      <w:r w:rsidRPr="004F7CC4">
        <w:t xml:space="preserve">Selected papers were then </w:t>
      </w:r>
      <w:r>
        <w:t xml:space="preserve">downloaded and </w:t>
      </w:r>
      <w:r w:rsidRPr="004F7CC4">
        <w:t xml:space="preserve">critically appraised using </w:t>
      </w:r>
      <w:r>
        <w:t>five questions to ensure consistency and relevance in our selection</w:t>
      </w:r>
      <w:bookmarkStart w:id="7" w:name="_Hlk37668938"/>
      <w:r w:rsidRPr="004F7CC4">
        <w:t xml:space="preserve">: Is the study site a </w:t>
      </w:r>
      <w:r>
        <w:t xml:space="preserve">natural, restored, or rewetted </w:t>
      </w:r>
      <w:r w:rsidRPr="004F7CC4">
        <w:t xml:space="preserve">wetland ecosystem? </w:t>
      </w:r>
      <w:bookmarkEnd w:id="7"/>
      <w:r w:rsidRPr="004F7CC4">
        <w:t>Was CH</w:t>
      </w:r>
      <w:r w:rsidRPr="004F7CC4">
        <w:rPr>
          <w:vertAlign w:val="subscript"/>
        </w:rPr>
        <w:t>4</w:t>
      </w:r>
      <w:r w:rsidRPr="004F7CC4">
        <w:t xml:space="preserve"> measured? Was the study conducted over a complete annual timeframe or over the growing season for </w:t>
      </w:r>
      <w:r>
        <w:t>high latitude (&gt;50°)</w:t>
      </w:r>
      <w:r w:rsidRPr="004F7CC4">
        <w:t xml:space="preserve">? </w:t>
      </w:r>
      <w:r>
        <w:t xml:space="preserve">Was vegetation primary productivity </w:t>
      </w:r>
      <w:r>
        <w:lastRenderedPageBreak/>
        <w:t xml:space="preserve">considered in the budget? Were measurements </w:t>
      </w:r>
      <w:r w:rsidRPr="00797DF4">
        <w:rPr>
          <w:rFonts w:cstheme="minorHAnsi"/>
        </w:rPr>
        <w:t xml:space="preserve">taken directly in the field and not subject to any treatment that might affect the natural response of the system? </w:t>
      </w:r>
      <w:r w:rsidRPr="004E7478">
        <w:rPr>
          <w:rFonts w:cstheme="minorHAnsi"/>
        </w:rPr>
        <w:t>Only papers in which the six answers were “yes” were considered for extraction.</w:t>
      </w:r>
      <w:r>
        <w:rPr>
          <w:rFonts w:cstheme="minorHAnsi"/>
        </w:rPr>
        <w:t xml:space="preserve"> </w:t>
      </w:r>
      <w:bookmarkStart w:id="8" w:name="_Hlk37692746"/>
      <w:bookmarkStart w:id="9" w:name="_Hlk37669344"/>
      <w:r>
        <w:rPr>
          <w:rFonts w:cstheme="minorHAnsi"/>
        </w:rPr>
        <w:t>We highlight that studies on disturbed wetlands were not considered. Only studies from undisturbed and restored or rewetted peatlands were considered, in line with our stated research objectives</w:t>
      </w:r>
      <w:bookmarkEnd w:id="8"/>
      <w:r>
        <w:rPr>
          <w:rFonts w:cstheme="minorHAnsi"/>
        </w:rPr>
        <w:t>.</w:t>
      </w:r>
      <w:bookmarkEnd w:id="9"/>
      <w:r>
        <w:rPr>
          <w:rFonts w:ascii="Times New Roman" w:hAnsi="Times New Roman" w:cs="Times New Roman"/>
        </w:rPr>
        <w:t xml:space="preserve"> </w:t>
      </w:r>
    </w:p>
    <w:bookmarkEnd w:id="6"/>
    <w:p w14:paraId="65504EC2" w14:textId="70299010" w:rsidR="00856DFE" w:rsidRDefault="00856DFE" w:rsidP="00856DFE">
      <w:pPr>
        <w:spacing w:line="360" w:lineRule="auto"/>
        <w:jc w:val="both"/>
      </w:pPr>
      <w:r>
        <w:t xml:space="preserve">For inclusion in this review, studies had to provide the wetland type description; </w:t>
      </w:r>
      <w:r w:rsidRPr="004F7CC4">
        <w:t xml:space="preserve">GPS </w:t>
      </w:r>
      <w:r>
        <w:t>coordinates; study length duration;</w:t>
      </w:r>
      <w:r w:rsidRPr="0047161A">
        <w:t xml:space="preserve"> </w:t>
      </w:r>
      <w:r>
        <w:t>measurement technique and equipment used; time period since restoration or rewetted except for undisturbed sites; net ecosystem exchange (</w:t>
      </w:r>
      <w:r w:rsidRPr="004F7CC4">
        <w:t>NEE</w:t>
      </w:r>
      <w:r>
        <w:t>) or net ecosystem productivity</w:t>
      </w:r>
      <w:r w:rsidRPr="004F7CC4">
        <w:t xml:space="preserve"> </w:t>
      </w:r>
      <w:r>
        <w:t>(</w:t>
      </w:r>
      <w:r w:rsidRPr="004F7CC4">
        <w:t>NEP</w:t>
      </w:r>
      <w:r>
        <w:t>)</w:t>
      </w:r>
      <w:r w:rsidRPr="004F7CC4">
        <w:t>, terrestrial CH</w:t>
      </w:r>
      <w:r w:rsidRPr="004F7CC4">
        <w:rPr>
          <w:vertAlign w:val="subscript"/>
        </w:rPr>
        <w:t xml:space="preserve">4 </w:t>
      </w:r>
      <w:r w:rsidRPr="004F7CC4">
        <w:t>exchange</w:t>
      </w:r>
      <w:r>
        <w:t>, gross primary productivity (</w:t>
      </w:r>
      <w:r w:rsidRPr="004F7CC4">
        <w:t>GPP</w:t>
      </w:r>
      <w:r>
        <w:t>)</w:t>
      </w:r>
      <w:r w:rsidRPr="004F7CC4">
        <w:t>,</w:t>
      </w:r>
      <w:r>
        <w:t xml:space="preserve"> ecosystem respiration</w:t>
      </w:r>
      <w:r w:rsidRPr="004F7CC4">
        <w:t xml:space="preserve"> </w:t>
      </w:r>
      <w:r>
        <w:t>(</w:t>
      </w:r>
      <w:r w:rsidRPr="004F7CC4">
        <w:t>Re</w:t>
      </w:r>
      <w:r>
        <w:t>)</w:t>
      </w:r>
      <w:r w:rsidRPr="004F7CC4">
        <w:t xml:space="preserve">, </w:t>
      </w:r>
      <w:r>
        <w:t xml:space="preserve">total organic carbon from rain (Rain TOC), </w:t>
      </w:r>
      <w:r w:rsidRPr="004F7CC4">
        <w:t xml:space="preserve">aquatic carbon export </w:t>
      </w:r>
      <w:r>
        <w:t>including particulate organic carbon (</w:t>
      </w:r>
      <w:r w:rsidRPr="004F7CC4">
        <w:t>POC</w:t>
      </w:r>
      <w:r>
        <w:t>), dissolved organic carbon (</w:t>
      </w:r>
      <w:r w:rsidRPr="004F7CC4">
        <w:t>DOC</w:t>
      </w:r>
      <w:r>
        <w:t>), dissolved inorganic carbon (</w:t>
      </w:r>
      <w:r w:rsidRPr="004F7CC4">
        <w:t>DIC</w:t>
      </w:r>
      <w:r>
        <w:t xml:space="preserve">), dissolved </w:t>
      </w:r>
      <w:r w:rsidRPr="004F7CC4">
        <w:t>CO</w:t>
      </w:r>
      <w:r w:rsidRPr="004F7CC4">
        <w:rPr>
          <w:vertAlign w:val="subscript"/>
        </w:rPr>
        <w:t>2</w:t>
      </w:r>
      <w:r w:rsidRPr="004F7CC4">
        <w:t xml:space="preserve"> and CH</w:t>
      </w:r>
      <w:r w:rsidRPr="004F7CC4">
        <w:rPr>
          <w:vertAlign w:val="subscript"/>
        </w:rPr>
        <w:t>4</w:t>
      </w:r>
      <w:r w:rsidRPr="004F7CC4">
        <w:t>, aquatic CO</w:t>
      </w:r>
      <w:r w:rsidRPr="004F7CC4">
        <w:rPr>
          <w:vertAlign w:val="subscript"/>
        </w:rPr>
        <w:t>2</w:t>
      </w:r>
      <w:r w:rsidRPr="004F7CC4">
        <w:t xml:space="preserve"> evasion, terrestrial CH</w:t>
      </w:r>
      <w:r w:rsidRPr="004F7CC4">
        <w:rPr>
          <w:vertAlign w:val="subscript"/>
        </w:rPr>
        <w:t xml:space="preserve">4 </w:t>
      </w:r>
      <w:r w:rsidRPr="004F7CC4">
        <w:t>exchange, and aquatic CH</w:t>
      </w:r>
      <w:r w:rsidRPr="004F7CC4">
        <w:rPr>
          <w:vertAlign w:val="subscript"/>
        </w:rPr>
        <w:t>4</w:t>
      </w:r>
      <w:r w:rsidRPr="004F7CC4">
        <w:t xml:space="preserve"> evasion,</w:t>
      </w:r>
      <w:r>
        <w:t xml:space="preserve"> when available. All these components are required to produce the net ecosystem carbon budget (NECB) as presented in </w:t>
      </w:r>
      <w:r>
        <w:fldChar w:fldCharType="begin"/>
      </w:r>
      <w:r>
        <w:instrText xml:space="preserve"> ADDIN EN.CITE &lt;EndNote&gt;&lt;Cite&gt;&lt;Author&gt;Chapin&lt;/Author&gt;&lt;Year&gt;2006&lt;/Year&gt;&lt;RecNum&gt;1197&lt;/RecNum&gt;&lt;DisplayText&gt;(5)&lt;/DisplayText&gt;&lt;record&gt;&lt;rec-number&gt;1197&lt;/rec-number&gt;&lt;foreign-keys&gt;&lt;key app="EN" db-id="awtpez0psd0tw6eadrspasrytx9wpp9dpdpx" timestamp="1568408136" guid="0d0b3573-ba03-4316-9024-5d8f96e68ab8"&gt;1197&lt;/key&gt;&lt;key app="ENWeb" db-id=""&gt;0&lt;/key&gt;&lt;/foreign-keys&gt;&lt;ref-type name="Journal Article"&gt;17&lt;/ref-type&gt;&lt;contributors&gt;&lt;authors&gt;&lt;author&gt;Chapin, F SIII&lt;/author&gt;&lt;author&gt;Woodwell, George M&lt;/author&gt;&lt;author&gt;Randerson, James T&lt;/author&gt;&lt;author&gt;Rastetter, Edward B&lt;/author&gt;&lt;author&gt;Lovett, Gary M&lt;/author&gt;&lt;author&gt;Baldocchi, Dennis D&lt;/author&gt;&lt;author&gt;Clark, Deborah A&lt;/author&gt;&lt;author&gt;Harmon, Mark E&lt;/author&gt;&lt;author&gt;Schimel, David S&lt;/author&gt;&lt;author&gt;Valentini, R&lt;/author&gt;&lt;/authors&gt;&lt;/contributors&gt;&lt;titles&gt;&lt;title&gt;Reconciling carbon-cycle concepts, terminology, and methods&lt;/title&gt;&lt;secondary-title&gt;Ecosystems&lt;/secondary-title&gt;&lt;/titles&gt;&lt;periodical&gt;&lt;full-title&gt;Ecosystems&lt;/full-title&gt;&lt;/periodical&gt;&lt;pages&gt;1041-1050&lt;/pages&gt;&lt;volume&gt;9&lt;/volume&gt;&lt;number&gt;7&lt;/number&gt;&lt;dates&gt;&lt;year&gt;2006&lt;/year&gt;&lt;/dates&gt;&lt;isbn&gt;1432-9840&lt;/isbn&gt;&lt;urls&gt;&lt;/urls&gt;&lt;/record&gt;&lt;/Cite&gt;&lt;/EndNote&gt;</w:instrText>
      </w:r>
      <w:r>
        <w:fldChar w:fldCharType="separate"/>
      </w:r>
      <w:r>
        <w:rPr>
          <w:noProof/>
        </w:rPr>
        <w:t>(</w:t>
      </w:r>
      <w:hyperlink w:anchor="_ENREF_5" w:tooltip="Chapin, 2006 #1197" w:history="1">
        <w:r w:rsidR="00EE1622">
          <w:rPr>
            <w:noProof/>
          </w:rPr>
          <w:t>5</w:t>
        </w:r>
      </w:hyperlink>
      <w:r>
        <w:rPr>
          <w:noProof/>
        </w:rPr>
        <w:t>)</w:t>
      </w:r>
      <w:r>
        <w:fldChar w:fldCharType="end"/>
      </w:r>
      <w:r>
        <w:t xml:space="preserve"> and summarized in Figure 1.</w:t>
      </w:r>
      <w:r w:rsidRPr="007065F6">
        <w:t xml:space="preserve"> </w:t>
      </w:r>
      <w:r>
        <w:t xml:space="preserve">Because of the extensive work it represents to measure all the components required in this approach, almost no study has done so. Therefore, we adapted our selection as a compromise as such that </w:t>
      </w:r>
      <w:r w:rsidRPr="004F7CC4">
        <w:t xml:space="preserve">NEE (or </w:t>
      </w:r>
      <w:r>
        <w:t>-</w:t>
      </w:r>
      <w:r w:rsidRPr="004F7CC4">
        <w:t>NEP) and terrestrial CH</w:t>
      </w:r>
      <w:r w:rsidRPr="001A7783">
        <w:rPr>
          <w:vertAlign w:val="subscript"/>
        </w:rPr>
        <w:t>4</w:t>
      </w:r>
      <w:r w:rsidRPr="004F7CC4">
        <w:t xml:space="preserve"> exchange were the two mandatory variables required to include the study in our meta-analysis</w:t>
      </w:r>
      <w:r>
        <w:t>. Although not ideal, these two variables were enough to complete our research objective to estimate both NECB and ecosystem net radiative forcing (using SGWP and switchover time)</w:t>
      </w:r>
      <w:r w:rsidRPr="004F7CC4">
        <w:t>.</w:t>
      </w:r>
    </w:p>
    <w:p w14:paraId="54EA581E" w14:textId="45D63A5F" w:rsidR="00856DFE" w:rsidRDefault="00856DFE" w:rsidP="00856DFE">
      <w:pPr>
        <w:spacing w:line="360" w:lineRule="auto"/>
        <w:jc w:val="both"/>
      </w:pPr>
      <w:r>
        <w:t>To clarify common confusion between terms, GPP represents the gross assimilation of CO</w:t>
      </w:r>
      <w:r w:rsidRPr="00485D3E">
        <w:rPr>
          <w:vertAlign w:val="subscript"/>
        </w:rPr>
        <w:t>2</w:t>
      </w:r>
      <w:r>
        <w:t xml:space="preserve"> via photosynthesis and NEE represents the net terrestrial carbon flux (Re-GPP). When negative, NEP would indicate a net uptake or storage of CO</w:t>
      </w:r>
      <w:r w:rsidRPr="00485D3E">
        <w:rPr>
          <w:vertAlign w:val="subscript"/>
        </w:rPr>
        <w:t>2</w:t>
      </w:r>
      <w:r>
        <w:t xml:space="preserve"> from the ecosystem. The only difference between NEE (=Re-GPP) and NEP (=GPP-Re) is the sign </w:t>
      </w:r>
      <w:r>
        <w:fldChar w:fldCharType="begin"/>
      </w:r>
      <w:r>
        <w:instrText xml:space="preserve"> ADDIN EN.CITE &lt;EndNote&gt;&lt;Cite&gt;&lt;Author&gt;Chapin&lt;/Author&gt;&lt;Year&gt;2006&lt;/Year&gt;&lt;RecNum&gt;1197&lt;/RecNum&gt;&lt;DisplayText&gt;(5)&lt;/DisplayText&gt;&lt;record&gt;&lt;rec-number&gt;1197&lt;/rec-number&gt;&lt;foreign-keys&gt;&lt;key app="EN" db-id="awtpez0psd0tw6eadrspasrytx9wpp9dpdpx" timestamp="1568408136" guid="0d0b3573-ba03-4316-9024-5d8f96e68ab8"&gt;1197&lt;/key&gt;&lt;key app="ENWeb" db-id=""&gt;0&lt;/key&gt;&lt;/foreign-keys&gt;&lt;ref-type name="Journal Article"&gt;17&lt;/ref-type&gt;&lt;contributors&gt;&lt;authors&gt;&lt;author&gt;Chapin, F SIII&lt;/author&gt;&lt;author&gt;Woodwell, George M&lt;/author&gt;&lt;author&gt;Randerson, James T&lt;/author&gt;&lt;author&gt;Rastetter, Edward B&lt;/author&gt;&lt;author&gt;Lovett, Gary M&lt;/author&gt;&lt;author&gt;Baldocchi, Dennis D&lt;/author&gt;&lt;author&gt;Clark, Deborah A&lt;/author&gt;&lt;author&gt;Harmon, Mark E&lt;/author&gt;&lt;author&gt;Schimel, David S&lt;/author&gt;&lt;author&gt;Valentini, R&lt;/author&gt;&lt;/authors&gt;&lt;/contributors&gt;&lt;titles&gt;&lt;title&gt;Reconciling carbon-cycle concepts, terminology, and methods&lt;/title&gt;&lt;secondary-title&gt;Ecosystems&lt;/secondary-title&gt;&lt;/titles&gt;&lt;periodical&gt;&lt;full-title&gt;Ecosystems&lt;/full-title&gt;&lt;/periodical&gt;&lt;pages&gt;1041-1050&lt;/pages&gt;&lt;volume&gt;9&lt;/volume&gt;&lt;number&gt;7&lt;/number&gt;&lt;dates&gt;&lt;year&gt;2006&lt;/year&gt;&lt;/dates&gt;&lt;isbn&gt;1432-9840&lt;/isbn&gt;&lt;urls&gt;&lt;/urls&gt;&lt;/record&gt;&lt;/Cite&gt;&lt;/EndNote&gt;</w:instrText>
      </w:r>
      <w:r>
        <w:fldChar w:fldCharType="separate"/>
      </w:r>
      <w:r>
        <w:rPr>
          <w:noProof/>
        </w:rPr>
        <w:t>(</w:t>
      </w:r>
      <w:hyperlink w:anchor="_ENREF_5" w:tooltip="Chapin, 2006 #1197" w:history="1">
        <w:r w:rsidR="00EE1622">
          <w:rPr>
            <w:noProof/>
          </w:rPr>
          <w:t>5</w:t>
        </w:r>
      </w:hyperlink>
      <w:r>
        <w:rPr>
          <w:noProof/>
        </w:rPr>
        <w:t>)</w:t>
      </w:r>
      <w:r>
        <w:fldChar w:fldCharType="end"/>
      </w:r>
      <w:r>
        <w:t>. All NEP values were converted to NEE to ensure consistency between studies. Similarly, negative NECB indicates a net carbon sink and positive NECB a net carbon source towards the atmosphere (Fig. 1).</w:t>
      </w:r>
    </w:p>
    <w:p w14:paraId="3D436977" w14:textId="77777777" w:rsidR="00856DFE" w:rsidRDefault="00856DFE" w:rsidP="00856DFE">
      <w:pPr>
        <w:spacing w:line="360" w:lineRule="auto"/>
        <w:jc w:val="both"/>
      </w:pPr>
      <w:r>
        <w:t xml:space="preserve">Studies were generally excluded </w:t>
      </w:r>
      <w:r w:rsidRPr="00E33CA9">
        <w:t xml:space="preserve">during critical appraisal and data extraction </w:t>
      </w:r>
      <w:r>
        <w:t>if</w:t>
      </w:r>
      <w:r w:rsidRPr="00E33CA9">
        <w:t xml:space="preserve"> the</w:t>
      </w:r>
      <w:r>
        <w:t>ir</w:t>
      </w:r>
      <w:r w:rsidRPr="00E33CA9">
        <w:t xml:space="preserve"> metrics were </w:t>
      </w:r>
      <w:r>
        <w:t>in</w:t>
      </w:r>
      <w:r w:rsidRPr="00E33CA9">
        <w:t>complete</w:t>
      </w:r>
      <w:r>
        <w:t xml:space="preserve"> or</w:t>
      </w:r>
      <w:r w:rsidRPr="00E33CA9">
        <w:t xml:space="preserve"> unclear</w:t>
      </w:r>
      <w:r>
        <w:t xml:space="preserve">, or if they extrapolated secondary data to their study sites </w:t>
      </w:r>
      <w:r w:rsidRPr="00E33CA9">
        <w:t xml:space="preserve">from previously published </w:t>
      </w:r>
      <w:r>
        <w:t>sources</w:t>
      </w:r>
      <w:r w:rsidRPr="00E33CA9">
        <w:t xml:space="preserve">. Studies where the conversion rate between years and sites </w:t>
      </w:r>
      <w:r>
        <w:t xml:space="preserve">was unclear </w:t>
      </w:r>
      <w:r w:rsidRPr="00E33CA9">
        <w:t xml:space="preserve">were also </w:t>
      </w:r>
      <w:r>
        <w:t>removed</w:t>
      </w:r>
      <w:r w:rsidRPr="00E33CA9">
        <w:t xml:space="preserve">. </w:t>
      </w:r>
      <w:r w:rsidRPr="004F7CC4">
        <w:t xml:space="preserve">If individual annual carbon budgets were provided for an ecosystem over multiple years, all years were extracted first and averaged to only one annual carbon budget for our meta-analysis. </w:t>
      </w:r>
      <w:r>
        <w:t>As some research project have presented CO</w:t>
      </w:r>
      <w:r w:rsidRPr="004E7478">
        <w:rPr>
          <w:vertAlign w:val="subscript"/>
        </w:rPr>
        <w:t>2</w:t>
      </w:r>
      <w:r>
        <w:t xml:space="preserve"> and CH</w:t>
      </w:r>
      <w:r w:rsidRPr="004E7478">
        <w:rPr>
          <w:vertAlign w:val="subscript"/>
        </w:rPr>
        <w:t>4</w:t>
      </w:r>
      <w:r>
        <w:t xml:space="preserve"> results from the same site and period in independent papers, we checked for all the papers that only presented CH</w:t>
      </w:r>
      <w:r w:rsidRPr="004E7478">
        <w:rPr>
          <w:vertAlign w:val="subscript"/>
        </w:rPr>
        <w:t>4</w:t>
      </w:r>
      <w:r>
        <w:t xml:space="preserve"> data to see if a companion paper existed. </w:t>
      </w:r>
      <w:r>
        <w:lastRenderedPageBreak/>
        <w:t>This was done by checking in the text if any reference were made to a related CO</w:t>
      </w:r>
      <w:r w:rsidRPr="004E7478">
        <w:rPr>
          <w:vertAlign w:val="subscript"/>
        </w:rPr>
        <w:t>2</w:t>
      </w:r>
      <w:r>
        <w:t xml:space="preserve"> publication or if a following study was published and cited the initial paper.</w:t>
      </w:r>
    </w:p>
    <w:p w14:paraId="5E31C9A7" w14:textId="2C0C831B" w:rsidR="00856DFE" w:rsidRPr="00B9395E" w:rsidRDefault="00856DFE" w:rsidP="00856DFE">
      <w:pPr>
        <w:spacing w:line="360" w:lineRule="auto"/>
        <w:jc w:val="both"/>
        <w:rPr>
          <w:i/>
        </w:rPr>
      </w:pPr>
      <w:r w:rsidRPr="00B9395E">
        <w:rPr>
          <w:i/>
        </w:rPr>
        <w:t>1.3 Calculations</w:t>
      </w:r>
    </w:p>
    <w:p w14:paraId="3711FA30" w14:textId="0D074BE8" w:rsidR="00856DFE" w:rsidRDefault="00856DFE" w:rsidP="00856DFE">
      <w:pPr>
        <w:spacing w:line="360" w:lineRule="auto"/>
        <w:jc w:val="both"/>
      </w:pPr>
      <w:r w:rsidRPr="004F7CC4">
        <w:t>Data were extracted or converted in gram of carbon (gC</w:t>
      </w:r>
      <w:r w:rsidRPr="00B55EDC">
        <w:rPr>
          <w:bCs/>
          <w:color w:val="FFFFFF" w:themeColor="background1"/>
        </w:rPr>
        <w:t>.</w:t>
      </w:r>
      <w:r w:rsidRPr="004F7CC4">
        <w:t>m</w:t>
      </w:r>
      <w:r w:rsidRPr="004F7CC4">
        <w:rPr>
          <w:vertAlign w:val="superscript"/>
        </w:rPr>
        <w:t>-2</w:t>
      </w:r>
      <w:r w:rsidRPr="00B55EDC">
        <w:rPr>
          <w:bCs/>
          <w:color w:val="FFFFFF" w:themeColor="background1"/>
        </w:rPr>
        <w:t>.</w:t>
      </w:r>
      <w:r w:rsidRPr="004F7CC4">
        <w:t>y</w:t>
      </w:r>
      <w:r w:rsidRPr="004F7CC4">
        <w:rPr>
          <w:vertAlign w:val="superscript"/>
        </w:rPr>
        <w:t>-1</w:t>
      </w:r>
      <w:r w:rsidRPr="004F7CC4">
        <w:t>) for consistency. Data units were then standardized to g</w:t>
      </w:r>
      <w:r w:rsidRPr="00B55EDC">
        <w:rPr>
          <w:bCs/>
          <w:color w:val="FFFFFF" w:themeColor="background1"/>
        </w:rPr>
        <w:t>.</w:t>
      </w:r>
      <w:r w:rsidRPr="004F7CC4">
        <w:t>CO</w:t>
      </w:r>
      <w:r w:rsidRPr="004F7CC4">
        <w:rPr>
          <w:vertAlign w:val="subscript"/>
        </w:rPr>
        <w:t>2</w:t>
      </w:r>
      <w:r w:rsidRPr="00B55EDC">
        <w:rPr>
          <w:bCs/>
          <w:color w:val="FFFFFF" w:themeColor="background1"/>
        </w:rPr>
        <w:t>.</w:t>
      </w:r>
      <w:r w:rsidRPr="004F7CC4">
        <w:t>m</w:t>
      </w:r>
      <w:r w:rsidRPr="004F7CC4">
        <w:rPr>
          <w:vertAlign w:val="superscript"/>
        </w:rPr>
        <w:t>-2</w:t>
      </w:r>
      <w:r w:rsidRPr="00B55EDC">
        <w:rPr>
          <w:bCs/>
          <w:color w:val="FFFFFF" w:themeColor="background1"/>
        </w:rPr>
        <w:t>.</w:t>
      </w:r>
      <w:r w:rsidRPr="004F7CC4">
        <w:t>y</w:t>
      </w:r>
      <w:r w:rsidRPr="004F7CC4">
        <w:rPr>
          <w:vertAlign w:val="superscript"/>
        </w:rPr>
        <w:t>-1</w:t>
      </w:r>
      <w:r w:rsidRPr="004F7CC4">
        <w:t>, g</w:t>
      </w:r>
      <w:r w:rsidRPr="00B55EDC">
        <w:rPr>
          <w:bCs/>
          <w:color w:val="FFFFFF" w:themeColor="background1"/>
        </w:rPr>
        <w:t>.</w:t>
      </w:r>
      <w:r w:rsidRPr="004F7CC4">
        <w:t>CH</w:t>
      </w:r>
      <w:r w:rsidRPr="004F7CC4">
        <w:rPr>
          <w:vertAlign w:val="subscript"/>
        </w:rPr>
        <w:t>4</w:t>
      </w:r>
      <w:r w:rsidRPr="00B55EDC">
        <w:rPr>
          <w:bCs/>
          <w:color w:val="FFFFFF" w:themeColor="background1"/>
        </w:rPr>
        <w:t>.</w:t>
      </w:r>
      <w:r w:rsidRPr="004F7CC4">
        <w:t>m</w:t>
      </w:r>
      <w:r w:rsidRPr="004F7CC4">
        <w:rPr>
          <w:vertAlign w:val="superscript"/>
        </w:rPr>
        <w:t>-2</w:t>
      </w:r>
      <w:r w:rsidRPr="00B55EDC">
        <w:rPr>
          <w:bCs/>
          <w:color w:val="FFFFFF" w:themeColor="background1"/>
        </w:rPr>
        <w:t>.</w:t>
      </w:r>
      <w:r w:rsidRPr="004F7CC4">
        <w:t>y</w:t>
      </w:r>
      <w:r w:rsidRPr="004F7CC4">
        <w:rPr>
          <w:vertAlign w:val="superscript"/>
        </w:rPr>
        <w:t>-1</w:t>
      </w:r>
      <w:r w:rsidRPr="004F7CC4">
        <w:t>,</w:t>
      </w:r>
      <w:r w:rsidRPr="004F7CC4">
        <w:rPr>
          <w:vertAlign w:val="superscript"/>
        </w:rPr>
        <w:t xml:space="preserve"> </w:t>
      </w:r>
      <w:r w:rsidRPr="004F7CC4">
        <w:t>and in g</w:t>
      </w:r>
      <w:r w:rsidRPr="00B55EDC">
        <w:rPr>
          <w:bCs/>
          <w:color w:val="FFFFFF" w:themeColor="background1"/>
        </w:rPr>
        <w:t>.</w:t>
      </w:r>
      <w:r w:rsidRPr="004F7CC4">
        <w:t>CO</w:t>
      </w:r>
      <w:r w:rsidRPr="004F7CC4">
        <w:rPr>
          <w:vertAlign w:val="subscript"/>
        </w:rPr>
        <w:t>2</w:t>
      </w:r>
      <w:r w:rsidRPr="00B55EDC">
        <w:rPr>
          <w:bCs/>
          <w:color w:val="FFFFFF" w:themeColor="background1"/>
        </w:rPr>
        <w:t>.</w:t>
      </w:r>
      <w:r w:rsidRPr="004F7CC4">
        <w:t>eq</w:t>
      </w:r>
      <w:r w:rsidRPr="00B55EDC">
        <w:rPr>
          <w:bCs/>
          <w:color w:val="FFFFFF" w:themeColor="background1"/>
        </w:rPr>
        <w:t>.</w:t>
      </w:r>
      <w:r w:rsidRPr="004F7CC4">
        <w:t>m</w:t>
      </w:r>
      <w:r w:rsidRPr="004F7CC4">
        <w:rPr>
          <w:vertAlign w:val="superscript"/>
        </w:rPr>
        <w:t>-2</w:t>
      </w:r>
      <w:r w:rsidRPr="00B55EDC">
        <w:rPr>
          <w:bCs/>
          <w:color w:val="FFFFFF" w:themeColor="background1"/>
        </w:rPr>
        <w:t>.</w:t>
      </w:r>
      <w:r w:rsidRPr="004F7CC4">
        <w:t>y</w:t>
      </w:r>
      <w:r w:rsidRPr="004F7CC4">
        <w:rPr>
          <w:vertAlign w:val="superscript"/>
        </w:rPr>
        <w:t>-1</w:t>
      </w:r>
      <w:r w:rsidRPr="004F7CC4">
        <w:t xml:space="preserve"> at the 100 year time scale using the sustained global warming potential (SGWP) ratio </w:t>
      </w:r>
      <w:r>
        <w:t>of 45 between CH</w:t>
      </w:r>
      <w:r w:rsidRPr="0083150B">
        <w:rPr>
          <w:vertAlign w:val="subscript"/>
        </w:rPr>
        <w:t>4</w:t>
      </w:r>
      <w:r>
        <w:t xml:space="preserve"> to CO</w:t>
      </w:r>
      <w:r w:rsidRPr="0083150B">
        <w:rPr>
          <w:vertAlign w:val="subscript"/>
        </w:rPr>
        <w:t>2</w:t>
      </w:r>
      <w:r>
        <w:t xml:space="preserve"> </w:t>
      </w:r>
      <w:r>
        <w:fldChar w:fldCharType="begin"/>
      </w:r>
      <w:r>
        <w:instrText xml:space="preserve"> ADDIN EN.CITE &lt;EndNote&gt;&lt;Cite&gt;&lt;Author&gt;Neubauer&lt;/Author&gt;&lt;Year&gt;2015&lt;/Year&gt;&lt;RecNum&gt;1226&lt;/RecNum&gt;&lt;DisplayText&gt;(6)&lt;/DisplayText&gt;&lt;record&gt;&lt;rec-number&gt;1226&lt;/rec-number&gt;&lt;foreign-keys&gt;&lt;key app="EN" db-id="awtpez0psd0tw6eadrspasrytx9wpp9dpdpx" timestamp="1568408175" guid="7fc30baa-3c71-4dca-a1ee-5c6d694e7b7b"&gt;1226&lt;/key&gt;&lt;key app="ENWeb" db-id=""&gt;0&lt;/key&gt;&lt;/foreign-keys&gt;&lt;ref-type name="Journal Article"&gt;17&lt;/ref-type&gt;&lt;contributors&gt;&lt;authors&gt;&lt;author&gt;Neubauer, Scott C.&lt;/author&gt;&lt;author&gt;Megonigal, J. Patrick&lt;/author&gt;&lt;/authors&gt;&lt;/contributors&gt;&lt;titles&gt;&lt;title&gt;Moving Beyond Global Warming Potentials to Quantify the Climatic Role of Ecosystems&lt;/title&gt;&lt;secondary-title&gt;Ecosystems&lt;/secondary-title&gt;&lt;/titles&gt;&lt;periodical&gt;&lt;full-title&gt;Ecosystems&lt;/full-title&gt;&lt;/periodical&gt;&lt;pages&gt;1000-1013&lt;/pages&gt;&lt;volume&gt;18&lt;/volume&gt;&lt;number&gt;6&lt;/number&gt;&lt;dates&gt;&lt;year&gt;2015&lt;/year&gt;&lt;pub-dates&gt;&lt;date&gt;September 01&lt;/date&gt;&lt;/pub-dates&gt;&lt;/dates&gt;&lt;isbn&gt;1435-0629&lt;/isbn&gt;&lt;label&gt;Neubauer2015&lt;/label&gt;&lt;work-type&gt;journal article&lt;/work-type&gt;&lt;urls&gt;&lt;related-urls&gt;&lt;url&gt;https://doi.org/10.1007/s10021-015-9879-4&lt;/url&gt;&lt;/related-urls&gt;&lt;/urls&gt;&lt;electronic-resource-num&gt;10.1007/s10021-015-9879-4&lt;/electronic-resource-num&gt;&lt;/record&gt;&lt;/Cite&gt;&lt;/EndNote&gt;</w:instrText>
      </w:r>
      <w:r>
        <w:fldChar w:fldCharType="separate"/>
      </w:r>
      <w:r>
        <w:rPr>
          <w:noProof/>
        </w:rPr>
        <w:t>(</w:t>
      </w:r>
      <w:hyperlink w:anchor="_ENREF_6" w:tooltip="Neubauer, 2015 #1226" w:history="1">
        <w:r w:rsidR="00EE1622">
          <w:rPr>
            <w:noProof/>
          </w:rPr>
          <w:t>6</w:t>
        </w:r>
      </w:hyperlink>
      <w:r>
        <w:rPr>
          <w:noProof/>
        </w:rPr>
        <w:t>)</w:t>
      </w:r>
      <w:r>
        <w:fldChar w:fldCharType="end"/>
      </w:r>
      <w:r w:rsidRPr="004F7CC4">
        <w:t xml:space="preserve">. </w:t>
      </w:r>
      <w:r>
        <w:t>Values standardized in kg</w:t>
      </w:r>
      <w:r w:rsidRPr="00B55EDC">
        <w:rPr>
          <w:bCs/>
          <w:color w:val="FFFFFF" w:themeColor="background1"/>
        </w:rPr>
        <w:t>.</w:t>
      </w:r>
      <w:r>
        <w:t>CO</w:t>
      </w:r>
      <w:r w:rsidRPr="0083150B">
        <w:rPr>
          <w:vertAlign w:val="subscript"/>
        </w:rPr>
        <w:t>2</w:t>
      </w:r>
      <w:r>
        <w:t xml:space="preserve"> and kg</w:t>
      </w:r>
      <w:r w:rsidRPr="00B55EDC">
        <w:rPr>
          <w:bCs/>
          <w:color w:val="FFFFFF" w:themeColor="background1"/>
        </w:rPr>
        <w:t>.</w:t>
      </w:r>
      <w:r>
        <w:t>CH</w:t>
      </w:r>
      <w:r w:rsidRPr="0083150B">
        <w:rPr>
          <w:vertAlign w:val="subscript"/>
        </w:rPr>
        <w:t>4</w:t>
      </w:r>
      <w:r>
        <w:t xml:space="preserve"> were used along with equations from </w:t>
      </w:r>
      <w:r>
        <w:fldChar w:fldCharType="begin"/>
      </w:r>
      <w:r>
        <w:instrText xml:space="preserve"> ADDIN EN.CITE &lt;EndNote&gt;&lt;Cite&gt;&lt;Author&gt;Neubauer&lt;/Author&gt;&lt;Year&gt;2015&lt;/Year&gt;&lt;RecNum&gt;1226&lt;/RecNum&gt;&lt;DisplayText&gt;(6)&lt;/DisplayText&gt;&lt;record&gt;&lt;rec-number&gt;1226&lt;/rec-number&gt;&lt;foreign-keys&gt;&lt;key app="EN" db-id="awtpez0psd0tw6eadrspasrytx9wpp9dpdpx" timestamp="1568408175" guid="7fc30baa-3c71-4dca-a1ee-5c6d694e7b7b"&gt;1226&lt;/key&gt;&lt;key app="ENWeb" db-id=""&gt;0&lt;/key&gt;&lt;/foreign-keys&gt;&lt;ref-type name="Journal Article"&gt;17&lt;/ref-type&gt;&lt;contributors&gt;&lt;authors&gt;&lt;author&gt;Neubauer, Scott C.&lt;/author&gt;&lt;author&gt;Megonigal, J. Patrick&lt;/author&gt;&lt;/authors&gt;&lt;/contributors&gt;&lt;titles&gt;&lt;title&gt;Moving Beyond Global Warming Potentials to Quantify the Climatic Role of Ecosystems&lt;/title&gt;&lt;secondary-title&gt;Ecosystems&lt;/secondary-title&gt;&lt;/titles&gt;&lt;periodical&gt;&lt;full-title&gt;Ecosystems&lt;/full-title&gt;&lt;/periodical&gt;&lt;pages&gt;1000-1013&lt;/pages&gt;&lt;volume&gt;18&lt;/volume&gt;&lt;number&gt;6&lt;/number&gt;&lt;dates&gt;&lt;year&gt;2015&lt;/year&gt;&lt;pub-dates&gt;&lt;date&gt;September 01&lt;/date&gt;&lt;/pub-dates&gt;&lt;/dates&gt;&lt;isbn&gt;1435-0629&lt;/isbn&gt;&lt;label&gt;Neubauer2015&lt;/label&gt;&lt;work-type&gt;journal article&lt;/work-type&gt;&lt;urls&gt;&lt;related-urls&gt;&lt;url&gt;https://doi.org/10.1007/s10021-015-9879-4&lt;/url&gt;&lt;/related-urls&gt;&lt;/urls&gt;&lt;electronic-resource-num&gt;10.1007/s10021-015-9879-4&lt;/electronic-resource-num&gt;&lt;/record&gt;&lt;/Cite&gt;&lt;/EndNote&gt;</w:instrText>
      </w:r>
      <w:r>
        <w:fldChar w:fldCharType="separate"/>
      </w:r>
      <w:r>
        <w:rPr>
          <w:noProof/>
        </w:rPr>
        <w:t>(</w:t>
      </w:r>
      <w:hyperlink w:anchor="_ENREF_6" w:tooltip="Neubauer, 2015 #1226" w:history="1">
        <w:r w:rsidR="00EE1622">
          <w:rPr>
            <w:noProof/>
          </w:rPr>
          <w:t>6</w:t>
        </w:r>
      </w:hyperlink>
      <w:r>
        <w:rPr>
          <w:noProof/>
        </w:rPr>
        <w:t>)</w:t>
      </w:r>
      <w:r>
        <w:fldChar w:fldCharType="end"/>
      </w:r>
      <w:r>
        <w:t xml:space="preserve"> to determine the ecosystem switchover time which indicates at what age does the ecosystem have a net negative radiative forcing. </w:t>
      </w:r>
    </w:p>
    <w:p w14:paraId="47B7DA34" w14:textId="7D97EE9A" w:rsidR="00856DFE" w:rsidRPr="00F42D48" w:rsidRDefault="00856DFE" w:rsidP="00856DFE">
      <w:pPr>
        <w:spacing w:line="360" w:lineRule="auto"/>
        <w:jc w:val="both"/>
        <w:outlineLvl w:val="0"/>
        <w:rPr>
          <w:b/>
          <w:bCs/>
        </w:rPr>
      </w:pPr>
      <w:r>
        <w:rPr>
          <w:b/>
          <w:bCs/>
          <w:i/>
        </w:rPr>
        <w:t>2</w:t>
      </w:r>
      <w:r w:rsidRPr="00F42D48">
        <w:rPr>
          <w:b/>
          <w:bCs/>
          <w:i/>
        </w:rPr>
        <w:t xml:space="preserve"> </w:t>
      </w:r>
      <w:r>
        <w:rPr>
          <w:b/>
          <w:bCs/>
          <w:i/>
        </w:rPr>
        <w:t>Wetland restoration costs</w:t>
      </w:r>
    </w:p>
    <w:p w14:paraId="733AE3C4" w14:textId="27994E6C" w:rsidR="00856DFE" w:rsidRDefault="00856DFE" w:rsidP="00856DFE">
      <w:pPr>
        <w:spacing w:line="360" w:lineRule="auto"/>
        <w:jc w:val="both"/>
        <w:outlineLvl w:val="0"/>
        <w:rPr>
          <w:i/>
        </w:rPr>
      </w:pPr>
      <w:r>
        <w:rPr>
          <w:i/>
        </w:rPr>
        <w:t>2.1</w:t>
      </w:r>
      <w:r w:rsidRPr="005E65A8">
        <w:rPr>
          <w:i/>
        </w:rPr>
        <w:t xml:space="preserve"> Literature </w:t>
      </w:r>
      <w:r>
        <w:rPr>
          <w:i/>
        </w:rPr>
        <w:t xml:space="preserve">search </w:t>
      </w:r>
    </w:p>
    <w:p w14:paraId="3540BF1B" w14:textId="77777777" w:rsidR="00856DFE" w:rsidRDefault="00856DFE" w:rsidP="00856DFE">
      <w:pPr>
        <w:spacing w:line="360" w:lineRule="auto"/>
        <w:jc w:val="both"/>
      </w:pPr>
      <w:r w:rsidRPr="004F7CC4">
        <w:t xml:space="preserve">We conducted a systematic review of studies that </w:t>
      </w:r>
      <w:r>
        <w:t>reported wetland restoration costs</w:t>
      </w:r>
      <w:r w:rsidRPr="004F7CC4">
        <w:t xml:space="preserve">. </w:t>
      </w:r>
      <w:r>
        <w:t xml:space="preserve">We used the search string, </w:t>
      </w:r>
      <w:r w:rsidRPr="004F7CC4">
        <w:t>"</w:t>
      </w:r>
      <w:r>
        <w:t>cost*</w:t>
      </w:r>
      <w:r w:rsidRPr="004F7CC4">
        <w:t>"</w:t>
      </w:r>
      <w:r>
        <w:t xml:space="preserve"> AND </w:t>
      </w:r>
      <w:r w:rsidRPr="004F7CC4">
        <w:t>"</w:t>
      </w:r>
      <w:proofErr w:type="spellStart"/>
      <w:r>
        <w:t>restor</w:t>
      </w:r>
      <w:proofErr w:type="spellEnd"/>
      <w:r>
        <w:t>*” OR “rehab*</w:t>
      </w:r>
      <w:r w:rsidRPr="004F7CC4">
        <w:t>”</w:t>
      </w:r>
      <w:r>
        <w:t xml:space="preserve"> </w:t>
      </w:r>
      <w:r w:rsidRPr="004F7CC4">
        <w:t>AND</w:t>
      </w:r>
      <w:r>
        <w:t xml:space="preserve"> </w:t>
      </w:r>
      <w:r w:rsidRPr="004F7CC4">
        <w:t>"</w:t>
      </w:r>
      <w:r>
        <w:t>ecosystem*</w:t>
      </w:r>
      <w:r w:rsidRPr="004F7CC4">
        <w:t>"</w:t>
      </w:r>
      <w:r>
        <w:t xml:space="preserve">, to capture all studies on rehabilitation and restoration. </w:t>
      </w:r>
      <w:r w:rsidRPr="00E33CA9">
        <w:t>Th</w:t>
      </w:r>
      <w:r>
        <w:t>e</w:t>
      </w:r>
      <w:r w:rsidRPr="00E33CA9">
        <w:t xml:space="preserve"> broad term </w:t>
      </w:r>
      <w:r>
        <w:t xml:space="preserve">“ecosystem” </w:t>
      </w:r>
      <w:r w:rsidRPr="00E33CA9">
        <w:t>was chosen</w:t>
      </w:r>
      <w:r>
        <w:t xml:space="preserve"> for the same reasons as explained in Section 2.1.1; however, searches were repeated for </w:t>
      </w:r>
      <w:r w:rsidRPr="004F7CC4">
        <w:t>"</w:t>
      </w:r>
      <w:r>
        <w:t xml:space="preserve">wetland*” and the individual wetland types and terminology variants to ensure all relevant peer-reviewed studies were captured. </w:t>
      </w:r>
    </w:p>
    <w:p w14:paraId="0FF02DAD" w14:textId="36D00829" w:rsidR="00856DFE" w:rsidRPr="00B9395E" w:rsidRDefault="00856DFE" w:rsidP="00856DFE">
      <w:pPr>
        <w:spacing w:line="360" w:lineRule="auto"/>
        <w:jc w:val="both"/>
        <w:rPr>
          <w:i/>
          <w:iCs/>
        </w:rPr>
      </w:pPr>
      <w:r w:rsidRPr="00B9395E">
        <w:rPr>
          <w:i/>
          <w:iCs/>
        </w:rPr>
        <w:t>2.2 Critical appraisal</w:t>
      </w:r>
      <w:r>
        <w:rPr>
          <w:i/>
          <w:iCs/>
        </w:rPr>
        <w:t xml:space="preserve"> and data extraction</w:t>
      </w:r>
    </w:p>
    <w:p w14:paraId="0C15088A" w14:textId="77777777" w:rsidR="00856DFE" w:rsidRDefault="00856DFE" w:rsidP="00856DFE">
      <w:pPr>
        <w:spacing w:line="360" w:lineRule="auto"/>
        <w:jc w:val="both"/>
        <w:rPr>
          <w:i/>
        </w:rPr>
      </w:pPr>
      <w:r>
        <w:t>T</w:t>
      </w:r>
      <w:r w:rsidRPr="004F7CC4">
        <w:t xml:space="preserve">he </w:t>
      </w:r>
      <w:r>
        <w:t>titles and abstracts of collected articles were screened</w:t>
      </w:r>
      <w:r w:rsidRPr="00905B72">
        <w:t xml:space="preserve"> </w:t>
      </w:r>
      <w:r>
        <w:t>to remove studies that did not focus on wetland ecosystems (</w:t>
      </w:r>
      <w:r>
        <w:rPr>
          <w:rFonts w:ascii="Calibri" w:hAnsi="Calibri" w:cs="Calibri"/>
          <w:lang w:val="en-GB"/>
        </w:rPr>
        <w:t>undefined ‘wetlands’ were also excluded)</w:t>
      </w:r>
      <w:r>
        <w:t>. We then searched within individual studies and only included those that reported (1) restoration costs, (2) the size of the restored area, and (3) the duration of the restoration event</w:t>
      </w:r>
      <w:r>
        <w:rPr>
          <w:rStyle w:val="FootnoteReference"/>
        </w:rPr>
        <w:footnoteReference w:id="1"/>
      </w:r>
      <w:r>
        <w:t>, for a specific restoration project or projects</w:t>
      </w:r>
      <w:r>
        <w:rPr>
          <w:rFonts w:ascii="Calibri" w:hAnsi="Calibri" w:cs="Calibri"/>
          <w:lang w:val="en-GB"/>
        </w:rPr>
        <w:t>.</w:t>
      </w:r>
      <w:r>
        <w:t xml:space="preserve"> </w:t>
      </w:r>
      <w:r>
        <w:rPr>
          <w:rFonts w:ascii="Calibri" w:hAnsi="Calibri" w:cs="Calibri"/>
          <w:lang w:val="en-GB"/>
        </w:rPr>
        <w:t xml:space="preserve">Studies that reported actual costs from completed restoration projects, and those that estimated costs for planned restoration projects, were both included. </w:t>
      </w:r>
      <w:r>
        <w:rPr>
          <w:rFonts w:ascii="Calibri" w:hAnsi="Calibri" w:cs="Calibri"/>
          <w:color w:val="000000" w:themeColor="text1"/>
        </w:rPr>
        <w:t xml:space="preserve">If a study gave data on multiple restoration projects, data were extracted for each individual project. </w:t>
      </w:r>
      <w:r w:rsidRPr="00F50448">
        <w:rPr>
          <w:rFonts w:ascii="Calibri" w:hAnsi="Calibri" w:cs="Calibri"/>
          <w:lang w:val="en-GB"/>
        </w:rPr>
        <w:t>Care was taken not to double count individual sites</w:t>
      </w:r>
      <w:r>
        <w:rPr>
          <w:rFonts w:ascii="Calibri" w:hAnsi="Calibri" w:cs="Calibri"/>
          <w:lang w:val="en-GB"/>
        </w:rPr>
        <w:t xml:space="preserve"> that may have featured in multiple different articles</w:t>
      </w:r>
      <w:r w:rsidRPr="00F50448">
        <w:rPr>
          <w:rFonts w:ascii="Calibri" w:hAnsi="Calibri" w:cs="Calibri"/>
          <w:lang w:val="en-GB"/>
        </w:rPr>
        <w:t xml:space="preserve">. </w:t>
      </w:r>
    </w:p>
    <w:p w14:paraId="1DF53C93" w14:textId="57FF031E" w:rsidR="00856DFE" w:rsidRPr="00F35D75" w:rsidRDefault="00856DFE" w:rsidP="00856DFE">
      <w:pPr>
        <w:spacing w:line="360" w:lineRule="auto"/>
        <w:jc w:val="both"/>
        <w:rPr>
          <w:i/>
        </w:rPr>
      </w:pPr>
      <w:r>
        <w:rPr>
          <w:i/>
        </w:rPr>
        <w:t>2</w:t>
      </w:r>
      <w:r w:rsidRPr="00F35D75">
        <w:rPr>
          <w:i/>
        </w:rPr>
        <w:t>.</w:t>
      </w:r>
      <w:r>
        <w:rPr>
          <w:i/>
        </w:rPr>
        <w:t>3</w:t>
      </w:r>
      <w:r w:rsidRPr="00F35D75">
        <w:rPr>
          <w:i/>
        </w:rPr>
        <w:t xml:space="preserve"> </w:t>
      </w:r>
      <w:r>
        <w:rPr>
          <w:i/>
        </w:rPr>
        <w:t>Calculations</w:t>
      </w:r>
    </w:p>
    <w:p w14:paraId="64218DD8" w14:textId="6A52BA77" w:rsidR="00856DFE" w:rsidRDefault="00856DFE" w:rsidP="00856DFE">
      <w:pPr>
        <w:pStyle w:val="NormalWeb"/>
        <w:spacing w:before="0" w:beforeAutospacing="0" w:after="0" w:afterAutospacing="0" w:line="360" w:lineRule="auto"/>
        <w:jc w:val="both"/>
        <w:rPr>
          <w:rFonts w:ascii="Calibri" w:hAnsi="Calibri" w:cs="Calibri"/>
          <w:color w:val="000000" w:themeColor="text1"/>
          <w:sz w:val="22"/>
          <w:szCs w:val="22"/>
        </w:rPr>
      </w:pPr>
      <w:r w:rsidRPr="00F50448">
        <w:rPr>
          <w:rFonts w:ascii="Calibri" w:hAnsi="Calibri" w:cs="Calibri"/>
          <w:color w:val="000000" w:themeColor="text1"/>
          <w:sz w:val="22"/>
          <w:szCs w:val="22"/>
        </w:rPr>
        <w:lastRenderedPageBreak/>
        <w:t>Calculations followed the method</w:t>
      </w:r>
      <w:r>
        <w:rPr>
          <w:rFonts w:ascii="Calibri" w:hAnsi="Calibri" w:cs="Calibri"/>
          <w:color w:val="000000" w:themeColor="text1"/>
          <w:sz w:val="22"/>
          <w:szCs w:val="22"/>
        </w:rPr>
        <w:t>ology</w:t>
      </w:r>
      <w:r w:rsidRPr="00F50448">
        <w:rPr>
          <w:rFonts w:ascii="Calibri" w:hAnsi="Calibri" w:cs="Calibri"/>
          <w:color w:val="000000" w:themeColor="text1"/>
          <w:sz w:val="22"/>
          <w:szCs w:val="22"/>
        </w:rPr>
        <w:t xml:space="preserve"> of </w:t>
      </w:r>
      <w:r>
        <w:rPr>
          <w:rFonts w:ascii="Calibri" w:hAnsi="Calibri" w:cs="Calibri"/>
          <w:color w:val="000000" w:themeColor="text1"/>
          <w:sz w:val="22"/>
          <w:szCs w:val="22"/>
        </w:rPr>
        <w:fldChar w:fldCharType="begin"/>
      </w:r>
      <w:r>
        <w:rPr>
          <w:rFonts w:ascii="Calibri" w:hAnsi="Calibri" w:cs="Calibri"/>
          <w:color w:val="000000" w:themeColor="text1"/>
          <w:sz w:val="22"/>
          <w:szCs w:val="22"/>
        </w:rPr>
        <w:instrText xml:space="preserve"> ADDIN EN.CITE &lt;EndNote&gt;&lt;Cite&gt;&lt;Author&gt;Bayraktarov&lt;/Author&gt;&lt;Year&gt;2014&lt;/Year&gt;&lt;RecNum&gt;12269&lt;/RecNum&gt;&lt;DisplayText&gt;(7)&lt;/DisplayText&gt;&lt;record&gt;&lt;rec-number&gt;12269&lt;/rec-number&gt;&lt;foreign-keys&gt;&lt;key app="EN" db-id="awtpez0psd0tw6eadrspasrytx9wpp9dpdpx" timestamp="1574261864" guid="8833343b-e58c-49e0-bd4e-c7955a44cf13"&gt;12269&lt;/key&gt;&lt;/foreign-keys&gt;&lt;ref-type name="Journal Article"&gt;17&lt;/ref-type&gt;&lt;contributors&gt;&lt;authors&gt;&lt;author&gt;Bayraktarov, Elisa&lt;/author&gt;&lt;author&gt;Saunders, Megan I&lt;/author&gt;&lt;author&gt;Abdullah, Sabah&lt;/author&gt;&lt;author&gt;Mills, Morena&lt;/author&gt;&lt;author&gt;Beher, Jutta&lt;/author&gt;&lt;author&gt;Possingham, Hugh P&lt;/author&gt;&lt;author&gt;Mumby, Peter J&lt;/author&gt;&lt;author&gt;Lovelock, Catherine E&lt;/author&gt;&lt;/authors&gt;&lt;/contributors&gt;&lt;titles&gt;&lt;title&gt;The cost and feasibility of marine coastal restoration&lt;/title&gt;&lt;secondary-title&gt;Ecological Applications&lt;/secondary-title&gt;&lt;/titles&gt;&lt;periodical&gt;&lt;full-title&gt;Ecological Applications&lt;/full-title&gt;&lt;/periodical&gt;&lt;pages&gt;1055-1074&lt;/pages&gt;&lt;volume&gt;26&lt;/volume&gt;&lt;number&gt;4&lt;/number&gt;&lt;dates&gt;&lt;year&gt;2014&lt;/year&gt;&lt;/dates&gt;&lt;isbn&gt;1051-0761&lt;/isbn&gt;&lt;urls&gt;&lt;/urls&gt;&lt;/record&gt;&lt;/Cite&gt;&lt;/EndNote&gt;</w:instrText>
      </w:r>
      <w:r>
        <w:rPr>
          <w:rFonts w:ascii="Calibri" w:hAnsi="Calibri" w:cs="Calibri"/>
          <w:color w:val="000000" w:themeColor="text1"/>
          <w:sz w:val="22"/>
          <w:szCs w:val="22"/>
        </w:rPr>
        <w:fldChar w:fldCharType="separate"/>
      </w:r>
      <w:r>
        <w:rPr>
          <w:rFonts w:ascii="Calibri" w:hAnsi="Calibri" w:cs="Calibri"/>
          <w:noProof/>
          <w:color w:val="000000" w:themeColor="text1"/>
          <w:sz w:val="22"/>
          <w:szCs w:val="22"/>
        </w:rPr>
        <w:t>(</w:t>
      </w:r>
      <w:hyperlink w:anchor="_ENREF_7" w:tooltip="Bayraktarov, 2014 #12269" w:history="1">
        <w:r w:rsidR="00EE1622">
          <w:rPr>
            <w:rFonts w:ascii="Calibri" w:hAnsi="Calibri" w:cs="Calibri"/>
            <w:noProof/>
            <w:color w:val="000000" w:themeColor="text1"/>
            <w:sz w:val="22"/>
            <w:szCs w:val="22"/>
          </w:rPr>
          <w:t>7</w:t>
        </w:r>
      </w:hyperlink>
      <w:r>
        <w:rPr>
          <w:rFonts w:ascii="Calibri" w:hAnsi="Calibri" w:cs="Calibri"/>
          <w:noProof/>
          <w:color w:val="000000" w:themeColor="text1"/>
          <w:sz w:val="22"/>
          <w:szCs w:val="22"/>
        </w:rPr>
        <w:t>)</w:t>
      </w:r>
      <w:r>
        <w:rPr>
          <w:rFonts w:ascii="Calibri" w:hAnsi="Calibri" w:cs="Calibri"/>
          <w:color w:val="000000" w:themeColor="text1"/>
          <w:sz w:val="22"/>
          <w:szCs w:val="22"/>
        </w:rPr>
        <w:fldChar w:fldCharType="end"/>
      </w:r>
      <w:r>
        <w:rPr>
          <w:rFonts w:ascii="Calibri" w:hAnsi="Calibri" w:cs="Calibri"/>
          <w:color w:val="000000" w:themeColor="text1"/>
          <w:sz w:val="22"/>
          <w:szCs w:val="22"/>
        </w:rPr>
        <w:t xml:space="preserve"> </w:t>
      </w:r>
      <w:r w:rsidRPr="00F50448">
        <w:rPr>
          <w:rFonts w:ascii="Calibri" w:hAnsi="Calibri" w:cs="Calibri"/>
          <w:color w:val="000000" w:themeColor="text1"/>
          <w:sz w:val="22"/>
          <w:szCs w:val="22"/>
        </w:rPr>
        <w:t>and are summarised here. Total project costs</w:t>
      </w:r>
      <w:r w:rsidRPr="00F50448">
        <w:rPr>
          <w:rStyle w:val="FootnoteReference"/>
          <w:color w:val="000000" w:themeColor="text1"/>
          <w:sz w:val="22"/>
          <w:szCs w:val="22"/>
        </w:rPr>
        <w:footnoteReference w:id="2"/>
      </w:r>
      <w:r w:rsidRPr="00F50448">
        <w:rPr>
          <w:rFonts w:ascii="Calibri" w:hAnsi="Calibri" w:cs="Calibri"/>
          <w:color w:val="000000" w:themeColor="text1"/>
          <w:sz w:val="22"/>
          <w:szCs w:val="22"/>
        </w:rPr>
        <w:t xml:space="preserve"> were used, with most studies reporting these in US dollars. Costs reported in local currencies were converted to US dollars using the foreign exchange rates listed in the Penn World Tables</w:t>
      </w:r>
      <w:r>
        <w:rPr>
          <w:rFonts w:ascii="Calibri" w:hAnsi="Calibri" w:cs="Calibri"/>
          <w:color w:val="000000" w:themeColor="text1"/>
          <w:sz w:val="22"/>
          <w:szCs w:val="22"/>
        </w:rPr>
        <w:t xml:space="preserve"> </w:t>
      </w:r>
      <w:r>
        <w:rPr>
          <w:rFonts w:ascii="Calibri" w:hAnsi="Calibri" w:cs="Calibri"/>
          <w:color w:val="000000" w:themeColor="text1"/>
          <w:sz w:val="22"/>
          <w:szCs w:val="22"/>
        </w:rPr>
        <w:fldChar w:fldCharType="begin"/>
      </w:r>
      <w:r>
        <w:rPr>
          <w:rFonts w:ascii="Calibri" w:hAnsi="Calibri" w:cs="Calibri"/>
          <w:color w:val="000000" w:themeColor="text1"/>
          <w:sz w:val="22"/>
          <w:szCs w:val="22"/>
        </w:rPr>
        <w:instrText xml:space="preserve"> ADDIN EN.CITE &lt;EndNote&gt;&lt;Cite&gt;&lt;Author&gt;Feenstra&lt;/Author&gt;&lt;Year&gt;2015&lt;/Year&gt;&lt;RecNum&gt;12291&lt;/RecNum&gt;&lt;DisplayText&gt;(8)&lt;/DisplayText&gt;&lt;record&gt;&lt;rec-number&gt;12291&lt;/rec-number&gt;&lt;foreign-keys&gt;&lt;key app="EN" db-id="awtpez0psd0tw6eadrspasrytx9wpp9dpdpx" timestamp="1575033545" guid="0c3bbf8a-f53d-45bd-b972-2d6cbe78eca7"&gt;12291&lt;/key&gt;&lt;/foreign-keys&gt;&lt;ref-type name="Journal Article"&gt;17&lt;/ref-type&gt;&lt;contributors&gt;&lt;authors&gt;&lt;author&gt;Feenstra, Robert C&lt;/author&gt;&lt;author&gt;Inklaar, Robert&lt;/author&gt;&lt;author&gt;Timmer, Marcel P&lt;/author&gt;&lt;/authors&gt;&lt;/contributors&gt;&lt;titles&gt;&lt;title&gt;The next generation of the Penn World Table&lt;/title&gt;&lt;secondary-title&gt;American economic review&lt;/secondary-title&gt;&lt;/titles&gt;&lt;periodical&gt;&lt;full-title&gt;American economic review&lt;/full-title&gt;&lt;/periodical&gt;&lt;pages&gt;3150-82&lt;/pages&gt;&lt;volume&gt;105&lt;/volume&gt;&lt;number&gt;10&lt;/number&gt;&lt;dates&gt;&lt;year&gt;2015&lt;/year&gt;&lt;/dates&gt;&lt;isbn&gt;0002-8282&lt;/isbn&gt;&lt;urls&gt;&lt;/urls&gt;&lt;/record&gt;&lt;/Cite&gt;&lt;/EndNote&gt;</w:instrText>
      </w:r>
      <w:r>
        <w:rPr>
          <w:rFonts w:ascii="Calibri" w:hAnsi="Calibri" w:cs="Calibri"/>
          <w:color w:val="000000" w:themeColor="text1"/>
          <w:sz w:val="22"/>
          <w:szCs w:val="22"/>
        </w:rPr>
        <w:fldChar w:fldCharType="separate"/>
      </w:r>
      <w:r>
        <w:rPr>
          <w:rFonts w:ascii="Calibri" w:hAnsi="Calibri" w:cs="Calibri"/>
          <w:noProof/>
          <w:color w:val="000000" w:themeColor="text1"/>
          <w:sz w:val="22"/>
          <w:szCs w:val="22"/>
        </w:rPr>
        <w:t>(</w:t>
      </w:r>
      <w:hyperlink w:anchor="_ENREF_8" w:tooltip="Feenstra, 2015 #12291" w:history="1">
        <w:r w:rsidR="00EE1622">
          <w:rPr>
            <w:rFonts w:ascii="Calibri" w:hAnsi="Calibri" w:cs="Calibri"/>
            <w:noProof/>
            <w:color w:val="000000" w:themeColor="text1"/>
            <w:sz w:val="22"/>
            <w:szCs w:val="22"/>
          </w:rPr>
          <w:t>8</w:t>
        </w:r>
      </w:hyperlink>
      <w:r>
        <w:rPr>
          <w:rFonts w:ascii="Calibri" w:hAnsi="Calibri" w:cs="Calibri"/>
          <w:noProof/>
          <w:color w:val="000000" w:themeColor="text1"/>
          <w:sz w:val="22"/>
          <w:szCs w:val="22"/>
        </w:rPr>
        <w:t>)</w:t>
      </w:r>
      <w:r>
        <w:rPr>
          <w:rFonts w:ascii="Calibri" w:hAnsi="Calibri" w:cs="Calibri"/>
          <w:color w:val="000000" w:themeColor="text1"/>
          <w:sz w:val="22"/>
          <w:szCs w:val="22"/>
        </w:rPr>
        <w:fldChar w:fldCharType="end"/>
      </w:r>
      <w:r w:rsidRPr="00F50448">
        <w:rPr>
          <w:rFonts w:ascii="Calibri" w:hAnsi="Calibri" w:cs="Calibri"/>
          <w:color w:val="000000" w:themeColor="text1"/>
          <w:sz w:val="22"/>
          <w:szCs w:val="22"/>
        </w:rPr>
        <w:t>. When stated, the year of data collection was used, and if absent the publication year was used; for example, if a Canadian study published in 2008 collected data in 2004, then the CAD-USD exchange rate on 1 January 2004 was used. Once in US dollar format, costs were adjusted for inflation in each respective country by using the consumer price index (CPI), which result</w:t>
      </w:r>
      <w:r>
        <w:rPr>
          <w:rFonts w:ascii="Calibri" w:hAnsi="Calibri" w:cs="Calibri"/>
          <w:color w:val="000000" w:themeColor="text1"/>
          <w:sz w:val="22"/>
          <w:szCs w:val="22"/>
        </w:rPr>
        <w:t>ed</w:t>
      </w:r>
      <w:r w:rsidRPr="00F50448">
        <w:rPr>
          <w:rFonts w:ascii="Calibri" w:hAnsi="Calibri" w:cs="Calibri"/>
          <w:color w:val="000000" w:themeColor="text1"/>
          <w:sz w:val="22"/>
          <w:szCs w:val="22"/>
        </w:rPr>
        <w:t xml:space="preserve"> in all costs being standardised to </w:t>
      </w:r>
      <w:r>
        <w:rPr>
          <w:rFonts w:ascii="Calibri" w:hAnsi="Calibri" w:cs="Calibri"/>
          <w:color w:val="000000" w:themeColor="text1"/>
          <w:sz w:val="22"/>
          <w:szCs w:val="22"/>
        </w:rPr>
        <w:t xml:space="preserve">US$ </w:t>
      </w:r>
      <w:r w:rsidRPr="00F50448">
        <w:rPr>
          <w:rFonts w:ascii="Calibri" w:hAnsi="Calibri" w:cs="Calibri"/>
          <w:color w:val="000000" w:themeColor="text1"/>
          <w:sz w:val="22"/>
          <w:szCs w:val="22"/>
        </w:rPr>
        <w:t>2010 prices</w:t>
      </w:r>
      <w:r>
        <w:rPr>
          <w:rFonts w:ascii="Calibri" w:hAnsi="Calibri" w:cs="Calibri"/>
          <w:color w:val="000000" w:themeColor="text1"/>
          <w:sz w:val="22"/>
          <w:szCs w:val="22"/>
        </w:rPr>
        <w:t xml:space="preserve"> </w:t>
      </w:r>
      <w:r>
        <w:rPr>
          <w:rFonts w:ascii="Calibri" w:hAnsi="Calibri" w:cs="Calibri"/>
          <w:color w:val="000000" w:themeColor="text1"/>
          <w:sz w:val="22"/>
          <w:szCs w:val="22"/>
        </w:rPr>
        <w:fldChar w:fldCharType="begin"/>
      </w:r>
      <w:r>
        <w:rPr>
          <w:rFonts w:ascii="Calibri" w:hAnsi="Calibri" w:cs="Calibri"/>
          <w:color w:val="000000" w:themeColor="text1"/>
          <w:sz w:val="22"/>
          <w:szCs w:val="22"/>
        </w:rPr>
        <w:instrText xml:space="preserve"> ADDIN EN.CITE &lt;EndNote&gt;&lt;Cite&gt;&lt;Author&gt;Bank&lt;/Author&gt;&lt;Year&gt;2019&lt;/Year&gt;&lt;RecNum&gt;12288&lt;/RecNum&gt;&lt;DisplayText&gt;(9)&lt;/DisplayText&gt;&lt;record&gt;&lt;rec-number&gt;12288&lt;/rec-number&gt;&lt;foreign-keys&gt;&lt;key app="EN" db-id="awtpez0psd0tw6eadrspasrytx9wpp9dpdpx" timestamp="1574976225" guid="0e4103d9-6ded-4a84-84a7-0ab74fcd2f46"&gt;12288&lt;/key&gt;&lt;/foreign-keys&gt;&lt;ref-type name="Government Document"&gt;46&lt;/ref-type&gt;&lt;contributors&gt;&lt;authors&gt;&lt;author&gt;The World Bank&lt;/author&gt;&lt;/authors&gt;&lt;/contributors&gt;&lt;titles&gt;&lt;title&gt;Wrold Development Indicators&lt;/title&gt;&lt;/titles&gt;&lt;dates&gt;&lt;year&gt;2019&lt;/year&gt;&lt;/dates&gt;&lt;pub-location&gt;Washington, D.C., USA&lt;/pub-location&gt;&lt;urls&gt;&lt;/urls&gt;&lt;/record&gt;&lt;/Cite&gt;&lt;/EndNote&gt;</w:instrText>
      </w:r>
      <w:r>
        <w:rPr>
          <w:rFonts w:ascii="Calibri" w:hAnsi="Calibri" w:cs="Calibri"/>
          <w:color w:val="000000" w:themeColor="text1"/>
          <w:sz w:val="22"/>
          <w:szCs w:val="22"/>
        </w:rPr>
        <w:fldChar w:fldCharType="separate"/>
      </w:r>
      <w:r>
        <w:rPr>
          <w:rFonts w:ascii="Calibri" w:hAnsi="Calibri" w:cs="Calibri"/>
          <w:noProof/>
          <w:color w:val="000000" w:themeColor="text1"/>
          <w:sz w:val="22"/>
          <w:szCs w:val="22"/>
        </w:rPr>
        <w:t>(</w:t>
      </w:r>
      <w:hyperlink w:anchor="_ENREF_9" w:tooltip="Bank, 2019 #12288" w:history="1">
        <w:r w:rsidR="00EE1622">
          <w:rPr>
            <w:rFonts w:ascii="Calibri" w:hAnsi="Calibri" w:cs="Calibri"/>
            <w:noProof/>
            <w:color w:val="000000" w:themeColor="text1"/>
            <w:sz w:val="22"/>
            <w:szCs w:val="22"/>
          </w:rPr>
          <w:t>9</w:t>
        </w:r>
      </w:hyperlink>
      <w:r>
        <w:rPr>
          <w:rFonts w:ascii="Calibri" w:hAnsi="Calibri" w:cs="Calibri"/>
          <w:noProof/>
          <w:color w:val="000000" w:themeColor="text1"/>
          <w:sz w:val="22"/>
          <w:szCs w:val="22"/>
        </w:rPr>
        <w:t>)</w:t>
      </w:r>
      <w:r>
        <w:rPr>
          <w:rFonts w:ascii="Calibri" w:hAnsi="Calibri" w:cs="Calibri"/>
          <w:color w:val="000000" w:themeColor="text1"/>
          <w:sz w:val="22"/>
          <w:szCs w:val="22"/>
        </w:rPr>
        <w:fldChar w:fldCharType="end"/>
      </w:r>
      <w:r w:rsidRPr="00F50448">
        <w:rPr>
          <w:rFonts w:ascii="Calibri" w:hAnsi="Calibri" w:cs="Calibri"/>
          <w:color w:val="000000" w:themeColor="text1"/>
          <w:sz w:val="22"/>
          <w:szCs w:val="22"/>
        </w:rPr>
        <w:t xml:space="preserve">. CPI data was extracted from The World Bank Development Indicators </w:t>
      </w:r>
      <w:r>
        <w:rPr>
          <w:rFonts w:ascii="Calibri" w:hAnsi="Calibri" w:cs="Calibri"/>
          <w:color w:val="000000" w:themeColor="text1"/>
          <w:sz w:val="22"/>
          <w:szCs w:val="22"/>
        </w:rPr>
        <w:fldChar w:fldCharType="begin"/>
      </w:r>
      <w:r>
        <w:rPr>
          <w:rFonts w:ascii="Calibri" w:hAnsi="Calibri" w:cs="Calibri"/>
          <w:color w:val="000000" w:themeColor="text1"/>
          <w:sz w:val="22"/>
          <w:szCs w:val="22"/>
        </w:rPr>
        <w:instrText xml:space="preserve"> ADDIN EN.CITE &lt;EndNote&gt;&lt;Cite&gt;&lt;Author&gt;Bank&lt;/Author&gt;&lt;Year&gt;2019&lt;/Year&gt;&lt;RecNum&gt;12288&lt;/RecNum&gt;&lt;DisplayText&gt;(9)&lt;/DisplayText&gt;&lt;record&gt;&lt;rec-number&gt;12288&lt;/rec-number&gt;&lt;foreign-keys&gt;&lt;key app="EN" db-id="awtpez0psd0tw6eadrspasrytx9wpp9dpdpx" timestamp="1574976225" guid="0e4103d9-6ded-4a84-84a7-0ab74fcd2f46"&gt;12288&lt;/key&gt;&lt;/foreign-keys&gt;&lt;ref-type name="Government Document"&gt;46&lt;/ref-type&gt;&lt;contributors&gt;&lt;authors&gt;&lt;author&gt;The World Bank&lt;/author&gt;&lt;/authors&gt;&lt;/contributors&gt;&lt;titles&gt;&lt;title&gt;Wrold Development Indicators&lt;/title&gt;&lt;/titles&gt;&lt;dates&gt;&lt;year&gt;2019&lt;/year&gt;&lt;/dates&gt;&lt;pub-location&gt;Washington, D.C., USA&lt;/pub-location&gt;&lt;urls&gt;&lt;/urls&gt;&lt;/record&gt;&lt;/Cite&gt;&lt;/EndNote&gt;</w:instrText>
      </w:r>
      <w:r>
        <w:rPr>
          <w:rFonts w:ascii="Calibri" w:hAnsi="Calibri" w:cs="Calibri"/>
          <w:color w:val="000000" w:themeColor="text1"/>
          <w:sz w:val="22"/>
          <w:szCs w:val="22"/>
        </w:rPr>
        <w:fldChar w:fldCharType="separate"/>
      </w:r>
      <w:r>
        <w:rPr>
          <w:rFonts w:ascii="Calibri" w:hAnsi="Calibri" w:cs="Calibri"/>
          <w:noProof/>
          <w:color w:val="000000" w:themeColor="text1"/>
          <w:sz w:val="22"/>
          <w:szCs w:val="22"/>
        </w:rPr>
        <w:t>(</w:t>
      </w:r>
      <w:hyperlink w:anchor="_ENREF_9" w:tooltip="Bank, 2019 #12288" w:history="1">
        <w:r w:rsidR="00EE1622">
          <w:rPr>
            <w:rFonts w:ascii="Calibri" w:hAnsi="Calibri" w:cs="Calibri"/>
            <w:noProof/>
            <w:color w:val="000000" w:themeColor="text1"/>
            <w:sz w:val="22"/>
            <w:szCs w:val="22"/>
          </w:rPr>
          <w:t>9</w:t>
        </w:r>
      </w:hyperlink>
      <w:r>
        <w:rPr>
          <w:rFonts w:ascii="Calibri" w:hAnsi="Calibri" w:cs="Calibri"/>
          <w:noProof/>
          <w:color w:val="000000" w:themeColor="text1"/>
          <w:sz w:val="22"/>
          <w:szCs w:val="22"/>
        </w:rPr>
        <w:t>)</w:t>
      </w:r>
      <w:r>
        <w:rPr>
          <w:rFonts w:ascii="Calibri" w:hAnsi="Calibri" w:cs="Calibri"/>
          <w:color w:val="000000" w:themeColor="text1"/>
          <w:sz w:val="22"/>
          <w:szCs w:val="22"/>
        </w:rPr>
        <w:fldChar w:fldCharType="end"/>
      </w:r>
      <w:r w:rsidRPr="00F50448">
        <w:rPr>
          <w:rFonts w:ascii="Calibri" w:hAnsi="Calibri" w:cs="Calibri"/>
          <w:color w:val="000000" w:themeColor="text1"/>
          <w:sz w:val="22"/>
          <w:szCs w:val="22"/>
        </w:rPr>
        <w:t xml:space="preserve">. </w:t>
      </w:r>
    </w:p>
    <w:p w14:paraId="764B8B61" w14:textId="77777777" w:rsidR="00856DFE" w:rsidRPr="00BA6011" w:rsidRDefault="00856DFE" w:rsidP="00856DFE">
      <w:pPr>
        <w:pStyle w:val="NormalWeb"/>
        <w:spacing w:before="240" w:beforeAutospacing="0" w:after="0" w:afterAutospacing="0" w:line="360" w:lineRule="auto"/>
        <w:jc w:val="both"/>
        <w:rPr>
          <w:rFonts w:ascii="Calibri" w:hAnsi="Calibri" w:cs="Calibri"/>
          <w:sz w:val="22"/>
          <w:szCs w:val="22"/>
        </w:rPr>
      </w:pPr>
      <w:r w:rsidRPr="00F50448">
        <w:rPr>
          <w:rFonts w:ascii="Calibri" w:hAnsi="Calibri" w:cs="Calibri"/>
          <w:color w:val="000000" w:themeColor="text1"/>
          <w:sz w:val="22"/>
          <w:szCs w:val="22"/>
        </w:rPr>
        <w:t xml:space="preserve">Finally, costs were standardised to </w:t>
      </w:r>
      <w:r>
        <w:rPr>
          <w:rFonts w:ascii="Calibri" w:hAnsi="Calibri" w:cs="Calibri"/>
          <w:color w:val="000000" w:themeColor="text1"/>
          <w:sz w:val="22"/>
          <w:szCs w:val="22"/>
        </w:rPr>
        <w:t>US</w:t>
      </w:r>
      <w:r w:rsidRPr="00F50448">
        <w:rPr>
          <w:rFonts w:ascii="Calibri" w:hAnsi="Calibri" w:cs="Calibri"/>
          <w:color w:val="000000" w:themeColor="text1"/>
          <w:sz w:val="22"/>
          <w:szCs w:val="22"/>
        </w:rPr>
        <w:t>$</w:t>
      </w:r>
      <w:r w:rsidRPr="00B55EDC">
        <w:rPr>
          <w:bCs/>
          <w:color w:val="FFFFFF" w:themeColor="background1"/>
        </w:rPr>
        <w:t>.</w:t>
      </w:r>
      <w:r w:rsidRPr="00F50448">
        <w:rPr>
          <w:rFonts w:ascii="Calibri" w:hAnsi="Calibri" w:cs="Calibri"/>
          <w:color w:val="000000" w:themeColor="text1"/>
          <w:sz w:val="22"/>
          <w:szCs w:val="22"/>
        </w:rPr>
        <w:t>ha</w:t>
      </w:r>
      <w:r w:rsidRPr="00F50448">
        <w:rPr>
          <w:rFonts w:ascii="Calibri" w:hAnsi="Calibri" w:cs="Calibri"/>
          <w:color w:val="000000" w:themeColor="text1"/>
          <w:sz w:val="22"/>
          <w:szCs w:val="22"/>
          <w:vertAlign w:val="superscript"/>
        </w:rPr>
        <w:t>-1</w:t>
      </w:r>
      <w:r w:rsidRPr="00B55EDC">
        <w:rPr>
          <w:bCs/>
          <w:color w:val="FFFFFF" w:themeColor="background1"/>
        </w:rPr>
        <w:t>.</w:t>
      </w:r>
      <w:r w:rsidRPr="00F50448">
        <w:rPr>
          <w:rFonts w:ascii="Calibri" w:hAnsi="Calibri" w:cs="Calibri"/>
          <w:color w:val="000000" w:themeColor="text1"/>
          <w:sz w:val="22"/>
          <w:szCs w:val="22"/>
        </w:rPr>
        <w:t>yr</w:t>
      </w:r>
      <w:r w:rsidRPr="00F50448">
        <w:rPr>
          <w:rFonts w:ascii="Calibri" w:hAnsi="Calibri" w:cs="Calibri"/>
          <w:color w:val="000000" w:themeColor="text1"/>
          <w:sz w:val="22"/>
          <w:szCs w:val="22"/>
          <w:vertAlign w:val="superscript"/>
        </w:rPr>
        <w:t>-1</w:t>
      </w:r>
      <w:r w:rsidRPr="00F50448">
        <w:rPr>
          <w:rFonts w:ascii="Calibri" w:hAnsi="Calibri" w:cs="Calibri"/>
          <w:color w:val="000000" w:themeColor="text1"/>
          <w:sz w:val="22"/>
          <w:szCs w:val="22"/>
        </w:rPr>
        <w:t xml:space="preserve"> format, based on the timeframes and spatial scale of restoration reported</w:t>
      </w:r>
      <w:r>
        <w:rPr>
          <w:rFonts w:ascii="Calibri" w:hAnsi="Calibri" w:cs="Calibri"/>
          <w:color w:val="000000" w:themeColor="text1"/>
          <w:sz w:val="22"/>
          <w:szCs w:val="22"/>
        </w:rPr>
        <w:t xml:space="preserve">. </w:t>
      </w:r>
      <w:r w:rsidRPr="00F50448">
        <w:rPr>
          <w:rFonts w:ascii="Calibri" w:hAnsi="Calibri" w:cs="Calibri"/>
          <w:sz w:val="22"/>
          <w:szCs w:val="22"/>
        </w:rPr>
        <w:t>Whe</w:t>
      </w:r>
      <w:r>
        <w:rPr>
          <w:rFonts w:ascii="Calibri" w:hAnsi="Calibri" w:cs="Calibri"/>
          <w:sz w:val="22"/>
          <w:szCs w:val="22"/>
        </w:rPr>
        <w:t>re</w:t>
      </w:r>
      <w:r w:rsidRPr="00F50448">
        <w:rPr>
          <w:rFonts w:ascii="Calibri" w:hAnsi="Calibri" w:cs="Calibri"/>
          <w:sz w:val="22"/>
          <w:szCs w:val="22"/>
        </w:rPr>
        <w:t xml:space="preserve"> discount rates were applied to cost data, the discount rate of zero was selected for inclusion, because this would be the case for all other data in which discount rates </w:t>
      </w:r>
      <w:r>
        <w:rPr>
          <w:rFonts w:ascii="Calibri" w:hAnsi="Calibri" w:cs="Calibri"/>
          <w:sz w:val="22"/>
          <w:szCs w:val="22"/>
        </w:rPr>
        <w:t>had</w:t>
      </w:r>
      <w:r w:rsidRPr="00F50448">
        <w:rPr>
          <w:rFonts w:ascii="Calibri" w:hAnsi="Calibri" w:cs="Calibri"/>
          <w:sz w:val="22"/>
          <w:szCs w:val="22"/>
        </w:rPr>
        <w:t xml:space="preserve"> not </w:t>
      </w:r>
      <w:r>
        <w:rPr>
          <w:rFonts w:ascii="Calibri" w:hAnsi="Calibri" w:cs="Calibri"/>
          <w:sz w:val="22"/>
          <w:szCs w:val="22"/>
        </w:rPr>
        <w:t xml:space="preserve">been </w:t>
      </w:r>
      <w:r w:rsidRPr="00F50448">
        <w:rPr>
          <w:rFonts w:ascii="Calibri" w:hAnsi="Calibri" w:cs="Calibri"/>
          <w:sz w:val="22"/>
          <w:szCs w:val="22"/>
        </w:rPr>
        <w:t>applied</w:t>
      </w:r>
      <w:r>
        <w:rPr>
          <w:rFonts w:ascii="Calibri" w:hAnsi="Calibri" w:cs="Calibri"/>
          <w:sz w:val="22"/>
          <w:szCs w:val="22"/>
        </w:rPr>
        <w:t xml:space="preserve"> (i.e. current prices)</w:t>
      </w:r>
      <w:r w:rsidRPr="00F50448">
        <w:rPr>
          <w:rFonts w:ascii="Calibri" w:hAnsi="Calibri" w:cs="Calibri"/>
          <w:sz w:val="22"/>
          <w:szCs w:val="22"/>
        </w:rPr>
        <w:t>. When multiple timeframes were modelled (e.g. data subjected to analyses running to both 2020 and 2050), the shortest / most recent timeframe was selected for inclusion, because shorter projections generally have less uncertainty.</w:t>
      </w:r>
      <w:r>
        <w:rPr>
          <w:rFonts w:ascii="Calibri" w:hAnsi="Calibri" w:cs="Calibri"/>
          <w:sz w:val="22"/>
          <w:szCs w:val="22"/>
        </w:rPr>
        <w:t xml:space="preserve"> For each wetland type, the median cost was taken and reported along with the second and third quartiles, outliers, and the range, using boxplots. In a final stage, these cost data were combined with the data on </w:t>
      </w:r>
      <w:r>
        <w:rPr>
          <w:rFonts w:ascii="Calibri" w:hAnsi="Calibri" w:cs="Calibri"/>
          <w:iCs/>
          <w:sz w:val="22"/>
          <w:szCs w:val="22"/>
        </w:rPr>
        <w:t>w</w:t>
      </w:r>
      <w:r w:rsidRPr="00254ABF">
        <w:rPr>
          <w:rFonts w:ascii="Calibri" w:hAnsi="Calibri" w:cs="Calibri"/>
          <w:iCs/>
          <w:sz w:val="22"/>
          <w:szCs w:val="22"/>
        </w:rPr>
        <w:t>etlands carbon budget</w:t>
      </w:r>
      <w:r>
        <w:rPr>
          <w:rFonts w:ascii="Calibri" w:hAnsi="Calibri" w:cs="Calibri"/>
          <w:iCs/>
          <w:sz w:val="22"/>
          <w:szCs w:val="22"/>
        </w:rPr>
        <w:t>s</w:t>
      </w:r>
      <w:r w:rsidRPr="00254ABF">
        <w:rPr>
          <w:rFonts w:ascii="Calibri" w:hAnsi="Calibri" w:cs="Calibri"/>
          <w:iCs/>
          <w:sz w:val="22"/>
          <w:szCs w:val="22"/>
        </w:rPr>
        <w:t xml:space="preserve"> and radiative effects</w:t>
      </w:r>
      <w:r>
        <w:rPr>
          <w:rFonts w:ascii="Calibri" w:hAnsi="Calibri" w:cs="Calibri"/>
          <w:iCs/>
          <w:sz w:val="22"/>
          <w:szCs w:val="22"/>
        </w:rPr>
        <w:t>,</w:t>
      </w:r>
      <w:r>
        <w:rPr>
          <w:rFonts w:ascii="Calibri" w:hAnsi="Calibri" w:cs="Calibri"/>
          <w:sz w:val="22"/>
          <w:szCs w:val="22"/>
        </w:rPr>
        <w:t xml:space="preserve"> to </w:t>
      </w:r>
      <w:r w:rsidRPr="006066FC">
        <w:rPr>
          <w:rFonts w:ascii="Calibri" w:hAnsi="Calibri" w:cs="Calibri"/>
          <w:sz w:val="22"/>
          <w:szCs w:val="22"/>
        </w:rPr>
        <w:t xml:space="preserve">calculate the cost-effectiveness of </w:t>
      </w:r>
      <w:r>
        <w:rPr>
          <w:rFonts w:ascii="Calibri" w:hAnsi="Calibri" w:cs="Calibri"/>
          <w:sz w:val="22"/>
          <w:szCs w:val="22"/>
        </w:rPr>
        <w:t xml:space="preserve">wetland </w:t>
      </w:r>
      <w:r w:rsidRPr="006066FC">
        <w:rPr>
          <w:rFonts w:ascii="Calibri" w:hAnsi="Calibri" w:cs="Calibri"/>
          <w:sz w:val="22"/>
          <w:szCs w:val="22"/>
        </w:rPr>
        <w:t>restoration for climate change mitigation.</w:t>
      </w:r>
    </w:p>
    <w:p w14:paraId="4B2F085E" w14:textId="77777777" w:rsidR="00856DFE" w:rsidRDefault="00856DFE" w:rsidP="00856DF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bCs/>
        </w:rPr>
      </w:pPr>
    </w:p>
    <w:p w14:paraId="6660C900" w14:textId="77777777" w:rsidR="00856DFE" w:rsidRDefault="00856DFE" w:rsidP="00856DFE"/>
    <w:p w14:paraId="4DE6F07B" w14:textId="632966FB" w:rsidR="00856DFE" w:rsidRPr="00EE1622" w:rsidRDefault="00856DFE">
      <w:pPr>
        <w:rPr>
          <w:rFonts w:cstheme="minorHAnsi"/>
        </w:rPr>
        <w:sectPr w:rsidR="00856DFE" w:rsidRPr="00EE1622" w:rsidSect="00392A50">
          <w:footerReference w:type="default" r:id="rId8"/>
          <w:pgSz w:w="12240" w:h="15840"/>
          <w:pgMar w:top="1440" w:right="1440" w:bottom="1440" w:left="1440" w:header="720" w:footer="720" w:gutter="0"/>
          <w:cols w:space="720"/>
          <w:docGrid w:linePitch="360"/>
        </w:sectPr>
      </w:pPr>
    </w:p>
    <w:p w14:paraId="2FA48D5B" w14:textId="2C05025D" w:rsidR="00392A50" w:rsidRPr="005A7561" w:rsidRDefault="00392A50" w:rsidP="00392A50">
      <w:pPr>
        <w:pStyle w:val="Caption"/>
        <w:keepNext/>
        <w:spacing w:after="0"/>
        <w:rPr>
          <w:rFonts w:cstheme="minorHAnsi"/>
          <w:i w:val="0"/>
          <w:color w:val="auto"/>
          <w:sz w:val="22"/>
          <w:szCs w:val="22"/>
        </w:rPr>
      </w:pPr>
      <w:r w:rsidRPr="005A7561">
        <w:rPr>
          <w:rFonts w:cstheme="minorHAnsi"/>
          <w:i w:val="0"/>
          <w:color w:val="auto"/>
          <w:sz w:val="22"/>
          <w:szCs w:val="22"/>
          <w:lang w:val="en-CA"/>
        </w:rPr>
        <w:lastRenderedPageBreak/>
        <w:t>Supplementa</w:t>
      </w:r>
      <w:r w:rsidR="00EA5775">
        <w:rPr>
          <w:rFonts w:cstheme="minorHAnsi"/>
          <w:i w:val="0"/>
          <w:color w:val="auto"/>
          <w:sz w:val="22"/>
          <w:szCs w:val="22"/>
          <w:lang w:val="en-CA"/>
        </w:rPr>
        <w:t xml:space="preserve">ry </w:t>
      </w:r>
      <w:r w:rsidRPr="005A7561">
        <w:rPr>
          <w:rFonts w:cstheme="minorHAnsi"/>
          <w:i w:val="0"/>
          <w:color w:val="auto"/>
          <w:sz w:val="22"/>
          <w:szCs w:val="22"/>
        </w:rPr>
        <w:t xml:space="preserve">Table </w:t>
      </w:r>
      <w:r w:rsidRPr="005A7561">
        <w:rPr>
          <w:rFonts w:cstheme="minorHAnsi"/>
          <w:i w:val="0"/>
          <w:color w:val="auto"/>
          <w:sz w:val="22"/>
          <w:szCs w:val="22"/>
        </w:rPr>
        <w:fldChar w:fldCharType="begin"/>
      </w:r>
      <w:r w:rsidRPr="005A7561">
        <w:rPr>
          <w:rFonts w:cstheme="minorHAnsi"/>
          <w:i w:val="0"/>
          <w:color w:val="auto"/>
          <w:sz w:val="22"/>
          <w:szCs w:val="22"/>
        </w:rPr>
        <w:instrText xml:space="preserve"> SEQ Table \* ARABIC </w:instrText>
      </w:r>
      <w:r w:rsidRPr="005A7561">
        <w:rPr>
          <w:rFonts w:cstheme="minorHAnsi"/>
          <w:i w:val="0"/>
          <w:color w:val="auto"/>
          <w:sz w:val="22"/>
          <w:szCs w:val="22"/>
        </w:rPr>
        <w:fldChar w:fldCharType="separate"/>
      </w:r>
      <w:r w:rsidRPr="005A7561">
        <w:rPr>
          <w:rFonts w:cstheme="minorHAnsi"/>
          <w:i w:val="0"/>
          <w:noProof/>
          <w:color w:val="auto"/>
          <w:sz w:val="22"/>
          <w:szCs w:val="22"/>
        </w:rPr>
        <w:t>1</w:t>
      </w:r>
      <w:r w:rsidRPr="005A7561">
        <w:rPr>
          <w:rFonts w:cstheme="minorHAnsi"/>
          <w:i w:val="0"/>
          <w:color w:val="auto"/>
          <w:sz w:val="22"/>
          <w:szCs w:val="22"/>
        </w:rPr>
        <w:fldChar w:fldCharType="end"/>
      </w:r>
      <w:r w:rsidRPr="005A7561">
        <w:rPr>
          <w:rFonts w:cstheme="minorHAnsi"/>
          <w:i w:val="0"/>
          <w:color w:val="auto"/>
          <w:sz w:val="22"/>
          <w:szCs w:val="22"/>
        </w:rPr>
        <w:t xml:space="preserve">: Summary of the references used for this meta-analysis, regarding the carbon budget and radiative effect of wetlands. </w:t>
      </w:r>
      <w:r w:rsidR="00064233">
        <w:rPr>
          <w:rFonts w:cstheme="minorHAnsi"/>
          <w:i w:val="0"/>
          <w:color w:val="auto"/>
          <w:sz w:val="22"/>
          <w:szCs w:val="22"/>
        </w:rPr>
        <w:t>“</w:t>
      </w:r>
      <w:r w:rsidRPr="005A7561">
        <w:rPr>
          <w:rFonts w:cstheme="minorHAnsi"/>
          <w:i w:val="0"/>
          <w:color w:val="auto"/>
          <w:sz w:val="22"/>
          <w:szCs w:val="22"/>
        </w:rPr>
        <w:t>SGWP 100y</w:t>
      </w:r>
      <w:r w:rsidR="00064233">
        <w:rPr>
          <w:rFonts w:cstheme="minorHAnsi"/>
          <w:i w:val="0"/>
          <w:color w:val="auto"/>
          <w:sz w:val="22"/>
          <w:szCs w:val="22"/>
        </w:rPr>
        <w:t>“</w:t>
      </w:r>
      <w:r w:rsidRPr="005A7561">
        <w:rPr>
          <w:rFonts w:cstheme="minorHAnsi"/>
          <w:i w:val="0"/>
          <w:color w:val="auto"/>
          <w:sz w:val="22"/>
          <w:szCs w:val="22"/>
        </w:rPr>
        <w:t xml:space="preserve"> stands for Sustained Global Warming Potential at the 100 year horizon, </w:t>
      </w:r>
      <w:r w:rsidR="00064233">
        <w:rPr>
          <w:rFonts w:cstheme="minorHAnsi"/>
          <w:i w:val="0"/>
          <w:color w:val="auto"/>
          <w:sz w:val="22"/>
          <w:szCs w:val="22"/>
        </w:rPr>
        <w:t>“</w:t>
      </w:r>
      <w:r w:rsidR="00E55675" w:rsidRPr="005A7561">
        <w:rPr>
          <w:rFonts w:cstheme="minorHAnsi"/>
          <w:i w:val="0"/>
          <w:color w:val="auto"/>
          <w:sz w:val="22"/>
          <w:szCs w:val="22"/>
        </w:rPr>
        <w:t>NECB</w:t>
      </w:r>
      <w:r w:rsidR="00E55675">
        <w:rPr>
          <w:rFonts w:cstheme="minorHAnsi"/>
          <w:i w:val="0"/>
          <w:color w:val="auto"/>
          <w:sz w:val="22"/>
          <w:szCs w:val="22"/>
        </w:rPr>
        <w:t>“</w:t>
      </w:r>
      <w:r w:rsidR="00E55675" w:rsidRPr="005A7561">
        <w:rPr>
          <w:rFonts w:cstheme="minorHAnsi"/>
          <w:i w:val="0"/>
          <w:color w:val="auto"/>
          <w:sz w:val="22"/>
          <w:szCs w:val="22"/>
        </w:rPr>
        <w:t xml:space="preserve"> for the net ecosystem carbon budget, </w:t>
      </w:r>
      <w:r w:rsidR="00E55675">
        <w:rPr>
          <w:rFonts w:cstheme="minorHAnsi"/>
          <w:i w:val="0"/>
          <w:color w:val="auto"/>
          <w:sz w:val="22"/>
          <w:szCs w:val="22"/>
        </w:rPr>
        <w:t>“</w:t>
      </w:r>
      <w:r w:rsidR="00E55675" w:rsidRPr="005A7561">
        <w:rPr>
          <w:rFonts w:cstheme="minorHAnsi"/>
          <w:i w:val="0"/>
          <w:color w:val="auto"/>
          <w:sz w:val="22"/>
          <w:szCs w:val="22"/>
        </w:rPr>
        <w:t>NEP</w:t>
      </w:r>
      <w:r w:rsidR="00E55675">
        <w:rPr>
          <w:rFonts w:cstheme="minorHAnsi"/>
          <w:i w:val="0"/>
          <w:color w:val="auto"/>
          <w:sz w:val="22"/>
          <w:szCs w:val="22"/>
        </w:rPr>
        <w:t>“</w:t>
      </w:r>
      <w:r w:rsidR="00E55675" w:rsidRPr="005A7561">
        <w:rPr>
          <w:rFonts w:cstheme="minorHAnsi"/>
          <w:i w:val="0"/>
          <w:color w:val="auto"/>
          <w:sz w:val="22"/>
          <w:szCs w:val="22"/>
        </w:rPr>
        <w:t xml:space="preserve"> for net ecosystem production</w:t>
      </w:r>
      <w:r w:rsidR="00E55675">
        <w:rPr>
          <w:rFonts w:cstheme="minorHAnsi"/>
          <w:i w:val="0"/>
          <w:color w:val="auto"/>
          <w:sz w:val="22"/>
          <w:szCs w:val="22"/>
        </w:rPr>
        <w:t>, “</w:t>
      </w:r>
      <w:r w:rsidR="00E55675" w:rsidRPr="005A7561">
        <w:rPr>
          <w:rFonts w:cstheme="minorHAnsi"/>
          <w:i w:val="0"/>
          <w:color w:val="auto"/>
          <w:sz w:val="22"/>
          <w:szCs w:val="22"/>
        </w:rPr>
        <w:t>TOC</w:t>
      </w:r>
      <w:r w:rsidR="00E55675">
        <w:rPr>
          <w:rFonts w:cstheme="minorHAnsi"/>
          <w:i w:val="0"/>
          <w:color w:val="auto"/>
          <w:sz w:val="22"/>
          <w:szCs w:val="22"/>
        </w:rPr>
        <w:t>“</w:t>
      </w:r>
      <w:r w:rsidR="00E55675" w:rsidRPr="005A7561">
        <w:rPr>
          <w:rFonts w:cstheme="minorHAnsi"/>
          <w:i w:val="0"/>
          <w:color w:val="auto"/>
          <w:sz w:val="22"/>
          <w:szCs w:val="22"/>
        </w:rPr>
        <w:t xml:space="preserve"> for total organic carbon</w:t>
      </w:r>
      <w:r w:rsidR="00E55675">
        <w:rPr>
          <w:rFonts w:cstheme="minorHAnsi"/>
          <w:i w:val="0"/>
          <w:color w:val="auto"/>
          <w:sz w:val="22"/>
          <w:szCs w:val="22"/>
        </w:rPr>
        <w:t>, “EC-GF“ for Eddy Covariance with Gap Filled data, “EC- no GF“ for Eddy Covariance with no Gap Filled data, “MC“ for manual chambers. Values are presented, when available, as mean of the total annual measurements ± standard error.</w:t>
      </w:r>
    </w:p>
    <w:tbl>
      <w:tblPr>
        <w:tblpPr w:leftFromText="180" w:rightFromText="180" w:vertAnchor="page" w:horzAnchor="margin" w:tblpXSpec="center" w:tblpY="2386"/>
        <w:tblW w:w="12330" w:type="dxa"/>
        <w:tblLayout w:type="fixed"/>
        <w:tblLook w:val="0000" w:firstRow="0" w:lastRow="0" w:firstColumn="0" w:lastColumn="0" w:noHBand="0" w:noVBand="0"/>
      </w:tblPr>
      <w:tblGrid>
        <w:gridCol w:w="1620"/>
        <w:gridCol w:w="1080"/>
        <w:gridCol w:w="1440"/>
        <w:gridCol w:w="1170"/>
        <w:gridCol w:w="1440"/>
        <w:gridCol w:w="990"/>
        <w:gridCol w:w="990"/>
        <w:gridCol w:w="1080"/>
        <w:gridCol w:w="900"/>
        <w:gridCol w:w="720"/>
        <w:gridCol w:w="900"/>
      </w:tblGrid>
      <w:tr w:rsidR="0008286C" w:rsidRPr="005A7561" w14:paraId="2DA2CF9F" w14:textId="77777777" w:rsidTr="00EE1622">
        <w:trPr>
          <w:trHeight w:val="530"/>
        </w:trPr>
        <w:tc>
          <w:tcPr>
            <w:tcW w:w="1620" w:type="dxa"/>
            <w:tcBorders>
              <w:top w:val="single" w:sz="4" w:space="0" w:color="auto"/>
              <w:bottom w:val="single" w:sz="4" w:space="0" w:color="auto"/>
            </w:tcBorders>
            <w:shd w:val="clear" w:color="auto" w:fill="auto"/>
          </w:tcPr>
          <w:p w14:paraId="56CF9A66" w14:textId="77777777" w:rsidR="0008286C" w:rsidRPr="005A7561" w:rsidRDefault="0008286C" w:rsidP="00392A50">
            <w:pPr>
              <w:spacing w:after="0"/>
              <w:rPr>
                <w:rFonts w:cstheme="minorHAnsi"/>
                <w:b/>
                <w:sz w:val="20"/>
                <w:szCs w:val="20"/>
              </w:rPr>
            </w:pPr>
            <w:r w:rsidRPr="005A7561">
              <w:rPr>
                <w:rFonts w:cstheme="minorHAnsi"/>
                <w:b/>
                <w:sz w:val="20"/>
                <w:szCs w:val="20"/>
              </w:rPr>
              <w:t>Wetland type</w:t>
            </w:r>
          </w:p>
        </w:tc>
        <w:tc>
          <w:tcPr>
            <w:tcW w:w="1080" w:type="dxa"/>
            <w:tcBorders>
              <w:top w:val="single" w:sz="4" w:space="0" w:color="auto"/>
              <w:bottom w:val="single" w:sz="4" w:space="0" w:color="auto"/>
            </w:tcBorders>
          </w:tcPr>
          <w:p w14:paraId="756319B0" w14:textId="77777777" w:rsidR="0008286C" w:rsidRPr="005A7561" w:rsidRDefault="0008286C" w:rsidP="00392A50">
            <w:pPr>
              <w:spacing w:after="0"/>
              <w:rPr>
                <w:rFonts w:cstheme="minorHAnsi"/>
                <w:b/>
                <w:sz w:val="20"/>
                <w:szCs w:val="20"/>
              </w:rPr>
            </w:pPr>
            <w:r w:rsidRPr="005A7561">
              <w:rPr>
                <w:rFonts w:cstheme="minorHAnsi"/>
                <w:b/>
                <w:sz w:val="20"/>
                <w:szCs w:val="20"/>
              </w:rPr>
              <w:t xml:space="preserve">Lat, </w:t>
            </w:r>
          </w:p>
          <w:p w14:paraId="75DD5E95" w14:textId="77777777" w:rsidR="0008286C" w:rsidRPr="005A7561" w:rsidRDefault="0008286C" w:rsidP="00392A50">
            <w:pPr>
              <w:spacing w:after="0"/>
              <w:rPr>
                <w:rFonts w:cstheme="minorHAnsi"/>
                <w:b/>
                <w:sz w:val="20"/>
                <w:szCs w:val="20"/>
              </w:rPr>
            </w:pPr>
            <w:r w:rsidRPr="005A7561">
              <w:rPr>
                <w:rFonts w:cstheme="minorHAnsi"/>
                <w:b/>
                <w:sz w:val="20"/>
                <w:szCs w:val="20"/>
              </w:rPr>
              <w:t>Long</w:t>
            </w:r>
          </w:p>
        </w:tc>
        <w:tc>
          <w:tcPr>
            <w:tcW w:w="1440" w:type="dxa"/>
            <w:tcBorders>
              <w:top w:val="single" w:sz="4" w:space="0" w:color="auto"/>
              <w:bottom w:val="single" w:sz="4" w:space="0" w:color="auto"/>
            </w:tcBorders>
          </w:tcPr>
          <w:p w14:paraId="60DAFF23" w14:textId="77777777" w:rsidR="002E0392" w:rsidRDefault="0008286C" w:rsidP="00392A50">
            <w:pPr>
              <w:spacing w:after="0"/>
              <w:rPr>
                <w:rFonts w:cstheme="minorHAnsi"/>
                <w:b/>
                <w:sz w:val="20"/>
                <w:szCs w:val="20"/>
              </w:rPr>
            </w:pPr>
            <w:r>
              <w:rPr>
                <w:rFonts w:cstheme="minorHAnsi"/>
                <w:b/>
                <w:sz w:val="20"/>
                <w:szCs w:val="20"/>
              </w:rPr>
              <w:t>Measurement</w:t>
            </w:r>
            <w:r w:rsidR="00123A36">
              <w:rPr>
                <w:rFonts w:cstheme="minorHAnsi"/>
                <w:b/>
                <w:sz w:val="20"/>
                <w:szCs w:val="20"/>
              </w:rPr>
              <w:t xml:space="preserve"> (study </w:t>
            </w:r>
            <w:proofErr w:type="spellStart"/>
            <w:r w:rsidR="00123A36">
              <w:rPr>
                <w:rFonts w:cstheme="minorHAnsi"/>
                <w:b/>
                <w:sz w:val="20"/>
                <w:szCs w:val="20"/>
              </w:rPr>
              <w:t>len</w:t>
            </w:r>
            <w:proofErr w:type="spellEnd"/>
          </w:p>
          <w:p w14:paraId="2F24BBD2" w14:textId="2D4C3D5E" w:rsidR="0008286C" w:rsidRPr="005A7561" w:rsidRDefault="00123A36" w:rsidP="00392A50">
            <w:pPr>
              <w:spacing w:after="0"/>
              <w:rPr>
                <w:rFonts w:cstheme="minorHAnsi"/>
                <w:b/>
                <w:sz w:val="20"/>
                <w:szCs w:val="20"/>
              </w:rPr>
            </w:pPr>
            <w:proofErr w:type="spellStart"/>
            <w:r>
              <w:rPr>
                <w:rFonts w:cstheme="minorHAnsi"/>
                <w:b/>
                <w:sz w:val="20"/>
                <w:szCs w:val="20"/>
              </w:rPr>
              <w:t>gth</w:t>
            </w:r>
            <w:proofErr w:type="spellEnd"/>
            <w:r>
              <w:rPr>
                <w:rFonts w:cstheme="minorHAnsi"/>
                <w:b/>
                <w:sz w:val="20"/>
                <w:szCs w:val="20"/>
              </w:rPr>
              <w:t>)</w:t>
            </w:r>
          </w:p>
        </w:tc>
        <w:tc>
          <w:tcPr>
            <w:tcW w:w="1170" w:type="dxa"/>
            <w:tcBorders>
              <w:top w:val="single" w:sz="4" w:space="0" w:color="auto"/>
              <w:bottom w:val="single" w:sz="4" w:space="0" w:color="auto"/>
            </w:tcBorders>
            <w:shd w:val="clear" w:color="auto" w:fill="auto"/>
          </w:tcPr>
          <w:p w14:paraId="48827ED4" w14:textId="375E13A7" w:rsidR="0008286C" w:rsidRPr="005A7561" w:rsidRDefault="0008286C" w:rsidP="00392A50">
            <w:pPr>
              <w:spacing w:after="0"/>
              <w:rPr>
                <w:rFonts w:cstheme="minorHAnsi"/>
                <w:b/>
                <w:sz w:val="20"/>
                <w:szCs w:val="20"/>
              </w:rPr>
            </w:pPr>
            <w:r w:rsidRPr="005A7561">
              <w:rPr>
                <w:rFonts w:cstheme="minorHAnsi"/>
                <w:b/>
                <w:sz w:val="20"/>
                <w:szCs w:val="20"/>
              </w:rPr>
              <w:t>Switchover time</w:t>
            </w:r>
          </w:p>
        </w:tc>
        <w:tc>
          <w:tcPr>
            <w:tcW w:w="1440" w:type="dxa"/>
            <w:tcBorders>
              <w:top w:val="single" w:sz="4" w:space="0" w:color="auto"/>
              <w:bottom w:val="single" w:sz="4" w:space="0" w:color="auto"/>
            </w:tcBorders>
            <w:shd w:val="clear" w:color="auto" w:fill="auto"/>
          </w:tcPr>
          <w:p w14:paraId="514858DE" w14:textId="77777777" w:rsidR="0008286C" w:rsidRPr="005A7561" w:rsidRDefault="0008286C" w:rsidP="00392A50">
            <w:pPr>
              <w:spacing w:after="0"/>
              <w:rPr>
                <w:rFonts w:cstheme="minorHAnsi"/>
                <w:b/>
                <w:sz w:val="20"/>
                <w:szCs w:val="20"/>
              </w:rPr>
            </w:pPr>
            <w:r w:rsidRPr="005A7561">
              <w:rPr>
                <w:rFonts w:cstheme="minorHAnsi"/>
                <w:b/>
                <w:sz w:val="20"/>
                <w:szCs w:val="20"/>
              </w:rPr>
              <w:t>SGWP 100y</w:t>
            </w:r>
          </w:p>
        </w:tc>
        <w:tc>
          <w:tcPr>
            <w:tcW w:w="990" w:type="dxa"/>
            <w:tcBorders>
              <w:top w:val="single" w:sz="4" w:space="0" w:color="auto"/>
              <w:bottom w:val="single" w:sz="4" w:space="0" w:color="auto"/>
            </w:tcBorders>
            <w:shd w:val="clear" w:color="auto" w:fill="auto"/>
          </w:tcPr>
          <w:p w14:paraId="5F860BEC" w14:textId="77777777" w:rsidR="0008286C" w:rsidRPr="005A7561" w:rsidRDefault="0008286C" w:rsidP="00392A50">
            <w:pPr>
              <w:spacing w:after="0"/>
              <w:rPr>
                <w:rFonts w:cstheme="minorHAnsi"/>
                <w:b/>
                <w:sz w:val="20"/>
                <w:szCs w:val="20"/>
              </w:rPr>
            </w:pPr>
            <w:r w:rsidRPr="005A7561">
              <w:rPr>
                <w:rFonts w:cstheme="minorHAnsi"/>
                <w:b/>
                <w:sz w:val="20"/>
                <w:szCs w:val="20"/>
              </w:rPr>
              <w:t>NECB</w:t>
            </w:r>
          </w:p>
        </w:tc>
        <w:tc>
          <w:tcPr>
            <w:tcW w:w="990" w:type="dxa"/>
            <w:tcBorders>
              <w:top w:val="single" w:sz="4" w:space="0" w:color="auto"/>
              <w:bottom w:val="single" w:sz="4" w:space="0" w:color="auto"/>
            </w:tcBorders>
            <w:shd w:val="clear" w:color="auto" w:fill="auto"/>
          </w:tcPr>
          <w:p w14:paraId="34843D51" w14:textId="6137EEB8" w:rsidR="0008286C" w:rsidRPr="005A7561" w:rsidRDefault="0008286C" w:rsidP="00392A50">
            <w:pPr>
              <w:spacing w:after="0"/>
              <w:rPr>
                <w:rFonts w:cstheme="minorHAnsi"/>
                <w:b/>
                <w:sz w:val="20"/>
                <w:szCs w:val="20"/>
              </w:rPr>
            </w:pPr>
            <w:r w:rsidRPr="005A7561">
              <w:rPr>
                <w:rFonts w:cstheme="minorHAnsi"/>
                <w:b/>
                <w:sz w:val="20"/>
                <w:szCs w:val="20"/>
              </w:rPr>
              <w:t xml:space="preserve">NEP </w:t>
            </w:r>
            <w:r w:rsidR="0039638C">
              <w:rPr>
                <w:rFonts w:cstheme="minorHAnsi"/>
                <w:b/>
                <w:sz w:val="20"/>
                <w:szCs w:val="20"/>
              </w:rPr>
              <w:br/>
            </w:r>
            <w:r w:rsidRPr="005A7561">
              <w:rPr>
                <w:rFonts w:cstheme="minorHAnsi"/>
                <w:b/>
                <w:sz w:val="20"/>
                <w:szCs w:val="20"/>
              </w:rPr>
              <w:t>(Re</w:t>
            </w:r>
            <w:r w:rsidR="0039638C">
              <w:rPr>
                <w:rFonts w:cstheme="minorHAnsi"/>
                <w:b/>
                <w:sz w:val="20"/>
                <w:szCs w:val="20"/>
              </w:rPr>
              <w:t>-GPP</w:t>
            </w:r>
            <w:r w:rsidRPr="005A7561">
              <w:rPr>
                <w:rFonts w:cstheme="minorHAnsi"/>
                <w:b/>
                <w:sz w:val="20"/>
                <w:szCs w:val="20"/>
              </w:rPr>
              <w:t>)</w:t>
            </w:r>
          </w:p>
        </w:tc>
        <w:tc>
          <w:tcPr>
            <w:tcW w:w="1080" w:type="dxa"/>
            <w:tcBorders>
              <w:top w:val="single" w:sz="4" w:space="0" w:color="auto"/>
              <w:bottom w:val="single" w:sz="4" w:space="0" w:color="auto"/>
            </w:tcBorders>
          </w:tcPr>
          <w:p w14:paraId="2F6256B9" w14:textId="77777777" w:rsidR="0008286C" w:rsidRPr="005A7561" w:rsidRDefault="0008286C" w:rsidP="00392A50">
            <w:pPr>
              <w:spacing w:after="0"/>
              <w:rPr>
                <w:rFonts w:cstheme="minorHAnsi"/>
                <w:b/>
                <w:sz w:val="20"/>
                <w:szCs w:val="20"/>
              </w:rPr>
            </w:pPr>
            <w:r w:rsidRPr="005A7561">
              <w:rPr>
                <w:rFonts w:cstheme="minorHAnsi"/>
                <w:b/>
                <w:sz w:val="20"/>
                <w:szCs w:val="20"/>
              </w:rPr>
              <w:t>Aquatic exchange</w:t>
            </w:r>
          </w:p>
        </w:tc>
        <w:tc>
          <w:tcPr>
            <w:tcW w:w="900" w:type="dxa"/>
            <w:tcBorders>
              <w:top w:val="single" w:sz="4" w:space="0" w:color="auto"/>
              <w:bottom w:val="single" w:sz="4" w:space="0" w:color="auto"/>
            </w:tcBorders>
            <w:shd w:val="clear" w:color="auto" w:fill="auto"/>
          </w:tcPr>
          <w:p w14:paraId="6AA5B8EB" w14:textId="77777777" w:rsidR="0008286C" w:rsidRPr="005A7561" w:rsidRDefault="0008286C" w:rsidP="00392A50">
            <w:pPr>
              <w:spacing w:after="0"/>
              <w:rPr>
                <w:rFonts w:cstheme="minorHAnsi"/>
                <w:b/>
                <w:sz w:val="20"/>
                <w:szCs w:val="20"/>
              </w:rPr>
            </w:pPr>
            <w:r w:rsidRPr="005A7561">
              <w:rPr>
                <w:rFonts w:cstheme="minorHAnsi"/>
                <w:b/>
                <w:sz w:val="20"/>
                <w:szCs w:val="20"/>
              </w:rPr>
              <w:t>CH</w:t>
            </w:r>
            <w:r w:rsidRPr="005A7561">
              <w:rPr>
                <w:rFonts w:cstheme="minorHAnsi"/>
                <w:b/>
                <w:sz w:val="20"/>
                <w:szCs w:val="20"/>
                <w:vertAlign w:val="subscript"/>
              </w:rPr>
              <w:t>4</w:t>
            </w:r>
            <w:r w:rsidRPr="005A7561">
              <w:rPr>
                <w:rFonts w:cstheme="minorHAnsi"/>
                <w:b/>
                <w:sz w:val="20"/>
                <w:szCs w:val="20"/>
              </w:rPr>
              <w:t xml:space="preserve"> flux</w:t>
            </w:r>
          </w:p>
        </w:tc>
        <w:tc>
          <w:tcPr>
            <w:tcW w:w="720" w:type="dxa"/>
            <w:tcBorders>
              <w:top w:val="single" w:sz="4" w:space="0" w:color="auto"/>
              <w:bottom w:val="single" w:sz="4" w:space="0" w:color="auto"/>
            </w:tcBorders>
          </w:tcPr>
          <w:p w14:paraId="72B3F4AC" w14:textId="77777777" w:rsidR="0008286C" w:rsidRPr="005A7561" w:rsidRDefault="0008286C" w:rsidP="00392A50">
            <w:pPr>
              <w:spacing w:after="0"/>
              <w:rPr>
                <w:rFonts w:cstheme="minorHAnsi"/>
                <w:b/>
                <w:sz w:val="20"/>
                <w:szCs w:val="20"/>
              </w:rPr>
            </w:pPr>
            <w:r w:rsidRPr="005A7561">
              <w:rPr>
                <w:rFonts w:cstheme="minorHAnsi"/>
                <w:b/>
                <w:sz w:val="20"/>
                <w:szCs w:val="20"/>
              </w:rPr>
              <w:t>Rain TOC</w:t>
            </w:r>
          </w:p>
        </w:tc>
        <w:tc>
          <w:tcPr>
            <w:tcW w:w="900" w:type="dxa"/>
            <w:tcBorders>
              <w:top w:val="single" w:sz="4" w:space="0" w:color="auto"/>
              <w:bottom w:val="single" w:sz="4" w:space="0" w:color="auto"/>
            </w:tcBorders>
          </w:tcPr>
          <w:p w14:paraId="7CBE5A80" w14:textId="39CDF305" w:rsidR="0008286C" w:rsidRPr="005A7561" w:rsidRDefault="0008286C" w:rsidP="00392A50">
            <w:pPr>
              <w:spacing w:after="0"/>
              <w:rPr>
                <w:rFonts w:cstheme="minorHAnsi"/>
                <w:b/>
                <w:sz w:val="20"/>
                <w:szCs w:val="20"/>
              </w:rPr>
            </w:pPr>
            <w:r w:rsidRPr="005A7561">
              <w:rPr>
                <w:rFonts w:cstheme="minorHAnsi"/>
                <w:b/>
                <w:sz w:val="20"/>
                <w:szCs w:val="20"/>
              </w:rPr>
              <w:t>Ref</w:t>
            </w:r>
            <w:r>
              <w:rPr>
                <w:rFonts w:cstheme="minorHAnsi"/>
                <w:b/>
                <w:sz w:val="20"/>
                <w:szCs w:val="20"/>
              </w:rPr>
              <w:t>.</w:t>
            </w:r>
          </w:p>
        </w:tc>
      </w:tr>
      <w:tr w:rsidR="0008286C" w:rsidRPr="005A7561" w14:paraId="4ACC163A" w14:textId="77777777" w:rsidTr="00EE1622">
        <w:trPr>
          <w:trHeight w:val="530"/>
        </w:trPr>
        <w:tc>
          <w:tcPr>
            <w:tcW w:w="1620" w:type="dxa"/>
            <w:tcBorders>
              <w:top w:val="single" w:sz="4" w:space="0" w:color="auto"/>
              <w:bottom w:val="single" w:sz="4" w:space="0" w:color="auto"/>
            </w:tcBorders>
            <w:shd w:val="clear" w:color="auto" w:fill="auto"/>
          </w:tcPr>
          <w:p w14:paraId="5307EBFC" w14:textId="77777777" w:rsidR="0008286C" w:rsidRPr="005A7561" w:rsidRDefault="0008286C" w:rsidP="00392A50">
            <w:pPr>
              <w:spacing w:after="0"/>
              <w:rPr>
                <w:rFonts w:cstheme="minorHAnsi"/>
                <w:b/>
                <w:sz w:val="20"/>
                <w:szCs w:val="20"/>
              </w:rPr>
            </w:pPr>
          </w:p>
        </w:tc>
        <w:tc>
          <w:tcPr>
            <w:tcW w:w="1080" w:type="dxa"/>
            <w:tcBorders>
              <w:top w:val="single" w:sz="4" w:space="0" w:color="auto"/>
              <w:bottom w:val="single" w:sz="4" w:space="0" w:color="auto"/>
            </w:tcBorders>
          </w:tcPr>
          <w:p w14:paraId="71F514A9" w14:textId="77777777" w:rsidR="0008286C" w:rsidRPr="005A7561" w:rsidRDefault="0008286C" w:rsidP="00392A50">
            <w:pPr>
              <w:spacing w:after="0"/>
              <w:rPr>
                <w:rFonts w:cstheme="minorHAnsi"/>
                <w:b/>
                <w:sz w:val="20"/>
                <w:szCs w:val="20"/>
              </w:rPr>
            </w:pPr>
          </w:p>
        </w:tc>
        <w:tc>
          <w:tcPr>
            <w:tcW w:w="1440" w:type="dxa"/>
            <w:tcBorders>
              <w:top w:val="single" w:sz="4" w:space="0" w:color="auto"/>
              <w:bottom w:val="single" w:sz="4" w:space="0" w:color="auto"/>
            </w:tcBorders>
          </w:tcPr>
          <w:p w14:paraId="3215A500" w14:textId="77777777" w:rsidR="0008286C" w:rsidRDefault="0008286C" w:rsidP="00392A50">
            <w:pPr>
              <w:spacing w:after="0"/>
              <w:rPr>
                <w:rFonts w:cstheme="minorHAnsi"/>
                <w:b/>
                <w:sz w:val="20"/>
                <w:szCs w:val="20"/>
              </w:rPr>
            </w:pPr>
          </w:p>
        </w:tc>
        <w:tc>
          <w:tcPr>
            <w:tcW w:w="1170" w:type="dxa"/>
            <w:tcBorders>
              <w:top w:val="single" w:sz="4" w:space="0" w:color="auto"/>
              <w:bottom w:val="single" w:sz="4" w:space="0" w:color="auto"/>
            </w:tcBorders>
            <w:shd w:val="clear" w:color="auto" w:fill="auto"/>
          </w:tcPr>
          <w:p w14:paraId="622689BC" w14:textId="318F4521" w:rsidR="0008286C" w:rsidRPr="005A7561" w:rsidRDefault="0008286C" w:rsidP="00392A50">
            <w:pPr>
              <w:spacing w:after="0"/>
              <w:rPr>
                <w:rFonts w:cstheme="minorHAnsi"/>
                <w:b/>
                <w:sz w:val="20"/>
                <w:szCs w:val="20"/>
              </w:rPr>
            </w:pPr>
            <w:r>
              <w:rPr>
                <w:rFonts w:cstheme="minorHAnsi"/>
                <w:b/>
                <w:sz w:val="20"/>
                <w:szCs w:val="20"/>
              </w:rPr>
              <w:t>years</w:t>
            </w:r>
          </w:p>
        </w:tc>
        <w:tc>
          <w:tcPr>
            <w:tcW w:w="1440" w:type="dxa"/>
            <w:tcBorders>
              <w:top w:val="single" w:sz="4" w:space="0" w:color="auto"/>
              <w:bottom w:val="single" w:sz="4" w:space="0" w:color="auto"/>
            </w:tcBorders>
            <w:shd w:val="clear" w:color="auto" w:fill="auto"/>
          </w:tcPr>
          <w:p w14:paraId="7B7ED253" w14:textId="199DCA14" w:rsidR="0008286C" w:rsidRPr="005A7561" w:rsidRDefault="0008286C" w:rsidP="00392A50">
            <w:pPr>
              <w:spacing w:after="0"/>
              <w:rPr>
                <w:rFonts w:cstheme="minorHAnsi"/>
                <w:b/>
                <w:sz w:val="20"/>
                <w:szCs w:val="20"/>
              </w:rPr>
            </w:pPr>
            <w:r>
              <w:rPr>
                <w:rFonts w:cstheme="minorHAnsi"/>
                <w:b/>
                <w:sz w:val="20"/>
                <w:szCs w:val="20"/>
              </w:rPr>
              <w:t>gCO</w:t>
            </w:r>
            <w:r w:rsidRPr="00EE1622">
              <w:rPr>
                <w:rFonts w:cstheme="minorHAnsi"/>
                <w:b/>
                <w:sz w:val="20"/>
                <w:szCs w:val="20"/>
                <w:vertAlign w:val="subscript"/>
              </w:rPr>
              <w:t>2</w:t>
            </w:r>
            <w:r>
              <w:rPr>
                <w:rFonts w:cstheme="minorHAnsi"/>
                <w:b/>
                <w:sz w:val="20"/>
                <w:szCs w:val="20"/>
              </w:rPr>
              <w:t>eq m</w:t>
            </w:r>
            <w:r w:rsidRPr="00EE1622">
              <w:rPr>
                <w:rFonts w:cstheme="minorHAnsi"/>
                <w:b/>
                <w:sz w:val="20"/>
                <w:szCs w:val="20"/>
                <w:vertAlign w:val="superscript"/>
              </w:rPr>
              <w:t>-2</w:t>
            </w:r>
            <w:r>
              <w:rPr>
                <w:rFonts w:cstheme="minorHAnsi"/>
                <w:b/>
                <w:sz w:val="20"/>
                <w:szCs w:val="20"/>
              </w:rPr>
              <w:t xml:space="preserve"> y</w:t>
            </w:r>
            <w:r w:rsidRPr="00EE1622">
              <w:rPr>
                <w:rFonts w:cstheme="minorHAnsi"/>
                <w:b/>
                <w:sz w:val="20"/>
                <w:szCs w:val="20"/>
                <w:vertAlign w:val="superscript"/>
              </w:rPr>
              <w:t>-1</w:t>
            </w:r>
          </w:p>
        </w:tc>
        <w:tc>
          <w:tcPr>
            <w:tcW w:w="990" w:type="dxa"/>
            <w:tcBorders>
              <w:top w:val="single" w:sz="4" w:space="0" w:color="auto"/>
              <w:bottom w:val="single" w:sz="4" w:space="0" w:color="auto"/>
            </w:tcBorders>
            <w:shd w:val="clear" w:color="auto" w:fill="auto"/>
          </w:tcPr>
          <w:p w14:paraId="4B57C2F9" w14:textId="21C59F61" w:rsidR="0008286C" w:rsidRPr="005A7561" w:rsidRDefault="0008286C" w:rsidP="00392A50">
            <w:pPr>
              <w:spacing w:after="0"/>
              <w:rPr>
                <w:rFonts w:cstheme="minorHAnsi"/>
                <w:b/>
                <w:sz w:val="20"/>
                <w:szCs w:val="20"/>
              </w:rPr>
            </w:pPr>
            <w:proofErr w:type="spellStart"/>
            <w:r>
              <w:rPr>
                <w:rFonts w:cstheme="minorHAnsi"/>
                <w:b/>
                <w:sz w:val="20"/>
                <w:szCs w:val="20"/>
              </w:rPr>
              <w:t>gC</w:t>
            </w:r>
            <w:proofErr w:type="spellEnd"/>
            <w:r>
              <w:rPr>
                <w:rFonts w:cstheme="minorHAnsi"/>
                <w:b/>
                <w:sz w:val="20"/>
                <w:szCs w:val="20"/>
              </w:rPr>
              <w:t xml:space="preserve"> m</w:t>
            </w:r>
            <w:r w:rsidRPr="005D16B8">
              <w:rPr>
                <w:rFonts w:cstheme="minorHAnsi"/>
                <w:b/>
                <w:sz w:val="20"/>
                <w:szCs w:val="20"/>
                <w:vertAlign w:val="superscript"/>
              </w:rPr>
              <w:t>-2</w:t>
            </w:r>
            <w:r>
              <w:rPr>
                <w:rFonts w:cstheme="minorHAnsi"/>
                <w:b/>
                <w:sz w:val="20"/>
                <w:szCs w:val="20"/>
              </w:rPr>
              <w:t xml:space="preserve"> y</w:t>
            </w:r>
            <w:r w:rsidRPr="005D16B8">
              <w:rPr>
                <w:rFonts w:cstheme="minorHAnsi"/>
                <w:b/>
                <w:sz w:val="20"/>
                <w:szCs w:val="20"/>
                <w:vertAlign w:val="superscript"/>
              </w:rPr>
              <w:t>-1</w:t>
            </w:r>
          </w:p>
        </w:tc>
        <w:tc>
          <w:tcPr>
            <w:tcW w:w="990" w:type="dxa"/>
            <w:tcBorders>
              <w:top w:val="single" w:sz="4" w:space="0" w:color="auto"/>
              <w:bottom w:val="single" w:sz="4" w:space="0" w:color="auto"/>
            </w:tcBorders>
            <w:shd w:val="clear" w:color="auto" w:fill="auto"/>
          </w:tcPr>
          <w:p w14:paraId="00DF9803" w14:textId="190F3EAA" w:rsidR="0008286C" w:rsidRPr="005A7561" w:rsidRDefault="0008286C" w:rsidP="00392A50">
            <w:pPr>
              <w:spacing w:after="0"/>
              <w:rPr>
                <w:rFonts w:cstheme="minorHAnsi"/>
                <w:b/>
                <w:sz w:val="20"/>
                <w:szCs w:val="20"/>
              </w:rPr>
            </w:pPr>
            <w:proofErr w:type="spellStart"/>
            <w:r>
              <w:rPr>
                <w:rFonts w:cstheme="minorHAnsi"/>
                <w:b/>
                <w:sz w:val="20"/>
                <w:szCs w:val="20"/>
              </w:rPr>
              <w:t>gC</w:t>
            </w:r>
            <w:proofErr w:type="spellEnd"/>
            <w:r>
              <w:rPr>
                <w:rFonts w:cstheme="minorHAnsi"/>
                <w:b/>
                <w:sz w:val="20"/>
                <w:szCs w:val="20"/>
              </w:rPr>
              <w:t xml:space="preserve"> m</w:t>
            </w:r>
            <w:r w:rsidRPr="005D16B8">
              <w:rPr>
                <w:rFonts w:cstheme="minorHAnsi"/>
                <w:b/>
                <w:sz w:val="20"/>
                <w:szCs w:val="20"/>
                <w:vertAlign w:val="superscript"/>
              </w:rPr>
              <w:t>-2</w:t>
            </w:r>
            <w:r>
              <w:rPr>
                <w:rFonts w:cstheme="minorHAnsi"/>
                <w:b/>
                <w:sz w:val="20"/>
                <w:szCs w:val="20"/>
              </w:rPr>
              <w:t xml:space="preserve"> y</w:t>
            </w:r>
            <w:r w:rsidRPr="005D16B8">
              <w:rPr>
                <w:rFonts w:cstheme="minorHAnsi"/>
                <w:b/>
                <w:sz w:val="20"/>
                <w:szCs w:val="20"/>
                <w:vertAlign w:val="superscript"/>
              </w:rPr>
              <w:t>-1</w:t>
            </w:r>
          </w:p>
        </w:tc>
        <w:tc>
          <w:tcPr>
            <w:tcW w:w="1080" w:type="dxa"/>
            <w:tcBorders>
              <w:top w:val="single" w:sz="4" w:space="0" w:color="auto"/>
              <w:bottom w:val="single" w:sz="4" w:space="0" w:color="auto"/>
            </w:tcBorders>
          </w:tcPr>
          <w:p w14:paraId="70A77B54" w14:textId="1FAAD667" w:rsidR="0008286C" w:rsidRPr="005A7561" w:rsidRDefault="0008286C" w:rsidP="00392A50">
            <w:pPr>
              <w:spacing w:after="0"/>
              <w:rPr>
                <w:rFonts w:cstheme="minorHAnsi"/>
                <w:b/>
                <w:sz w:val="20"/>
                <w:szCs w:val="20"/>
              </w:rPr>
            </w:pPr>
            <w:proofErr w:type="spellStart"/>
            <w:r>
              <w:rPr>
                <w:rFonts w:cstheme="minorHAnsi"/>
                <w:b/>
                <w:sz w:val="20"/>
                <w:szCs w:val="20"/>
              </w:rPr>
              <w:t>gC</w:t>
            </w:r>
            <w:proofErr w:type="spellEnd"/>
            <w:r>
              <w:rPr>
                <w:rFonts w:cstheme="minorHAnsi"/>
                <w:b/>
                <w:sz w:val="20"/>
                <w:szCs w:val="20"/>
              </w:rPr>
              <w:t xml:space="preserve"> m</w:t>
            </w:r>
            <w:r w:rsidRPr="005D16B8">
              <w:rPr>
                <w:rFonts w:cstheme="minorHAnsi"/>
                <w:b/>
                <w:sz w:val="20"/>
                <w:szCs w:val="20"/>
                <w:vertAlign w:val="superscript"/>
              </w:rPr>
              <w:t>-2</w:t>
            </w:r>
            <w:r>
              <w:rPr>
                <w:rFonts w:cstheme="minorHAnsi"/>
                <w:b/>
                <w:sz w:val="20"/>
                <w:szCs w:val="20"/>
              </w:rPr>
              <w:t xml:space="preserve"> y</w:t>
            </w:r>
            <w:r w:rsidRPr="005D16B8">
              <w:rPr>
                <w:rFonts w:cstheme="minorHAnsi"/>
                <w:b/>
                <w:sz w:val="20"/>
                <w:szCs w:val="20"/>
                <w:vertAlign w:val="superscript"/>
              </w:rPr>
              <w:t>-1</w:t>
            </w:r>
          </w:p>
        </w:tc>
        <w:tc>
          <w:tcPr>
            <w:tcW w:w="900" w:type="dxa"/>
            <w:tcBorders>
              <w:top w:val="single" w:sz="4" w:space="0" w:color="auto"/>
              <w:bottom w:val="single" w:sz="4" w:space="0" w:color="auto"/>
            </w:tcBorders>
            <w:shd w:val="clear" w:color="auto" w:fill="auto"/>
          </w:tcPr>
          <w:p w14:paraId="64334860" w14:textId="77EFF831" w:rsidR="0008286C" w:rsidRPr="005A7561" w:rsidRDefault="0008286C" w:rsidP="00392A50">
            <w:pPr>
              <w:spacing w:after="0"/>
              <w:rPr>
                <w:rFonts w:cstheme="minorHAnsi"/>
                <w:b/>
                <w:sz w:val="20"/>
                <w:szCs w:val="20"/>
              </w:rPr>
            </w:pPr>
            <w:proofErr w:type="spellStart"/>
            <w:r>
              <w:rPr>
                <w:rFonts w:cstheme="minorHAnsi"/>
                <w:b/>
                <w:sz w:val="20"/>
                <w:szCs w:val="20"/>
              </w:rPr>
              <w:t>gC</w:t>
            </w:r>
            <w:proofErr w:type="spellEnd"/>
            <w:r>
              <w:rPr>
                <w:rFonts w:cstheme="minorHAnsi"/>
                <w:b/>
                <w:sz w:val="20"/>
                <w:szCs w:val="20"/>
              </w:rPr>
              <w:t xml:space="preserve"> m</w:t>
            </w:r>
            <w:r w:rsidRPr="005D16B8">
              <w:rPr>
                <w:rFonts w:cstheme="minorHAnsi"/>
                <w:b/>
                <w:sz w:val="20"/>
                <w:szCs w:val="20"/>
                <w:vertAlign w:val="superscript"/>
              </w:rPr>
              <w:t>-2</w:t>
            </w:r>
            <w:r>
              <w:rPr>
                <w:rFonts w:cstheme="minorHAnsi"/>
                <w:b/>
                <w:sz w:val="20"/>
                <w:szCs w:val="20"/>
              </w:rPr>
              <w:t xml:space="preserve"> y</w:t>
            </w:r>
            <w:r w:rsidRPr="005D16B8">
              <w:rPr>
                <w:rFonts w:cstheme="minorHAnsi"/>
                <w:b/>
                <w:sz w:val="20"/>
                <w:szCs w:val="20"/>
                <w:vertAlign w:val="superscript"/>
              </w:rPr>
              <w:t>-1</w:t>
            </w:r>
          </w:p>
        </w:tc>
        <w:tc>
          <w:tcPr>
            <w:tcW w:w="720" w:type="dxa"/>
            <w:tcBorders>
              <w:top w:val="single" w:sz="4" w:space="0" w:color="auto"/>
              <w:bottom w:val="single" w:sz="4" w:space="0" w:color="auto"/>
            </w:tcBorders>
          </w:tcPr>
          <w:p w14:paraId="1E6C810A" w14:textId="4C117AA4" w:rsidR="0008286C" w:rsidRPr="005A7561" w:rsidRDefault="0008286C" w:rsidP="00392A50">
            <w:pPr>
              <w:spacing w:after="0"/>
              <w:rPr>
                <w:rFonts w:cstheme="minorHAnsi"/>
                <w:b/>
                <w:sz w:val="20"/>
                <w:szCs w:val="20"/>
              </w:rPr>
            </w:pPr>
            <w:proofErr w:type="spellStart"/>
            <w:r>
              <w:rPr>
                <w:rFonts w:cstheme="minorHAnsi"/>
                <w:b/>
                <w:sz w:val="20"/>
                <w:szCs w:val="20"/>
              </w:rPr>
              <w:t>gC</w:t>
            </w:r>
            <w:proofErr w:type="spellEnd"/>
            <w:r>
              <w:rPr>
                <w:rFonts w:cstheme="minorHAnsi"/>
                <w:b/>
                <w:sz w:val="20"/>
                <w:szCs w:val="20"/>
              </w:rPr>
              <w:t xml:space="preserve"> m</w:t>
            </w:r>
            <w:r w:rsidRPr="005D16B8">
              <w:rPr>
                <w:rFonts w:cstheme="minorHAnsi"/>
                <w:b/>
                <w:sz w:val="20"/>
                <w:szCs w:val="20"/>
                <w:vertAlign w:val="superscript"/>
              </w:rPr>
              <w:t>-2</w:t>
            </w:r>
            <w:r>
              <w:rPr>
                <w:rFonts w:cstheme="minorHAnsi"/>
                <w:b/>
                <w:sz w:val="20"/>
                <w:szCs w:val="20"/>
              </w:rPr>
              <w:t xml:space="preserve"> y</w:t>
            </w:r>
            <w:r w:rsidRPr="005D16B8">
              <w:rPr>
                <w:rFonts w:cstheme="minorHAnsi"/>
                <w:b/>
                <w:sz w:val="20"/>
                <w:szCs w:val="20"/>
                <w:vertAlign w:val="superscript"/>
              </w:rPr>
              <w:t>-1</w:t>
            </w:r>
          </w:p>
        </w:tc>
        <w:tc>
          <w:tcPr>
            <w:tcW w:w="900" w:type="dxa"/>
            <w:tcBorders>
              <w:top w:val="single" w:sz="4" w:space="0" w:color="auto"/>
              <w:bottom w:val="single" w:sz="4" w:space="0" w:color="auto"/>
            </w:tcBorders>
          </w:tcPr>
          <w:p w14:paraId="439F2144" w14:textId="77777777" w:rsidR="0008286C" w:rsidRPr="005A7561" w:rsidRDefault="0008286C" w:rsidP="00392A50">
            <w:pPr>
              <w:spacing w:after="0"/>
              <w:rPr>
                <w:rFonts w:cstheme="minorHAnsi"/>
                <w:b/>
                <w:sz w:val="20"/>
                <w:szCs w:val="20"/>
              </w:rPr>
            </w:pPr>
          </w:p>
        </w:tc>
      </w:tr>
      <w:tr w:rsidR="0008286C" w:rsidRPr="005A7561" w14:paraId="14877AA1" w14:textId="77777777" w:rsidTr="00EE1622">
        <w:trPr>
          <w:trHeight w:val="530"/>
        </w:trPr>
        <w:tc>
          <w:tcPr>
            <w:tcW w:w="1620" w:type="dxa"/>
            <w:tcBorders>
              <w:top w:val="single" w:sz="4" w:space="0" w:color="auto"/>
              <w:bottom w:val="single" w:sz="4" w:space="0" w:color="auto"/>
            </w:tcBorders>
            <w:shd w:val="clear" w:color="auto" w:fill="auto"/>
          </w:tcPr>
          <w:p w14:paraId="5A03C89F" w14:textId="77777777" w:rsidR="0008286C" w:rsidRPr="005A7561" w:rsidRDefault="0008286C" w:rsidP="00392A50">
            <w:pPr>
              <w:spacing w:after="0"/>
              <w:rPr>
                <w:rFonts w:cstheme="minorHAnsi"/>
                <w:sz w:val="20"/>
                <w:szCs w:val="20"/>
              </w:rPr>
            </w:pPr>
            <w:r w:rsidRPr="005A7561">
              <w:rPr>
                <w:rFonts w:cstheme="minorHAnsi"/>
                <w:sz w:val="20"/>
                <w:szCs w:val="20"/>
              </w:rPr>
              <w:t>Mangrove</w:t>
            </w:r>
          </w:p>
        </w:tc>
        <w:tc>
          <w:tcPr>
            <w:tcW w:w="1080" w:type="dxa"/>
            <w:tcBorders>
              <w:top w:val="single" w:sz="4" w:space="0" w:color="auto"/>
              <w:bottom w:val="single" w:sz="4" w:space="0" w:color="auto"/>
            </w:tcBorders>
          </w:tcPr>
          <w:p w14:paraId="5E346F00" w14:textId="77777777" w:rsidR="0008286C" w:rsidRPr="005A7561" w:rsidRDefault="0008286C" w:rsidP="00392A50">
            <w:pPr>
              <w:spacing w:after="0"/>
              <w:rPr>
                <w:rFonts w:cstheme="minorHAnsi"/>
                <w:sz w:val="20"/>
                <w:szCs w:val="20"/>
              </w:rPr>
            </w:pPr>
            <w:r w:rsidRPr="005A7561">
              <w:rPr>
                <w:rFonts w:cstheme="minorHAnsi"/>
                <w:sz w:val="20"/>
                <w:szCs w:val="20"/>
              </w:rPr>
              <w:t>Global</w:t>
            </w:r>
          </w:p>
        </w:tc>
        <w:tc>
          <w:tcPr>
            <w:tcW w:w="1440" w:type="dxa"/>
            <w:tcBorders>
              <w:top w:val="single" w:sz="4" w:space="0" w:color="auto"/>
              <w:bottom w:val="single" w:sz="4" w:space="0" w:color="auto"/>
            </w:tcBorders>
          </w:tcPr>
          <w:p w14:paraId="40DD4045" w14:textId="421E7A12" w:rsidR="00123A36" w:rsidRPr="005A7561" w:rsidRDefault="00123A36" w:rsidP="00392A50">
            <w:pPr>
              <w:spacing w:after="0"/>
              <w:rPr>
                <w:rFonts w:cstheme="minorHAnsi"/>
                <w:sz w:val="20"/>
                <w:szCs w:val="20"/>
              </w:rPr>
            </w:pPr>
            <w:r>
              <w:rPr>
                <w:rFonts w:cstheme="minorHAnsi"/>
                <w:sz w:val="20"/>
                <w:szCs w:val="20"/>
              </w:rPr>
              <w:t>Global Review</w:t>
            </w:r>
          </w:p>
        </w:tc>
        <w:tc>
          <w:tcPr>
            <w:tcW w:w="1170" w:type="dxa"/>
            <w:tcBorders>
              <w:top w:val="single" w:sz="4" w:space="0" w:color="auto"/>
              <w:bottom w:val="single" w:sz="4" w:space="0" w:color="auto"/>
            </w:tcBorders>
            <w:shd w:val="clear" w:color="auto" w:fill="auto"/>
          </w:tcPr>
          <w:p w14:paraId="1C933AC7" w14:textId="0367D183" w:rsidR="0008286C" w:rsidRPr="005A7561" w:rsidRDefault="0008286C" w:rsidP="00392A50">
            <w:pPr>
              <w:spacing w:after="0"/>
              <w:rPr>
                <w:rFonts w:cstheme="minorHAnsi"/>
                <w:sz w:val="20"/>
                <w:szCs w:val="20"/>
              </w:rPr>
            </w:pPr>
            <w:r w:rsidRPr="005A7561">
              <w:rPr>
                <w:rFonts w:cstheme="minorHAnsi"/>
                <w:sz w:val="20"/>
                <w:szCs w:val="20"/>
              </w:rPr>
              <w:t>0</w:t>
            </w:r>
          </w:p>
        </w:tc>
        <w:tc>
          <w:tcPr>
            <w:tcW w:w="1440" w:type="dxa"/>
            <w:tcBorders>
              <w:top w:val="single" w:sz="4" w:space="0" w:color="auto"/>
              <w:bottom w:val="single" w:sz="4" w:space="0" w:color="auto"/>
            </w:tcBorders>
            <w:shd w:val="clear" w:color="auto" w:fill="auto"/>
          </w:tcPr>
          <w:p w14:paraId="5742ADB9" w14:textId="2CF0C90E" w:rsidR="0008286C" w:rsidRPr="005A7561" w:rsidRDefault="0008286C" w:rsidP="00392A50">
            <w:pPr>
              <w:spacing w:after="0"/>
              <w:rPr>
                <w:rFonts w:cstheme="minorHAnsi"/>
                <w:sz w:val="20"/>
                <w:szCs w:val="20"/>
              </w:rPr>
            </w:pPr>
            <w:r w:rsidRPr="005A7561">
              <w:rPr>
                <w:rFonts w:cstheme="minorHAnsi"/>
                <w:sz w:val="20"/>
                <w:szCs w:val="20"/>
              </w:rPr>
              <w:t>-776.</w:t>
            </w:r>
            <w:r>
              <w:rPr>
                <w:rFonts w:cstheme="minorHAnsi"/>
                <w:sz w:val="20"/>
                <w:szCs w:val="20"/>
              </w:rPr>
              <w:t>5</w:t>
            </w:r>
          </w:p>
        </w:tc>
        <w:tc>
          <w:tcPr>
            <w:tcW w:w="990" w:type="dxa"/>
            <w:tcBorders>
              <w:top w:val="single" w:sz="4" w:space="0" w:color="auto"/>
              <w:bottom w:val="single" w:sz="4" w:space="0" w:color="auto"/>
            </w:tcBorders>
            <w:shd w:val="clear" w:color="auto" w:fill="auto"/>
          </w:tcPr>
          <w:p w14:paraId="340F6C59" w14:textId="2C5DE771" w:rsidR="0008286C" w:rsidRPr="005A7561" w:rsidRDefault="0008286C" w:rsidP="00392A50">
            <w:pPr>
              <w:spacing w:after="0"/>
              <w:rPr>
                <w:rFonts w:cstheme="minorHAnsi"/>
                <w:sz w:val="20"/>
                <w:szCs w:val="20"/>
              </w:rPr>
            </w:pPr>
            <w:r w:rsidRPr="005A7561">
              <w:rPr>
                <w:rFonts w:cstheme="minorHAnsi"/>
                <w:sz w:val="20"/>
                <w:szCs w:val="20"/>
              </w:rPr>
              <w:t>-23</w:t>
            </w:r>
            <w:r>
              <w:rPr>
                <w:rFonts w:cstheme="minorHAnsi"/>
                <w:sz w:val="20"/>
                <w:szCs w:val="20"/>
              </w:rPr>
              <w:t>3</w:t>
            </w:r>
          </w:p>
        </w:tc>
        <w:tc>
          <w:tcPr>
            <w:tcW w:w="990" w:type="dxa"/>
            <w:tcBorders>
              <w:top w:val="single" w:sz="4" w:space="0" w:color="auto"/>
              <w:bottom w:val="single" w:sz="4" w:space="0" w:color="auto"/>
            </w:tcBorders>
            <w:shd w:val="clear" w:color="auto" w:fill="auto"/>
          </w:tcPr>
          <w:p w14:paraId="4EBC5983" w14:textId="77777777" w:rsidR="0008286C" w:rsidRPr="005A7561" w:rsidRDefault="0008286C" w:rsidP="00392A50">
            <w:pPr>
              <w:spacing w:after="0"/>
              <w:rPr>
                <w:rFonts w:cstheme="minorHAnsi"/>
                <w:sz w:val="20"/>
                <w:szCs w:val="20"/>
              </w:rPr>
            </w:pPr>
            <w:r w:rsidRPr="005A7561">
              <w:rPr>
                <w:rFonts w:cstheme="minorHAnsi"/>
                <w:sz w:val="20"/>
                <w:szCs w:val="20"/>
              </w:rPr>
              <w:t>-1145.5</w:t>
            </w:r>
          </w:p>
        </w:tc>
        <w:tc>
          <w:tcPr>
            <w:tcW w:w="1080" w:type="dxa"/>
            <w:tcBorders>
              <w:top w:val="single" w:sz="4" w:space="0" w:color="auto"/>
              <w:bottom w:val="single" w:sz="4" w:space="0" w:color="auto"/>
            </w:tcBorders>
          </w:tcPr>
          <w:p w14:paraId="1767B5F9" w14:textId="2984AD39" w:rsidR="0008286C" w:rsidRPr="005A7561" w:rsidRDefault="0008286C" w:rsidP="00392A50">
            <w:pPr>
              <w:spacing w:after="0"/>
              <w:rPr>
                <w:rFonts w:cstheme="minorHAnsi"/>
                <w:sz w:val="20"/>
                <w:szCs w:val="20"/>
              </w:rPr>
            </w:pPr>
            <w:r>
              <w:rPr>
                <w:rFonts w:cstheme="minorHAnsi"/>
                <w:sz w:val="20"/>
                <w:szCs w:val="20"/>
              </w:rPr>
              <w:t>856</w:t>
            </w:r>
          </w:p>
        </w:tc>
        <w:tc>
          <w:tcPr>
            <w:tcW w:w="900" w:type="dxa"/>
            <w:tcBorders>
              <w:top w:val="single" w:sz="4" w:space="0" w:color="auto"/>
              <w:bottom w:val="single" w:sz="4" w:space="0" w:color="auto"/>
            </w:tcBorders>
            <w:shd w:val="clear" w:color="auto" w:fill="auto"/>
          </w:tcPr>
          <w:p w14:paraId="00BCD7BE" w14:textId="77777777" w:rsidR="0008286C" w:rsidRPr="005A7561" w:rsidRDefault="0008286C" w:rsidP="00392A50">
            <w:pPr>
              <w:spacing w:after="0"/>
              <w:rPr>
                <w:rFonts w:cstheme="minorHAnsi"/>
                <w:sz w:val="20"/>
                <w:szCs w:val="20"/>
              </w:rPr>
            </w:pPr>
            <w:r w:rsidRPr="005A7561">
              <w:rPr>
                <w:rFonts w:cstheme="minorHAnsi"/>
                <w:sz w:val="20"/>
                <w:szCs w:val="20"/>
              </w:rPr>
              <w:t>1.5</w:t>
            </w:r>
          </w:p>
        </w:tc>
        <w:tc>
          <w:tcPr>
            <w:tcW w:w="720" w:type="dxa"/>
            <w:tcBorders>
              <w:top w:val="single" w:sz="4" w:space="0" w:color="auto"/>
              <w:bottom w:val="single" w:sz="4" w:space="0" w:color="auto"/>
            </w:tcBorders>
          </w:tcPr>
          <w:p w14:paraId="67AD5608" w14:textId="77777777" w:rsidR="0008286C" w:rsidRPr="005A7561" w:rsidRDefault="0008286C" w:rsidP="00392A50">
            <w:pPr>
              <w:spacing w:after="0"/>
              <w:rPr>
                <w:rFonts w:cstheme="minorHAnsi"/>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7FCA7215" w14:textId="6DC0ABDA" w:rsidR="0008286C" w:rsidRPr="005A7561" w:rsidRDefault="0008286C" w:rsidP="00392A50">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&lt;EndNote&gt;&lt;Cite&gt;&lt;Author&gt;Rosentreter&lt;/Author&gt;&lt;Year&gt;2018&lt;/Year&gt;&lt;RecNum&gt;906&lt;/RecNum&gt;&lt;DisplayText&gt;(10)&lt;/DisplayText&gt;&lt;record&gt;&lt;rec-number&gt;906&lt;/rec-number&gt;&lt;foreign-keys&gt;&lt;key app="EN" db-id="awtpez0psd0tw6eadrspasrytx9wpp9dpdpx" timestamp="1568407523" guid="0bad73c8-af50-457a-9101-4c7753eb2f26"&gt;906&lt;/key&gt;&lt;key app="ENWeb" db-id=""&gt;0&lt;/key&gt;&lt;/foreign-keys&gt;&lt;ref-type name="Journal Article"&gt;17&lt;/ref-type&gt;&lt;contributors&gt;&lt;authors&gt;&lt;author&gt;Rosentreter, Judith A&lt;/author&gt;&lt;author&gt;Maher, Damien T&lt;/author&gt;&lt;author&gt;Erler, Dirk V&lt;/author&gt;&lt;author&gt;Murray, Rachel H&lt;/author&gt;&lt;author&gt;Eyre, Bradley D&lt;/author&gt;&lt;/authors&gt;&lt;/contributors&gt;&lt;titles&gt;&lt;title&gt;Methane emissions partially offset “blue carbon” burial in mangroves&lt;/title&gt;&lt;secondary-title&gt;Science Advances&lt;/secondary-title&gt;&lt;/titles&gt;&lt;periodical&gt;&lt;full-title&gt;Science Advances&lt;/full-title&gt;&lt;/periodical&gt;&lt;pages&gt;eaao4985&lt;/pages&gt;&lt;volume&gt;4&lt;/volume&gt;&lt;number&gt;6&lt;/number&gt;&lt;dates&gt;&lt;year&gt;2018&lt;/year&gt;&lt;/dates&gt;&lt;isbn&gt;2375-2548&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10" w:tooltip="Rosentreter, 2018 #906" w:history="1">
              <w:r w:rsidR="00EE1622">
                <w:rPr>
                  <w:rFonts w:cstheme="minorHAnsi"/>
                  <w:noProof/>
                  <w:sz w:val="20"/>
                  <w:szCs w:val="20"/>
                </w:rPr>
                <w:t>10</w:t>
              </w:r>
            </w:hyperlink>
            <w:r w:rsidR="00856DFE">
              <w:rPr>
                <w:rFonts w:cstheme="minorHAnsi"/>
                <w:noProof/>
                <w:sz w:val="20"/>
                <w:szCs w:val="20"/>
              </w:rPr>
              <w:t>)</w:t>
            </w:r>
            <w:r>
              <w:rPr>
                <w:rFonts w:cstheme="minorHAnsi"/>
                <w:sz w:val="20"/>
                <w:szCs w:val="20"/>
              </w:rPr>
              <w:fldChar w:fldCharType="end"/>
            </w:r>
          </w:p>
        </w:tc>
      </w:tr>
      <w:tr w:rsidR="00230B28" w:rsidRPr="005A7561" w14:paraId="45B1F7CA" w14:textId="77777777" w:rsidTr="00EE1622">
        <w:trPr>
          <w:trHeight w:val="530"/>
        </w:trPr>
        <w:tc>
          <w:tcPr>
            <w:tcW w:w="1620" w:type="dxa"/>
            <w:tcBorders>
              <w:top w:val="single" w:sz="4" w:space="0" w:color="auto"/>
              <w:bottom w:val="single" w:sz="4" w:space="0" w:color="auto"/>
            </w:tcBorders>
            <w:shd w:val="clear" w:color="auto" w:fill="auto"/>
          </w:tcPr>
          <w:p w14:paraId="0D1F79EA" w14:textId="75D7B8D6" w:rsidR="00230B28" w:rsidRPr="005A7561" w:rsidRDefault="00230B28" w:rsidP="00392A50">
            <w:pPr>
              <w:spacing w:after="0"/>
              <w:rPr>
                <w:rFonts w:cstheme="minorHAnsi"/>
                <w:sz w:val="20"/>
                <w:szCs w:val="20"/>
              </w:rPr>
            </w:pPr>
            <w:r>
              <w:rPr>
                <w:rFonts w:cstheme="minorHAnsi"/>
                <w:sz w:val="20"/>
                <w:szCs w:val="20"/>
              </w:rPr>
              <w:t>Saltmarsh</w:t>
            </w:r>
          </w:p>
        </w:tc>
        <w:tc>
          <w:tcPr>
            <w:tcW w:w="1080" w:type="dxa"/>
            <w:tcBorders>
              <w:top w:val="single" w:sz="4" w:space="0" w:color="auto"/>
              <w:bottom w:val="single" w:sz="4" w:space="0" w:color="auto"/>
            </w:tcBorders>
          </w:tcPr>
          <w:p w14:paraId="64D58EF5" w14:textId="77777777" w:rsidR="00230B28" w:rsidRDefault="00230B28" w:rsidP="00392A50">
            <w:pPr>
              <w:spacing w:after="0"/>
              <w:rPr>
                <w:rFonts w:cstheme="minorHAnsi"/>
                <w:sz w:val="20"/>
                <w:szCs w:val="20"/>
              </w:rPr>
            </w:pPr>
            <w:r>
              <w:rPr>
                <w:rFonts w:cstheme="minorHAnsi"/>
                <w:sz w:val="20"/>
                <w:szCs w:val="20"/>
              </w:rPr>
              <w:t>29.5 N,</w:t>
            </w:r>
          </w:p>
          <w:p w14:paraId="0B94B5AA" w14:textId="52146D94" w:rsidR="00230B28" w:rsidRPr="005A7561" w:rsidRDefault="00230B28" w:rsidP="00392A50">
            <w:pPr>
              <w:spacing w:after="0"/>
              <w:rPr>
                <w:rFonts w:cstheme="minorHAnsi"/>
                <w:sz w:val="20"/>
                <w:szCs w:val="20"/>
              </w:rPr>
            </w:pPr>
            <w:r>
              <w:rPr>
                <w:rFonts w:cstheme="minorHAnsi"/>
                <w:sz w:val="20"/>
                <w:szCs w:val="20"/>
              </w:rPr>
              <w:t>90.3 W</w:t>
            </w:r>
          </w:p>
        </w:tc>
        <w:tc>
          <w:tcPr>
            <w:tcW w:w="1440" w:type="dxa"/>
            <w:tcBorders>
              <w:top w:val="single" w:sz="4" w:space="0" w:color="auto"/>
              <w:bottom w:val="single" w:sz="4" w:space="0" w:color="auto"/>
            </w:tcBorders>
          </w:tcPr>
          <w:p w14:paraId="4F0892EC" w14:textId="77777777" w:rsidR="00230B28" w:rsidRDefault="00230B28" w:rsidP="00230B28">
            <w:pPr>
              <w:spacing w:after="0"/>
              <w:rPr>
                <w:rFonts w:cstheme="minorHAnsi"/>
                <w:sz w:val="20"/>
                <w:szCs w:val="20"/>
              </w:rPr>
            </w:pPr>
            <w:r>
              <w:rPr>
                <w:rFonts w:cstheme="minorHAnsi"/>
                <w:sz w:val="20"/>
                <w:szCs w:val="20"/>
              </w:rPr>
              <w:t>EC-GF</w:t>
            </w:r>
          </w:p>
          <w:p w14:paraId="630A0250" w14:textId="16F93E21" w:rsidR="00230B28" w:rsidRDefault="00230B28" w:rsidP="00230B28">
            <w:pPr>
              <w:spacing w:after="0"/>
              <w:rPr>
                <w:rFonts w:cstheme="minorHAnsi"/>
                <w:sz w:val="20"/>
                <w:szCs w:val="20"/>
              </w:rPr>
            </w:pPr>
            <w:r>
              <w:rPr>
                <w:rFonts w:cstheme="minorHAnsi"/>
                <w:sz w:val="20"/>
                <w:szCs w:val="20"/>
              </w:rPr>
              <w:t>(annual)</w:t>
            </w:r>
          </w:p>
        </w:tc>
        <w:tc>
          <w:tcPr>
            <w:tcW w:w="1170" w:type="dxa"/>
            <w:tcBorders>
              <w:top w:val="single" w:sz="4" w:space="0" w:color="auto"/>
              <w:bottom w:val="single" w:sz="4" w:space="0" w:color="auto"/>
            </w:tcBorders>
            <w:shd w:val="clear" w:color="auto" w:fill="auto"/>
          </w:tcPr>
          <w:p w14:paraId="1207A2D0" w14:textId="3E31299B" w:rsidR="00230B28" w:rsidRPr="005A7561" w:rsidRDefault="00230B28" w:rsidP="00392A50">
            <w:pPr>
              <w:spacing w:after="0"/>
              <w:rPr>
                <w:rFonts w:cstheme="minorHAnsi"/>
                <w:sz w:val="20"/>
                <w:szCs w:val="20"/>
              </w:rPr>
            </w:pPr>
            <w:r>
              <w:rPr>
                <w:rFonts w:cstheme="minorHAnsi"/>
                <w:sz w:val="20"/>
                <w:szCs w:val="20"/>
              </w:rPr>
              <w:t>NA</w:t>
            </w:r>
          </w:p>
        </w:tc>
        <w:tc>
          <w:tcPr>
            <w:tcW w:w="1440" w:type="dxa"/>
            <w:tcBorders>
              <w:top w:val="single" w:sz="4" w:space="0" w:color="auto"/>
              <w:bottom w:val="single" w:sz="4" w:space="0" w:color="auto"/>
            </w:tcBorders>
            <w:shd w:val="clear" w:color="auto" w:fill="auto"/>
          </w:tcPr>
          <w:p w14:paraId="49FDC0AE" w14:textId="7D18C023" w:rsidR="00230B28" w:rsidRPr="005A7561" w:rsidRDefault="00230B28" w:rsidP="00392A50">
            <w:pPr>
              <w:spacing w:after="0"/>
              <w:rPr>
                <w:rFonts w:cstheme="minorHAnsi"/>
                <w:sz w:val="20"/>
                <w:szCs w:val="20"/>
              </w:rPr>
            </w:pPr>
            <w:r>
              <w:rPr>
                <w:rFonts w:cstheme="minorHAnsi"/>
                <w:sz w:val="20"/>
                <w:szCs w:val="20"/>
              </w:rPr>
              <w:t>1246.6</w:t>
            </w:r>
          </w:p>
        </w:tc>
        <w:tc>
          <w:tcPr>
            <w:tcW w:w="990" w:type="dxa"/>
            <w:tcBorders>
              <w:top w:val="single" w:sz="4" w:space="0" w:color="auto"/>
              <w:bottom w:val="single" w:sz="4" w:space="0" w:color="auto"/>
            </w:tcBorders>
            <w:shd w:val="clear" w:color="auto" w:fill="auto"/>
          </w:tcPr>
          <w:p w14:paraId="26D5B91E" w14:textId="0E1D1107" w:rsidR="00230B28" w:rsidRPr="005A7561" w:rsidRDefault="00230B28" w:rsidP="00392A50">
            <w:pPr>
              <w:spacing w:after="0"/>
              <w:rPr>
                <w:rFonts w:cstheme="minorHAnsi"/>
                <w:sz w:val="20"/>
                <w:szCs w:val="20"/>
              </w:rPr>
            </w:pPr>
            <w:r>
              <w:rPr>
                <w:rFonts w:cstheme="minorHAnsi"/>
                <w:sz w:val="20"/>
                <w:szCs w:val="20"/>
              </w:rPr>
              <w:t>181</w:t>
            </w:r>
          </w:p>
        </w:tc>
        <w:tc>
          <w:tcPr>
            <w:tcW w:w="990" w:type="dxa"/>
            <w:tcBorders>
              <w:top w:val="single" w:sz="4" w:space="0" w:color="auto"/>
              <w:bottom w:val="single" w:sz="4" w:space="0" w:color="auto"/>
            </w:tcBorders>
            <w:shd w:val="clear" w:color="auto" w:fill="auto"/>
          </w:tcPr>
          <w:p w14:paraId="702B6892" w14:textId="201DC0F8" w:rsidR="00230B28" w:rsidRPr="005A7561" w:rsidRDefault="00230B28" w:rsidP="00392A50">
            <w:pPr>
              <w:spacing w:after="0"/>
              <w:rPr>
                <w:rFonts w:cstheme="minorHAnsi"/>
                <w:sz w:val="20"/>
                <w:szCs w:val="20"/>
              </w:rPr>
            </w:pPr>
            <w:r>
              <w:rPr>
                <w:rFonts w:cstheme="minorHAnsi"/>
                <w:sz w:val="20"/>
                <w:szCs w:val="20"/>
              </w:rPr>
              <w:t>170.6</w:t>
            </w:r>
          </w:p>
        </w:tc>
        <w:tc>
          <w:tcPr>
            <w:tcW w:w="1080" w:type="dxa"/>
            <w:tcBorders>
              <w:top w:val="single" w:sz="4" w:space="0" w:color="auto"/>
              <w:bottom w:val="single" w:sz="4" w:space="0" w:color="auto"/>
            </w:tcBorders>
          </w:tcPr>
          <w:p w14:paraId="4C579D7A" w14:textId="572BBC50" w:rsidR="00230B28" w:rsidRPr="005A7561" w:rsidRDefault="00230B28" w:rsidP="00392A50">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584135A6" w14:textId="175A1771" w:rsidR="00230B28" w:rsidRPr="005A7561" w:rsidRDefault="00230B28" w:rsidP="00392A50">
            <w:pPr>
              <w:spacing w:after="0"/>
              <w:rPr>
                <w:rFonts w:cstheme="minorHAnsi"/>
                <w:sz w:val="20"/>
                <w:szCs w:val="20"/>
              </w:rPr>
            </w:pPr>
            <w:r>
              <w:rPr>
                <w:rFonts w:cstheme="minorHAnsi"/>
                <w:sz w:val="20"/>
                <w:szCs w:val="20"/>
              </w:rPr>
              <w:t>10.4</w:t>
            </w:r>
          </w:p>
        </w:tc>
        <w:tc>
          <w:tcPr>
            <w:tcW w:w="720" w:type="dxa"/>
            <w:tcBorders>
              <w:top w:val="single" w:sz="4" w:space="0" w:color="auto"/>
              <w:bottom w:val="single" w:sz="4" w:space="0" w:color="auto"/>
            </w:tcBorders>
          </w:tcPr>
          <w:p w14:paraId="58B40376" w14:textId="3AC4A2DF" w:rsidR="00230B28" w:rsidRPr="005A7561" w:rsidRDefault="00230B28" w:rsidP="00392A50">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0CF59DC3" w14:textId="43EC8F8C" w:rsidR="00230B28" w:rsidRPr="005A7561" w:rsidRDefault="00230B28" w:rsidP="00392A50">
            <w:pPr>
              <w:spacing w:after="0"/>
              <w:rPr>
                <w:rFonts w:cstheme="minorHAnsi"/>
                <w:sz w:val="20"/>
                <w:szCs w:val="20"/>
              </w:rPr>
            </w:pPr>
            <w:r>
              <w:rPr>
                <w:rFonts w:cstheme="minorHAnsi"/>
                <w:sz w:val="20"/>
                <w:szCs w:val="20"/>
              </w:rPr>
              <w:fldChar w:fldCharType="begin">
                <w:fldData xml:space="preserve">PEVuZE5vdGU+PENpdGU+PEF1dGhvcj5Ib2xtPC9BdXRob3I+PFllYXI+MjAxNjwvWWVhcj48UmVj
TnVtPjEyNTA5PC9SZWNOdW0+PERpc3BsYXlUZXh0PigxMSwgMTIpPC9EaXNwbGF5VGV4dD48cmVj
b3JkPjxyZWMtbnVtYmVyPjEyNTA5PC9yZWMtbnVtYmVyPjxmb3JlaWduLWtleXM+PGtleSBhcHA9
IkVOIiBkYi1pZD0iYXd0cGV6MHBzZDB0dzZlYWRyc3Bhc3J5dHg5d3BwOWRwZHB4IiB0aW1lc3Rh
bXA9IjE1ODU1ODUzNTMiIGd1aWQ9IjExYjExMjZjLTVjYzEtNGQ2Yy05NmRmLTMzZDkxMmE0YWRk
ZSI+MTI1MDk8L2tleT48L2ZvcmVpZ24ta2V5cz48cmVmLXR5cGUgbmFtZT0iSm91cm5hbCBBcnRp
Y2xlIj4xNzwvcmVmLXR5cGU+PGNvbnRyaWJ1dG9ycz48YXV0aG9ycz48YXV0aG9yPkhvbG0sIEd1
ZXJyeSBPPC9hdXRob3I+PGF1dGhvcj5QZXJleiwgQnJpYW4gQzwvYXV0aG9yPjxhdXRob3I+TWNX
aG9ydGVyLCBEYXZpZCBFPC9hdXRob3I+PGF1dGhvcj5LcmF1c3MsIEtlbiBXPC9hdXRob3I+PGF1
dGhvcj5Kb2huc29uLCBEYXJyZW4gSjwvYXV0aG9yPjxhdXRob3I+UmF5bmllLCBSaWNoYXJkIEM8
L2F1dGhvcj48YXV0aG9yPktpbGxlYnJldywgQ2hhcmxlcyBKPC9hdXRob3I+PC9hdXRob3JzPjwv
Y29udHJpYnV0b3JzPjx0aXRsZXM+PHRpdGxlPkVjb3N5c3RlbSBsZXZlbCBtZXRoYW5lIGZsdXhl
cyBmcm9tIHRpZGFsIGZyZXNod2F0ZXIgYW5kIGJyYWNraXNoIG1hcnNoZXMgb2YgdGhlIE1pc3Np
c3NpcHBpIFJpdmVyIERlbHRhOiBJbXBsaWNhdGlvbnMgZm9yIGNvYXN0YWwgd2V0bGFuZCBjYXJi
b24gcHJvamVjdHM8L3RpdGxlPjxzZWNvbmRhcnktdGl0bGU+V2V0bGFuZHM8L3NlY29uZGFyeS10
aXRsZT48L3RpdGxlcz48cGVyaW9kaWNhbD48ZnVsbC10aXRsZT5XZXRsYW5kczwvZnVsbC10aXRs
ZT48L3BlcmlvZGljYWw+PHBhZ2VzPjQwMS00MTM8L3BhZ2VzPjx2b2x1bWU+MzY8L3ZvbHVtZT48
bnVtYmVyPjM8L251bWJlcj48ZGF0ZXM+PHllYXI+MjAxNjwveWVhcj48L2RhdGVzPjxpc2JuPjAy
NzctNTIxMjwvaXNibj48dXJscz48L3VybHM+PC9yZWNvcmQ+PC9DaXRlPjxDaXRlPjxBdXRob3I+
S3JhdXNzPC9BdXRob3I+PFllYXI+MjAxNjwvWWVhcj48UmVjTnVtPjEyNDI2PC9SZWNOdW0+PHJl
Y29yZD48cmVjLW51bWJlcj4xMjQyNjwvcmVjLW51bWJlcj48Zm9yZWlnbi1rZXlzPjxrZXkgYXBw
PSJFTiIgZGItaWQ9ImF3dHBlejBwc2QwdHc2ZWFkcnNwYXNyeXR4OXdwcDlkcGRweCIgdGltZXN0
YW1wPSIxNTg1MTcxNTk3IiBndWlkPSI3Y2I1NmM5Yy03OGNlLTQzNDMtYTAyZC01MjM4ZDRiMjM3
NWQiPjEyNDI2PC9rZXk+PC9mb3JlaWduLWtleXM+PHJlZi10eXBlIG5hbWU9IkpvdXJuYWwgQXJ0
aWNsZSI+MTc8L3JlZi10eXBlPjxjb250cmlidXRvcnM+PGF1dGhvcnM+PGF1dGhvcj5LcmF1c3Ms
IEtlbiBXPC9hdXRob3I+PGF1dGhvcj5Ib2xtIEpyLCBHdWVycnkgTzwvYXV0aG9yPjxhdXRob3I+
UGVyZXosIEJyaWFuIEM8L2F1dGhvcj48YXV0aG9yPk1jV2hvcnRlciwgRGF2aWQgRTwvYXV0aG9y
PjxhdXRob3I+Q29ybWllciwgTmljb2xlPC9hdXRob3I+PGF1dGhvcj5Nb3NzLCBSZWJlY2NhIEY8
L2F1dGhvcj48YXV0aG9yPkpvaG5zb24sIERhcnJlbiBKPC9hdXRob3I+PGF1dGhvcj5OZXViYXVl
ciwgU2NvdHQgQzwvYXV0aG9yPjxhdXRob3I+UmF5bmllLCBSaWNoYXJkIEM8L2F1dGhvcj48L2F1
dGhvcnM+PC9jb250cmlidXRvcnM+PHRpdGxlcz48dGl0bGU+Q29tcG9uZW50IGdyZWVuaG91c2Ug
Z2FzIGZsdXhlcyBhbmQgcmFkaWF0aXZlIGJhbGFuY2UgZnJvbSB0d28gZGVsdGFpYyBtYXJzaGVz
IGluIExvdWlzaWFuYTogUGFpcmluZyBjaGFtYmVyIHRlY2huaXF1ZXMgYW5kIGVkZHkgY292YXJp
YW5jZTwvdGl0bGU+PHNlY29uZGFyeS10aXRsZT5Kb3VybmFsIG9mIEdlb3BoeXNpY2FsIFJlc2Vh
cmNoOiBCaW9nZW9zY2llbmNlczwvc2Vjb25kYXJ5LXRpdGxlPjwvdGl0bGVzPjxwZXJpb2RpY2Fs
PjxmdWxsLXRpdGxlPkpvdXJuYWwgb2YgR2VvcGh5c2ljYWwgUmVzZWFyY2g6IEJpb2dlb3NjaWVu
Y2VzPC9mdWxsLXRpdGxlPjwvcGVyaW9kaWNhbD48cGFnZXM+MTUwMy0xNTIxPC9wYWdlcz48dm9s
dW1lPjEyMTwvdm9sdW1lPjxudW1iZXI+NjwvbnVtYmVyPjxkYXRlcz48eWVhcj4yMDE2PC95ZWFy
PjwvZGF0ZXM+PGlzYm4+MjE2OS04OTUzPC9pc2JuPjx1cmxzPjwvdXJscz48L3JlY29yZD48L0Np
dGU+PC9FbmROb3RlPn==
</w:fldData>
              </w:fldChar>
            </w:r>
            <w:r w:rsidR="00856DFE">
              <w:rPr>
                <w:rFonts w:cstheme="minorHAnsi"/>
                <w:sz w:val="20"/>
                <w:szCs w:val="20"/>
              </w:rPr>
              <w:instrText xml:space="preserve"> ADDIN EN.CITE </w:instrText>
            </w:r>
            <w:r w:rsidR="00856DFE">
              <w:rPr>
                <w:rFonts w:cstheme="minorHAnsi"/>
                <w:sz w:val="20"/>
                <w:szCs w:val="20"/>
              </w:rPr>
              <w:fldChar w:fldCharType="begin">
                <w:fldData xml:space="preserve">PEVuZE5vdGU+PENpdGU+PEF1dGhvcj5Ib2xtPC9BdXRob3I+PFllYXI+MjAxNjwvWWVhcj48UmVj
TnVtPjEyNTA5PC9SZWNOdW0+PERpc3BsYXlUZXh0PigxMSwgMTIpPC9EaXNwbGF5VGV4dD48cmVj
b3JkPjxyZWMtbnVtYmVyPjEyNTA5PC9yZWMtbnVtYmVyPjxmb3JlaWduLWtleXM+PGtleSBhcHA9
IkVOIiBkYi1pZD0iYXd0cGV6MHBzZDB0dzZlYWRyc3Bhc3J5dHg5d3BwOWRwZHB4IiB0aW1lc3Rh
bXA9IjE1ODU1ODUzNTMiIGd1aWQ9IjExYjExMjZjLTVjYzEtNGQ2Yy05NmRmLTMzZDkxMmE0YWRk
ZSI+MTI1MDk8L2tleT48L2ZvcmVpZ24ta2V5cz48cmVmLXR5cGUgbmFtZT0iSm91cm5hbCBBcnRp
Y2xlIj4xNzwvcmVmLXR5cGU+PGNvbnRyaWJ1dG9ycz48YXV0aG9ycz48YXV0aG9yPkhvbG0sIEd1
ZXJyeSBPPC9hdXRob3I+PGF1dGhvcj5QZXJleiwgQnJpYW4gQzwvYXV0aG9yPjxhdXRob3I+TWNX
aG9ydGVyLCBEYXZpZCBFPC9hdXRob3I+PGF1dGhvcj5LcmF1c3MsIEtlbiBXPC9hdXRob3I+PGF1
dGhvcj5Kb2huc29uLCBEYXJyZW4gSjwvYXV0aG9yPjxhdXRob3I+UmF5bmllLCBSaWNoYXJkIEM8
L2F1dGhvcj48YXV0aG9yPktpbGxlYnJldywgQ2hhcmxlcyBKPC9hdXRob3I+PC9hdXRob3JzPjwv
Y29udHJpYnV0b3JzPjx0aXRsZXM+PHRpdGxlPkVjb3N5c3RlbSBsZXZlbCBtZXRoYW5lIGZsdXhl
cyBmcm9tIHRpZGFsIGZyZXNod2F0ZXIgYW5kIGJyYWNraXNoIG1hcnNoZXMgb2YgdGhlIE1pc3Np
c3NpcHBpIFJpdmVyIERlbHRhOiBJbXBsaWNhdGlvbnMgZm9yIGNvYXN0YWwgd2V0bGFuZCBjYXJi
b24gcHJvamVjdHM8L3RpdGxlPjxzZWNvbmRhcnktdGl0bGU+V2V0bGFuZHM8L3NlY29uZGFyeS10
aXRsZT48L3RpdGxlcz48cGVyaW9kaWNhbD48ZnVsbC10aXRsZT5XZXRsYW5kczwvZnVsbC10aXRs
ZT48L3BlcmlvZGljYWw+PHBhZ2VzPjQwMS00MTM8L3BhZ2VzPjx2b2x1bWU+MzY8L3ZvbHVtZT48
bnVtYmVyPjM8L251bWJlcj48ZGF0ZXM+PHllYXI+MjAxNjwveWVhcj48L2RhdGVzPjxpc2JuPjAy
NzctNTIxMjwvaXNibj48dXJscz48L3VybHM+PC9yZWNvcmQ+PC9DaXRlPjxDaXRlPjxBdXRob3I+
S3JhdXNzPC9BdXRob3I+PFllYXI+MjAxNjwvWWVhcj48UmVjTnVtPjEyNDI2PC9SZWNOdW0+PHJl
Y29yZD48cmVjLW51bWJlcj4xMjQyNjwvcmVjLW51bWJlcj48Zm9yZWlnbi1rZXlzPjxrZXkgYXBw
PSJFTiIgZGItaWQ9ImF3dHBlejBwc2QwdHc2ZWFkcnNwYXNyeXR4OXdwcDlkcGRweCIgdGltZXN0
YW1wPSIxNTg1MTcxNTk3IiBndWlkPSI3Y2I1NmM5Yy03OGNlLTQzNDMtYTAyZC01MjM4ZDRiMjM3
NWQiPjEyNDI2PC9rZXk+PC9mb3JlaWduLWtleXM+PHJlZi10eXBlIG5hbWU9IkpvdXJuYWwgQXJ0
aWNsZSI+MTc8L3JlZi10eXBlPjxjb250cmlidXRvcnM+PGF1dGhvcnM+PGF1dGhvcj5LcmF1c3Ms
IEtlbiBXPC9hdXRob3I+PGF1dGhvcj5Ib2xtIEpyLCBHdWVycnkgTzwvYXV0aG9yPjxhdXRob3I+
UGVyZXosIEJyaWFuIEM8L2F1dGhvcj48YXV0aG9yPk1jV2hvcnRlciwgRGF2aWQgRTwvYXV0aG9y
PjxhdXRob3I+Q29ybWllciwgTmljb2xlPC9hdXRob3I+PGF1dGhvcj5Nb3NzLCBSZWJlY2NhIEY8
L2F1dGhvcj48YXV0aG9yPkpvaG5zb24sIERhcnJlbiBKPC9hdXRob3I+PGF1dGhvcj5OZXViYXVl
ciwgU2NvdHQgQzwvYXV0aG9yPjxhdXRob3I+UmF5bmllLCBSaWNoYXJkIEM8L2F1dGhvcj48L2F1
dGhvcnM+PC9jb250cmlidXRvcnM+PHRpdGxlcz48dGl0bGU+Q29tcG9uZW50IGdyZWVuaG91c2Ug
Z2FzIGZsdXhlcyBhbmQgcmFkaWF0aXZlIGJhbGFuY2UgZnJvbSB0d28gZGVsdGFpYyBtYXJzaGVz
IGluIExvdWlzaWFuYTogUGFpcmluZyBjaGFtYmVyIHRlY2huaXF1ZXMgYW5kIGVkZHkgY292YXJp
YW5jZTwvdGl0bGU+PHNlY29uZGFyeS10aXRsZT5Kb3VybmFsIG9mIEdlb3BoeXNpY2FsIFJlc2Vh
cmNoOiBCaW9nZW9zY2llbmNlczwvc2Vjb25kYXJ5LXRpdGxlPjwvdGl0bGVzPjxwZXJpb2RpY2Fs
PjxmdWxsLXRpdGxlPkpvdXJuYWwgb2YgR2VvcGh5c2ljYWwgUmVzZWFyY2g6IEJpb2dlb3NjaWVu
Y2VzPC9mdWxsLXRpdGxlPjwvcGVyaW9kaWNhbD48cGFnZXM+MTUwMy0xNTIxPC9wYWdlcz48dm9s
dW1lPjEyMTwvdm9sdW1lPjxudW1iZXI+NjwvbnVtYmVyPjxkYXRlcz48eWVhcj4yMDE2PC95ZWFy
PjwvZGF0ZXM+PGlzYm4+MjE2OS04OTUzPC9pc2JuPjx1cmxzPjwvdXJscz48L3JlY29yZD48L0Np
dGU+PC9FbmROb3RlPn==
</w:fldData>
              </w:fldChar>
            </w:r>
            <w:r w:rsidR="00856DFE">
              <w:rPr>
                <w:rFonts w:cstheme="minorHAnsi"/>
                <w:sz w:val="20"/>
                <w:szCs w:val="20"/>
              </w:rPr>
              <w:instrText xml:space="preserve"> ADDIN EN.CITE.DATA </w:instrText>
            </w:r>
            <w:r w:rsidR="00856DFE">
              <w:rPr>
                <w:rFonts w:cstheme="minorHAnsi"/>
                <w:sz w:val="20"/>
                <w:szCs w:val="20"/>
              </w:rPr>
            </w:r>
            <w:r w:rsidR="00856DFE">
              <w:rPr>
                <w:rFonts w:cstheme="minorHAnsi"/>
                <w:sz w:val="20"/>
                <w:szCs w:val="20"/>
              </w:rPr>
              <w:fldChar w:fldCharType="end"/>
            </w:r>
            <w:r>
              <w:rPr>
                <w:rFonts w:cstheme="minorHAnsi"/>
                <w:sz w:val="20"/>
                <w:szCs w:val="20"/>
              </w:rPr>
            </w:r>
            <w:r>
              <w:rPr>
                <w:rFonts w:cstheme="minorHAnsi"/>
                <w:sz w:val="20"/>
                <w:szCs w:val="20"/>
              </w:rPr>
              <w:fldChar w:fldCharType="separate"/>
            </w:r>
            <w:r w:rsidR="00856DFE">
              <w:rPr>
                <w:rFonts w:cstheme="minorHAnsi"/>
                <w:noProof/>
                <w:sz w:val="20"/>
                <w:szCs w:val="20"/>
              </w:rPr>
              <w:t>(</w:t>
            </w:r>
            <w:hyperlink w:anchor="_ENREF_11" w:tooltip="Holm, 2016 #12509" w:history="1">
              <w:r w:rsidR="00EE1622">
                <w:rPr>
                  <w:rFonts w:cstheme="minorHAnsi"/>
                  <w:noProof/>
                  <w:sz w:val="20"/>
                  <w:szCs w:val="20"/>
                </w:rPr>
                <w:t>11</w:t>
              </w:r>
            </w:hyperlink>
            <w:r w:rsidR="00856DFE">
              <w:rPr>
                <w:rFonts w:cstheme="minorHAnsi"/>
                <w:noProof/>
                <w:sz w:val="20"/>
                <w:szCs w:val="20"/>
              </w:rPr>
              <w:t xml:space="preserve">, </w:t>
            </w:r>
            <w:hyperlink w:anchor="_ENREF_12" w:tooltip="Krauss, 2016 #12426" w:history="1">
              <w:r w:rsidR="00EE1622">
                <w:rPr>
                  <w:rFonts w:cstheme="minorHAnsi"/>
                  <w:noProof/>
                  <w:sz w:val="20"/>
                  <w:szCs w:val="20"/>
                </w:rPr>
                <w:t>12</w:t>
              </w:r>
            </w:hyperlink>
            <w:r w:rsidR="00856DFE">
              <w:rPr>
                <w:rFonts w:cstheme="minorHAnsi"/>
                <w:noProof/>
                <w:sz w:val="20"/>
                <w:szCs w:val="20"/>
              </w:rPr>
              <w:t>)</w:t>
            </w:r>
            <w:r>
              <w:rPr>
                <w:rFonts w:cstheme="minorHAnsi"/>
                <w:sz w:val="20"/>
                <w:szCs w:val="20"/>
              </w:rPr>
              <w:fldChar w:fldCharType="end"/>
            </w:r>
          </w:p>
        </w:tc>
      </w:tr>
      <w:tr w:rsidR="00230B28" w:rsidRPr="005A7561" w14:paraId="194550BE" w14:textId="77777777" w:rsidTr="00EE1622">
        <w:trPr>
          <w:trHeight w:val="530"/>
        </w:trPr>
        <w:tc>
          <w:tcPr>
            <w:tcW w:w="1620" w:type="dxa"/>
            <w:tcBorders>
              <w:top w:val="single" w:sz="4" w:space="0" w:color="auto"/>
              <w:bottom w:val="single" w:sz="4" w:space="0" w:color="auto"/>
            </w:tcBorders>
            <w:shd w:val="clear" w:color="auto" w:fill="auto"/>
          </w:tcPr>
          <w:p w14:paraId="6F434C6C" w14:textId="38C16387" w:rsidR="00230B28" w:rsidRPr="005A7561" w:rsidRDefault="00230B28" w:rsidP="00392A50">
            <w:pPr>
              <w:spacing w:after="0"/>
              <w:rPr>
                <w:rFonts w:cstheme="minorHAnsi"/>
                <w:sz w:val="20"/>
                <w:szCs w:val="20"/>
              </w:rPr>
            </w:pPr>
            <w:r>
              <w:rPr>
                <w:rFonts w:cstheme="minorHAnsi"/>
                <w:sz w:val="20"/>
                <w:szCs w:val="20"/>
              </w:rPr>
              <w:t>Saltmarsh</w:t>
            </w:r>
          </w:p>
        </w:tc>
        <w:tc>
          <w:tcPr>
            <w:tcW w:w="1080" w:type="dxa"/>
            <w:tcBorders>
              <w:top w:val="single" w:sz="4" w:space="0" w:color="auto"/>
              <w:bottom w:val="single" w:sz="4" w:space="0" w:color="auto"/>
            </w:tcBorders>
          </w:tcPr>
          <w:p w14:paraId="19FE7F2C" w14:textId="77777777" w:rsidR="00230B28" w:rsidRDefault="00230B28" w:rsidP="00392A50">
            <w:pPr>
              <w:spacing w:after="0"/>
              <w:rPr>
                <w:rFonts w:cstheme="minorHAnsi"/>
                <w:sz w:val="20"/>
                <w:szCs w:val="20"/>
              </w:rPr>
            </w:pPr>
            <w:r>
              <w:rPr>
                <w:rFonts w:cstheme="minorHAnsi"/>
                <w:sz w:val="20"/>
                <w:szCs w:val="20"/>
              </w:rPr>
              <w:t>31.5N,</w:t>
            </w:r>
          </w:p>
          <w:p w14:paraId="03D7B902" w14:textId="29E6073D" w:rsidR="00230B28" w:rsidRPr="005A7561" w:rsidRDefault="00230B28" w:rsidP="00392A50">
            <w:pPr>
              <w:spacing w:after="0"/>
              <w:rPr>
                <w:rFonts w:cstheme="minorHAnsi"/>
                <w:sz w:val="20"/>
                <w:szCs w:val="20"/>
              </w:rPr>
            </w:pPr>
            <w:r>
              <w:rPr>
                <w:rFonts w:cstheme="minorHAnsi"/>
                <w:sz w:val="20"/>
                <w:szCs w:val="20"/>
              </w:rPr>
              <w:t>122 E</w:t>
            </w:r>
          </w:p>
        </w:tc>
        <w:tc>
          <w:tcPr>
            <w:tcW w:w="1440" w:type="dxa"/>
            <w:tcBorders>
              <w:top w:val="single" w:sz="4" w:space="0" w:color="auto"/>
              <w:bottom w:val="single" w:sz="4" w:space="0" w:color="auto"/>
            </w:tcBorders>
          </w:tcPr>
          <w:p w14:paraId="72D13C05" w14:textId="77777777" w:rsidR="00230B28" w:rsidRDefault="00230B28" w:rsidP="00230B28">
            <w:pPr>
              <w:spacing w:after="0"/>
              <w:rPr>
                <w:rFonts w:cstheme="minorHAnsi"/>
                <w:sz w:val="20"/>
                <w:szCs w:val="20"/>
              </w:rPr>
            </w:pPr>
            <w:r>
              <w:rPr>
                <w:rFonts w:cstheme="minorHAnsi"/>
                <w:sz w:val="20"/>
                <w:szCs w:val="20"/>
              </w:rPr>
              <w:t>EC-GF</w:t>
            </w:r>
          </w:p>
          <w:p w14:paraId="05E13941" w14:textId="5FF88952" w:rsidR="00230B28" w:rsidRDefault="00230B28" w:rsidP="00230B28">
            <w:pPr>
              <w:spacing w:after="0"/>
              <w:rPr>
                <w:rFonts w:cstheme="minorHAnsi"/>
                <w:sz w:val="20"/>
                <w:szCs w:val="20"/>
              </w:rPr>
            </w:pPr>
            <w:r>
              <w:rPr>
                <w:rFonts w:cstheme="minorHAnsi"/>
                <w:sz w:val="20"/>
                <w:szCs w:val="20"/>
              </w:rPr>
              <w:t>(annual)</w:t>
            </w:r>
          </w:p>
        </w:tc>
        <w:tc>
          <w:tcPr>
            <w:tcW w:w="1170" w:type="dxa"/>
            <w:tcBorders>
              <w:top w:val="single" w:sz="4" w:space="0" w:color="auto"/>
              <w:bottom w:val="single" w:sz="4" w:space="0" w:color="auto"/>
            </w:tcBorders>
            <w:shd w:val="clear" w:color="auto" w:fill="auto"/>
          </w:tcPr>
          <w:p w14:paraId="2C5E1695" w14:textId="0A62A8B4" w:rsidR="00230B28" w:rsidRPr="005A7561" w:rsidRDefault="00230B28" w:rsidP="00392A50">
            <w:pPr>
              <w:spacing w:after="0"/>
              <w:rPr>
                <w:rFonts w:cstheme="minorHAnsi"/>
                <w:sz w:val="20"/>
                <w:szCs w:val="20"/>
              </w:rPr>
            </w:pPr>
            <w:r>
              <w:rPr>
                <w:rFonts w:cstheme="minorHAnsi"/>
                <w:sz w:val="20"/>
                <w:szCs w:val="20"/>
              </w:rPr>
              <w:t>17</w:t>
            </w:r>
          </w:p>
        </w:tc>
        <w:tc>
          <w:tcPr>
            <w:tcW w:w="1440" w:type="dxa"/>
            <w:tcBorders>
              <w:top w:val="single" w:sz="4" w:space="0" w:color="auto"/>
              <w:bottom w:val="single" w:sz="4" w:space="0" w:color="auto"/>
            </w:tcBorders>
            <w:shd w:val="clear" w:color="auto" w:fill="auto"/>
          </w:tcPr>
          <w:p w14:paraId="30950CCD" w14:textId="4708B42E" w:rsidR="00230B28" w:rsidRPr="005A7561" w:rsidRDefault="00230B28" w:rsidP="00392A50">
            <w:pPr>
              <w:spacing w:after="0"/>
              <w:rPr>
                <w:rFonts w:cstheme="minorHAnsi"/>
                <w:sz w:val="20"/>
                <w:szCs w:val="20"/>
              </w:rPr>
            </w:pPr>
            <w:r>
              <w:rPr>
                <w:rFonts w:cstheme="minorHAnsi"/>
                <w:sz w:val="20"/>
                <w:szCs w:val="20"/>
              </w:rPr>
              <w:t>-1284.7</w:t>
            </w:r>
          </w:p>
        </w:tc>
        <w:tc>
          <w:tcPr>
            <w:tcW w:w="990" w:type="dxa"/>
            <w:tcBorders>
              <w:top w:val="single" w:sz="4" w:space="0" w:color="auto"/>
              <w:bottom w:val="single" w:sz="4" w:space="0" w:color="auto"/>
            </w:tcBorders>
            <w:shd w:val="clear" w:color="auto" w:fill="auto"/>
          </w:tcPr>
          <w:p w14:paraId="6118D090" w14:textId="58240B2B" w:rsidR="00230B28" w:rsidRPr="005A7561" w:rsidRDefault="00230B28" w:rsidP="00392A50">
            <w:pPr>
              <w:spacing w:after="0"/>
              <w:rPr>
                <w:rFonts w:cstheme="minorHAnsi"/>
                <w:sz w:val="20"/>
                <w:szCs w:val="20"/>
              </w:rPr>
            </w:pPr>
            <w:r>
              <w:rPr>
                <w:rFonts w:cstheme="minorHAnsi"/>
                <w:sz w:val="20"/>
                <w:szCs w:val="20"/>
              </w:rPr>
              <w:t>-620</w:t>
            </w:r>
          </w:p>
        </w:tc>
        <w:tc>
          <w:tcPr>
            <w:tcW w:w="990" w:type="dxa"/>
            <w:tcBorders>
              <w:top w:val="single" w:sz="4" w:space="0" w:color="auto"/>
              <w:bottom w:val="single" w:sz="4" w:space="0" w:color="auto"/>
            </w:tcBorders>
            <w:shd w:val="clear" w:color="auto" w:fill="auto"/>
          </w:tcPr>
          <w:p w14:paraId="10061814" w14:textId="2DFAF7D5" w:rsidR="00230B28" w:rsidRPr="005A7561" w:rsidRDefault="00230B28" w:rsidP="00392A50">
            <w:pPr>
              <w:spacing w:after="0"/>
              <w:rPr>
                <w:rFonts w:cstheme="minorHAnsi"/>
                <w:sz w:val="20"/>
                <w:szCs w:val="20"/>
              </w:rPr>
            </w:pPr>
            <w:r>
              <w:rPr>
                <w:rFonts w:cstheme="minorHAnsi"/>
                <w:sz w:val="20"/>
                <w:szCs w:val="20"/>
              </w:rPr>
              <w:t>-637.6</w:t>
            </w:r>
          </w:p>
        </w:tc>
        <w:tc>
          <w:tcPr>
            <w:tcW w:w="1080" w:type="dxa"/>
            <w:tcBorders>
              <w:top w:val="single" w:sz="4" w:space="0" w:color="auto"/>
              <w:bottom w:val="single" w:sz="4" w:space="0" w:color="auto"/>
            </w:tcBorders>
          </w:tcPr>
          <w:p w14:paraId="54D68318" w14:textId="22D3C151" w:rsidR="00230B28" w:rsidRPr="005A7561" w:rsidRDefault="00230B28" w:rsidP="00392A50">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447002AA" w14:textId="0DF7A6CC" w:rsidR="00230B28" w:rsidRPr="005A7561" w:rsidRDefault="00230B28" w:rsidP="00392A50">
            <w:pPr>
              <w:spacing w:after="0"/>
              <w:rPr>
                <w:rFonts w:cstheme="minorHAnsi"/>
                <w:sz w:val="20"/>
                <w:szCs w:val="20"/>
              </w:rPr>
            </w:pPr>
            <w:r>
              <w:rPr>
                <w:rFonts w:cstheme="minorHAnsi"/>
                <w:sz w:val="20"/>
                <w:szCs w:val="20"/>
              </w:rPr>
              <w:t>17.6</w:t>
            </w:r>
          </w:p>
        </w:tc>
        <w:tc>
          <w:tcPr>
            <w:tcW w:w="720" w:type="dxa"/>
            <w:tcBorders>
              <w:top w:val="single" w:sz="4" w:space="0" w:color="auto"/>
              <w:bottom w:val="single" w:sz="4" w:space="0" w:color="auto"/>
            </w:tcBorders>
          </w:tcPr>
          <w:p w14:paraId="18231086" w14:textId="505F6F17" w:rsidR="00230B28" w:rsidRPr="005A7561" w:rsidRDefault="00230B28" w:rsidP="00392A50">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143D9337" w14:textId="683CCFCB" w:rsidR="00230B28" w:rsidRPr="005A7561" w:rsidRDefault="00230B28" w:rsidP="00392A50">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&lt;EndNote&gt;&lt;Cite&gt;&lt;Author&gt;Li&lt;/Author&gt;&lt;Year&gt;2018&lt;/Year&gt;&lt;RecNum&gt;12405&lt;/RecNum&gt;&lt;DisplayText&gt;(13)&lt;/DisplayText&gt;&lt;record&gt;&lt;rec-number&gt;12405&lt;/rec-number&gt;&lt;foreign-keys&gt;&lt;key app="EN" db-id="awtpez0psd0tw6eadrspasrytx9wpp9dpdpx" timestamp="1585060086" guid="19b41c66-bbef-4eb0-92b1-0edf121f28cd"&gt;12405&lt;/key&gt;&lt;/foreign-keys&gt;&lt;ref-type name="Journal Article"&gt;17&lt;/ref-type&gt;&lt;contributors&gt;&lt;authors&gt;&lt;author&gt;Li, Hong&lt;/author&gt;&lt;author&gt;Dai, Shengqi&lt;/author&gt;&lt;author&gt;Ouyang, Zutao&lt;/author&gt;&lt;author&gt;Xie, Xiao&lt;/author&gt;&lt;author&gt;Guo, Haiqiang&lt;/author&gt;&lt;author&gt;Gu, Caihong&lt;/author&gt;&lt;author&gt;Xiao, Xiangming&lt;/author&gt;&lt;author&gt;Ge, Zhenming&lt;/author&gt;&lt;author&gt;Peng, Changhui&lt;/author&gt;&lt;author&gt;Zhao, Bin&lt;/author&gt;&lt;/authors&gt;&lt;/contributors&gt;&lt;titles&gt;&lt;title&gt;Multi-scale temporal variation of methane flux and its controls in a subtropical tidal salt marsh in eastern China&lt;/title&gt;&lt;secondary-title&gt;Biogeochemistry&lt;/secondary-title&gt;&lt;/titles&gt;&lt;periodical&gt;&lt;full-title&gt;Biogeochemistry&lt;/full-title&gt;&lt;/periodical&gt;&lt;pages&gt;163-179&lt;/pages&gt;&lt;volume&gt;137&lt;/volume&gt;&lt;number&gt;1-2&lt;/number&gt;&lt;dates&gt;&lt;year&gt;2018&lt;/year&gt;&lt;/dates&gt;&lt;isbn&gt;0168-2563&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13" w:tooltip="Li, 2018 #12405" w:history="1">
              <w:r w:rsidR="00EE1622">
                <w:rPr>
                  <w:rFonts w:cstheme="minorHAnsi"/>
                  <w:noProof/>
                  <w:sz w:val="20"/>
                  <w:szCs w:val="20"/>
                </w:rPr>
                <w:t>13</w:t>
              </w:r>
            </w:hyperlink>
            <w:r w:rsidR="00856DFE">
              <w:rPr>
                <w:rFonts w:cstheme="minorHAnsi"/>
                <w:noProof/>
                <w:sz w:val="20"/>
                <w:szCs w:val="20"/>
              </w:rPr>
              <w:t>)</w:t>
            </w:r>
            <w:r>
              <w:rPr>
                <w:rFonts w:cstheme="minorHAnsi"/>
                <w:sz w:val="20"/>
                <w:szCs w:val="20"/>
              </w:rPr>
              <w:fldChar w:fldCharType="end"/>
            </w:r>
          </w:p>
        </w:tc>
      </w:tr>
      <w:tr w:rsidR="0008286C" w:rsidRPr="005A7561" w14:paraId="2570AF44" w14:textId="77777777" w:rsidTr="00EE1622">
        <w:trPr>
          <w:trHeight w:val="530"/>
        </w:trPr>
        <w:tc>
          <w:tcPr>
            <w:tcW w:w="1620" w:type="dxa"/>
            <w:tcBorders>
              <w:top w:val="single" w:sz="4" w:space="0" w:color="auto"/>
              <w:bottom w:val="single" w:sz="4" w:space="0" w:color="auto"/>
            </w:tcBorders>
            <w:shd w:val="clear" w:color="auto" w:fill="auto"/>
          </w:tcPr>
          <w:p w14:paraId="2C7834A7" w14:textId="77777777" w:rsidR="0008286C" w:rsidRPr="005A7561" w:rsidRDefault="0008286C" w:rsidP="00392A50">
            <w:pPr>
              <w:spacing w:after="0"/>
              <w:rPr>
                <w:rFonts w:cstheme="minorHAnsi"/>
                <w:sz w:val="20"/>
                <w:szCs w:val="20"/>
              </w:rPr>
            </w:pPr>
            <w:r w:rsidRPr="005A7561">
              <w:rPr>
                <w:rFonts w:cstheme="minorHAnsi"/>
                <w:sz w:val="20"/>
                <w:szCs w:val="20"/>
              </w:rPr>
              <w:t>Freshwater marsh</w:t>
            </w:r>
          </w:p>
        </w:tc>
        <w:tc>
          <w:tcPr>
            <w:tcW w:w="1080" w:type="dxa"/>
            <w:tcBorders>
              <w:top w:val="single" w:sz="4" w:space="0" w:color="auto"/>
              <w:bottom w:val="single" w:sz="4" w:space="0" w:color="auto"/>
            </w:tcBorders>
          </w:tcPr>
          <w:p w14:paraId="1A88AD0F" w14:textId="61F62F02" w:rsidR="0008286C" w:rsidRPr="005A7561" w:rsidRDefault="0008286C" w:rsidP="00392A50">
            <w:pPr>
              <w:spacing w:after="0"/>
              <w:rPr>
                <w:rFonts w:cstheme="minorHAnsi"/>
                <w:sz w:val="20"/>
                <w:szCs w:val="20"/>
              </w:rPr>
            </w:pPr>
            <w:r w:rsidRPr="005A7561">
              <w:rPr>
                <w:rFonts w:cstheme="minorHAnsi"/>
                <w:sz w:val="20"/>
                <w:szCs w:val="20"/>
              </w:rPr>
              <w:t>25.8 N,</w:t>
            </w:r>
          </w:p>
          <w:p w14:paraId="0863C962" w14:textId="3C764E9F" w:rsidR="0008286C" w:rsidRPr="005A7561" w:rsidRDefault="0008286C" w:rsidP="00392A50">
            <w:pPr>
              <w:spacing w:after="0"/>
              <w:rPr>
                <w:rFonts w:cstheme="minorHAnsi"/>
                <w:sz w:val="20"/>
                <w:szCs w:val="20"/>
              </w:rPr>
            </w:pPr>
            <w:r w:rsidRPr="005A7561">
              <w:rPr>
                <w:rFonts w:cstheme="minorHAnsi"/>
                <w:sz w:val="20"/>
                <w:szCs w:val="20"/>
              </w:rPr>
              <w:t>81.1 W</w:t>
            </w:r>
          </w:p>
        </w:tc>
        <w:tc>
          <w:tcPr>
            <w:tcW w:w="1440" w:type="dxa"/>
            <w:tcBorders>
              <w:top w:val="single" w:sz="4" w:space="0" w:color="auto"/>
              <w:bottom w:val="single" w:sz="4" w:space="0" w:color="auto"/>
            </w:tcBorders>
          </w:tcPr>
          <w:p w14:paraId="2F48C549" w14:textId="0F0E64DB" w:rsidR="0008286C" w:rsidRDefault="00123A36" w:rsidP="00392A50">
            <w:pPr>
              <w:spacing w:after="0"/>
              <w:rPr>
                <w:rFonts w:cstheme="minorHAnsi"/>
                <w:sz w:val="20"/>
                <w:szCs w:val="20"/>
              </w:rPr>
            </w:pPr>
            <w:r>
              <w:rPr>
                <w:rFonts w:cstheme="minorHAnsi"/>
                <w:sz w:val="20"/>
                <w:szCs w:val="20"/>
              </w:rPr>
              <w:t>EC-GF</w:t>
            </w:r>
          </w:p>
          <w:p w14:paraId="66690BD8" w14:textId="0E7E6070" w:rsidR="00123A36" w:rsidRPr="005A7561" w:rsidRDefault="00123A36" w:rsidP="00392A50">
            <w:pPr>
              <w:spacing w:after="0"/>
              <w:rPr>
                <w:rFonts w:cstheme="minorHAnsi"/>
                <w:sz w:val="20"/>
                <w:szCs w:val="20"/>
              </w:rPr>
            </w:pPr>
            <w:r>
              <w:rPr>
                <w:rFonts w:cstheme="minorHAnsi"/>
                <w:sz w:val="20"/>
                <w:szCs w:val="20"/>
              </w:rPr>
              <w:t>(annual)</w:t>
            </w:r>
          </w:p>
        </w:tc>
        <w:tc>
          <w:tcPr>
            <w:tcW w:w="1170" w:type="dxa"/>
            <w:tcBorders>
              <w:top w:val="single" w:sz="4" w:space="0" w:color="auto"/>
              <w:bottom w:val="single" w:sz="4" w:space="0" w:color="auto"/>
            </w:tcBorders>
            <w:shd w:val="clear" w:color="auto" w:fill="auto"/>
          </w:tcPr>
          <w:p w14:paraId="7731592A" w14:textId="02F75AF5" w:rsidR="0008286C" w:rsidRPr="005A7561" w:rsidRDefault="0008286C" w:rsidP="00392A50">
            <w:pPr>
              <w:spacing w:after="0"/>
              <w:rPr>
                <w:rFonts w:cstheme="minorHAnsi"/>
                <w:sz w:val="20"/>
                <w:szCs w:val="20"/>
              </w:rPr>
            </w:pPr>
            <w:r w:rsidRPr="005A7561">
              <w:rPr>
                <w:rFonts w:cstheme="minorHAnsi"/>
                <w:sz w:val="20"/>
                <w:szCs w:val="20"/>
              </w:rPr>
              <w:t>0</w:t>
            </w:r>
          </w:p>
        </w:tc>
        <w:tc>
          <w:tcPr>
            <w:tcW w:w="1440" w:type="dxa"/>
            <w:tcBorders>
              <w:top w:val="single" w:sz="4" w:space="0" w:color="auto"/>
              <w:bottom w:val="single" w:sz="4" w:space="0" w:color="auto"/>
            </w:tcBorders>
            <w:shd w:val="clear" w:color="auto" w:fill="auto"/>
          </w:tcPr>
          <w:p w14:paraId="3B3692AD" w14:textId="77777777" w:rsidR="0008286C" w:rsidRPr="005A7561" w:rsidRDefault="0008286C" w:rsidP="00392A50">
            <w:pPr>
              <w:spacing w:after="0"/>
              <w:rPr>
                <w:rFonts w:cstheme="minorHAnsi"/>
                <w:sz w:val="20"/>
                <w:szCs w:val="20"/>
              </w:rPr>
            </w:pPr>
            <w:r w:rsidRPr="005A7561">
              <w:rPr>
                <w:rFonts w:cstheme="minorHAnsi"/>
                <w:sz w:val="20"/>
                <w:szCs w:val="20"/>
              </w:rPr>
              <w:t>-2912</w:t>
            </w:r>
          </w:p>
        </w:tc>
        <w:tc>
          <w:tcPr>
            <w:tcW w:w="990" w:type="dxa"/>
            <w:tcBorders>
              <w:top w:val="single" w:sz="4" w:space="0" w:color="auto"/>
              <w:bottom w:val="single" w:sz="4" w:space="0" w:color="auto"/>
            </w:tcBorders>
            <w:shd w:val="clear" w:color="auto" w:fill="auto"/>
          </w:tcPr>
          <w:p w14:paraId="37A5B869" w14:textId="77777777" w:rsidR="0008286C" w:rsidRPr="005A7561" w:rsidRDefault="0008286C" w:rsidP="00392A50">
            <w:pPr>
              <w:spacing w:after="0"/>
              <w:rPr>
                <w:rFonts w:cstheme="minorHAnsi"/>
                <w:sz w:val="20"/>
                <w:szCs w:val="20"/>
              </w:rPr>
            </w:pPr>
            <w:r w:rsidRPr="005A7561">
              <w:rPr>
                <w:rFonts w:cstheme="minorHAnsi"/>
                <w:sz w:val="20"/>
                <w:szCs w:val="20"/>
              </w:rPr>
              <w:t>-978</w:t>
            </w:r>
          </w:p>
        </w:tc>
        <w:tc>
          <w:tcPr>
            <w:tcW w:w="990" w:type="dxa"/>
            <w:tcBorders>
              <w:top w:val="single" w:sz="4" w:space="0" w:color="auto"/>
              <w:bottom w:val="single" w:sz="4" w:space="0" w:color="auto"/>
            </w:tcBorders>
            <w:shd w:val="clear" w:color="auto" w:fill="auto"/>
          </w:tcPr>
          <w:p w14:paraId="6BA06B82" w14:textId="77777777" w:rsidR="0008286C" w:rsidRPr="005A7561" w:rsidRDefault="0008286C" w:rsidP="00392A50">
            <w:pPr>
              <w:spacing w:after="0"/>
              <w:rPr>
                <w:rFonts w:cstheme="minorHAnsi"/>
                <w:sz w:val="20"/>
                <w:szCs w:val="20"/>
              </w:rPr>
            </w:pPr>
            <w:r w:rsidRPr="005A7561">
              <w:rPr>
                <w:rFonts w:cstheme="minorHAnsi"/>
                <w:sz w:val="20"/>
                <w:szCs w:val="20"/>
              </w:rPr>
              <w:t>-990</w:t>
            </w:r>
          </w:p>
        </w:tc>
        <w:tc>
          <w:tcPr>
            <w:tcW w:w="1080" w:type="dxa"/>
            <w:tcBorders>
              <w:top w:val="single" w:sz="4" w:space="0" w:color="auto"/>
              <w:bottom w:val="single" w:sz="4" w:space="0" w:color="auto"/>
            </w:tcBorders>
          </w:tcPr>
          <w:p w14:paraId="501CCAB3" w14:textId="77777777" w:rsidR="0008286C" w:rsidRPr="005A7561" w:rsidRDefault="0008286C" w:rsidP="00392A50">
            <w:pPr>
              <w:spacing w:after="0"/>
              <w:rPr>
                <w:rFonts w:cstheme="minorHAnsi"/>
                <w:sz w:val="20"/>
                <w:szCs w:val="20"/>
              </w:rPr>
            </w:pPr>
            <w:r w:rsidRPr="005A7561">
              <w:rPr>
                <w:rFonts w:cstheme="minorHAnsi"/>
                <w:sz w:val="20"/>
                <w:szCs w:val="20"/>
              </w:rPr>
              <w:t>NA</w:t>
            </w:r>
          </w:p>
        </w:tc>
        <w:tc>
          <w:tcPr>
            <w:tcW w:w="900" w:type="dxa"/>
            <w:tcBorders>
              <w:top w:val="single" w:sz="4" w:space="0" w:color="auto"/>
              <w:bottom w:val="single" w:sz="4" w:space="0" w:color="auto"/>
            </w:tcBorders>
            <w:shd w:val="clear" w:color="auto" w:fill="auto"/>
          </w:tcPr>
          <w:p w14:paraId="7B992425" w14:textId="77777777" w:rsidR="0008286C" w:rsidRPr="005A7561" w:rsidRDefault="0008286C" w:rsidP="00392A50">
            <w:pPr>
              <w:spacing w:after="0"/>
              <w:rPr>
                <w:rFonts w:cstheme="minorHAnsi"/>
                <w:sz w:val="20"/>
                <w:szCs w:val="20"/>
              </w:rPr>
            </w:pPr>
            <w:r w:rsidRPr="005A7561">
              <w:rPr>
                <w:rFonts w:cstheme="minorHAnsi"/>
                <w:sz w:val="20"/>
                <w:szCs w:val="20"/>
              </w:rPr>
              <w:t>12</w:t>
            </w:r>
          </w:p>
        </w:tc>
        <w:tc>
          <w:tcPr>
            <w:tcW w:w="720" w:type="dxa"/>
            <w:tcBorders>
              <w:top w:val="single" w:sz="4" w:space="0" w:color="auto"/>
              <w:bottom w:val="single" w:sz="4" w:space="0" w:color="auto"/>
            </w:tcBorders>
          </w:tcPr>
          <w:p w14:paraId="3D0C8798" w14:textId="77777777" w:rsidR="0008286C" w:rsidRPr="005A7561" w:rsidRDefault="0008286C" w:rsidP="00392A50">
            <w:pPr>
              <w:spacing w:after="0"/>
              <w:rPr>
                <w:rFonts w:cstheme="minorHAnsi"/>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24BA9847" w14:textId="1C34ABD2" w:rsidR="0008286C" w:rsidRPr="005A7561" w:rsidRDefault="0008286C" w:rsidP="00392A50">
            <w:pPr>
              <w:spacing w:after="0"/>
              <w:rPr>
                <w:rFonts w:cstheme="minorHAnsi"/>
                <w:sz w:val="20"/>
                <w:szCs w:val="20"/>
              </w:rPr>
            </w:pPr>
            <w:r w:rsidRPr="005A7561">
              <w:rPr>
                <w:rFonts w:cstheme="minorHAnsi"/>
                <w:sz w:val="20"/>
                <w:szCs w:val="20"/>
              </w:rPr>
              <w:fldChar w:fldCharType="begin"/>
            </w:r>
            <w:r w:rsidR="00856DFE">
              <w:rPr>
                <w:rFonts w:cstheme="minorHAnsi"/>
                <w:sz w:val="20"/>
                <w:szCs w:val="20"/>
              </w:rPr>
              <w:instrText xml:space="preserve"> ADDIN EN.CITE &lt;EndNote&gt;&lt;Cite&gt;&lt;Author&gt;Shoemaker&lt;/Author&gt;&lt;Year&gt;2014&lt;/Year&gt;&lt;RecNum&gt;1395&lt;/RecNum&gt;&lt;DisplayText&gt;(14)&lt;/DisplayText&gt;&lt;record&gt;&lt;rec-number&gt;1395&lt;/rec-number&gt;&lt;foreign-keys&gt;&lt;key app="EN" db-id="awtpez0psd0tw6eadrspasrytx9wpp9dpdpx" timestamp="1568408465" guid="28192eca-2ec4-4005-bb1a-a9bc7868d506"&gt;1395&lt;/key&gt;&lt;key app="ENWeb" db-id=""&gt;0&lt;/key&gt;&lt;/foreign-keys&gt;&lt;ref-type name="Journal Article"&gt;17&lt;/ref-type&gt;&lt;contributors&gt;&lt;authors&gt;&lt;author&gt;Shoemaker, WB&lt;/author&gt;&lt;author&gt;Barr, JG&lt;/author&gt;&lt;author&gt;Botkin, DB&lt;/author&gt;&lt;author&gt;Graham, SL&lt;/author&gt;&lt;/authors&gt;&lt;/contributors&gt;&lt;titles&gt;&lt;title&gt;Carbon exchange between the atmosphere and subtropical forested cypress and pine wetlands&lt;/title&gt;&lt;secondary-title&gt;Biogeosciences Discussions&lt;/secondary-title&gt;&lt;/titles&gt;&lt;periodical&gt;&lt;full-title&gt;Biogeosciences Discussions&lt;/full-title&gt;&lt;/periodical&gt;&lt;volume&gt;11&lt;/volume&gt;&lt;number&gt;11&lt;/number&gt;&lt;dates&gt;&lt;year&gt;2014&lt;/year&gt;&lt;/dates&gt;&lt;isbn&gt;1810-6277&lt;/isbn&gt;&lt;urls&gt;&lt;/urls&gt;&lt;/record&gt;&lt;/Cite&gt;&lt;/EndNote&gt;</w:instrText>
            </w:r>
            <w:r w:rsidRPr="005A7561">
              <w:rPr>
                <w:rFonts w:cstheme="minorHAnsi"/>
                <w:sz w:val="20"/>
                <w:szCs w:val="20"/>
              </w:rPr>
              <w:fldChar w:fldCharType="separate"/>
            </w:r>
            <w:r w:rsidR="00856DFE">
              <w:rPr>
                <w:rFonts w:cstheme="minorHAnsi"/>
                <w:noProof/>
                <w:sz w:val="20"/>
                <w:szCs w:val="20"/>
              </w:rPr>
              <w:t>(</w:t>
            </w:r>
            <w:hyperlink w:anchor="_ENREF_14" w:tooltip="Shoemaker, 2014 #1395" w:history="1">
              <w:r w:rsidR="00EE1622">
                <w:rPr>
                  <w:rFonts w:cstheme="minorHAnsi"/>
                  <w:noProof/>
                  <w:sz w:val="20"/>
                  <w:szCs w:val="20"/>
                </w:rPr>
                <w:t>14</w:t>
              </w:r>
            </w:hyperlink>
            <w:r w:rsidR="00856DFE">
              <w:rPr>
                <w:rFonts w:cstheme="minorHAnsi"/>
                <w:noProof/>
                <w:sz w:val="20"/>
                <w:szCs w:val="20"/>
              </w:rPr>
              <w:t>)</w:t>
            </w:r>
            <w:r w:rsidRPr="005A7561">
              <w:rPr>
                <w:rFonts w:cstheme="minorHAnsi"/>
                <w:sz w:val="20"/>
                <w:szCs w:val="20"/>
              </w:rPr>
              <w:fldChar w:fldCharType="end"/>
            </w:r>
          </w:p>
        </w:tc>
      </w:tr>
      <w:tr w:rsidR="00C067FC" w:rsidRPr="005A7561" w14:paraId="3C994D48" w14:textId="77777777" w:rsidTr="00EE1622">
        <w:trPr>
          <w:trHeight w:val="530"/>
        </w:trPr>
        <w:tc>
          <w:tcPr>
            <w:tcW w:w="1620" w:type="dxa"/>
            <w:tcBorders>
              <w:top w:val="single" w:sz="4" w:space="0" w:color="auto"/>
              <w:bottom w:val="single" w:sz="4" w:space="0" w:color="auto"/>
            </w:tcBorders>
            <w:shd w:val="clear" w:color="auto" w:fill="auto"/>
          </w:tcPr>
          <w:p w14:paraId="05EE708A" w14:textId="582C48A8" w:rsidR="00C067FC" w:rsidRPr="005A7561" w:rsidRDefault="00C067FC" w:rsidP="00C067FC">
            <w:pPr>
              <w:spacing w:after="0"/>
              <w:rPr>
                <w:rFonts w:cstheme="minorHAnsi"/>
                <w:sz w:val="20"/>
                <w:szCs w:val="20"/>
              </w:rPr>
            </w:pPr>
            <w:r w:rsidRPr="005A7561">
              <w:rPr>
                <w:rFonts w:cstheme="minorHAnsi"/>
                <w:sz w:val="20"/>
                <w:szCs w:val="20"/>
              </w:rPr>
              <w:t>Freshwater marsh</w:t>
            </w:r>
          </w:p>
        </w:tc>
        <w:tc>
          <w:tcPr>
            <w:tcW w:w="1080" w:type="dxa"/>
            <w:tcBorders>
              <w:top w:val="single" w:sz="4" w:space="0" w:color="auto"/>
              <w:bottom w:val="single" w:sz="4" w:space="0" w:color="auto"/>
            </w:tcBorders>
          </w:tcPr>
          <w:p w14:paraId="35EC4BF2" w14:textId="77777777" w:rsidR="00C067FC" w:rsidRPr="005A7561" w:rsidRDefault="00C067FC" w:rsidP="00C067FC">
            <w:pPr>
              <w:spacing w:after="0"/>
              <w:rPr>
                <w:rFonts w:cstheme="minorHAnsi"/>
                <w:sz w:val="20"/>
                <w:szCs w:val="20"/>
              </w:rPr>
            </w:pPr>
            <w:r>
              <w:rPr>
                <w:rFonts w:cstheme="minorHAnsi"/>
                <w:sz w:val="20"/>
                <w:szCs w:val="20"/>
              </w:rPr>
              <w:t>29.9</w:t>
            </w:r>
            <w:r w:rsidRPr="005A7561">
              <w:rPr>
                <w:rFonts w:cstheme="minorHAnsi"/>
                <w:sz w:val="20"/>
                <w:szCs w:val="20"/>
              </w:rPr>
              <w:t xml:space="preserve"> N,</w:t>
            </w:r>
          </w:p>
          <w:p w14:paraId="27601488" w14:textId="452A4081" w:rsidR="00C067FC" w:rsidRPr="005A7561" w:rsidRDefault="00C067FC" w:rsidP="00C067FC">
            <w:pPr>
              <w:spacing w:after="0"/>
              <w:rPr>
                <w:rFonts w:cstheme="minorHAnsi"/>
                <w:sz w:val="20"/>
                <w:szCs w:val="20"/>
              </w:rPr>
            </w:pPr>
            <w:r>
              <w:rPr>
                <w:rFonts w:cstheme="minorHAnsi"/>
                <w:sz w:val="20"/>
                <w:szCs w:val="20"/>
              </w:rPr>
              <w:t>90.3</w:t>
            </w:r>
            <w:r w:rsidRPr="005A7561">
              <w:rPr>
                <w:rFonts w:cstheme="minorHAnsi"/>
                <w:sz w:val="20"/>
                <w:szCs w:val="20"/>
              </w:rPr>
              <w:t xml:space="preserve"> </w:t>
            </w:r>
            <w:r>
              <w:rPr>
                <w:rFonts w:cstheme="minorHAnsi"/>
                <w:sz w:val="20"/>
                <w:szCs w:val="20"/>
              </w:rPr>
              <w:t>E</w:t>
            </w:r>
          </w:p>
        </w:tc>
        <w:tc>
          <w:tcPr>
            <w:tcW w:w="1440" w:type="dxa"/>
            <w:tcBorders>
              <w:top w:val="single" w:sz="4" w:space="0" w:color="auto"/>
              <w:bottom w:val="single" w:sz="4" w:space="0" w:color="auto"/>
            </w:tcBorders>
          </w:tcPr>
          <w:p w14:paraId="2C007A4D" w14:textId="00F97A8C" w:rsidR="00C067FC" w:rsidRDefault="00C067FC" w:rsidP="00C067FC">
            <w:pPr>
              <w:spacing w:after="0"/>
              <w:rPr>
                <w:rFonts w:cstheme="minorHAnsi"/>
                <w:sz w:val="20"/>
                <w:szCs w:val="20"/>
              </w:rPr>
            </w:pPr>
            <w:r>
              <w:rPr>
                <w:rFonts w:cstheme="minorHAnsi"/>
                <w:color w:val="000000"/>
                <w:sz w:val="20"/>
                <w:szCs w:val="20"/>
              </w:rPr>
              <w:t>EC-GF</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2960AE19" w14:textId="7DDEECA0" w:rsidR="00C067FC" w:rsidRPr="005A7561" w:rsidRDefault="00C067FC" w:rsidP="00C067FC">
            <w:pPr>
              <w:spacing w:after="0"/>
              <w:rPr>
                <w:rFonts w:cstheme="minorHAnsi"/>
                <w:sz w:val="20"/>
                <w:szCs w:val="20"/>
              </w:rPr>
            </w:pPr>
            <w:r>
              <w:rPr>
                <w:rFonts w:cstheme="minorHAnsi"/>
                <w:sz w:val="20"/>
                <w:szCs w:val="20"/>
              </w:rPr>
              <w:t>317.3</w:t>
            </w:r>
          </w:p>
        </w:tc>
        <w:tc>
          <w:tcPr>
            <w:tcW w:w="1440" w:type="dxa"/>
            <w:tcBorders>
              <w:top w:val="single" w:sz="4" w:space="0" w:color="auto"/>
              <w:bottom w:val="single" w:sz="4" w:space="0" w:color="auto"/>
            </w:tcBorders>
            <w:shd w:val="clear" w:color="auto" w:fill="auto"/>
          </w:tcPr>
          <w:p w14:paraId="7D03AB8D" w14:textId="6C28B6ED" w:rsidR="00C067FC" w:rsidRPr="005A7561" w:rsidRDefault="00C067FC" w:rsidP="00C067FC">
            <w:pPr>
              <w:spacing w:after="0"/>
              <w:rPr>
                <w:rFonts w:cstheme="minorHAnsi"/>
                <w:sz w:val="20"/>
                <w:szCs w:val="20"/>
              </w:rPr>
            </w:pPr>
            <w:r>
              <w:rPr>
                <w:rFonts w:cstheme="minorHAnsi"/>
                <w:sz w:val="20"/>
                <w:szCs w:val="20"/>
              </w:rPr>
              <w:t>1567.7</w:t>
            </w:r>
          </w:p>
        </w:tc>
        <w:tc>
          <w:tcPr>
            <w:tcW w:w="990" w:type="dxa"/>
            <w:tcBorders>
              <w:top w:val="single" w:sz="4" w:space="0" w:color="auto"/>
              <w:bottom w:val="single" w:sz="4" w:space="0" w:color="auto"/>
            </w:tcBorders>
            <w:shd w:val="clear" w:color="auto" w:fill="auto"/>
          </w:tcPr>
          <w:p w14:paraId="10D94274" w14:textId="70FE90C4" w:rsidR="00C067FC" w:rsidRPr="005A7561" w:rsidRDefault="00C067FC" w:rsidP="00C067FC">
            <w:pPr>
              <w:spacing w:after="0"/>
              <w:rPr>
                <w:rFonts w:cstheme="minorHAnsi"/>
                <w:sz w:val="20"/>
                <w:szCs w:val="20"/>
              </w:rPr>
            </w:pPr>
            <w:r w:rsidRPr="005A7561">
              <w:rPr>
                <w:rFonts w:cstheme="minorHAnsi"/>
                <w:sz w:val="20"/>
                <w:szCs w:val="20"/>
              </w:rPr>
              <w:t>-</w:t>
            </w:r>
            <w:r>
              <w:rPr>
                <w:rFonts w:cstheme="minorHAnsi"/>
                <w:sz w:val="20"/>
                <w:szCs w:val="20"/>
              </w:rPr>
              <w:t>290.2</w:t>
            </w:r>
          </w:p>
        </w:tc>
        <w:tc>
          <w:tcPr>
            <w:tcW w:w="990" w:type="dxa"/>
            <w:tcBorders>
              <w:top w:val="single" w:sz="4" w:space="0" w:color="auto"/>
              <w:bottom w:val="single" w:sz="4" w:space="0" w:color="auto"/>
            </w:tcBorders>
            <w:shd w:val="clear" w:color="auto" w:fill="auto"/>
          </w:tcPr>
          <w:p w14:paraId="79D703ED" w14:textId="710493FB" w:rsidR="00C067FC" w:rsidRPr="005A7561" w:rsidRDefault="00C067FC" w:rsidP="00C067FC">
            <w:pPr>
              <w:spacing w:after="0"/>
              <w:rPr>
                <w:rFonts w:cstheme="minorHAnsi"/>
                <w:sz w:val="20"/>
                <w:szCs w:val="20"/>
              </w:rPr>
            </w:pPr>
            <w:r w:rsidRPr="005A7561">
              <w:rPr>
                <w:rFonts w:cstheme="minorHAnsi"/>
                <w:sz w:val="20"/>
                <w:szCs w:val="20"/>
              </w:rPr>
              <w:t>-</w:t>
            </w:r>
            <w:r>
              <w:rPr>
                <w:rFonts w:cstheme="minorHAnsi"/>
                <w:sz w:val="20"/>
                <w:szCs w:val="20"/>
              </w:rPr>
              <w:t>337</w:t>
            </w:r>
          </w:p>
        </w:tc>
        <w:tc>
          <w:tcPr>
            <w:tcW w:w="1080" w:type="dxa"/>
            <w:tcBorders>
              <w:top w:val="single" w:sz="4" w:space="0" w:color="auto"/>
              <w:bottom w:val="single" w:sz="4" w:space="0" w:color="auto"/>
            </w:tcBorders>
          </w:tcPr>
          <w:p w14:paraId="48BE863F" w14:textId="57ADE9DC" w:rsidR="00C067FC" w:rsidRPr="005A7561" w:rsidRDefault="00C067FC" w:rsidP="00C067FC">
            <w:pPr>
              <w:spacing w:after="0"/>
              <w:rPr>
                <w:rFonts w:cstheme="minorHAnsi"/>
                <w:sz w:val="20"/>
                <w:szCs w:val="20"/>
              </w:rPr>
            </w:pPr>
            <w:r w:rsidRPr="005A7561">
              <w:rPr>
                <w:rFonts w:cstheme="minorHAnsi"/>
                <w:sz w:val="20"/>
                <w:szCs w:val="20"/>
              </w:rPr>
              <w:t>NA</w:t>
            </w:r>
          </w:p>
        </w:tc>
        <w:tc>
          <w:tcPr>
            <w:tcW w:w="900" w:type="dxa"/>
            <w:tcBorders>
              <w:top w:val="single" w:sz="4" w:space="0" w:color="auto"/>
              <w:bottom w:val="single" w:sz="4" w:space="0" w:color="auto"/>
            </w:tcBorders>
            <w:shd w:val="clear" w:color="auto" w:fill="auto"/>
          </w:tcPr>
          <w:p w14:paraId="45F1897E" w14:textId="77777777" w:rsidR="00C067FC" w:rsidRDefault="00C067FC" w:rsidP="00C067FC">
            <w:pPr>
              <w:spacing w:after="0"/>
              <w:rPr>
                <w:rFonts w:cstheme="minorHAnsi"/>
                <w:sz w:val="20"/>
                <w:szCs w:val="20"/>
              </w:rPr>
            </w:pPr>
            <w:r>
              <w:rPr>
                <w:rFonts w:cstheme="minorHAnsi"/>
                <w:sz w:val="20"/>
                <w:szCs w:val="20"/>
              </w:rPr>
              <w:t>50.8</w:t>
            </w:r>
          </w:p>
          <w:p w14:paraId="5030EF22" w14:textId="77777777" w:rsidR="00C067FC" w:rsidRPr="005A7561" w:rsidRDefault="00C067FC" w:rsidP="00C067FC">
            <w:pPr>
              <w:spacing w:after="0"/>
              <w:rPr>
                <w:rFonts w:cstheme="minorHAnsi"/>
                <w:sz w:val="20"/>
                <w:szCs w:val="20"/>
              </w:rPr>
            </w:pPr>
          </w:p>
        </w:tc>
        <w:tc>
          <w:tcPr>
            <w:tcW w:w="720" w:type="dxa"/>
            <w:tcBorders>
              <w:top w:val="single" w:sz="4" w:space="0" w:color="auto"/>
              <w:bottom w:val="single" w:sz="4" w:space="0" w:color="auto"/>
            </w:tcBorders>
          </w:tcPr>
          <w:p w14:paraId="0052D9CD" w14:textId="5E34882E" w:rsidR="00C067FC" w:rsidRPr="005A7561" w:rsidRDefault="00C067FC" w:rsidP="00C067FC">
            <w:pPr>
              <w:spacing w:after="0"/>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057A36E9" w14:textId="23B3DF94" w:rsidR="00C067FC" w:rsidRPr="005A7561" w:rsidRDefault="00C067FC" w:rsidP="00C067FC">
            <w:pPr>
              <w:spacing w:after="0"/>
              <w:rPr>
                <w:rFonts w:cstheme="minorHAnsi"/>
                <w:sz w:val="20"/>
                <w:szCs w:val="20"/>
              </w:rPr>
            </w:pPr>
            <w:r>
              <w:rPr>
                <w:rFonts w:cstheme="minorHAnsi"/>
                <w:color w:val="000000"/>
                <w:sz w:val="20"/>
                <w:szCs w:val="20"/>
              </w:rPr>
              <w:fldChar w:fldCharType="begin">
                <w:fldData xml:space="preserve">PEVuZE5vdGU+PENpdGU+PEF1dGhvcj5Ib2xtPC9BdXRob3I+PFllYXI+MjAxNjwvWWVhcj48UmVj
TnVtPjEyNTA5PC9SZWNOdW0+PERpc3BsYXlUZXh0PigxMSwgMTIpPC9EaXNwbGF5VGV4dD48cmVj
b3JkPjxyZWMtbnVtYmVyPjEyNTA5PC9yZWMtbnVtYmVyPjxmb3JlaWduLWtleXM+PGtleSBhcHA9
IkVOIiBkYi1pZD0iYXd0cGV6MHBzZDB0dzZlYWRyc3Bhc3J5dHg5d3BwOWRwZHB4IiB0aW1lc3Rh
bXA9IjE1ODU1ODUzNTMiIGd1aWQ9IjExYjExMjZjLTVjYzEtNGQ2Yy05NmRmLTMzZDkxMmE0YWRk
ZSI+MTI1MDk8L2tleT48L2ZvcmVpZ24ta2V5cz48cmVmLXR5cGUgbmFtZT0iSm91cm5hbCBBcnRp
Y2xlIj4xNzwvcmVmLXR5cGU+PGNvbnRyaWJ1dG9ycz48YXV0aG9ycz48YXV0aG9yPkhvbG0sIEd1
ZXJyeSBPPC9hdXRob3I+PGF1dGhvcj5QZXJleiwgQnJpYW4gQzwvYXV0aG9yPjxhdXRob3I+TWNX
aG9ydGVyLCBEYXZpZCBFPC9hdXRob3I+PGF1dGhvcj5LcmF1c3MsIEtlbiBXPC9hdXRob3I+PGF1
dGhvcj5Kb2huc29uLCBEYXJyZW4gSjwvYXV0aG9yPjxhdXRob3I+UmF5bmllLCBSaWNoYXJkIEM8
L2F1dGhvcj48YXV0aG9yPktpbGxlYnJldywgQ2hhcmxlcyBKPC9hdXRob3I+PC9hdXRob3JzPjwv
Y29udHJpYnV0b3JzPjx0aXRsZXM+PHRpdGxlPkVjb3N5c3RlbSBsZXZlbCBtZXRoYW5lIGZsdXhl
cyBmcm9tIHRpZGFsIGZyZXNod2F0ZXIgYW5kIGJyYWNraXNoIG1hcnNoZXMgb2YgdGhlIE1pc3Np
c3NpcHBpIFJpdmVyIERlbHRhOiBJbXBsaWNhdGlvbnMgZm9yIGNvYXN0YWwgd2V0bGFuZCBjYXJi
b24gcHJvamVjdHM8L3RpdGxlPjxzZWNvbmRhcnktdGl0bGU+V2V0bGFuZHM8L3NlY29uZGFyeS10
aXRsZT48L3RpdGxlcz48cGVyaW9kaWNhbD48ZnVsbC10aXRsZT5XZXRsYW5kczwvZnVsbC10aXRs
ZT48L3BlcmlvZGljYWw+PHBhZ2VzPjQwMS00MTM8L3BhZ2VzPjx2b2x1bWU+MzY8L3ZvbHVtZT48
bnVtYmVyPjM8L251bWJlcj48ZGF0ZXM+PHllYXI+MjAxNjwveWVhcj48L2RhdGVzPjxpc2JuPjAy
NzctNTIxMjwvaXNibj48dXJscz48L3VybHM+PC9yZWNvcmQ+PC9DaXRlPjxDaXRlPjxBdXRob3I+
S3JhdXNzPC9BdXRob3I+PFllYXI+MjAxNjwvWWVhcj48UmVjTnVtPjEyNDI2PC9SZWNOdW0+PHJl
Y29yZD48cmVjLW51bWJlcj4xMjQyNjwvcmVjLW51bWJlcj48Zm9yZWlnbi1rZXlzPjxrZXkgYXBw
PSJFTiIgZGItaWQ9ImF3dHBlejBwc2QwdHc2ZWFkcnNwYXNyeXR4OXdwcDlkcGRweCIgdGltZXN0
YW1wPSIxNTg1MTcxNTk3IiBndWlkPSI3Y2I1NmM5Yy03OGNlLTQzNDMtYTAyZC01MjM4ZDRiMjM3
NWQiPjEyNDI2PC9rZXk+PC9mb3JlaWduLWtleXM+PHJlZi10eXBlIG5hbWU9IkpvdXJuYWwgQXJ0
aWNsZSI+MTc8L3JlZi10eXBlPjxjb250cmlidXRvcnM+PGF1dGhvcnM+PGF1dGhvcj5LcmF1c3Ms
IEtlbiBXPC9hdXRob3I+PGF1dGhvcj5Ib2xtIEpyLCBHdWVycnkgTzwvYXV0aG9yPjxhdXRob3I+
UGVyZXosIEJyaWFuIEM8L2F1dGhvcj48YXV0aG9yPk1jV2hvcnRlciwgRGF2aWQgRTwvYXV0aG9y
PjxhdXRob3I+Q29ybWllciwgTmljb2xlPC9hdXRob3I+PGF1dGhvcj5Nb3NzLCBSZWJlY2NhIEY8
L2F1dGhvcj48YXV0aG9yPkpvaG5zb24sIERhcnJlbiBKPC9hdXRob3I+PGF1dGhvcj5OZXViYXVl
ciwgU2NvdHQgQzwvYXV0aG9yPjxhdXRob3I+UmF5bmllLCBSaWNoYXJkIEM8L2F1dGhvcj48L2F1
dGhvcnM+PC9jb250cmlidXRvcnM+PHRpdGxlcz48dGl0bGU+Q29tcG9uZW50IGdyZWVuaG91c2Ug
Z2FzIGZsdXhlcyBhbmQgcmFkaWF0aXZlIGJhbGFuY2UgZnJvbSB0d28gZGVsdGFpYyBtYXJzaGVz
IGluIExvdWlzaWFuYTogUGFpcmluZyBjaGFtYmVyIHRlY2huaXF1ZXMgYW5kIGVkZHkgY292YXJp
YW5jZTwvdGl0bGU+PHNlY29uZGFyeS10aXRsZT5Kb3VybmFsIG9mIEdlb3BoeXNpY2FsIFJlc2Vh
cmNoOiBCaW9nZW9zY2llbmNlczwvc2Vjb25kYXJ5LXRpdGxlPjwvdGl0bGVzPjxwZXJpb2RpY2Fs
PjxmdWxsLXRpdGxlPkpvdXJuYWwgb2YgR2VvcGh5c2ljYWwgUmVzZWFyY2g6IEJpb2dlb3NjaWVu
Y2VzPC9mdWxsLXRpdGxlPjwvcGVyaW9kaWNhbD48cGFnZXM+MTUwMy0xNTIxPC9wYWdlcz48dm9s
dW1lPjEyMTwvdm9sdW1lPjxudW1iZXI+NjwvbnVtYmVyPjxkYXRlcz48eWVhcj4yMDE2PC95ZWFy
PjwvZGF0ZXM+PGlzYm4+MjE2OS04OTUzPC9pc2JuPjx1cmxzPjwvdXJscz48L3JlY29yZD48L0Np
dGU+PC9FbmROb3RlPn==
</w:fldData>
              </w:fldChar>
            </w:r>
            <w:r w:rsidR="00856DFE">
              <w:rPr>
                <w:rFonts w:cstheme="minorHAnsi"/>
                <w:color w:val="000000"/>
                <w:sz w:val="20"/>
                <w:szCs w:val="20"/>
              </w:rPr>
              <w:instrText xml:space="preserve"> ADDIN EN.CITE </w:instrText>
            </w:r>
            <w:r w:rsidR="00856DFE">
              <w:rPr>
                <w:rFonts w:cstheme="minorHAnsi"/>
                <w:color w:val="000000"/>
                <w:sz w:val="20"/>
                <w:szCs w:val="20"/>
              </w:rPr>
              <w:fldChar w:fldCharType="begin">
                <w:fldData xml:space="preserve">PEVuZE5vdGU+PENpdGU+PEF1dGhvcj5Ib2xtPC9BdXRob3I+PFllYXI+MjAxNjwvWWVhcj48UmVj
TnVtPjEyNTA5PC9SZWNOdW0+PERpc3BsYXlUZXh0PigxMSwgMTIpPC9EaXNwbGF5VGV4dD48cmVj
b3JkPjxyZWMtbnVtYmVyPjEyNTA5PC9yZWMtbnVtYmVyPjxmb3JlaWduLWtleXM+PGtleSBhcHA9
IkVOIiBkYi1pZD0iYXd0cGV6MHBzZDB0dzZlYWRyc3Bhc3J5dHg5d3BwOWRwZHB4IiB0aW1lc3Rh
bXA9IjE1ODU1ODUzNTMiIGd1aWQ9IjExYjExMjZjLTVjYzEtNGQ2Yy05NmRmLTMzZDkxMmE0YWRk
ZSI+MTI1MDk8L2tleT48L2ZvcmVpZ24ta2V5cz48cmVmLXR5cGUgbmFtZT0iSm91cm5hbCBBcnRp
Y2xlIj4xNzwvcmVmLXR5cGU+PGNvbnRyaWJ1dG9ycz48YXV0aG9ycz48YXV0aG9yPkhvbG0sIEd1
ZXJyeSBPPC9hdXRob3I+PGF1dGhvcj5QZXJleiwgQnJpYW4gQzwvYXV0aG9yPjxhdXRob3I+TWNX
aG9ydGVyLCBEYXZpZCBFPC9hdXRob3I+PGF1dGhvcj5LcmF1c3MsIEtlbiBXPC9hdXRob3I+PGF1
dGhvcj5Kb2huc29uLCBEYXJyZW4gSjwvYXV0aG9yPjxhdXRob3I+UmF5bmllLCBSaWNoYXJkIEM8
L2F1dGhvcj48YXV0aG9yPktpbGxlYnJldywgQ2hhcmxlcyBKPC9hdXRob3I+PC9hdXRob3JzPjwv
Y29udHJpYnV0b3JzPjx0aXRsZXM+PHRpdGxlPkVjb3N5c3RlbSBsZXZlbCBtZXRoYW5lIGZsdXhl
cyBmcm9tIHRpZGFsIGZyZXNod2F0ZXIgYW5kIGJyYWNraXNoIG1hcnNoZXMgb2YgdGhlIE1pc3Np
c3NpcHBpIFJpdmVyIERlbHRhOiBJbXBsaWNhdGlvbnMgZm9yIGNvYXN0YWwgd2V0bGFuZCBjYXJi
b24gcHJvamVjdHM8L3RpdGxlPjxzZWNvbmRhcnktdGl0bGU+V2V0bGFuZHM8L3NlY29uZGFyeS10
aXRsZT48L3RpdGxlcz48cGVyaW9kaWNhbD48ZnVsbC10aXRsZT5XZXRsYW5kczwvZnVsbC10aXRs
ZT48L3BlcmlvZGljYWw+PHBhZ2VzPjQwMS00MTM8L3BhZ2VzPjx2b2x1bWU+MzY8L3ZvbHVtZT48
bnVtYmVyPjM8L251bWJlcj48ZGF0ZXM+PHllYXI+MjAxNjwveWVhcj48L2RhdGVzPjxpc2JuPjAy
NzctNTIxMjwvaXNibj48dXJscz48L3VybHM+PC9yZWNvcmQ+PC9DaXRlPjxDaXRlPjxBdXRob3I+
S3JhdXNzPC9BdXRob3I+PFllYXI+MjAxNjwvWWVhcj48UmVjTnVtPjEyNDI2PC9SZWNOdW0+PHJl
Y29yZD48cmVjLW51bWJlcj4xMjQyNjwvcmVjLW51bWJlcj48Zm9yZWlnbi1rZXlzPjxrZXkgYXBw
PSJFTiIgZGItaWQ9ImF3dHBlejBwc2QwdHc2ZWFkcnNwYXNyeXR4OXdwcDlkcGRweCIgdGltZXN0
YW1wPSIxNTg1MTcxNTk3IiBndWlkPSI3Y2I1NmM5Yy03OGNlLTQzNDMtYTAyZC01MjM4ZDRiMjM3
NWQiPjEyNDI2PC9rZXk+PC9mb3JlaWduLWtleXM+PHJlZi10eXBlIG5hbWU9IkpvdXJuYWwgQXJ0
aWNsZSI+MTc8L3JlZi10eXBlPjxjb250cmlidXRvcnM+PGF1dGhvcnM+PGF1dGhvcj5LcmF1c3Ms
IEtlbiBXPC9hdXRob3I+PGF1dGhvcj5Ib2xtIEpyLCBHdWVycnkgTzwvYXV0aG9yPjxhdXRob3I+
UGVyZXosIEJyaWFuIEM8L2F1dGhvcj48YXV0aG9yPk1jV2hvcnRlciwgRGF2aWQgRTwvYXV0aG9y
PjxhdXRob3I+Q29ybWllciwgTmljb2xlPC9hdXRob3I+PGF1dGhvcj5Nb3NzLCBSZWJlY2NhIEY8
L2F1dGhvcj48YXV0aG9yPkpvaG5zb24sIERhcnJlbiBKPC9hdXRob3I+PGF1dGhvcj5OZXViYXVl
ciwgU2NvdHQgQzwvYXV0aG9yPjxhdXRob3I+UmF5bmllLCBSaWNoYXJkIEM8L2F1dGhvcj48L2F1
dGhvcnM+PC9jb250cmlidXRvcnM+PHRpdGxlcz48dGl0bGU+Q29tcG9uZW50IGdyZWVuaG91c2Ug
Z2FzIGZsdXhlcyBhbmQgcmFkaWF0aXZlIGJhbGFuY2UgZnJvbSB0d28gZGVsdGFpYyBtYXJzaGVz
IGluIExvdWlzaWFuYTogUGFpcmluZyBjaGFtYmVyIHRlY2huaXF1ZXMgYW5kIGVkZHkgY292YXJp
YW5jZTwvdGl0bGU+PHNlY29uZGFyeS10aXRsZT5Kb3VybmFsIG9mIEdlb3BoeXNpY2FsIFJlc2Vh
cmNoOiBCaW9nZW9zY2llbmNlczwvc2Vjb25kYXJ5LXRpdGxlPjwvdGl0bGVzPjxwZXJpb2RpY2Fs
PjxmdWxsLXRpdGxlPkpvdXJuYWwgb2YgR2VvcGh5c2ljYWwgUmVzZWFyY2g6IEJpb2dlb3NjaWVu
Y2VzPC9mdWxsLXRpdGxlPjwvcGVyaW9kaWNhbD48cGFnZXM+MTUwMy0xNTIxPC9wYWdlcz48dm9s
dW1lPjEyMTwvdm9sdW1lPjxudW1iZXI+NjwvbnVtYmVyPjxkYXRlcz48eWVhcj4yMDE2PC95ZWFy
PjwvZGF0ZXM+PGlzYm4+MjE2OS04OTUzPC9pc2JuPjx1cmxzPjwvdXJscz48L3JlY29yZD48L0Np
dGU+PC9FbmROb3RlPn==
</w:fldData>
              </w:fldChar>
            </w:r>
            <w:r w:rsidR="00856DFE">
              <w:rPr>
                <w:rFonts w:cstheme="minorHAnsi"/>
                <w:color w:val="000000"/>
                <w:sz w:val="20"/>
                <w:szCs w:val="20"/>
              </w:rPr>
              <w:instrText xml:space="preserve"> ADDIN EN.CITE.DATA </w:instrText>
            </w:r>
            <w:r w:rsidR="00856DFE">
              <w:rPr>
                <w:rFonts w:cstheme="minorHAnsi"/>
                <w:color w:val="000000"/>
                <w:sz w:val="20"/>
                <w:szCs w:val="20"/>
              </w:rPr>
            </w:r>
            <w:r w:rsidR="00856DFE">
              <w:rPr>
                <w:rFonts w:cstheme="minorHAnsi"/>
                <w:color w:val="000000"/>
                <w:sz w:val="20"/>
                <w:szCs w:val="20"/>
              </w:rPr>
              <w:fldChar w:fldCharType="end"/>
            </w:r>
            <w:r>
              <w:rPr>
                <w:rFonts w:cstheme="minorHAnsi"/>
                <w:color w:val="000000"/>
                <w:sz w:val="20"/>
                <w:szCs w:val="20"/>
              </w:rPr>
            </w:r>
            <w:r>
              <w:rPr>
                <w:rFonts w:cstheme="minorHAnsi"/>
                <w:color w:val="000000"/>
                <w:sz w:val="20"/>
                <w:szCs w:val="20"/>
              </w:rPr>
              <w:fldChar w:fldCharType="separate"/>
            </w:r>
            <w:r w:rsidR="00856DFE">
              <w:rPr>
                <w:rFonts w:cstheme="minorHAnsi"/>
                <w:noProof/>
                <w:color w:val="000000"/>
                <w:sz w:val="20"/>
                <w:szCs w:val="20"/>
              </w:rPr>
              <w:t>(</w:t>
            </w:r>
            <w:hyperlink w:anchor="_ENREF_11" w:tooltip="Holm, 2016 #12509" w:history="1">
              <w:r w:rsidR="00EE1622">
                <w:rPr>
                  <w:rFonts w:cstheme="minorHAnsi"/>
                  <w:noProof/>
                  <w:color w:val="000000"/>
                  <w:sz w:val="20"/>
                  <w:szCs w:val="20"/>
                </w:rPr>
                <w:t>11</w:t>
              </w:r>
            </w:hyperlink>
            <w:r w:rsidR="00856DFE">
              <w:rPr>
                <w:rFonts w:cstheme="minorHAnsi"/>
                <w:noProof/>
                <w:color w:val="000000"/>
                <w:sz w:val="20"/>
                <w:szCs w:val="20"/>
              </w:rPr>
              <w:t xml:space="preserve">, </w:t>
            </w:r>
            <w:hyperlink w:anchor="_ENREF_12" w:tooltip="Krauss, 2016 #12426" w:history="1">
              <w:r w:rsidR="00EE1622">
                <w:rPr>
                  <w:rFonts w:cstheme="minorHAnsi"/>
                  <w:noProof/>
                  <w:color w:val="000000"/>
                  <w:sz w:val="20"/>
                  <w:szCs w:val="20"/>
                </w:rPr>
                <w:t>12</w:t>
              </w:r>
            </w:hyperlink>
            <w:r w:rsidR="00856DFE">
              <w:rPr>
                <w:rFonts w:cstheme="minorHAnsi"/>
                <w:noProof/>
                <w:color w:val="000000"/>
                <w:sz w:val="20"/>
                <w:szCs w:val="20"/>
              </w:rPr>
              <w:t>)</w:t>
            </w:r>
            <w:r>
              <w:rPr>
                <w:rFonts w:cstheme="minorHAnsi"/>
                <w:color w:val="000000"/>
                <w:sz w:val="20"/>
                <w:szCs w:val="20"/>
              </w:rPr>
              <w:fldChar w:fldCharType="end"/>
            </w:r>
          </w:p>
        </w:tc>
      </w:tr>
      <w:tr w:rsidR="00C067FC" w:rsidRPr="005A7561" w14:paraId="5174AA21" w14:textId="77777777" w:rsidTr="00EE1622">
        <w:trPr>
          <w:trHeight w:val="530"/>
        </w:trPr>
        <w:tc>
          <w:tcPr>
            <w:tcW w:w="1620" w:type="dxa"/>
            <w:tcBorders>
              <w:top w:val="single" w:sz="4" w:space="0" w:color="auto"/>
              <w:bottom w:val="single" w:sz="4" w:space="0" w:color="auto"/>
            </w:tcBorders>
            <w:shd w:val="clear" w:color="auto" w:fill="auto"/>
          </w:tcPr>
          <w:p w14:paraId="6F008483" w14:textId="77777777" w:rsidR="00C067FC" w:rsidRPr="005A7561" w:rsidRDefault="00C067FC" w:rsidP="00C067FC">
            <w:pPr>
              <w:spacing w:after="0"/>
              <w:rPr>
                <w:rFonts w:cstheme="minorHAnsi"/>
                <w:sz w:val="20"/>
                <w:szCs w:val="20"/>
              </w:rPr>
            </w:pPr>
            <w:r w:rsidRPr="005A7561">
              <w:rPr>
                <w:rFonts w:cstheme="minorHAnsi"/>
                <w:sz w:val="20"/>
                <w:szCs w:val="20"/>
              </w:rPr>
              <w:t>Freshwater marsh</w:t>
            </w:r>
          </w:p>
        </w:tc>
        <w:tc>
          <w:tcPr>
            <w:tcW w:w="1080" w:type="dxa"/>
            <w:tcBorders>
              <w:top w:val="single" w:sz="4" w:space="0" w:color="auto"/>
              <w:bottom w:val="single" w:sz="4" w:space="0" w:color="auto"/>
            </w:tcBorders>
          </w:tcPr>
          <w:p w14:paraId="01E89A5E" w14:textId="77777777" w:rsidR="00C067FC" w:rsidRPr="005A7561" w:rsidRDefault="00C067FC" w:rsidP="00C067FC">
            <w:pPr>
              <w:spacing w:after="0"/>
              <w:rPr>
                <w:rFonts w:cstheme="minorHAnsi"/>
                <w:sz w:val="20"/>
                <w:szCs w:val="20"/>
              </w:rPr>
            </w:pPr>
            <w:r w:rsidRPr="005A7561">
              <w:rPr>
                <w:rFonts w:cstheme="minorHAnsi"/>
                <w:sz w:val="20"/>
                <w:szCs w:val="20"/>
              </w:rPr>
              <w:t>30.5 N,</w:t>
            </w:r>
          </w:p>
          <w:p w14:paraId="5376B687" w14:textId="77777777" w:rsidR="00C067FC" w:rsidRPr="005A7561" w:rsidRDefault="00C067FC" w:rsidP="00C067FC">
            <w:pPr>
              <w:spacing w:after="0"/>
              <w:rPr>
                <w:rFonts w:cstheme="minorHAnsi"/>
                <w:sz w:val="20"/>
                <w:szCs w:val="20"/>
              </w:rPr>
            </w:pPr>
            <w:r w:rsidRPr="005A7561">
              <w:rPr>
                <w:rFonts w:cstheme="minorHAnsi"/>
                <w:sz w:val="20"/>
                <w:szCs w:val="20"/>
              </w:rPr>
              <w:t>84.2 W</w:t>
            </w:r>
          </w:p>
        </w:tc>
        <w:tc>
          <w:tcPr>
            <w:tcW w:w="1440" w:type="dxa"/>
            <w:tcBorders>
              <w:top w:val="single" w:sz="4" w:space="0" w:color="auto"/>
              <w:bottom w:val="single" w:sz="4" w:space="0" w:color="auto"/>
            </w:tcBorders>
          </w:tcPr>
          <w:p w14:paraId="5E17FBB9" w14:textId="2498BAB3" w:rsidR="00C067FC" w:rsidRPr="005A7561" w:rsidRDefault="00C067FC" w:rsidP="00C067FC">
            <w:pPr>
              <w:spacing w:after="0"/>
              <w:rPr>
                <w:rFonts w:cstheme="minorHAnsi"/>
                <w:sz w:val="20"/>
                <w:szCs w:val="20"/>
              </w:rPr>
            </w:pPr>
            <w:r>
              <w:rPr>
                <w:rFonts w:cstheme="minorHAnsi"/>
                <w:sz w:val="20"/>
                <w:szCs w:val="20"/>
              </w:rPr>
              <w:t xml:space="preserve">MC </w:t>
            </w:r>
            <w:r>
              <w:rPr>
                <w:rFonts w:cstheme="minorHAnsi"/>
                <w:sz w:val="20"/>
                <w:szCs w:val="20"/>
              </w:rPr>
              <w:br/>
              <w:t>(</w:t>
            </w:r>
            <w:proofErr w:type="spellStart"/>
            <w:r w:rsidR="00127B29">
              <w:rPr>
                <w:rFonts w:cstheme="minorHAnsi"/>
                <w:sz w:val="20"/>
                <w:szCs w:val="20"/>
              </w:rPr>
              <w:t>X</w:t>
            </w:r>
            <w:r>
              <w:rPr>
                <w:rFonts w:cstheme="minorHAnsi"/>
                <w:sz w:val="20"/>
                <w:szCs w:val="20"/>
              </w:rPr>
              <w:t>annual</w:t>
            </w:r>
            <w:proofErr w:type="spellEnd"/>
            <w:r>
              <w:rPr>
                <w:rFonts w:cstheme="minorHAnsi"/>
                <w:sz w:val="20"/>
                <w:szCs w:val="20"/>
              </w:rPr>
              <w:t>)</w:t>
            </w:r>
          </w:p>
        </w:tc>
        <w:tc>
          <w:tcPr>
            <w:tcW w:w="1170" w:type="dxa"/>
            <w:tcBorders>
              <w:top w:val="single" w:sz="4" w:space="0" w:color="auto"/>
              <w:bottom w:val="single" w:sz="4" w:space="0" w:color="auto"/>
            </w:tcBorders>
            <w:shd w:val="clear" w:color="auto" w:fill="auto"/>
          </w:tcPr>
          <w:p w14:paraId="40776190" w14:textId="21B2FD02" w:rsidR="006D3ECF" w:rsidRDefault="00C067FC" w:rsidP="00C067FC">
            <w:pPr>
              <w:spacing w:after="0"/>
              <w:rPr>
                <w:rFonts w:cstheme="minorHAnsi"/>
                <w:sz w:val="20"/>
                <w:szCs w:val="20"/>
              </w:rPr>
            </w:pPr>
            <w:r w:rsidRPr="005A7561">
              <w:rPr>
                <w:rFonts w:cstheme="minorHAnsi"/>
                <w:sz w:val="20"/>
                <w:szCs w:val="20"/>
              </w:rPr>
              <w:t>15</w:t>
            </w:r>
            <w:r>
              <w:rPr>
                <w:rFonts w:cstheme="minorHAnsi"/>
                <w:sz w:val="20"/>
                <w:szCs w:val="20"/>
              </w:rPr>
              <w:t>3.6</w:t>
            </w:r>
          </w:p>
          <w:p w14:paraId="0C454399" w14:textId="1860620E" w:rsidR="00C067FC" w:rsidRPr="005A7561" w:rsidRDefault="006D3ECF" w:rsidP="00C067FC">
            <w:pPr>
              <w:spacing w:after="0"/>
              <w:rPr>
                <w:rFonts w:cstheme="minorHAnsi"/>
                <w:sz w:val="20"/>
                <w:szCs w:val="20"/>
              </w:rPr>
            </w:pPr>
            <w:r>
              <w:rPr>
                <w:rFonts w:cstheme="minorHAnsi"/>
                <w:sz w:val="20"/>
                <w:szCs w:val="20"/>
              </w:rPr>
              <w:t>±42.9</w:t>
            </w:r>
          </w:p>
        </w:tc>
        <w:tc>
          <w:tcPr>
            <w:tcW w:w="1440" w:type="dxa"/>
            <w:tcBorders>
              <w:top w:val="single" w:sz="4" w:space="0" w:color="auto"/>
              <w:bottom w:val="single" w:sz="4" w:space="0" w:color="auto"/>
            </w:tcBorders>
            <w:shd w:val="clear" w:color="auto" w:fill="auto"/>
          </w:tcPr>
          <w:p w14:paraId="0841D511" w14:textId="77777777" w:rsidR="006D3ECF" w:rsidRDefault="00C067FC" w:rsidP="00C067FC">
            <w:pPr>
              <w:spacing w:after="0"/>
              <w:rPr>
                <w:rFonts w:cstheme="minorHAnsi"/>
                <w:sz w:val="20"/>
                <w:szCs w:val="20"/>
              </w:rPr>
            </w:pPr>
            <w:r w:rsidRPr="005A7561">
              <w:rPr>
                <w:rFonts w:cstheme="minorHAnsi"/>
                <w:sz w:val="20"/>
                <w:szCs w:val="20"/>
              </w:rPr>
              <w:t>1249.2</w:t>
            </w:r>
          </w:p>
          <w:p w14:paraId="583EF3F0" w14:textId="325D1999" w:rsidR="00C067FC" w:rsidRPr="005A7561" w:rsidRDefault="006D3ECF" w:rsidP="00C067FC">
            <w:pPr>
              <w:spacing w:after="0"/>
              <w:rPr>
                <w:rFonts w:cstheme="minorHAnsi"/>
                <w:sz w:val="20"/>
                <w:szCs w:val="20"/>
              </w:rPr>
            </w:pPr>
            <w:r>
              <w:rPr>
                <w:rFonts w:cstheme="minorHAnsi"/>
                <w:sz w:val="20"/>
                <w:szCs w:val="20"/>
              </w:rPr>
              <w:t>±498.0</w:t>
            </w:r>
          </w:p>
        </w:tc>
        <w:tc>
          <w:tcPr>
            <w:tcW w:w="990" w:type="dxa"/>
            <w:tcBorders>
              <w:top w:val="single" w:sz="4" w:space="0" w:color="auto"/>
              <w:bottom w:val="single" w:sz="4" w:space="0" w:color="auto"/>
            </w:tcBorders>
            <w:shd w:val="clear" w:color="auto" w:fill="auto"/>
          </w:tcPr>
          <w:p w14:paraId="0073B3E0" w14:textId="6AA107FF" w:rsidR="006D3ECF" w:rsidRDefault="00C067FC" w:rsidP="00C067FC">
            <w:pPr>
              <w:spacing w:after="0"/>
              <w:rPr>
                <w:rFonts w:cstheme="minorHAnsi"/>
                <w:sz w:val="20"/>
                <w:szCs w:val="20"/>
              </w:rPr>
            </w:pPr>
            <w:r w:rsidRPr="005A7561">
              <w:rPr>
                <w:rFonts w:cstheme="minorHAnsi"/>
                <w:sz w:val="20"/>
                <w:szCs w:val="20"/>
              </w:rPr>
              <w:t>-</w:t>
            </w:r>
            <w:r>
              <w:rPr>
                <w:rFonts w:cstheme="minorHAnsi"/>
                <w:sz w:val="20"/>
                <w:szCs w:val="20"/>
              </w:rPr>
              <w:t>957.6</w:t>
            </w:r>
          </w:p>
          <w:p w14:paraId="0221103D" w14:textId="1C9AF9F4" w:rsidR="00C067FC" w:rsidRPr="005A7561" w:rsidRDefault="006D3ECF" w:rsidP="00C067FC">
            <w:pPr>
              <w:spacing w:after="0"/>
              <w:rPr>
                <w:rFonts w:cstheme="minorHAnsi"/>
                <w:sz w:val="20"/>
                <w:szCs w:val="20"/>
              </w:rPr>
            </w:pPr>
            <w:r>
              <w:rPr>
                <w:rFonts w:cstheme="minorHAnsi"/>
                <w:sz w:val="20"/>
                <w:szCs w:val="20"/>
              </w:rPr>
              <w:t>±13.3</w:t>
            </w:r>
          </w:p>
        </w:tc>
        <w:tc>
          <w:tcPr>
            <w:tcW w:w="990" w:type="dxa"/>
            <w:tcBorders>
              <w:top w:val="single" w:sz="4" w:space="0" w:color="auto"/>
              <w:bottom w:val="single" w:sz="4" w:space="0" w:color="auto"/>
            </w:tcBorders>
            <w:shd w:val="clear" w:color="auto" w:fill="auto"/>
          </w:tcPr>
          <w:p w14:paraId="29A680CB" w14:textId="77777777" w:rsidR="006D3ECF" w:rsidRDefault="00C067FC" w:rsidP="00C067FC">
            <w:pPr>
              <w:spacing w:after="0"/>
              <w:rPr>
                <w:rFonts w:cstheme="minorHAnsi"/>
                <w:sz w:val="20"/>
                <w:szCs w:val="20"/>
              </w:rPr>
            </w:pPr>
            <w:r w:rsidRPr="005A7561">
              <w:rPr>
                <w:rFonts w:cstheme="minorHAnsi"/>
                <w:sz w:val="20"/>
                <w:szCs w:val="20"/>
              </w:rPr>
              <w:t>-1042</w:t>
            </w:r>
          </w:p>
          <w:p w14:paraId="4978A3AA" w14:textId="2D802F62" w:rsidR="00C067FC" w:rsidRPr="005A7561" w:rsidRDefault="006D3ECF" w:rsidP="00C067FC">
            <w:pPr>
              <w:spacing w:after="0"/>
              <w:rPr>
                <w:rFonts w:cstheme="minorHAnsi"/>
                <w:sz w:val="20"/>
                <w:szCs w:val="20"/>
              </w:rPr>
            </w:pPr>
            <w:r>
              <w:rPr>
                <w:rFonts w:cstheme="minorHAnsi"/>
                <w:sz w:val="20"/>
                <w:szCs w:val="20"/>
              </w:rPr>
              <w:t>±5.3</w:t>
            </w:r>
          </w:p>
        </w:tc>
        <w:tc>
          <w:tcPr>
            <w:tcW w:w="1080" w:type="dxa"/>
            <w:tcBorders>
              <w:top w:val="single" w:sz="4" w:space="0" w:color="auto"/>
              <w:bottom w:val="single" w:sz="4" w:space="0" w:color="auto"/>
            </w:tcBorders>
          </w:tcPr>
          <w:p w14:paraId="2C7EB756" w14:textId="77777777" w:rsidR="00C067FC" w:rsidRPr="005A7561" w:rsidRDefault="00C067FC" w:rsidP="00C067FC">
            <w:pPr>
              <w:spacing w:after="0"/>
              <w:rPr>
                <w:rFonts w:cstheme="minorHAnsi"/>
                <w:sz w:val="20"/>
                <w:szCs w:val="20"/>
              </w:rPr>
            </w:pPr>
            <w:r w:rsidRPr="005A7561">
              <w:rPr>
                <w:rFonts w:cstheme="minorHAnsi"/>
                <w:sz w:val="20"/>
                <w:szCs w:val="20"/>
              </w:rPr>
              <w:t>NA</w:t>
            </w:r>
          </w:p>
        </w:tc>
        <w:tc>
          <w:tcPr>
            <w:tcW w:w="900" w:type="dxa"/>
            <w:tcBorders>
              <w:top w:val="single" w:sz="4" w:space="0" w:color="auto"/>
              <w:bottom w:val="single" w:sz="4" w:space="0" w:color="auto"/>
            </w:tcBorders>
            <w:shd w:val="clear" w:color="auto" w:fill="auto"/>
          </w:tcPr>
          <w:p w14:paraId="0600265D" w14:textId="77777777" w:rsidR="006D3ECF" w:rsidRDefault="00C067FC" w:rsidP="00C067FC">
            <w:pPr>
              <w:spacing w:after="0"/>
              <w:rPr>
                <w:rFonts w:cstheme="minorHAnsi"/>
                <w:sz w:val="20"/>
                <w:szCs w:val="20"/>
              </w:rPr>
            </w:pPr>
            <w:r w:rsidRPr="005A7561">
              <w:rPr>
                <w:rFonts w:cstheme="minorHAnsi"/>
                <w:sz w:val="20"/>
                <w:szCs w:val="20"/>
              </w:rPr>
              <w:t>84.8</w:t>
            </w:r>
          </w:p>
          <w:p w14:paraId="144C25A7" w14:textId="71E55523" w:rsidR="00C067FC" w:rsidRPr="005A7561" w:rsidRDefault="006D3ECF" w:rsidP="00C067FC">
            <w:pPr>
              <w:spacing w:after="0"/>
              <w:rPr>
                <w:rFonts w:cstheme="minorHAnsi"/>
                <w:sz w:val="20"/>
                <w:szCs w:val="20"/>
              </w:rPr>
            </w:pPr>
            <w:r>
              <w:rPr>
                <w:rFonts w:cstheme="minorHAnsi"/>
                <w:sz w:val="20"/>
                <w:szCs w:val="20"/>
              </w:rPr>
              <w:t>±8.0</w:t>
            </w:r>
          </w:p>
        </w:tc>
        <w:tc>
          <w:tcPr>
            <w:tcW w:w="720" w:type="dxa"/>
            <w:tcBorders>
              <w:top w:val="single" w:sz="4" w:space="0" w:color="auto"/>
              <w:bottom w:val="single" w:sz="4" w:space="0" w:color="auto"/>
            </w:tcBorders>
          </w:tcPr>
          <w:p w14:paraId="484D2F1D" w14:textId="77777777" w:rsidR="00C067FC" w:rsidRPr="005A7561" w:rsidRDefault="00C067FC" w:rsidP="00C067FC">
            <w:pPr>
              <w:spacing w:after="0"/>
              <w:rPr>
                <w:rFonts w:cstheme="minorHAnsi"/>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54155542" w14:textId="610784BB" w:rsidR="00C067FC" w:rsidRPr="005A7561" w:rsidRDefault="00C067FC" w:rsidP="00C067FC">
            <w:pPr>
              <w:spacing w:after="0"/>
              <w:rPr>
                <w:rFonts w:cstheme="minorHAnsi"/>
                <w:sz w:val="20"/>
                <w:szCs w:val="20"/>
              </w:rPr>
            </w:pPr>
            <w:r w:rsidRPr="005A7561">
              <w:rPr>
                <w:rFonts w:cstheme="minorHAnsi"/>
                <w:sz w:val="20"/>
                <w:szCs w:val="20"/>
              </w:rPr>
              <w:fldChar w:fldCharType="begin"/>
            </w:r>
            <w:r w:rsidR="00856DFE">
              <w:rPr>
                <w:rFonts w:cstheme="minorHAnsi"/>
                <w:sz w:val="20"/>
                <w:szCs w:val="20"/>
              </w:rPr>
              <w:instrText xml:space="preserve"> ADDIN EN.CITE &lt;EndNote&gt;&lt;Cite&gt;&lt;Author&gt;Whiting&lt;/Author&gt;&lt;Year&gt;2001&lt;/Year&gt;&lt;RecNum&gt;1434&lt;/RecNum&gt;&lt;DisplayText&gt;(15)&lt;/DisplayText&gt;&lt;record&gt;&lt;rec-number&gt;1434&lt;/rec-number&gt;&lt;foreign-keys&gt;&lt;key app="EN" db-id="awtpez0psd0tw6eadrspasrytx9wpp9dpdpx" timestamp="1568408517" guid="5bd5772a-1b81-495a-96d6-59467a75faa1"&gt;1434&lt;/key&gt;&lt;key app="ENWeb" db-id=""&gt;0&lt;/key&gt;&lt;/foreign-keys&gt;&lt;ref-type name="Journal Article"&gt;17&lt;/ref-type&gt;&lt;contributors&gt;&lt;authors&gt;&lt;author&gt;Whiting, Gary J.&lt;/author&gt;&lt;author&gt;Chanton, Jeffrey P.&lt;/author&gt;&lt;/authors&gt;&lt;/contributors&gt;&lt;titles&gt;&lt;title&gt;Greenhouse carbon balance of wetlands: methane emission versus carbon sequestration&lt;/title&gt;&lt;secondary-title&gt;Tellus B&lt;/secondary-title&gt;&lt;/titles&gt;&lt;periodical&gt;&lt;full-title&gt;Tellus B&lt;/full-title&gt;&lt;/periodical&gt;&lt;pages&gt;521-528&lt;/pages&gt;&lt;volume&gt;53&lt;/volume&gt;&lt;number&gt;5&lt;/number&gt;&lt;dates&gt;&lt;year&gt;2001&lt;/year&gt;&lt;/dates&gt;&lt;publisher&gt;Wiley Online Library&lt;/publisher&gt;&lt;isbn&gt;1600-0889&lt;/isbn&gt;&lt;urls&gt;&lt;related-urls&gt;&lt;url&gt;https://doi.org/10.1034/j.1600-0889.2001.530501.x&lt;/url&gt;&lt;/related-urls&gt;&lt;/urls&gt;&lt;electronic-resource-num&gt;10.1034/j.1600-0889.2001.530501.x&lt;/electronic-resource-num&gt;&lt;/record&gt;&lt;/Cite&gt;&lt;/EndNote&gt;</w:instrText>
            </w:r>
            <w:r w:rsidRPr="005A7561">
              <w:rPr>
                <w:rFonts w:cstheme="minorHAnsi"/>
                <w:sz w:val="20"/>
                <w:szCs w:val="20"/>
              </w:rPr>
              <w:fldChar w:fldCharType="separate"/>
            </w:r>
            <w:r w:rsidR="00856DFE">
              <w:rPr>
                <w:rFonts w:cstheme="minorHAnsi"/>
                <w:noProof/>
                <w:sz w:val="20"/>
                <w:szCs w:val="20"/>
              </w:rPr>
              <w:t>(</w:t>
            </w:r>
            <w:hyperlink w:anchor="_ENREF_15" w:tooltip="Whiting, 2001 #1434" w:history="1">
              <w:r w:rsidR="00EE1622">
                <w:rPr>
                  <w:rFonts w:cstheme="minorHAnsi"/>
                  <w:noProof/>
                  <w:sz w:val="20"/>
                  <w:szCs w:val="20"/>
                </w:rPr>
                <w:t>15</w:t>
              </w:r>
            </w:hyperlink>
            <w:r w:rsidR="00856DFE">
              <w:rPr>
                <w:rFonts w:cstheme="minorHAnsi"/>
                <w:noProof/>
                <w:sz w:val="20"/>
                <w:szCs w:val="20"/>
              </w:rPr>
              <w:t>)</w:t>
            </w:r>
            <w:r w:rsidRPr="005A7561">
              <w:rPr>
                <w:rFonts w:cstheme="minorHAnsi"/>
                <w:sz w:val="20"/>
                <w:szCs w:val="20"/>
              </w:rPr>
              <w:fldChar w:fldCharType="end"/>
            </w:r>
          </w:p>
        </w:tc>
      </w:tr>
      <w:tr w:rsidR="00C067FC" w:rsidRPr="005A7561" w14:paraId="12EE924A" w14:textId="77777777" w:rsidTr="00EE1622">
        <w:trPr>
          <w:trHeight w:val="530"/>
        </w:trPr>
        <w:tc>
          <w:tcPr>
            <w:tcW w:w="1620" w:type="dxa"/>
            <w:tcBorders>
              <w:top w:val="single" w:sz="4" w:space="0" w:color="auto"/>
              <w:bottom w:val="single" w:sz="4" w:space="0" w:color="auto"/>
            </w:tcBorders>
            <w:shd w:val="clear" w:color="auto" w:fill="auto"/>
          </w:tcPr>
          <w:p w14:paraId="03AF9613" w14:textId="3EBCAC69"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sz w:val="20"/>
                <w:szCs w:val="20"/>
              </w:rPr>
              <w:t>Freshwater marsh</w:t>
            </w:r>
          </w:p>
        </w:tc>
        <w:tc>
          <w:tcPr>
            <w:tcW w:w="1080" w:type="dxa"/>
            <w:tcBorders>
              <w:top w:val="single" w:sz="4" w:space="0" w:color="auto"/>
              <w:bottom w:val="single" w:sz="4" w:space="0" w:color="auto"/>
            </w:tcBorders>
          </w:tcPr>
          <w:p w14:paraId="021D0177" w14:textId="672F0BC3"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31.</w:t>
            </w:r>
            <w:r>
              <w:rPr>
                <w:rFonts w:cstheme="minorHAnsi"/>
                <w:color w:val="000000"/>
                <w:sz w:val="20"/>
                <w:szCs w:val="20"/>
              </w:rPr>
              <w:t>3</w:t>
            </w:r>
            <w:r w:rsidRPr="005A7561">
              <w:rPr>
                <w:rFonts w:cstheme="minorHAnsi"/>
                <w:color w:val="000000"/>
                <w:sz w:val="20"/>
                <w:szCs w:val="20"/>
              </w:rPr>
              <w:t xml:space="preserve"> N,</w:t>
            </w:r>
          </w:p>
          <w:p w14:paraId="2DCDEC4D" w14:textId="12E32CF5"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81.</w:t>
            </w:r>
            <w:r>
              <w:rPr>
                <w:rFonts w:cstheme="minorHAnsi"/>
                <w:color w:val="000000"/>
                <w:sz w:val="20"/>
                <w:szCs w:val="20"/>
              </w:rPr>
              <w:t>4</w:t>
            </w:r>
            <w:r w:rsidRPr="005A7561">
              <w:rPr>
                <w:rFonts w:cstheme="minorHAnsi"/>
                <w:color w:val="000000"/>
                <w:sz w:val="20"/>
                <w:szCs w:val="20"/>
              </w:rPr>
              <w:t xml:space="preserve"> W</w:t>
            </w:r>
          </w:p>
        </w:tc>
        <w:tc>
          <w:tcPr>
            <w:tcW w:w="1440" w:type="dxa"/>
            <w:tcBorders>
              <w:top w:val="single" w:sz="4" w:space="0" w:color="auto"/>
              <w:bottom w:val="single" w:sz="4" w:space="0" w:color="auto"/>
            </w:tcBorders>
          </w:tcPr>
          <w:p w14:paraId="5A7044A2" w14:textId="19692845" w:rsidR="00C067FC" w:rsidRPr="005A7561" w:rsidRDefault="000C0198"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EC-</w:t>
            </w:r>
            <w:r w:rsidR="00C067FC">
              <w:rPr>
                <w:rFonts w:cstheme="minorHAnsi"/>
                <w:color w:val="000000"/>
                <w:sz w:val="20"/>
                <w:szCs w:val="20"/>
              </w:rPr>
              <w:t>GF</w:t>
            </w:r>
            <w:r w:rsidR="00C067FC">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4FEF170C" w14:textId="4BE21899"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925</w:t>
            </w:r>
            <w:r>
              <w:rPr>
                <w:rFonts w:cstheme="minorHAnsi"/>
                <w:color w:val="000000"/>
                <w:sz w:val="20"/>
                <w:szCs w:val="20"/>
              </w:rPr>
              <w:t>.2</w:t>
            </w:r>
          </w:p>
        </w:tc>
        <w:tc>
          <w:tcPr>
            <w:tcW w:w="1440" w:type="dxa"/>
            <w:tcBorders>
              <w:top w:val="single" w:sz="4" w:space="0" w:color="auto"/>
              <w:bottom w:val="single" w:sz="4" w:space="0" w:color="auto"/>
            </w:tcBorders>
            <w:shd w:val="clear" w:color="auto" w:fill="auto"/>
          </w:tcPr>
          <w:p w14:paraId="2254065F" w14:textId="304062CF"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5473</w:t>
            </w:r>
            <w:r>
              <w:rPr>
                <w:rFonts w:cstheme="minorHAnsi"/>
                <w:color w:val="000000"/>
                <w:sz w:val="20"/>
                <w:szCs w:val="20"/>
              </w:rPr>
              <w:t>.</w:t>
            </w:r>
            <w:r w:rsidRPr="005A7561">
              <w:rPr>
                <w:rFonts w:cstheme="minorHAnsi"/>
                <w:color w:val="000000"/>
                <w:sz w:val="20"/>
                <w:szCs w:val="20"/>
              </w:rPr>
              <w:t>4</w:t>
            </w:r>
          </w:p>
        </w:tc>
        <w:tc>
          <w:tcPr>
            <w:tcW w:w="990" w:type="dxa"/>
            <w:tcBorders>
              <w:top w:val="single" w:sz="4" w:space="0" w:color="auto"/>
              <w:bottom w:val="single" w:sz="4" w:space="0" w:color="auto"/>
            </w:tcBorders>
            <w:shd w:val="clear" w:color="auto" w:fill="auto"/>
          </w:tcPr>
          <w:p w14:paraId="0C852A47" w14:textId="77777777" w:rsidR="00C067FC" w:rsidRPr="005A7561" w:rsidRDefault="00C067FC" w:rsidP="00C067FC">
            <w:pPr>
              <w:spacing w:after="0"/>
              <w:rPr>
                <w:rFonts w:cstheme="minorHAnsi"/>
                <w:color w:val="000000"/>
                <w:sz w:val="20"/>
                <w:szCs w:val="20"/>
              </w:rPr>
            </w:pPr>
            <w:r w:rsidRPr="005A7561">
              <w:rPr>
                <w:rFonts w:cstheme="minorHAnsi"/>
                <w:color w:val="000000"/>
                <w:sz w:val="20"/>
                <w:szCs w:val="20"/>
              </w:rPr>
              <w:t>-254</w:t>
            </w:r>
          </w:p>
        </w:tc>
        <w:tc>
          <w:tcPr>
            <w:tcW w:w="990" w:type="dxa"/>
            <w:tcBorders>
              <w:top w:val="single" w:sz="4" w:space="0" w:color="auto"/>
              <w:bottom w:val="single" w:sz="4" w:space="0" w:color="auto"/>
            </w:tcBorders>
            <w:shd w:val="clear" w:color="auto" w:fill="auto"/>
          </w:tcPr>
          <w:p w14:paraId="6BB3AF5F" w14:textId="77777777" w:rsidR="00C067FC" w:rsidRPr="005A7561" w:rsidRDefault="00C067FC" w:rsidP="00C067FC">
            <w:pPr>
              <w:spacing w:after="0"/>
              <w:rPr>
                <w:rFonts w:cstheme="minorHAnsi"/>
                <w:color w:val="000000"/>
                <w:sz w:val="20"/>
                <w:szCs w:val="20"/>
              </w:rPr>
            </w:pPr>
            <w:r w:rsidRPr="005A7561">
              <w:rPr>
                <w:rFonts w:cstheme="minorHAnsi"/>
                <w:color w:val="000000"/>
                <w:sz w:val="20"/>
                <w:szCs w:val="20"/>
              </w:rPr>
              <w:t>-368</w:t>
            </w:r>
          </w:p>
        </w:tc>
        <w:tc>
          <w:tcPr>
            <w:tcW w:w="1080" w:type="dxa"/>
            <w:tcBorders>
              <w:top w:val="single" w:sz="4" w:space="0" w:color="auto"/>
              <w:bottom w:val="single" w:sz="4" w:space="0" w:color="auto"/>
            </w:tcBorders>
          </w:tcPr>
          <w:p w14:paraId="1D3F6DA3" w14:textId="77777777" w:rsidR="00C067FC" w:rsidRPr="005A7561" w:rsidRDefault="00C067FC" w:rsidP="00C067FC">
            <w:pPr>
              <w:spacing w:after="0"/>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shd w:val="clear" w:color="auto" w:fill="auto"/>
          </w:tcPr>
          <w:p w14:paraId="255DCAC7" w14:textId="77777777" w:rsidR="00C067FC" w:rsidRPr="005A7561" w:rsidRDefault="00C067FC" w:rsidP="00C067FC">
            <w:pPr>
              <w:spacing w:after="0"/>
              <w:rPr>
                <w:rFonts w:cstheme="minorHAnsi"/>
                <w:color w:val="000000"/>
                <w:sz w:val="20"/>
                <w:szCs w:val="20"/>
              </w:rPr>
            </w:pPr>
            <w:r w:rsidRPr="005A7561">
              <w:rPr>
                <w:rFonts w:cstheme="minorHAnsi"/>
                <w:color w:val="000000"/>
                <w:sz w:val="20"/>
                <w:szCs w:val="20"/>
              </w:rPr>
              <w:t>114</w:t>
            </w:r>
          </w:p>
        </w:tc>
        <w:tc>
          <w:tcPr>
            <w:tcW w:w="720" w:type="dxa"/>
            <w:tcBorders>
              <w:top w:val="single" w:sz="4" w:space="0" w:color="auto"/>
              <w:bottom w:val="single" w:sz="4" w:space="0" w:color="auto"/>
            </w:tcBorders>
          </w:tcPr>
          <w:p w14:paraId="1A38EF7D" w14:textId="77777777"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154854EC" w14:textId="54C76B13"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fldChar w:fldCharType="begin"/>
            </w:r>
            <w:r w:rsidR="00856DFE">
              <w:rPr>
                <w:rFonts w:cstheme="minorHAnsi"/>
                <w:color w:val="000000"/>
                <w:sz w:val="20"/>
                <w:szCs w:val="20"/>
              </w:rPr>
              <w:instrText xml:space="preserve"> ADDIN EN.CITE &lt;EndNote&gt;&lt;Cite&gt;&lt;Author&gt;Herbert&lt;/Author&gt;&lt;Year&gt;2018&lt;/Year&gt;&lt;RecNum&gt;1409&lt;/RecNum&gt;&lt;DisplayText&gt;(16)&lt;/DisplayText&gt;&lt;record&gt;&lt;rec-number&gt;1409&lt;/rec-number&gt;&lt;foreign-keys&gt;&lt;key app="EN" db-id="awtpez0psd0tw6eadrspasrytx9wpp9dpdpx" timestamp="1568408486" guid="8e13d843-7546-4ebd-b7cb-68bcb51b55da"&gt;1409&lt;/key&gt;&lt;key app="ENWeb" db-id=""&gt;0&lt;/key&gt;&lt;/foreign-keys&gt;&lt;ref-type name="Journal Article"&gt;17&lt;/ref-type&gt;&lt;contributors&gt;&lt;authors&gt;&lt;author&gt;Herbert, Ellen R&lt;/author&gt;&lt;author&gt;Schubauer-Berigan, Joseph&lt;/author&gt;&lt;author&gt;Craft, Christopher B&lt;/author&gt;&lt;/authors&gt;&lt;/contributors&gt;&lt;titles&gt;&lt;title&gt;Differential effects of chronic and acute simulated seawater intrusion on tidal freshwater marsh carbon cycling&lt;/title&gt;&lt;secondary-title&gt;Biogeochemistry&lt;/secondary-title&gt;&lt;/titles&gt;&lt;periodical&gt;&lt;full-title&gt;Biogeochemistry&lt;/full-title&gt;&lt;/periodical&gt;&lt;pages&gt;1-18&lt;/pages&gt;&lt;dates&gt;&lt;year&gt;2018&lt;/year&gt;&lt;/dates&gt;&lt;isbn&gt;0168-2563&lt;/isbn&gt;&lt;urls&gt;&lt;/urls&gt;&lt;/record&gt;&lt;/Cite&gt;&lt;/EndNote&gt;</w:instrText>
            </w:r>
            <w:r w:rsidRPr="005A7561">
              <w:rPr>
                <w:rFonts w:cstheme="minorHAnsi"/>
                <w:color w:val="000000"/>
                <w:sz w:val="20"/>
                <w:szCs w:val="20"/>
              </w:rPr>
              <w:fldChar w:fldCharType="separate"/>
            </w:r>
            <w:r w:rsidR="00856DFE">
              <w:rPr>
                <w:rFonts w:cstheme="minorHAnsi"/>
                <w:noProof/>
                <w:color w:val="000000"/>
                <w:sz w:val="20"/>
                <w:szCs w:val="20"/>
              </w:rPr>
              <w:t>(</w:t>
            </w:r>
            <w:hyperlink w:anchor="_ENREF_16" w:tooltip="Herbert, 2018 #1409" w:history="1">
              <w:r w:rsidR="00EE1622">
                <w:rPr>
                  <w:rFonts w:cstheme="minorHAnsi"/>
                  <w:noProof/>
                  <w:color w:val="000000"/>
                  <w:sz w:val="20"/>
                  <w:szCs w:val="20"/>
                </w:rPr>
                <w:t>16</w:t>
              </w:r>
            </w:hyperlink>
            <w:r w:rsidR="00856DFE">
              <w:rPr>
                <w:rFonts w:cstheme="minorHAnsi"/>
                <w:noProof/>
                <w:color w:val="000000"/>
                <w:sz w:val="20"/>
                <w:szCs w:val="20"/>
              </w:rPr>
              <w:t>)</w:t>
            </w:r>
            <w:r w:rsidRPr="005A7561">
              <w:rPr>
                <w:rFonts w:cstheme="minorHAnsi"/>
                <w:color w:val="000000"/>
                <w:sz w:val="20"/>
                <w:szCs w:val="20"/>
              </w:rPr>
              <w:fldChar w:fldCharType="end"/>
            </w:r>
          </w:p>
        </w:tc>
      </w:tr>
      <w:tr w:rsidR="00C067FC" w:rsidRPr="005A7561" w14:paraId="4648613F" w14:textId="77777777" w:rsidTr="00EE1622">
        <w:trPr>
          <w:trHeight w:val="530"/>
        </w:trPr>
        <w:tc>
          <w:tcPr>
            <w:tcW w:w="1620" w:type="dxa"/>
            <w:tcBorders>
              <w:top w:val="single" w:sz="4" w:space="0" w:color="auto"/>
              <w:bottom w:val="single" w:sz="4" w:space="0" w:color="auto"/>
            </w:tcBorders>
            <w:shd w:val="clear" w:color="auto" w:fill="auto"/>
          </w:tcPr>
          <w:p w14:paraId="656EEF55" w14:textId="77777777" w:rsidR="00C067FC" w:rsidRPr="005A7561" w:rsidRDefault="00C067FC" w:rsidP="00C067FC">
            <w:pPr>
              <w:spacing w:after="0"/>
              <w:rPr>
                <w:rFonts w:cstheme="minorHAnsi"/>
                <w:sz w:val="20"/>
                <w:szCs w:val="20"/>
              </w:rPr>
            </w:pPr>
            <w:r w:rsidRPr="005A7561">
              <w:rPr>
                <w:rFonts w:cstheme="minorHAnsi"/>
                <w:sz w:val="20"/>
                <w:szCs w:val="20"/>
              </w:rPr>
              <w:t>Freshwater marsh</w:t>
            </w:r>
          </w:p>
        </w:tc>
        <w:tc>
          <w:tcPr>
            <w:tcW w:w="1080" w:type="dxa"/>
            <w:tcBorders>
              <w:top w:val="single" w:sz="4" w:space="0" w:color="auto"/>
              <w:bottom w:val="single" w:sz="4" w:space="0" w:color="auto"/>
            </w:tcBorders>
          </w:tcPr>
          <w:p w14:paraId="6BE07089" w14:textId="77777777" w:rsidR="00C067FC" w:rsidRPr="005A7561" w:rsidRDefault="00C067FC" w:rsidP="00C067FC">
            <w:pPr>
              <w:spacing w:after="0"/>
              <w:rPr>
                <w:rFonts w:cstheme="minorHAnsi"/>
                <w:sz w:val="20"/>
                <w:szCs w:val="20"/>
              </w:rPr>
            </w:pPr>
            <w:r w:rsidRPr="005A7561">
              <w:rPr>
                <w:rFonts w:cstheme="minorHAnsi"/>
                <w:sz w:val="20"/>
                <w:szCs w:val="20"/>
              </w:rPr>
              <w:t>37.00 N,</w:t>
            </w:r>
          </w:p>
          <w:p w14:paraId="1C4A1DC0" w14:textId="77777777" w:rsidR="00C067FC" w:rsidRPr="005A7561" w:rsidRDefault="00C067FC" w:rsidP="00C067FC">
            <w:pPr>
              <w:spacing w:after="0"/>
              <w:rPr>
                <w:rFonts w:cstheme="minorHAnsi"/>
                <w:sz w:val="20"/>
                <w:szCs w:val="20"/>
              </w:rPr>
            </w:pPr>
            <w:r w:rsidRPr="005A7561">
              <w:rPr>
                <w:rFonts w:cstheme="minorHAnsi"/>
                <w:sz w:val="20"/>
                <w:szCs w:val="20"/>
              </w:rPr>
              <w:t>76.5 W</w:t>
            </w:r>
          </w:p>
        </w:tc>
        <w:tc>
          <w:tcPr>
            <w:tcW w:w="1440" w:type="dxa"/>
            <w:tcBorders>
              <w:top w:val="single" w:sz="4" w:space="0" w:color="auto"/>
              <w:bottom w:val="single" w:sz="4" w:space="0" w:color="auto"/>
            </w:tcBorders>
          </w:tcPr>
          <w:p w14:paraId="1A056441" w14:textId="4FED25FC" w:rsidR="00C067FC" w:rsidRPr="005A7561" w:rsidRDefault="00C067FC" w:rsidP="00C067FC">
            <w:pPr>
              <w:spacing w:after="0"/>
              <w:rPr>
                <w:rFonts w:cstheme="minorHAnsi"/>
                <w:sz w:val="20"/>
                <w:szCs w:val="20"/>
              </w:rPr>
            </w:pPr>
            <w:r>
              <w:rPr>
                <w:rFonts w:cstheme="minorHAnsi"/>
                <w:sz w:val="20"/>
                <w:szCs w:val="20"/>
              </w:rPr>
              <w:t xml:space="preserve">MC </w:t>
            </w:r>
            <w:r>
              <w:rPr>
                <w:rFonts w:cstheme="minorHAnsi"/>
                <w:sz w:val="20"/>
                <w:szCs w:val="20"/>
              </w:rPr>
              <w:br/>
              <w:t>(annual)</w:t>
            </w:r>
          </w:p>
        </w:tc>
        <w:tc>
          <w:tcPr>
            <w:tcW w:w="1170" w:type="dxa"/>
            <w:tcBorders>
              <w:top w:val="single" w:sz="4" w:space="0" w:color="auto"/>
              <w:bottom w:val="single" w:sz="4" w:space="0" w:color="auto"/>
            </w:tcBorders>
            <w:shd w:val="clear" w:color="auto" w:fill="auto"/>
          </w:tcPr>
          <w:p w14:paraId="62640A77" w14:textId="41A52F86" w:rsidR="00C067FC" w:rsidRPr="005A7561" w:rsidRDefault="00C067FC" w:rsidP="00C067FC">
            <w:pPr>
              <w:spacing w:after="0"/>
              <w:rPr>
                <w:rFonts w:cstheme="minorHAnsi"/>
                <w:sz w:val="20"/>
                <w:szCs w:val="20"/>
              </w:rPr>
            </w:pPr>
            <w:r w:rsidRPr="005A7561">
              <w:rPr>
                <w:rFonts w:cstheme="minorHAnsi"/>
                <w:sz w:val="20"/>
                <w:szCs w:val="20"/>
              </w:rPr>
              <w:t>363</w:t>
            </w:r>
            <w:r>
              <w:rPr>
                <w:rFonts w:cstheme="minorHAnsi"/>
                <w:sz w:val="20"/>
                <w:szCs w:val="20"/>
              </w:rPr>
              <w:t>.4</w:t>
            </w:r>
          </w:p>
        </w:tc>
        <w:tc>
          <w:tcPr>
            <w:tcW w:w="1440" w:type="dxa"/>
            <w:tcBorders>
              <w:top w:val="single" w:sz="4" w:space="0" w:color="auto"/>
              <w:bottom w:val="single" w:sz="4" w:space="0" w:color="auto"/>
            </w:tcBorders>
            <w:shd w:val="clear" w:color="auto" w:fill="auto"/>
          </w:tcPr>
          <w:p w14:paraId="32F26E84" w14:textId="77777777" w:rsidR="00C067FC" w:rsidRPr="005A7561" w:rsidRDefault="00C067FC" w:rsidP="00C067FC">
            <w:pPr>
              <w:spacing w:after="0"/>
              <w:rPr>
                <w:rFonts w:cstheme="minorHAnsi"/>
                <w:sz w:val="20"/>
                <w:szCs w:val="20"/>
              </w:rPr>
            </w:pPr>
            <w:r w:rsidRPr="005A7561">
              <w:rPr>
                <w:rFonts w:cstheme="minorHAnsi"/>
                <w:sz w:val="20"/>
                <w:szCs w:val="20"/>
              </w:rPr>
              <w:t>2282.7</w:t>
            </w:r>
          </w:p>
        </w:tc>
        <w:tc>
          <w:tcPr>
            <w:tcW w:w="990" w:type="dxa"/>
            <w:tcBorders>
              <w:top w:val="single" w:sz="4" w:space="0" w:color="auto"/>
              <w:bottom w:val="single" w:sz="4" w:space="0" w:color="auto"/>
            </w:tcBorders>
            <w:shd w:val="clear" w:color="auto" w:fill="auto"/>
          </w:tcPr>
          <w:p w14:paraId="19869E63" w14:textId="311B74B2" w:rsidR="00C067FC" w:rsidRPr="005A7561" w:rsidRDefault="00C067FC" w:rsidP="00C067FC">
            <w:pPr>
              <w:spacing w:after="0"/>
              <w:rPr>
                <w:rFonts w:cstheme="minorHAnsi"/>
                <w:sz w:val="20"/>
                <w:szCs w:val="20"/>
              </w:rPr>
            </w:pPr>
            <w:r w:rsidRPr="005A7561">
              <w:rPr>
                <w:rFonts w:cstheme="minorHAnsi"/>
                <w:sz w:val="20"/>
                <w:szCs w:val="20"/>
              </w:rPr>
              <w:t>-</w:t>
            </w:r>
            <w:r>
              <w:rPr>
                <w:rFonts w:cstheme="minorHAnsi"/>
                <w:sz w:val="20"/>
                <w:szCs w:val="20"/>
              </w:rPr>
              <w:t>347.7</w:t>
            </w:r>
          </w:p>
        </w:tc>
        <w:tc>
          <w:tcPr>
            <w:tcW w:w="990" w:type="dxa"/>
            <w:tcBorders>
              <w:top w:val="single" w:sz="4" w:space="0" w:color="auto"/>
              <w:bottom w:val="single" w:sz="4" w:space="0" w:color="auto"/>
            </w:tcBorders>
            <w:shd w:val="clear" w:color="auto" w:fill="auto"/>
          </w:tcPr>
          <w:p w14:paraId="5C770D09" w14:textId="77777777" w:rsidR="00C067FC" w:rsidRPr="005A7561" w:rsidRDefault="00C067FC" w:rsidP="00C067FC">
            <w:pPr>
              <w:spacing w:after="0"/>
              <w:rPr>
                <w:rFonts w:cstheme="minorHAnsi"/>
                <w:sz w:val="20"/>
                <w:szCs w:val="20"/>
              </w:rPr>
            </w:pPr>
            <w:r w:rsidRPr="005A7561">
              <w:rPr>
                <w:rFonts w:cstheme="minorHAnsi"/>
                <w:sz w:val="20"/>
                <w:szCs w:val="20"/>
              </w:rPr>
              <w:t>-411.1</w:t>
            </w:r>
          </w:p>
        </w:tc>
        <w:tc>
          <w:tcPr>
            <w:tcW w:w="1080" w:type="dxa"/>
            <w:tcBorders>
              <w:top w:val="single" w:sz="4" w:space="0" w:color="auto"/>
              <w:bottom w:val="single" w:sz="4" w:space="0" w:color="auto"/>
            </w:tcBorders>
          </w:tcPr>
          <w:p w14:paraId="4C72F0E6" w14:textId="77777777" w:rsidR="00C067FC" w:rsidRPr="005A7561" w:rsidRDefault="00C067FC" w:rsidP="00C067FC">
            <w:pPr>
              <w:spacing w:after="0"/>
              <w:rPr>
                <w:rFonts w:cstheme="minorHAnsi"/>
                <w:sz w:val="20"/>
                <w:szCs w:val="20"/>
              </w:rPr>
            </w:pPr>
            <w:r w:rsidRPr="005A7561">
              <w:rPr>
                <w:rFonts w:cstheme="minorHAnsi"/>
                <w:sz w:val="20"/>
                <w:szCs w:val="20"/>
              </w:rPr>
              <w:t>NA</w:t>
            </w:r>
          </w:p>
        </w:tc>
        <w:tc>
          <w:tcPr>
            <w:tcW w:w="900" w:type="dxa"/>
            <w:tcBorders>
              <w:top w:val="single" w:sz="4" w:space="0" w:color="auto"/>
              <w:bottom w:val="single" w:sz="4" w:space="0" w:color="auto"/>
            </w:tcBorders>
            <w:shd w:val="clear" w:color="auto" w:fill="auto"/>
          </w:tcPr>
          <w:p w14:paraId="70908FB4" w14:textId="77777777" w:rsidR="00C067FC" w:rsidRPr="005A7561" w:rsidRDefault="00C067FC" w:rsidP="00C067FC">
            <w:pPr>
              <w:spacing w:after="0"/>
              <w:rPr>
                <w:rFonts w:cstheme="minorHAnsi"/>
                <w:sz w:val="20"/>
                <w:szCs w:val="20"/>
              </w:rPr>
            </w:pPr>
            <w:r w:rsidRPr="005A7561">
              <w:rPr>
                <w:rFonts w:cstheme="minorHAnsi"/>
                <w:sz w:val="20"/>
                <w:szCs w:val="20"/>
              </w:rPr>
              <w:t>63.3</w:t>
            </w:r>
          </w:p>
        </w:tc>
        <w:tc>
          <w:tcPr>
            <w:tcW w:w="720" w:type="dxa"/>
            <w:tcBorders>
              <w:top w:val="single" w:sz="4" w:space="0" w:color="auto"/>
              <w:bottom w:val="single" w:sz="4" w:space="0" w:color="auto"/>
            </w:tcBorders>
          </w:tcPr>
          <w:p w14:paraId="74E5D8A9" w14:textId="77777777" w:rsidR="00C067FC" w:rsidRPr="005A7561" w:rsidRDefault="00C067FC" w:rsidP="00C067FC">
            <w:pPr>
              <w:spacing w:after="0"/>
              <w:rPr>
                <w:rFonts w:cstheme="minorHAnsi"/>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30B5B75E" w14:textId="41242ABE" w:rsidR="00C067FC" w:rsidRPr="005A7561" w:rsidRDefault="00C067FC" w:rsidP="00C067FC">
            <w:pPr>
              <w:spacing w:after="0"/>
              <w:rPr>
                <w:rFonts w:cstheme="minorHAnsi"/>
                <w:sz w:val="20"/>
                <w:szCs w:val="20"/>
              </w:rPr>
            </w:pPr>
            <w:r w:rsidRPr="005A7561">
              <w:rPr>
                <w:rFonts w:cstheme="minorHAnsi"/>
                <w:sz w:val="20"/>
                <w:szCs w:val="20"/>
              </w:rPr>
              <w:fldChar w:fldCharType="begin"/>
            </w:r>
            <w:r w:rsidR="00856DFE">
              <w:rPr>
                <w:rFonts w:cstheme="minorHAnsi"/>
                <w:sz w:val="20"/>
                <w:szCs w:val="20"/>
              </w:rPr>
              <w:instrText xml:space="preserve"> ADDIN EN.CITE &lt;EndNote&gt;&lt;Cite&gt;&lt;Author&gt;Whiting&lt;/Author&gt;&lt;Year&gt;2001&lt;/Year&gt;&lt;RecNum&gt;1434&lt;/RecNum&gt;&lt;DisplayText&gt;(15)&lt;/DisplayText&gt;&lt;record&gt;&lt;rec-number&gt;1434&lt;/rec-number&gt;&lt;foreign-keys&gt;&lt;key app="EN" db-id="awtpez0psd0tw6eadrspasrytx9wpp9dpdpx" timestamp="1568408517" guid="5bd5772a-1b81-495a-96d6-59467a75faa1"&gt;1434&lt;/key&gt;&lt;key app="ENWeb" db-id=""&gt;0&lt;/key&gt;&lt;/foreign-keys&gt;&lt;ref-type name="Journal Article"&gt;17&lt;/ref-type&gt;&lt;contributors&gt;&lt;authors&gt;&lt;author&gt;Whiting, Gary J.&lt;/author&gt;&lt;author&gt;Chanton, Jeffrey P.&lt;/author&gt;&lt;/authors&gt;&lt;/contributors&gt;&lt;titles&gt;&lt;title&gt;Greenhouse carbon balance of wetlands: methane emission versus carbon sequestration&lt;/title&gt;&lt;secondary-title&gt;Tellus B&lt;/secondary-title&gt;&lt;/titles&gt;&lt;periodical&gt;&lt;full-title&gt;Tellus B&lt;/full-title&gt;&lt;/periodical&gt;&lt;pages&gt;521-528&lt;/pages&gt;&lt;volume&gt;53&lt;/volume&gt;&lt;number&gt;5&lt;/number&gt;&lt;dates&gt;&lt;year&gt;2001&lt;/year&gt;&lt;/dates&gt;&lt;publisher&gt;Wiley Online Library&lt;/publisher&gt;&lt;isbn&gt;1600-0889&lt;/isbn&gt;&lt;urls&gt;&lt;related-urls&gt;&lt;url&gt;https://doi.org/10.1034/j.1600-0889.2001.530501.x&lt;/url&gt;&lt;/related-urls&gt;&lt;/urls&gt;&lt;electronic-resource-num&gt;10.1034/j.1600-0889.2001.530501.x&lt;/electronic-resource-num&gt;&lt;/record&gt;&lt;/Cite&gt;&lt;/EndNote&gt;</w:instrText>
            </w:r>
            <w:r w:rsidRPr="005A7561">
              <w:rPr>
                <w:rFonts w:cstheme="minorHAnsi"/>
                <w:sz w:val="20"/>
                <w:szCs w:val="20"/>
              </w:rPr>
              <w:fldChar w:fldCharType="separate"/>
            </w:r>
            <w:r w:rsidR="00856DFE">
              <w:rPr>
                <w:rFonts w:cstheme="minorHAnsi"/>
                <w:noProof/>
                <w:sz w:val="20"/>
                <w:szCs w:val="20"/>
              </w:rPr>
              <w:t>(</w:t>
            </w:r>
            <w:hyperlink w:anchor="_ENREF_15" w:tooltip="Whiting, 2001 #1434" w:history="1">
              <w:r w:rsidR="00EE1622">
                <w:rPr>
                  <w:rFonts w:cstheme="minorHAnsi"/>
                  <w:noProof/>
                  <w:sz w:val="20"/>
                  <w:szCs w:val="20"/>
                </w:rPr>
                <w:t>15</w:t>
              </w:r>
            </w:hyperlink>
            <w:r w:rsidR="00856DFE">
              <w:rPr>
                <w:rFonts w:cstheme="minorHAnsi"/>
                <w:noProof/>
                <w:sz w:val="20"/>
                <w:szCs w:val="20"/>
              </w:rPr>
              <w:t>)</w:t>
            </w:r>
            <w:r w:rsidRPr="005A7561">
              <w:rPr>
                <w:rFonts w:cstheme="minorHAnsi"/>
                <w:sz w:val="20"/>
                <w:szCs w:val="20"/>
              </w:rPr>
              <w:fldChar w:fldCharType="end"/>
            </w:r>
          </w:p>
        </w:tc>
      </w:tr>
      <w:tr w:rsidR="00C067FC" w:rsidRPr="005A7561" w14:paraId="0AB3ADA8" w14:textId="77777777" w:rsidTr="00EE1622">
        <w:trPr>
          <w:trHeight w:val="530"/>
        </w:trPr>
        <w:tc>
          <w:tcPr>
            <w:tcW w:w="1620" w:type="dxa"/>
            <w:tcBorders>
              <w:top w:val="single" w:sz="4" w:space="0" w:color="auto"/>
              <w:bottom w:val="single" w:sz="4" w:space="0" w:color="auto"/>
            </w:tcBorders>
            <w:shd w:val="clear" w:color="auto" w:fill="auto"/>
          </w:tcPr>
          <w:p w14:paraId="61C78E65" w14:textId="77777777"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sz w:val="20"/>
                <w:szCs w:val="20"/>
              </w:rPr>
              <w:t>Freshwater marsh</w:t>
            </w:r>
          </w:p>
        </w:tc>
        <w:tc>
          <w:tcPr>
            <w:tcW w:w="1080" w:type="dxa"/>
            <w:tcBorders>
              <w:top w:val="single" w:sz="4" w:space="0" w:color="auto"/>
              <w:bottom w:val="single" w:sz="4" w:space="0" w:color="auto"/>
            </w:tcBorders>
          </w:tcPr>
          <w:p w14:paraId="3FAE90BC" w14:textId="05588DCF"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41.</w:t>
            </w:r>
            <w:r w:rsidR="00677DA7">
              <w:rPr>
                <w:rFonts w:cstheme="minorHAnsi"/>
                <w:color w:val="000000"/>
                <w:sz w:val="20"/>
                <w:szCs w:val="20"/>
              </w:rPr>
              <w:t>5</w:t>
            </w:r>
            <w:r w:rsidRPr="005A7561">
              <w:rPr>
                <w:rFonts w:cstheme="minorHAnsi"/>
                <w:color w:val="000000"/>
                <w:sz w:val="20"/>
                <w:szCs w:val="20"/>
              </w:rPr>
              <w:t xml:space="preserve"> N,</w:t>
            </w:r>
          </w:p>
          <w:p w14:paraId="26F3402F" w14:textId="3144FA11"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82.9 W</w:t>
            </w:r>
          </w:p>
        </w:tc>
        <w:tc>
          <w:tcPr>
            <w:tcW w:w="1440" w:type="dxa"/>
            <w:tcBorders>
              <w:top w:val="single" w:sz="4" w:space="0" w:color="auto"/>
              <w:bottom w:val="single" w:sz="4" w:space="0" w:color="auto"/>
            </w:tcBorders>
          </w:tcPr>
          <w:p w14:paraId="4B439E14" w14:textId="33BE3F8C" w:rsidR="00C067FC" w:rsidRPr="005A7561" w:rsidRDefault="00C067FC"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EC-GF</w:t>
            </w:r>
            <w:r>
              <w:rPr>
                <w:rFonts w:cstheme="minorHAnsi"/>
                <w:color w:val="000000"/>
                <w:sz w:val="20"/>
                <w:szCs w:val="20"/>
              </w:rPr>
              <w:br/>
              <w:t>(</w:t>
            </w:r>
            <w:proofErr w:type="spellStart"/>
            <w:r w:rsidR="00127B29">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5CF21447" w14:textId="5BE3BFD8"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NA</w:t>
            </w:r>
          </w:p>
        </w:tc>
        <w:tc>
          <w:tcPr>
            <w:tcW w:w="1440" w:type="dxa"/>
            <w:tcBorders>
              <w:top w:val="single" w:sz="4" w:space="0" w:color="auto"/>
              <w:bottom w:val="single" w:sz="4" w:space="0" w:color="auto"/>
            </w:tcBorders>
            <w:shd w:val="clear" w:color="auto" w:fill="auto"/>
          </w:tcPr>
          <w:p w14:paraId="1C269626" w14:textId="77777777" w:rsidR="00677DA7"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30</w:t>
            </w:r>
            <w:r>
              <w:rPr>
                <w:rFonts w:cstheme="minorHAnsi"/>
                <w:color w:val="000000"/>
                <w:sz w:val="20"/>
                <w:szCs w:val="20"/>
              </w:rPr>
              <w:t>34</w:t>
            </w:r>
          </w:p>
          <w:p w14:paraId="4E00D364" w14:textId="3E3A3D09" w:rsidR="00C067FC" w:rsidRPr="005A7561" w:rsidRDefault="00677DA7"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±242.5</w:t>
            </w:r>
          </w:p>
        </w:tc>
        <w:tc>
          <w:tcPr>
            <w:tcW w:w="990" w:type="dxa"/>
            <w:tcBorders>
              <w:top w:val="single" w:sz="4" w:space="0" w:color="auto"/>
              <w:bottom w:val="single" w:sz="4" w:space="0" w:color="auto"/>
            </w:tcBorders>
            <w:shd w:val="clear" w:color="auto" w:fill="auto"/>
          </w:tcPr>
          <w:p w14:paraId="5C14C049" w14:textId="77777777" w:rsidR="00677DA7" w:rsidRDefault="00C067FC" w:rsidP="00C067FC">
            <w:pPr>
              <w:spacing w:after="0"/>
              <w:rPr>
                <w:rFonts w:cstheme="minorHAnsi"/>
                <w:color w:val="000000"/>
                <w:sz w:val="20"/>
                <w:szCs w:val="20"/>
              </w:rPr>
            </w:pPr>
            <w:r w:rsidRPr="005A7561">
              <w:rPr>
                <w:rFonts w:cstheme="minorHAnsi"/>
                <w:color w:val="000000"/>
                <w:sz w:val="20"/>
                <w:szCs w:val="20"/>
              </w:rPr>
              <w:t>42.</w:t>
            </w:r>
            <w:r w:rsidR="00677DA7">
              <w:rPr>
                <w:rFonts w:cstheme="minorHAnsi"/>
                <w:color w:val="000000"/>
                <w:sz w:val="20"/>
                <w:szCs w:val="20"/>
              </w:rPr>
              <w:t>7</w:t>
            </w:r>
          </w:p>
          <w:p w14:paraId="10BA76E0" w14:textId="5B445A75" w:rsidR="00C067FC" w:rsidRPr="005A7561" w:rsidRDefault="00677DA7" w:rsidP="00C067FC">
            <w:pPr>
              <w:spacing w:after="0"/>
              <w:rPr>
                <w:rFonts w:cstheme="minorHAnsi"/>
                <w:color w:val="000000"/>
                <w:sz w:val="20"/>
                <w:szCs w:val="20"/>
              </w:rPr>
            </w:pPr>
            <w:r>
              <w:rPr>
                <w:rFonts w:cstheme="minorHAnsi"/>
                <w:color w:val="000000"/>
                <w:sz w:val="20"/>
                <w:szCs w:val="20"/>
              </w:rPr>
              <w:t>±32.8</w:t>
            </w:r>
          </w:p>
        </w:tc>
        <w:tc>
          <w:tcPr>
            <w:tcW w:w="990" w:type="dxa"/>
            <w:tcBorders>
              <w:top w:val="single" w:sz="4" w:space="0" w:color="auto"/>
              <w:bottom w:val="single" w:sz="4" w:space="0" w:color="auto"/>
            </w:tcBorders>
            <w:shd w:val="clear" w:color="auto" w:fill="auto"/>
          </w:tcPr>
          <w:p w14:paraId="65AFAEFD" w14:textId="41587144" w:rsidR="00677DA7" w:rsidRDefault="00C067FC" w:rsidP="00C067FC">
            <w:pPr>
              <w:spacing w:after="0"/>
              <w:rPr>
                <w:rFonts w:cstheme="minorHAnsi"/>
                <w:color w:val="000000"/>
                <w:sz w:val="20"/>
                <w:szCs w:val="20"/>
              </w:rPr>
            </w:pPr>
            <w:r>
              <w:rPr>
                <w:rFonts w:cstheme="minorHAnsi"/>
                <w:color w:val="000000"/>
                <w:sz w:val="20"/>
                <w:szCs w:val="20"/>
              </w:rPr>
              <w:t>14.5</w:t>
            </w:r>
          </w:p>
          <w:p w14:paraId="5C6F3728" w14:textId="4DEF056B" w:rsidR="00C067FC" w:rsidRPr="005A7561" w:rsidRDefault="00677DA7" w:rsidP="00C067FC">
            <w:pPr>
              <w:spacing w:after="0"/>
              <w:rPr>
                <w:rFonts w:cstheme="minorHAnsi"/>
                <w:color w:val="000000"/>
                <w:sz w:val="20"/>
                <w:szCs w:val="20"/>
              </w:rPr>
            </w:pPr>
            <w:r>
              <w:rPr>
                <w:rFonts w:cstheme="minorHAnsi"/>
                <w:color w:val="000000"/>
                <w:sz w:val="20"/>
                <w:szCs w:val="20"/>
              </w:rPr>
              <w:t>±29.0</w:t>
            </w:r>
          </w:p>
        </w:tc>
        <w:tc>
          <w:tcPr>
            <w:tcW w:w="1080" w:type="dxa"/>
            <w:tcBorders>
              <w:top w:val="single" w:sz="4" w:space="0" w:color="auto"/>
              <w:bottom w:val="single" w:sz="4" w:space="0" w:color="auto"/>
            </w:tcBorders>
          </w:tcPr>
          <w:p w14:paraId="2E853B97" w14:textId="77777777" w:rsidR="00677DA7" w:rsidRDefault="00C067FC" w:rsidP="00C067FC">
            <w:pPr>
              <w:spacing w:after="0"/>
              <w:rPr>
                <w:rFonts w:cstheme="minorHAnsi"/>
                <w:color w:val="000000"/>
                <w:sz w:val="20"/>
                <w:szCs w:val="20"/>
              </w:rPr>
            </w:pPr>
            <w:r w:rsidRPr="005A7561">
              <w:rPr>
                <w:rFonts w:cstheme="minorHAnsi"/>
                <w:color w:val="000000"/>
                <w:sz w:val="20"/>
                <w:szCs w:val="20"/>
              </w:rPr>
              <w:t>-22.7</w:t>
            </w:r>
          </w:p>
          <w:p w14:paraId="670A20CE" w14:textId="5092E5C3" w:rsidR="00C067FC" w:rsidRPr="005A7561" w:rsidRDefault="00677DA7" w:rsidP="00C067FC">
            <w:pPr>
              <w:spacing w:after="0"/>
              <w:rPr>
                <w:rFonts w:cstheme="minorHAnsi"/>
                <w:color w:val="000000"/>
                <w:sz w:val="20"/>
                <w:szCs w:val="20"/>
              </w:rPr>
            </w:pPr>
            <w:r>
              <w:rPr>
                <w:rFonts w:cstheme="minorHAnsi"/>
                <w:color w:val="000000"/>
                <w:sz w:val="20"/>
                <w:szCs w:val="20"/>
              </w:rPr>
              <w:t>±2.2</w:t>
            </w:r>
          </w:p>
        </w:tc>
        <w:tc>
          <w:tcPr>
            <w:tcW w:w="900" w:type="dxa"/>
            <w:tcBorders>
              <w:top w:val="single" w:sz="4" w:space="0" w:color="auto"/>
              <w:bottom w:val="single" w:sz="4" w:space="0" w:color="auto"/>
            </w:tcBorders>
            <w:shd w:val="clear" w:color="auto" w:fill="auto"/>
          </w:tcPr>
          <w:p w14:paraId="6E3C3161" w14:textId="77777777" w:rsidR="00677DA7" w:rsidRDefault="00C067FC" w:rsidP="00C067FC">
            <w:pPr>
              <w:spacing w:after="0"/>
              <w:rPr>
                <w:rFonts w:cstheme="minorHAnsi"/>
                <w:color w:val="000000"/>
                <w:sz w:val="20"/>
                <w:szCs w:val="20"/>
              </w:rPr>
            </w:pPr>
            <w:r w:rsidRPr="005A7561">
              <w:rPr>
                <w:rFonts w:cstheme="minorHAnsi"/>
                <w:color w:val="000000"/>
                <w:sz w:val="20"/>
                <w:szCs w:val="20"/>
              </w:rPr>
              <w:t>50.8</w:t>
            </w:r>
          </w:p>
          <w:p w14:paraId="0A9975C0" w14:textId="77722B49" w:rsidR="00C067FC" w:rsidRPr="005A7561" w:rsidRDefault="00677DA7" w:rsidP="00C067FC">
            <w:pPr>
              <w:spacing w:after="0"/>
              <w:rPr>
                <w:rFonts w:cstheme="minorHAnsi"/>
                <w:color w:val="000000"/>
                <w:sz w:val="20"/>
                <w:szCs w:val="20"/>
              </w:rPr>
            </w:pPr>
            <w:r>
              <w:rPr>
                <w:rFonts w:cstheme="minorHAnsi"/>
                <w:color w:val="000000"/>
                <w:sz w:val="20"/>
                <w:szCs w:val="20"/>
              </w:rPr>
              <w:t>±2.3</w:t>
            </w:r>
          </w:p>
        </w:tc>
        <w:tc>
          <w:tcPr>
            <w:tcW w:w="720" w:type="dxa"/>
            <w:tcBorders>
              <w:top w:val="single" w:sz="4" w:space="0" w:color="auto"/>
              <w:bottom w:val="single" w:sz="4" w:space="0" w:color="auto"/>
            </w:tcBorders>
          </w:tcPr>
          <w:p w14:paraId="3C470457" w14:textId="77777777"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0B7E6349" w14:textId="6DFDD582"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fldChar w:fldCharType="begin"/>
            </w:r>
            <w:r w:rsidR="00856DFE">
              <w:rPr>
                <w:rFonts w:cstheme="minorHAnsi"/>
                <w:color w:val="000000"/>
                <w:sz w:val="20"/>
                <w:szCs w:val="20"/>
              </w:rPr>
              <w:instrText xml:space="preserve"> ADDIN EN.CITE &lt;EndNote&gt;&lt;Cite&gt;&lt;Author&gt;Chu&lt;/Author&gt;&lt;Year&gt;2015&lt;/Year&gt;&lt;RecNum&gt;1417&lt;/RecNum&gt;&lt;DisplayText&gt;(17)&lt;/DisplayText&gt;&lt;record&gt;&lt;rec-number&gt;1417&lt;/rec-number&gt;&lt;foreign-keys&gt;&lt;key app="EN" db-id="awtpez0psd0tw6eadrspasrytx9wpp9dpdpx" timestamp="1568408496" guid="c3b873e7-4209-4a6a-88ce-88338086c5b3"&gt;1417&lt;/key&gt;&lt;key app="ENWeb" db-id=""&gt;0&lt;/key&gt;&lt;/foreign-keys&gt;&lt;ref-type name="Journal Article"&gt;17&lt;/ref-type&gt;&lt;contributors&gt;&lt;authors&gt;&lt;author&gt;Chu, Housen&lt;/author&gt;&lt;author&gt;Gottgens, Johan F&lt;/author&gt;&lt;author&gt;Chen, Jiquan&lt;/author&gt;&lt;author&gt;Sun, Ge&lt;/author&gt;&lt;author&gt;Desai, Ankur R&lt;/author&gt;&lt;author&gt;Ouyang, Zutao&lt;/author&gt;&lt;author&gt;Shao, Changliang&lt;/author&gt;&lt;author&gt;Czajkowski, Kevin&lt;/author&gt;&lt;/authors&gt;&lt;/contributors&gt;&lt;titles&gt;&lt;title&gt;Climatic variability, hydrologic anomaly, and methane emission can turn productive freshwater marshes into net carbon sources&lt;/title&gt;&lt;secondary-title&gt;Global change biology&lt;/secondary-title&gt;&lt;/titles&gt;&lt;periodical&gt;&lt;full-title&gt;Global Change Biology&lt;/full-title&gt;&lt;/periodical&gt;&lt;pages&gt;1165-1181&lt;/pages&gt;&lt;volume&gt;21&lt;/volume&gt;&lt;number&gt;3&lt;/number&gt;&lt;dates&gt;&lt;year&gt;2015&lt;/year&gt;&lt;/dates&gt;&lt;isbn&gt;1354-1013&lt;/isbn&gt;&lt;urls&gt;&lt;/urls&gt;&lt;/record&gt;&lt;/Cite&gt;&lt;/EndNote&gt;</w:instrText>
            </w:r>
            <w:r w:rsidRPr="005A7561">
              <w:rPr>
                <w:rFonts w:cstheme="minorHAnsi"/>
                <w:color w:val="000000"/>
                <w:sz w:val="20"/>
                <w:szCs w:val="20"/>
              </w:rPr>
              <w:fldChar w:fldCharType="separate"/>
            </w:r>
            <w:r w:rsidR="00856DFE">
              <w:rPr>
                <w:rFonts w:cstheme="minorHAnsi"/>
                <w:noProof/>
                <w:color w:val="000000"/>
                <w:sz w:val="20"/>
                <w:szCs w:val="20"/>
              </w:rPr>
              <w:t>(</w:t>
            </w:r>
            <w:hyperlink w:anchor="_ENREF_17" w:tooltip="Chu, 2015 #1417" w:history="1">
              <w:r w:rsidR="00EE1622">
                <w:rPr>
                  <w:rFonts w:cstheme="minorHAnsi"/>
                  <w:noProof/>
                  <w:color w:val="000000"/>
                  <w:sz w:val="20"/>
                  <w:szCs w:val="20"/>
                </w:rPr>
                <w:t>17</w:t>
              </w:r>
            </w:hyperlink>
            <w:r w:rsidR="00856DFE">
              <w:rPr>
                <w:rFonts w:cstheme="minorHAnsi"/>
                <w:noProof/>
                <w:color w:val="000000"/>
                <w:sz w:val="20"/>
                <w:szCs w:val="20"/>
              </w:rPr>
              <w:t>)</w:t>
            </w:r>
            <w:r w:rsidRPr="005A7561">
              <w:rPr>
                <w:rFonts w:cstheme="minorHAnsi"/>
                <w:color w:val="000000"/>
                <w:sz w:val="20"/>
                <w:szCs w:val="20"/>
              </w:rPr>
              <w:fldChar w:fldCharType="end"/>
            </w:r>
          </w:p>
        </w:tc>
      </w:tr>
      <w:tr w:rsidR="00C067FC" w:rsidRPr="005A7561" w14:paraId="5C768DC3" w14:textId="77777777" w:rsidTr="00EE1622">
        <w:trPr>
          <w:trHeight w:val="530"/>
        </w:trPr>
        <w:tc>
          <w:tcPr>
            <w:tcW w:w="1620" w:type="dxa"/>
            <w:tcBorders>
              <w:top w:val="single" w:sz="4" w:space="0" w:color="auto"/>
              <w:bottom w:val="single" w:sz="4" w:space="0" w:color="auto"/>
            </w:tcBorders>
            <w:shd w:val="clear" w:color="auto" w:fill="auto"/>
          </w:tcPr>
          <w:p w14:paraId="2A19BA1C" w14:textId="77777777" w:rsidR="00C067FC" w:rsidRPr="005A7561" w:rsidRDefault="00C067FC" w:rsidP="00C067FC">
            <w:pPr>
              <w:spacing w:after="0"/>
              <w:rPr>
                <w:rFonts w:cstheme="minorHAnsi"/>
                <w:sz w:val="20"/>
                <w:szCs w:val="20"/>
              </w:rPr>
            </w:pPr>
            <w:r w:rsidRPr="00677DA7">
              <w:rPr>
                <w:rFonts w:cstheme="minorHAnsi"/>
                <w:sz w:val="20"/>
                <w:szCs w:val="20"/>
              </w:rPr>
              <w:t>Freshwater marsh</w:t>
            </w:r>
          </w:p>
        </w:tc>
        <w:tc>
          <w:tcPr>
            <w:tcW w:w="1080" w:type="dxa"/>
            <w:tcBorders>
              <w:top w:val="single" w:sz="4" w:space="0" w:color="auto"/>
              <w:bottom w:val="single" w:sz="4" w:space="0" w:color="auto"/>
            </w:tcBorders>
          </w:tcPr>
          <w:p w14:paraId="380580DD" w14:textId="77777777" w:rsidR="00C067FC" w:rsidRPr="005A7561" w:rsidRDefault="00C067FC" w:rsidP="00C067FC">
            <w:pPr>
              <w:spacing w:after="0"/>
              <w:rPr>
                <w:rFonts w:cstheme="minorHAnsi"/>
                <w:sz w:val="20"/>
                <w:szCs w:val="20"/>
              </w:rPr>
            </w:pPr>
            <w:r w:rsidRPr="005A7561">
              <w:rPr>
                <w:rFonts w:cstheme="minorHAnsi"/>
                <w:sz w:val="20"/>
                <w:szCs w:val="20"/>
              </w:rPr>
              <w:t>45.4 N,</w:t>
            </w:r>
          </w:p>
          <w:p w14:paraId="462D7D12" w14:textId="77777777" w:rsidR="00C067FC" w:rsidRPr="005A7561" w:rsidRDefault="00C067FC" w:rsidP="00C067FC">
            <w:pPr>
              <w:spacing w:after="0"/>
              <w:rPr>
                <w:rFonts w:cstheme="minorHAnsi"/>
                <w:sz w:val="20"/>
                <w:szCs w:val="20"/>
              </w:rPr>
            </w:pPr>
            <w:r w:rsidRPr="005A7561">
              <w:rPr>
                <w:rFonts w:cstheme="minorHAnsi"/>
                <w:sz w:val="20"/>
                <w:szCs w:val="20"/>
              </w:rPr>
              <w:t>75.5 W</w:t>
            </w:r>
          </w:p>
        </w:tc>
        <w:tc>
          <w:tcPr>
            <w:tcW w:w="1440" w:type="dxa"/>
            <w:tcBorders>
              <w:top w:val="single" w:sz="4" w:space="0" w:color="auto"/>
              <w:bottom w:val="single" w:sz="4" w:space="0" w:color="auto"/>
            </w:tcBorders>
          </w:tcPr>
          <w:p w14:paraId="32B11EDB" w14:textId="43A7FDB0" w:rsidR="00C067FC" w:rsidRPr="005A7561" w:rsidRDefault="00C067FC" w:rsidP="00C067FC">
            <w:pPr>
              <w:spacing w:after="0"/>
              <w:rPr>
                <w:rFonts w:cstheme="minorHAnsi"/>
                <w:sz w:val="20"/>
                <w:szCs w:val="20"/>
              </w:rPr>
            </w:pPr>
            <w:r>
              <w:rPr>
                <w:rFonts w:cstheme="minorHAnsi"/>
                <w:color w:val="000000"/>
                <w:sz w:val="20"/>
                <w:szCs w:val="20"/>
              </w:rPr>
              <w:t>EC-GF</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5A23ECC3" w14:textId="78FE03AF" w:rsidR="00C067FC" w:rsidRPr="005A7561" w:rsidRDefault="00C067FC" w:rsidP="00C067FC">
            <w:pPr>
              <w:spacing w:after="0"/>
              <w:rPr>
                <w:rFonts w:cstheme="minorHAnsi"/>
                <w:sz w:val="20"/>
                <w:szCs w:val="20"/>
              </w:rPr>
            </w:pPr>
            <w:r w:rsidRPr="005A7561">
              <w:rPr>
                <w:rFonts w:cstheme="minorHAnsi"/>
                <w:sz w:val="20"/>
                <w:szCs w:val="20"/>
              </w:rPr>
              <w:t>203</w:t>
            </w:r>
            <w:r>
              <w:rPr>
                <w:rFonts w:cstheme="minorHAnsi"/>
                <w:sz w:val="20"/>
                <w:szCs w:val="20"/>
              </w:rPr>
              <w:t>7.6</w:t>
            </w:r>
          </w:p>
        </w:tc>
        <w:tc>
          <w:tcPr>
            <w:tcW w:w="1440" w:type="dxa"/>
            <w:tcBorders>
              <w:top w:val="single" w:sz="4" w:space="0" w:color="auto"/>
              <w:bottom w:val="single" w:sz="4" w:space="0" w:color="auto"/>
            </w:tcBorders>
            <w:shd w:val="clear" w:color="auto" w:fill="auto"/>
          </w:tcPr>
          <w:p w14:paraId="2F3ECAC9" w14:textId="77777777" w:rsidR="00C067FC" w:rsidRPr="005A7561" w:rsidRDefault="00C067FC" w:rsidP="00C067FC">
            <w:pPr>
              <w:spacing w:after="0"/>
              <w:rPr>
                <w:rFonts w:cstheme="minorHAnsi"/>
                <w:sz w:val="20"/>
                <w:szCs w:val="20"/>
              </w:rPr>
            </w:pPr>
            <w:r w:rsidRPr="005A7561">
              <w:rPr>
                <w:rFonts w:cstheme="minorHAnsi"/>
                <w:sz w:val="20"/>
                <w:szCs w:val="20"/>
              </w:rPr>
              <w:t>6779.6</w:t>
            </w:r>
          </w:p>
        </w:tc>
        <w:tc>
          <w:tcPr>
            <w:tcW w:w="990" w:type="dxa"/>
            <w:tcBorders>
              <w:top w:val="single" w:sz="4" w:space="0" w:color="auto"/>
              <w:bottom w:val="single" w:sz="4" w:space="0" w:color="auto"/>
            </w:tcBorders>
            <w:shd w:val="clear" w:color="auto" w:fill="auto"/>
          </w:tcPr>
          <w:p w14:paraId="16F6419C" w14:textId="77777777" w:rsidR="00C067FC" w:rsidRPr="005A7561" w:rsidRDefault="00C067FC" w:rsidP="00C067FC">
            <w:pPr>
              <w:spacing w:after="0"/>
              <w:rPr>
                <w:rFonts w:cstheme="minorHAnsi"/>
                <w:sz w:val="20"/>
                <w:szCs w:val="20"/>
              </w:rPr>
            </w:pPr>
            <w:r w:rsidRPr="005A7561">
              <w:rPr>
                <w:rFonts w:cstheme="minorHAnsi"/>
                <w:sz w:val="20"/>
                <w:szCs w:val="20"/>
              </w:rPr>
              <w:t>-97</w:t>
            </w:r>
          </w:p>
        </w:tc>
        <w:tc>
          <w:tcPr>
            <w:tcW w:w="990" w:type="dxa"/>
            <w:tcBorders>
              <w:top w:val="single" w:sz="4" w:space="0" w:color="auto"/>
              <w:bottom w:val="single" w:sz="4" w:space="0" w:color="auto"/>
            </w:tcBorders>
            <w:shd w:val="clear" w:color="auto" w:fill="auto"/>
          </w:tcPr>
          <w:p w14:paraId="003FC72E" w14:textId="77777777" w:rsidR="00C067FC" w:rsidRPr="005A7561" w:rsidRDefault="00C067FC" w:rsidP="00C067FC">
            <w:pPr>
              <w:spacing w:after="0"/>
              <w:rPr>
                <w:rFonts w:cstheme="minorHAnsi"/>
                <w:sz w:val="20"/>
                <w:szCs w:val="20"/>
              </w:rPr>
            </w:pPr>
            <w:r w:rsidRPr="005A7561">
              <w:rPr>
                <w:rFonts w:cstheme="minorHAnsi"/>
                <w:sz w:val="20"/>
                <w:szCs w:val="20"/>
              </w:rPr>
              <w:t>-224</w:t>
            </w:r>
          </w:p>
        </w:tc>
        <w:tc>
          <w:tcPr>
            <w:tcW w:w="1080" w:type="dxa"/>
            <w:tcBorders>
              <w:top w:val="single" w:sz="4" w:space="0" w:color="auto"/>
              <w:bottom w:val="single" w:sz="4" w:space="0" w:color="auto"/>
            </w:tcBorders>
          </w:tcPr>
          <w:p w14:paraId="2DC78B58" w14:textId="77777777" w:rsidR="00C067FC" w:rsidRPr="005A7561" w:rsidRDefault="00C067FC" w:rsidP="00C067FC">
            <w:pPr>
              <w:spacing w:after="0"/>
              <w:rPr>
                <w:rFonts w:cstheme="minorHAnsi"/>
                <w:sz w:val="20"/>
                <w:szCs w:val="20"/>
              </w:rPr>
            </w:pPr>
            <w:r w:rsidRPr="005A7561">
              <w:rPr>
                <w:rFonts w:cstheme="minorHAnsi"/>
                <w:sz w:val="20"/>
                <w:szCs w:val="20"/>
              </w:rPr>
              <w:t>NA</w:t>
            </w:r>
          </w:p>
        </w:tc>
        <w:tc>
          <w:tcPr>
            <w:tcW w:w="900" w:type="dxa"/>
            <w:tcBorders>
              <w:top w:val="single" w:sz="4" w:space="0" w:color="auto"/>
              <w:bottom w:val="single" w:sz="4" w:space="0" w:color="auto"/>
            </w:tcBorders>
            <w:shd w:val="clear" w:color="auto" w:fill="auto"/>
          </w:tcPr>
          <w:p w14:paraId="5B397660" w14:textId="77777777" w:rsidR="00C067FC" w:rsidRPr="005A7561" w:rsidRDefault="00C067FC" w:rsidP="00C067FC">
            <w:pPr>
              <w:spacing w:after="0"/>
              <w:rPr>
                <w:rFonts w:cstheme="minorHAnsi"/>
                <w:sz w:val="20"/>
                <w:szCs w:val="20"/>
              </w:rPr>
            </w:pPr>
            <w:r w:rsidRPr="005A7561">
              <w:rPr>
                <w:rFonts w:cstheme="minorHAnsi"/>
                <w:sz w:val="20"/>
                <w:szCs w:val="20"/>
              </w:rPr>
              <w:t>127</w:t>
            </w:r>
          </w:p>
        </w:tc>
        <w:tc>
          <w:tcPr>
            <w:tcW w:w="720" w:type="dxa"/>
            <w:tcBorders>
              <w:top w:val="single" w:sz="4" w:space="0" w:color="auto"/>
              <w:bottom w:val="single" w:sz="4" w:space="0" w:color="auto"/>
            </w:tcBorders>
          </w:tcPr>
          <w:p w14:paraId="467F1EAF" w14:textId="77777777" w:rsidR="00C067FC" w:rsidRPr="005A7561" w:rsidRDefault="00C067FC" w:rsidP="00C067FC">
            <w:pPr>
              <w:spacing w:after="0"/>
              <w:rPr>
                <w:rFonts w:cstheme="minorHAnsi"/>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15C9094D" w14:textId="0AB39811" w:rsidR="00C067FC" w:rsidRPr="005A7561" w:rsidRDefault="00C067FC" w:rsidP="00C067FC">
            <w:pPr>
              <w:spacing w:after="0"/>
              <w:rPr>
                <w:rFonts w:cstheme="minorHAnsi"/>
                <w:sz w:val="20"/>
                <w:szCs w:val="20"/>
              </w:rPr>
            </w:pPr>
            <w:r w:rsidRPr="005A7561">
              <w:rPr>
                <w:rFonts w:cstheme="minorHAnsi"/>
                <w:sz w:val="20"/>
                <w:szCs w:val="20"/>
              </w:rPr>
              <w:fldChar w:fldCharType="begin"/>
            </w:r>
            <w:r w:rsidR="00856DFE">
              <w:rPr>
                <w:rFonts w:cstheme="minorHAnsi"/>
                <w:sz w:val="20"/>
                <w:szCs w:val="20"/>
              </w:rPr>
              <w:instrText xml:space="preserve"> ADDIN EN.CITE &lt;EndNote&gt;&lt;Cite&gt;&lt;Author&gt;Strachan&lt;/Author&gt;&lt;Year&gt;2015&lt;/Year&gt;&lt;RecNum&gt;1392&lt;/RecNum&gt;&lt;DisplayText&gt;(18)&lt;/DisplayText&gt;&lt;record&gt;&lt;rec-number&gt;1392&lt;/rec-number&gt;&lt;foreign-keys&gt;&lt;key app="EN" db-id="awtpez0psd0tw6eadrspasrytx9wpp9dpdpx" timestamp="1568408461" guid="0a94d1ec-c729-4917-ad4f-474425a51027"&gt;1392&lt;/key&gt;&lt;key app="ENWeb" db-id=""&gt;0&lt;/key&gt;&lt;/foreign-keys&gt;&lt;ref-type name="Journal Article"&gt;17&lt;/ref-type&gt;&lt;contributors&gt;&lt;authors&gt;&lt;author&gt;Strachan, Ian B&lt;/author&gt;&lt;author&gt;Nugent, Kelly A&lt;/author&gt;&lt;author&gt;Crombie, Stephanie&lt;/author&gt;&lt;author&gt;Bonneville, Marie-Claude&lt;/author&gt;&lt;/authors&gt;&lt;/contributors&gt;&lt;titles&gt;&lt;title&gt;Carbon dioxide and methane exchange at a cool-temperate freshwater marsh&lt;/title&gt;&lt;secondary-title&gt;Environmental Research Letters&lt;/secondary-title&gt;&lt;/titles&gt;&lt;periodical&gt;&lt;full-title&gt;Environmental Research Letters&lt;/full-title&gt;&lt;/periodical&gt;&lt;pages&gt;065006&lt;/pages&gt;&lt;volume&gt;10&lt;/volume&gt;&lt;number&gt;6&lt;/number&gt;&lt;dates&gt;&lt;year&gt;2015&lt;/year&gt;&lt;/dates&gt;&lt;isbn&gt;1748-9326&lt;/isbn&gt;&lt;urls&gt;&lt;/urls&gt;&lt;/record&gt;&lt;/Cite&gt;&lt;/EndNote&gt;</w:instrText>
            </w:r>
            <w:r w:rsidRPr="005A7561">
              <w:rPr>
                <w:rFonts w:cstheme="minorHAnsi"/>
                <w:sz w:val="20"/>
                <w:szCs w:val="20"/>
              </w:rPr>
              <w:fldChar w:fldCharType="separate"/>
            </w:r>
            <w:r w:rsidR="00856DFE">
              <w:rPr>
                <w:rFonts w:cstheme="minorHAnsi"/>
                <w:noProof/>
                <w:sz w:val="20"/>
                <w:szCs w:val="20"/>
              </w:rPr>
              <w:t>(</w:t>
            </w:r>
            <w:hyperlink w:anchor="_ENREF_18" w:tooltip="Strachan, 2015 #1392" w:history="1">
              <w:r w:rsidR="00EE1622">
                <w:rPr>
                  <w:rFonts w:cstheme="minorHAnsi"/>
                  <w:noProof/>
                  <w:sz w:val="20"/>
                  <w:szCs w:val="20"/>
                </w:rPr>
                <w:t>18</w:t>
              </w:r>
            </w:hyperlink>
            <w:r w:rsidR="00856DFE">
              <w:rPr>
                <w:rFonts w:cstheme="minorHAnsi"/>
                <w:noProof/>
                <w:sz w:val="20"/>
                <w:szCs w:val="20"/>
              </w:rPr>
              <w:t>)</w:t>
            </w:r>
            <w:r w:rsidRPr="005A7561">
              <w:rPr>
                <w:rFonts w:cstheme="minorHAnsi"/>
                <w:sz w:val="20"/>
                <w:szCs w:val="20"/>
              </w:rPr>
              <w:fldChar w:fldCharType="end"/>
            </w:r>
          </w:p>
        </w:tc>
      </w:tr>
      <w:tr w:rsidR="00C067FC" w:rsidRPr="005A7561" w14:paraId="2FC4802F" w14:textId="77777777" w:rsidTr="00EE1622">
        <w:trPr>
          <w:trHeight w:val="530"/>
        </w:trPr>
        <w:tc>
          <w:tcPr>
            <w:tcW w:w="1620" w:type="dxa"/>
            <w:tcBorders>
              <w:top w:val="single" w:sz="4" w:space="0" w:color="auto"/>
              <w:bottom w:val="single" w:sz="4" w:space="0" w:color="auto"/>
            </w:tcBorders>
            <w:shd w:val="clear" w:color="auto" w:fill="auto"/>
          </w:tcPr>
          <w:p w14:paraId="0E7BEB5F" w14:textId="0879AA95"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sz w:val="20"/>
                <w:szCs w:val="20"/>
              </w:rPr>
              <w:t>Freshwater marsh</w:t>
            </w:r>
          </w:p>
        </w:tc>
        <w:tc>
          <w:tcPr>
            <w:tcW w:w="1080" w:type="dxa"/>
            <w:tcBorders>
              <w:top w:val="single" w:sz="4" w:space="0" w:color="auto"/>
              <w:bottom w:val="single" w:sz="4" w:space="0" w:color="auto"/>
            </w:tcBorders>
          </w:tcPr>
          <w:p w14:paraId="3E91DC56" w14:textId="1E8B7A4D" w:rsidR="00C067FC" w:rsidRPr="005A7561" w:rsidRDefault="00C067FC" w:rsidP="00C067FC">
            <w:pPr>
              <w:spacing w:after="0"/>
              <w:rPr>
                <w:rFonts w:cstheme="minorHAnsi"/>
                <w:sz w:val="20"/>
                <w:szCs w:val="20"/>
              </w:rPr>
            </w:pPr>
            <w:r w:rsidRPr="005A7561">
              <w:rPr>
                <w:rFonts w:cstheme="minorHAnsi"/>
                <w:sz w:val="20"/>
                <w:szCs w:val="20"/>
              </w:rPr>
              <w:t>4</w:t>
            </w:r>
            <w:r w:rsidR="00677DA7">
              <w:rPr>
                <w:rFonts w:cstheme="minorHAnsi"/>
                <w:sz w:val="20"/>
                <w:szCs w:val="20"/>
              </w:rPr>
              <w:t>7</w:t>
            </w:r>
            <w:r w:rsidRPr="005A7561">
              <w:rPr>
                <w:rFonts w:cstheme="minorHAnsi"/>
                <w:sz w:val="20"/>
                <w:szCs w:val="20"/>
              </w:rPr>
              <w:t>.</w:t>
            </w:r>
            <w:r>
              <w:rPr>
                <w:rFonts w:cstheme="minorHAnsi"/>
                <w:sz w:val="20"/>
                <w:szCs w:val="20"/>
              </w:rPr>
              <w:t>6</w:t>
            </w:r>
            <w:r w:rsidRPr="005A7561">
              <w:rPr>
                <w:rFonts w:cstheme="minorHAnsi"/>
                <w:sz w:val="20"/>
                <w:szCs w:val="20"/>
              </w:rPr>
              <w:t xml:space="preserve"> N,</w:t>
            </w:r>
          </w:p>
          <w:p w14:paraId="4301662E" w14:textId="240C59BF" w:rsidR="00C067FC" w:rsidRPr="005A7561" w:rsidRDefault="00C067FC" w:rsidP="00C067FC">
            <w:pPr>
              <w:autoSpaceDE w:val="0"/>
              <w:autoSpaceDN w:val="0"/>
              <w:adjustRightInd w:val="0"/>
              <w:spacing w:after="0" w:line="240" w:lineRule="auto"/>
              <w:rPr>
                <w:rFonts w:cstheme="minorHAnsi"/>
                <w:color w:val="000000"/>
                <w:sz w:val="20"/>
                <w:szCs w:val="20"/>
              </w:rPr>
            </w:pPr>
            <w:r>
              <w:rPr>
                <w:rFonts w:cstheme="minorHAnsi"/>
                <w:sz w:val="20"/>
                <w:szCs w:val="20"/>
              </w:rPr>
              <w:t>133</w:t>
            </w:r>
            <w:r w:rsidRPr="005A7561">
              <w:rPr>
                <w:rFonts w:cstheme="minorHAnsi"/>
                <w:sz w:val="20"/>
                <w:szCs w:val="20"/>
              </w:rPr>
              <w:t>.</w:t>
            </w:r>
            <w:r>
              <w:rPr>
                <w:rFonts w:cstheme="minorHAnsi"/>
                <w:sz w:val="20"/>
                <w:szCs w:val="20"/>
              </w:rPr>
              <w:t>5</w:t>
            </w:r>
            <w:r w:rsidRPr="005A7561">
              <w:rPr>
                <w:rFonts w:cstheme="minorHAnsi"/>
                <w:sz w:val="20"/>
                <w:szCs w:val="20"/>
              </w:rPr>
              <w:t xml:space="preserve"> </w:t>
            </w:r>
            <w:r>
              <w:rPr>
                <w:rFonts w:cstheme="minorHAnsi"/>
                <w:sz w:val="20"/>
                <w:szCs w:val="20"/>
              </w:rPr>
              <w:t>E</w:t>
            </w:r>
          </w:p>
        </w:tc>
        <w:tc>
          <w:tcPr>
            <w:tcW w:w="1440" w:type="dxa"/>
            <w:tcBorders>
              <w:top w:val="single" w:sz="4" w:space="0" w:color="auto"/>
              <w:bottom w:val="single" w:sz="4" w:space="0" w:color="auto"/>
            </w:tcBorders>
          </w:tcPr>
          <w:p w14:paraId="27B9B98F" w14:textId="5111D251" w:rsidR="00C067FC" w:rsidRPr="005A7561" w:rsidRDefault="00C067FC"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EC-GF [CO</w:t>
            </w:r>
            <w:r w:rsidRPr="00EE1622">
              <w:rPr>
                <w:rFonts w:cstheme="minorHAnsi"/>
                <w:color w:val="000000"/>
                <w:sz w:val="20"/>
                <w:szCs w:val="20"/>
                <w:vertAlign w:val="subscript"/>
              </w:rPr>
              <w:t>2</w:t>
            </w:r>
            <w:r>
              <w:rPr>
                <w:rFonts w:cstheme="minorHAnsi"/>
                <w:color w:val="000000"/>
                <w:sz w:val="20"/>
                <w:szCs w:val="20"/>
              </w:rPr>
              <w:t>]; MC [CH</w:t>
            </w:r>
            <w:r w:rsidRPr="00EE1622">
              <w:rPr>
                <w:rFonts w:cstheme="minorHAnsi"/>
                <w:color w:val="000000"/>
                <w:sz w:val="20"/>
                <w:szCs w:val="20"/>
                <w:vertAlign w:val="subscript"/>
              </w:rPr>
              <w:t>4</w:t>
            </w:r>
            <w:r>
              <w:rPr>
                <w:rFonts w:cstheme="minorHAnsi"/>
                <w:color w:val="000000"/>
                <w:sz w:val="20"/>
                <w:szCs w:val="20"/>
              </w:rPr>
              <w:t>] (</w:t>
            </w:r>
            <w:proofErr w:type="spellStart"/>
            <w:r w:rsidR="00127B29">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5139A726" w14:textId="77777777" w:rsidR="00677DA7" w:rsidRDefault="00C067FC" w:rsidP="00C067FC">
            <w:pPr>
              <w:autoSpaceDE w:val="0"/>
              <w:autoSpaceDN w:val="0"/>
              <w:adjustRightInd w:val="0"/>
              <w:spacing w:after="0" w:line="240" w:lineRule="auto"/>
              <w:rPr>
                <w:rFonts w:cstheme="minorHAnsi"/>
                <w:sz w:val="20"/>
                <w:szCs w:val="20"/>
              </w:rPr>
            </w:pPr>
            <w:r>
              <w:rPr>
                <w:rFonts w:cstheme="minorHAnsi"/>
                <w:sz w:val="20"/>
                <w:szCs w:val="20"/>
              </w:rPr>
              <w:t>1142.0</w:t>
            </w:r>
          </w:p>
          <w:p w14:paraId="1B105FA5" w14:textId="0600368E" w:rsidR="00C067FC" w:rsidRPr="005A7561" w:rsidRDefault="00677DA7" w:rsidP="00C067FC">
            <w:pPr>
              <w:autoSpaceDE w:val="0"/>
              <w:autoSpaceDN w:val="0"/>
              <w:adjustRightInd w:val="0"/>
              <w:spacing w:after="0" w:line="240" w:lineRule="auto"/>
              <w:rPr>
                <w:rFonts w:cstheme="minorHAnsi"/>
                <w:color w:val="000000"/>
                <w:sz w:val="20"/>
                <w:szCs w:val="20"/>
              </w:rPr>
            </w:pPr>
            <w:r>
              <w:rPr>
                <w:rFonts w:cstheme="minorHAnsi"/>
                <w:sz w:val="20"/>
                <w:szCs w:val="20"/>
              </w:rPr>
              <w:t>±207.9</w:t>
            </w:r>
          </w:p>
        </w:tc>
        <w:tc>
          <w:tcPr>
            <w:tcW w:w="1440" w:type="dxa"/>
            <w:tcBorders>
              <w:top w:val="single" w:sz="4" w:space="0" w:color="auto"/>
              <w:bottom w:val="single" w:sz="4" w:space="0" w:color="auto"/>
            </w:tcBorders>
            <w:shd w:val="clear" w:color="auto" w:fill="auto"/>
          </w:tcPr>
          <w:p w14:paraId="0168A944" w14:textId="77777777" w:rsidR="00677DA7" w:rsidRDefault="00C067FC" w:rsidP="00C067FC">
            <w:pPr>
              <w:autoSpaceDE w:val="0"/>
              <w:autoSpaceDN w:val="0"/>
              <w:adjustRightInd w:val="0"/>
              <w:spacing w:after="0" w:line="240" w:lineRule="auto"/>
              <w:rPr>
                <w:rFonts w:cstheme="minorHAnsi"/>
                <w:sz w:val="20"/>
                <w:szCs w:val="20"/>
              </w:rPr>
            </w:pPr>
            <w:r>
              <w:rPr>
                <w:rFonts w:cstheme="minorHAnsi"/>
                <w:sz w:val="20"/>
                <w:szCs w:val="20"/>
              </w:rPr>
              <w:t>2086.1</w:t>
            </w:r>
          </w:p>
          <w:p w14:paraId="5E31F55C" w14:textId="0F5D17D9" w:rsidR="00C067FC" w:rsidRPr="005A7561" w:rsidRDefault="00677DA7" w:rsidP="00C067FC">
            <w:pPr>
              <w:autoSpaceDE w:val="0"/>
              <w:autoSpaceDN w:val="0"/>
              <w:adjustRightInd w:val="0"/>
              <w:spacing w:after="0" w:line="240" w:lineRule="auto"/>
              <w:rPr>
                <w:rFonts w:cstheme="minorHAnsi"/>
                <w:color w:val="000000"/>
                <w:sz w:val="20"/>
                <w:szCs w:val="20"/>
              </w:rPr>
            </w:pPr>
            <w:r>
              <w:rPr>
                <w:rFonts w:cstheme="minorHAnsi"/>
                <w:sz w:val="20"/>
                <w:szCs w:val="20"/>
              </w:rPr>
              <w:t>±81.1</w:t>
            </w:r>
          </w:p>
        </w:tc>
        <w:tc>
          <w:tcPr>
            <w:tcW w:w="990" w:type="dxa"/>
            <w:tcBorders>
              <w:top w:val="single" w:sz="4" w:space="0" w:color="auto"/>
              <w:bottom w:val="single" w:sz="4" w:space="0" w:color="auto"/>
            </w:tcBorders>
            <w:shd w:val="clear" w:color="auto" w:fill="auto"/>
          </w:tcPr>
          <w:p w14:paraId="2F84B978" w14:textId="77777777" w:rsidR="00677DA7" w:rsidRDefault="00C067FC" w:rsidP="00C067FC">
            <w:pPr>
              <w:spacing w:after="0"/>
              <w:rPr>
                <w:rFonts w:cstheme="minorHAnsi"/>
                <w:sz w:val="20"/>
                <w:szCs w:val="20"/>
              </w:rPr>
            </w:pPr>
            <w:r w:rsidRPr="005A7561">
              <w:rPr>
                <w:rFonts w:cstheme="minorHAnsi"/>
                <w:sz w:val="20"/>
                <w:szCs w:val="20"/>
              </w:rPr>
              <w:t>-</w:t>
            </w:r>
            <w:r>
              <w:rPr>
                <w:rFonts w:cstheme="minorHAnsi"/>
                <w:sz w:val="20"/>
                <w:szCs w:val="20"/>
              </w:rPr>
              <w:t>79.2</w:t>
            </w:r>
          </w:p>
          <w:p w14:paraId="3D9EC202" w14:textId="12E9D45D" w:rsidR="00C067FC" w:rsidRPr="005A7561" w:rsidRDefault="00677DA7" w:rsidP="00C067FC">
            <w:pPr>
              <w:spacing w:after="0"/>
              <w:rPr>
                <w:rFonts w:cstheme="minorHAnsi"/>
                <w:color w:val="000000"/>
                <w:sz w:val="20"/>
                <w:szCs w:val="20"/>
              </w:rPr>
            </w:pPr>
            <w:r>
              <w:rPr>
                <w:rFonts w:cstheme="minorHAnsi"/>
                <w:sz w:val="20"/>
                <w:szCs w:val="20"/>
              </w:rPr>
              <w:t>±15.6</w:t>
            </w:r>
          </w:p>
        </w:tc>
        <w:tc>
          <w:tcPr>
            <w:tcW w:w="990" w:type="dxa"/>
            <w:tcBorders>
              <w:top w:val="single" w:sz="4" w:space="0" w:color="auto"/>
              <w:bottom w:val="single" w:sz="4" w:space="0" w:color="auto"/>
            </w:tcBorders>
            <w:shd w:val="clear" w:color="auto" w:fill="auto"/>
          </w:tcPr>
          <w:p w14:paraId="4BD0B737" w14:textId="77777777" w:rsidR="00677DA7" w:rsidRDefault="00C067FC" w:rsidP="00C067FC">
            <w:pPr>
              <w:spacing w:after="0"/>
              <w:rPr>
                <w:rFonts w:cstheme="minorHAnsi"/>
                <w:sz w:val="20"/>
                <w:szCs w:val="20"/>
              </w:rPr>
            </w:pPr>
            <w:r w:rsidRPr="005A7561">
              <w:rPr>
                <w:rFonts w:cstheme="minorHAnsi"/>
                <w:sz w:val="20"/>
                <w:szCs w:val="20"/>
              </w:rPr>
              <w:t>-</w:t>
            </w:r>
            <w:r>
              <w:rPr>
                <w:rFonts w:cstheme="minorHAnsi"/>
                <w:sz w:val="20"/>
                <w:szCs w:val="20"/>
              </w:rPr>
              <w:t>121.5</w:t>
            </w:r>
          </w:p>
          <w:p w14:paraId="0E859CAC" w14:textId="362F3353" w:rsidR="00C067FC" w:rsidRPr="005A7561" w:rsidRDefault="00677DA7" w:rsidP="00C067FC">
            <w:pPr>
              <w:spacing w:after="0"/>
              <w:rPr>
                <w:rFonts w:cstheme="minorHAnsi"/>
                <w:color w:val="000000"/>
                <w:sz w:val="20"/>
                <w:szCs w:val="20"/>
              </w:rPr>
            </w:pPr>
            <w:r>
              <w:rPr>
                <w:rFonts w:cstheme="minorHAnsi"/>
                <w:sz w:val="20"/>
                <w:szCs w:val="20"/>
              </w:rPr>
              <w:t>±15.2</w:t>
            </w:r>
          </w:p>
        </w:tc>
        <w:tc>
          <w:tcPr>
            <w:tcW w:w="1080" w:type="dxa"/>
            <w:tcBorders>
              <w:top w:val="single" w:sz="4" w:space="0" w:color="auto"/>
              <w:bottom w:val="single" w:sz="4" w:space="0" w:color="auto"/>
            </w:tcBorders>
          </w:tcPr>
          <w:p w14:paraId="36D83313" w14:textId="6D8C4243" w:rsidR="00C067FC" w:rsidRPr="005A7561" w:rsidRDefault="00C067FC" w:rsidP="00C067FC">
            <w:pPr>
              <w:spacing w:after="0"/>
              <w:rPr>
                <w:rFonts w:cstheme="minorHAnsi"/>
                <w:color w:val="000000"/>
                <w:sz w:val="20"/>
                <w:szCs w:val="20"/>
              </w:rPr>
            </w:pPr>
            <w:r w:rsidRPr="005A7561">
              <w:rPr>
                <w:rFonts w:cstheme="minorHAnsi"/>
                <w:sz w:val="20"/>
                <w:szCs w:val="20"/>
              </w:rPr>
              <w:t>NA</w:t>
            </w:r>
          </w:p>
        </w:tc>
        <w:tc>
          <w:tcPr>
            <w:tcW w:w="900" w:type="dxa"/>
            <w:tcBorders>
              <w:top w:val="single" w:sz="4" w:space="0" w:color="auto"/>
              <w:bottom w:val="single" w:sz="4" w:space="0" w:color="auto"/>
            </w:tcBorders>
            <w:shd w:val="clear" w:color="auto" w:fill="auto"/>
          </w:tcPr>
          <w:p w14:paraId="527F56B2" w14:textId="77777777" w:rsidR="00677DA7" w:rsidRDefault="00C067FC" w:rsidP="00C067FC">
            <w:pPr>
              <w:spacing w:after="0"/>
              <w:rPr>
                <w:rFonts w:cstheme="minorHAnsi"/>
                <w:sz w:val="20"/>
                <w:szCs w:val="20"/>
              </w:rPr>
            </w:pPr>
            <w:r>
              <w:rPr>
                <w:rFonts w:cstheme="minorHAnsi"/>
                <w:sz w:val="20"/>
                <w:szCs w:val="20"/>
              </w:rPr>
              <w:t>42.3</w:t>
            </w:r>
          </w:p>
          <w:p w14:paraId="6FD92E1E" w14:textId="55199BEB" w:rsidR="00C067FC" w:rsidRDefault="00677DA7" w:rsidP="00C067FC">
            <w:pPr>
              <w:spacing w:after="0"/>
              <w:rPr>
                <w:rFonts w:cstheme="minorHAnsi"/>
                <w:sz w:val="20"/>
                <w:szCs w:val="20"/>
              </w:rPr>
            </w:pPr>
            <w:r>
              <w:rPr>
                <w:rFonts w:cstheme="minorHAnsi"/>
                <w:sz w:val="20"/>
                <w:szCs w:val="20"/>
              </w:rPr>
              <w:t>±0.42</w:t>
            </w:r>
          </w:p>
          <w:p w14:paraId="1F2C2969" w14:textId="3F2E5755" w:rsidR="00C067FC" w:rsidRPr="005A7561" w:rsidRDefault="00C067FC" w:rsidP="00C067FC">
            <w:pPr>
              <w:spacing w:after="0"/>
              <w:rPr>
                <w:rFonts w:cstheme="minorHAnsi"/>
                <w:color w:val="000000"/>
                <w:sz w:val="20"/>
                <w:szCs w:val="20"/>
              </w:rPr>
            </w:pPr>
          </w:p>
        </w:tc>
        <w:tc>
          <w:tcPr>
            <w:tcW w:w="720" w:type="dxa"/>
            <w:tcBorders>
              <w:top w:val="single" w:sz="4" w:space="0" w:color="auto"/>
              <w:bottom w:val="single" w:sz="4" w:space="0" w:color="auto"/>
            </w:tcBorders>
          </w:tcPr>
          <w:p w14:paraId="7C3D5BE3" w14:textId="2BA53C85"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58FAFCE3" w14:textId="1E2753F6" w:rsidR="00C067FC" w:rsidRPr="005A7561" w:rsidRDefault="00C067FC"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fldChar w:fldCharType="begin"/>
            </w:r>
            <w:r w:rsidR="00856DFE">
              <w:rPr>
                <w:rFonts w:cstheme="minorHAnsi"/>
                <w:color w:val="000000"/>
                <w:sz w:val="20"/>
                <w:szCs w:val="20"/>
              </w:rPr>
              <w:instrText xml:space="preserve"> ADDIN EN.CITE &lt;EndNote&gt;&lt;Cite&gt;&lt;Author&gt;Song&lt;/Author&gt;&lt;Year&gt;2011&lt;/Year&gt;&lt;RecNum&gt;1310&lt;/RecNum&gt;&lt;DisplayText&gt;(19)&lt;/DisplayText&gt;&lt;record&gt;&lt;rec-number&gt;1310&lt;/rec-number&gt;&lt;foreign-keys&gt;&lt;key app="EN" db-id="awtpez0psd0tw6eadrspasrytx9wpp9dpdpx" timestamp="1568408310" guid="84440a53-540c-4282-943e-a85c50d4c380"&gt;1310&lt;/key&gt;&lt;key app="ENWeb" db-id=""&gt;0&lt;/key&gt;&lt;/foreign-keys&gt;&lt;ref-type name="Journal Article"&gt;17&lt;/ref-type&gt;&lt;contributors&gt;&lt;authors&gt;&lt;author&gt;Song, Changchun&lt;/author&gt;&lt;author&gt;Sun, Li&lt;/author&gt;&lt;author&gt;Huang, Yao&lt;/author&gt;&lt;author&gt;Wang, Yuesi&lt;/author&gt;&lt;author&gt;Wan, Zhongmei&lt;/author&gt;&lt;/authors&gt;&lt;/contributors&gt;&lt;titles&gt;&lt;title&gt;Carbon exchange in a freshwater marsh in the Sanjiang Plain, northeastern China&lt;/title&gt;&lt;secondary-title&gt;Agricultural and forest meteorology&lt;/secondary-title&gt;&lt;/titles&gt;&lt;periodical&gt;&lt;full-title&gt;Agricultural and Forest Meteorology&lt;/full-title&gt;&lt;/periodical&gt;&lt;pages&gt;1131-1138&lt;/pages&gt;&lt;volume&gt;151&lt;/volume&gt;&lt;number&gt;8&lt;/number&gt;&lt;dates&gt;&lt;year&gt;2011&lt;/year&gt;&lt;/dates&gt;&lt;isbn&gt;0168-1923&lt;/isbn&gt;&lt;urls&gt;&lt;/urls&gt;&lt;/record&gt;&lt;/Cite&gt;&lt;/EndNote&gt;</w:instrText>
            </w:r>
            <w:r>
              <w:rPr>
                <w:rFonts w:cstheme="minorHAnsi"/>
                <w:color w:val="000000"/>
                <w:sz w:val="20"/>
                <w:szCs w:val="20"/>
              </w:rPr>
              <w:fldChar w:fldCharType="separate"/>
            </w:r>
            <w:r w:rsidR="00856DFE">
              <w:rPr>
                <w:rFonts w:cstheme="minorHAnsi"/>
                <w:noProof/>
                <w:color w:val="000000"/>
                <w:sz w:val="20"/>
                <w:szCs w:val="20"/>
              </w:rPr>
              <w:t>(</w:t>
            </w:r>
            <w:hyperlink w:anchor="_ENREF_19" w:tooltip="Song, 2011 #1310" w:history="1">
              <w:r w:rsidR="00EE1622">
                <w:rPr>
                  <w:rFonts w:cstheme="minorHAnsi"/>
                  <w:noProof/>
                  <w:color w:val="000000"/>
                  <w:sz w:val="20"/>
                  <w:szCs w:val="20"/>
                </w:rPr>
                <w:t>19</w:t>
              </w:r>
            </w:hyperlink>
            <w:r w:rsidR="00856DFE">
              <w:rPr>
                <w:rFonts w:cstheme="minorHAnsi"/>
                <w:noProof/>
                <w:color w:val="000000"/>
                <w:sz w:val="20"/>
                <w:szCs w:val="20"/>
              </w:rPr>
              <w:t>)</w:t>
            </w:r>
            <w:r>
              <w:rPr>
                <w:rFonts w:cstheme="minorHAnsi"/>
                <w:color w:val="000000"/>
                <w:sz w:val="20"/>
                <w:szCs w:val="20"/>
              </w:rPr>
              <w:fldChar w:fldCharType="end"/>
            </w:r>
          </w:p>
        </w:tc>
      </w:tr>
      <w:tr w:rsidR="00157556" w:rsidRPr="005A7561" w14:paraId="4FD984F2" w14:textId="77777777" w:rsidTr="00EE1622">
        <w:trPr>
          <w:trHeight w:val="530"/>
        </w:trPr>
        <w:tc>
          <w:tcPr>
            <w:tcW w:w="1620" w:type="dxa"/>
            <w:tcBorders>
              <w:top w:val="single" w:sz="4" w:space="0" w:color="auto"/>
              <w:bottom w:val="single" w:sz="4" w:space="0" w:color="auto"/>
            </w:tcBorders>
            <w:shd w:val="clear" w:color="auto" w:fill="auto"/>
          </w:tcPr>
          <w:p w14:paraId="449D8A8D" w14:textId="666A5676" w:rsidR="00157556" w:rsidDel="00C067FC" w:rsidRDefault="00157556"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Tropical Peat Swamp</w:t>
            </w:r>
          </w:p>
        </w:tc>
        <w:tc>
          <w:tcPr>
            <w:tcW w:w="1080" w:type="dxa"/>
            <w:tcBorders>
              <w:top w:val="single" w:sz="4" w:space="0" w:color="auto"/>
              <w:bottom w:val="single" w:sz="4" w:space="0" w:color="auto"/>
            </w:tcBorders>
          </w:tcPr>
          <w:p w14:paraId="4335A520" w14:textId="77777777" w:rsidR="00157556" w:rsidRDefault="00157556"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1.4 N,</w:t>
            </w:r>
          </w:p>
          <w:p w14:paraId="6AD9254D" w14:textId="6EA8FD91" w:rsidR="00157556" w:rsidRPr="005A7561" w:rsidRDefault="00157556"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111.4 E</w:t>
            </w:r>
          </w:p>
        </w:tc>
        <w:tc>
          <w:tcPr>
            <w:tcW w:w="1440" w:type="dxa"/>
            <w:tcBorders>
              <w:top w:val="single" w:sz="4" w:space="0" w:color="auto"/>
              <w:bottom w:val="single" w:sz="4" w:space="0" w:color="auto"/>
            </w:tcBorders>
          </w:tcPr>
          <w:p w14:paraId="2778F243" w14:textId="512C4923" w:rsidR="00157556" w:rsidRDefault="00157556"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EC-GF</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65F2AE68" w14:textId="52378199" w:rsidR="00157556" w:rsidRPr="005A7561" w:rsidRDefault="00157556"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25.6</w:t>
            </w:r>
          </w:p>
        </w:tc>
        <w:tc>
          <w:tcPr>
            <w:tcW w:w="1440" w:type="dxa"/>
            <w:tcBorders>
              <w:top w:val="single" w:sz="4" w:space="0" w:color="auto"/>
              <w:bottom w:val="single" w:sz="4" w:space="0" w:color="auto"/>
            </w:tcBorders>
            <w:shd w:val="clear" w:color="auto" w:fill="auto"/>
          </w:tcPr>
          <w:p w14:paraId="2A19C338" w14:textId="4F443C86" w:rsidR="00157556" w:rsidRPr="005A7561" w:rsidRDefault="00157556"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-249.1</w:t>
            </w:r>
          </w:p>
        </w:tc>
        <w:tc>
          <w:tcPr>
            <w:tcW w:w="990" w:type="dxa"/>
            <w:tcBorders>
              <w:top w:val="single" w:sz="4" w:space="0" w:color="auto"/>
              <w:bottom w:val="single" w:sz="4" w:space="0" w:color="auto"/>
            </w:tcBorders>
            <w:shd w:val="clear" w:color="auto" w:fill="auto"/>
          </w:tcPr>
          <w:p w14:paraId="3963035A" w14:textId="0DB744E5" w:rsidR="00157556" w:rsidRPr="005A7561" w:rsidRDefault="00157556" w:rsidP="00C067FC">
            <w:pPr>
              <w:spacing w:after="0"/>
              <w:rPr>
                <w:rFonts w:cstheme="minorHAnsi"/>
                <w:color w:val="000000"/>
                <w:sz w:val="20"/>
                <w:szCs w:val="20"/>
              </w:rPr>
            </w:pPr>
            <w:r>
              <w:rPr>
                <w:rFonts w:cstheme="minorHAnsi"/>
                <w:color w:val="000000"/>
                <w:sz w:val="20"/>
                <w:szCs w:val="20"/>
              </w:rPr>
              <w:t>-131.7</w:t>
            </w:r>
          </w:p>
        </w:tc>
        <w:tc>
          <w:tcPr>
            <w:tcW w:w="990" w:type="dxa"/>
            <w:tcBorders>
              <w:top w:val="single" w:sz="4" w:space="0" w:color="auto"/>
              <w:bottom w:val="single" w:sz="4" w:space="0" w:color="auto"/>
            </w:tcBorders>
            <w:shd w:val="clear" w:color="auto" w:fill="auto"/>
          </w:tcPr>
          <w:p w14:paraId="26845C87" w14:textId="73A62052" w:rsidR="00157556" w:rsidRPr="005A7561" w:rsidRDefault="00157556" w:rsidP="00C067FC">
            <w:pPr>
              <w:spacing w:after="0"/>
              <w:rPr>
                <w:rFonts w:cstheme="minorHAnsi"/>
                <w:color w:val="000000"/>
                <w:sz w:val="20"/>
                <w:szCs w:val="20"/>
              </w:rPr>
            </w:pPr>
            <w:r>
              <w:rPr>
                <w:rFonts w:cstheme="minorHAnsi"/>
                <w:color w:val="000000"/>
                <w:sz w:val="20"/>
                <w:szCs w:val="20"/>
              </w:rPr>
              <w:t>-136</w:t>
            </w:r>
          </w:p>
        </w:tc>
        <w:tc>
          <w:tcPr>
            <w:tcW w:w="1080" w:type="dxa"/>
            <w:tcBorders>
              <w:top w:val="single" w:sz="4" w:space="0" w:color="auto"/>
              <w:bottom w:val="single" w:sz="4" w:space="0" w:color="auto"/>
            </w:tcBorders>
          </w:tcPr>
          <w:p w14:paraId="3EDE6FCC" w14:textId="045F0872" w:rsidR="00157556" w:rsidRPr="005A7561" w:rsidRDefault="00157556" w:rsidP="00C067FC">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shd w:val="clear" w:color="auto" w:fill="auto"/>
          </w:tcPr>
          <w:p w14:paraId="7673CD42" w14:textId="1710A47F" w:rsidR="00157556" w:rsidRPr="005A7561" w:rsidRDefault="00157556" w:rsidP="00C067FC">
            <w:pPr>
              <w:spacing w:after="0"/>
              <w:rPr>
                <w:rFonts w:cstheme="minorHAnsi"/>
                <w:color w:val="000000"/>
                <w:sz w:val="20"/>
                <w:szCs w:val="20"/>
              </w:rPr>
            </w:pPr>
            <w:r>
              <w:rPr>
                <w:rFonts w:cstheme="minorHAnsi"/>
                <w:color w:val="000000"/>
                <w:sz w:val="20"/>
                <w:szCs w:val="20"/>
              </w:rPr>
              <w:t>4.2</w:t>
            </w:r>
          </w:p>
        </w:tc>
        <w:tc>
          <w:tcPr>
            <w:tcW w:w="720" w:type="dxa"/>
            <w:tcBorders>
              <w:top w:val="single" w:sz="4" w:space="0" w:color="auto"/>
              <w:bottom w:val="single" w:sz="4" w:space="0" w:color="auto"/>
            </w:tcBorders>
          </w:tcPr>
          <w:p w14:paraId="5396493F" w14:textId="70E1DA0B" w:rsidR="00157556" w:rsidRPr="005A7561" w:rsidRDefault="00157556"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4784E1DC" w14:textId="559A1010" w:rsidR="00157556" w:rsidRPr="005A7561" w:rsidRDefault="00157556"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fldChar w:fldCharType="begin">
                <w:fldData xml:space="preserve">PEVuZE5vdGU+PENpdGU+PEF1dGhvcj5LaWV3PC9BdXRob3I+PFllYXI+MjAxODwvWWVhcj48UmVj
TnVtPjEyNTIyPC9SZWNOdW0+PERpc3BsYXlUZXh0PigyMCwgMjEpPC9EaXNwbGF5VGV4dD48cmVj
b3JkPjxyZWMtbnVtYmVyPjEyNTIyPC9yZWMtbnVtYmVyPjxmb3JlaWduLWtleXM+PGtleSBhcHA9
IkVOIiBkYi1pZD0iYXd0cGV6MHBzZDB0dzZlYWRyc3Bhc3J5dHg5d3BwOWRwZHB4IiB0aW1lc3Rh
bXA9IjE1ODU3NDI3ODEiIGd1aWQ9IjA0ODM3MTE0LTQyODUtNDM3MC05MWZkLWNmNzgzYWExZDQ5
MCI+MTI1MjI8L2tleT48L2ZvcmVpZ24ta2V5cz48cmVmLXR5cGUgbmFtZT0iSm91cm5hbCBBcnRp
Y2xlIj4xNzwvcmVmLXR5cGU+PGNvbnRyaWJ1dG9ycz48YXV0aG9ycz48YXV0aG9yPktpZXcsIEZy
YW5raWU8L2F1dGhvcj48YXV0aG9yPkhpcmF0YSwgUnl1aWNoaTwvYXV0aG9yPjxhdXRob3I+SGly
YW5vLCBUYWthc2hpPC9hdXRob3I+PGF1dGhvcj5Xb25nLCBHdWFuIFhodWFuPC9hdXRob3I+PGF1
dGhvcj5BZXJpZXMsIEVkd2FyZCBCYXJhbjwvYXV0aG9yPjxhdXRob3I+TXVzaW4sIEtldmluIEtl
bXVkYW5nPC9hdXRob3I+PGF1dGhvcj5XYWlsaSwgSm9zZXBoIFdlbmNlc2xhdXM8L2F1dGhvcj48
YXV0aG9yPlNhbiBMbywgS2ltPC9hdXRob3I+PGF1dGhvcj5TaGltaXp1LCBNYXJpa288L2F1dGhv
cj48YXV0aG9yPk1lbGxpbmcsIEx1bGllPC9hdXRob3I+PC9hdXRob3JzPjwvY29udHJpYnV0b3Jz
Pjx0aXRsZXM+PHRpdGxlPkNPMiBiYWxhbmNlIG9mIGEgc2Vjb25kYXJ5IHRyb3BpY2FsIHBlYXQg
c3dhbXAgZm9yZXN0IGluIFNhcmF3YWssIE1hbGF5c2lhPC90aXRsZT48c2Vjb25kYXJ5LXRpdGxl
PkFncmljdWx0dXJhbCBhbmQgRm9yZXN0IE1ldGVvcm9sb2d5PC9zZWNvbmRhcnktdGl0bGU+PC90
aXRsZXM+PHBlcmlvZGljYWw+PGZ1bGwtdGl0bGU+QWdyaWN1bHR1cmFsIGFuZCBGb3Jlc3QgTWV0
ZW9yb2xvZ3k8L2Z1bGwtdGl0bGU+PC9wZXJpb2RpY2FsPjxwYWdlcz40OTQtNTAxPC9wYWdlcz48
dm9sdW1lPjI0ODwvdm9sdW1lPjxkYXRlcz48eWVhcj4yMDE4PC95ZWFyPjwvZGF0ZXM+PGlzYm4+
MDE2OC0xOTIzPC9pc2JuPjx1cmxzPjwvdXJscz48L3JlY29yZD48L0NpdGU+PENpdGU+PEF1dGhv
cj5Xb25nPC9BdXRob3I+PFllYXI+MjAyMDwvWWVhcj48UmVjTnVtPjEyMzg1PC9SZWNOdW0+PHJl
Y29yZD48cmVjLW51bWJlcj4xMjM4NTwvcmVjLW51bWJlcj48Zm9yZWlnbi1rZXlzPjxrZXkgYXBw
PSJFTiIgZGItaWQ9ImF3dHBlejBwc2QwdHc2ZWFkcnNwYXNyeXR4OXdwcDlkcGRweCIgdGltZXN0
YW1wPSIxNTg0OTk3ODc3IiBndWlkPSIyYWM4ZjljZC1hNzFlLTRiZDctOWI4Ni00ZjIwYTQ1ZGE4
MzgiPjEyMzg1PC9rZXk+PC9mb3JlaWduLWtleXM+PHJlZi10eXBlIG5hbWU9IkpvdXJuYWwgQXJ0
aWNsZSI+MTc8L3JlZi10eXBlPjxjb250cmlidXRvcnM+PGF1dGhvcnM+PGF1dGhvcj5Xb25nLCBH
dWFuIFhodWFuPC9hdXRob3I+PGF1dGhvcj5IaXJhdGEsIFJ5dWljaGk8L2F1dGhvcj48YXV0aG9y
PkhpcmFubywgVGFrYXNoaTwvYXV0aG9yPjxhdXRob3I+S2lldywgRnJhbmtpZTwvYXV0aG9yPjxh
dXRob3I+QWVyaWVzLCBFZHdhcmQgQmFyYW48L2F1dGhvcj48YXV0aG9yPk11c2luLCBLZXZpbiBL
ZW11ZGFuZzwvYXV0aG9yPjxhdXRob3I+V2FpbGksIEpvc2VwaCBXZW5jZXNsYXVzPC9hdXRob3I+
PGF1dGhvcj5MbywgS2ltIFNhbjwvYXV0aG9yPjxhdXRob3I+TWVsbGluZywgTHVsaWU8L2F1dGhv
cj48L2F1dGhvcnM+PC9jb250cmlidXRvcnM+PHRpdGxlcz48dGl0bGU+SG93IGRvIGxhbmQgdXNl
IHByYWN0aWNlcyBhZmZlY3QgbWV0aGFuZSBlbWlzc2lvbnMgZnJvbSB0cm9waWNhbCBwZWF0IGVj
b3N5c3RlbXM/PC90aXRsZT48c2Vjb25kYXJ5LXRpdGxlPkFncmljdWx0dXJhbCBhbmQgRm9yZXN0
IE1ldGVvcm9sb2d5PC9zZWNvbmRhcnktdGl0bGU+PC90aXRsZXM+PHBlcmlvZGljYWw+PGZ1bGwt
dGl0bGU+QWdyaWN1bHR1cmFsIGFuZCBGb3Jlc3QgTWV0ZW9yb2xvZ3k8L2Z1bGwtdGl0bGU+PC9w
ZXJpb2RpY2FsPjxwYWdlcz4xMDc4Njk8L3BhZ2VzPjx2b2x1bWU+MjgyLTI4Mzwvdm9sdW1lPjxr
ZXl3b3Jkcz48a2V5d29yZD5OZXQgZWNvc3lzdGVtIENIIGV4Y2hhbmdlPC9rZXl3b3JkPjxrZXl3
b3JkPkVkZHkgY292YXJpYW5jZSB0ZWNobmlxdWU8L2tleXdvcmQ+PGtleXdvcmQ+R3JvdW5kd2F0
ZXIgbGV2ZWw8L2tleXdvcmQ+PGtleXdvcmQ+VW5kcmFpbmVkIHBlYXQgc3dhbXAgZm9yZXN0PC9r
ZXl3b3JkPjxrZXl3b3JkPlJlbGF0aXZlbHkgZGlzdHVyYmVkIHBlYXQgc3dhbXAgZm9yZXN0PC9r
ZXl3b3JkPjxrZXl3b3JkPk9pbCBwYWxtIHBsYW50YXRpb248L2tleXdvcmQ+PC9rZXl3b3Jkcz48
ZGF0ZXM+PHllYXI+MjAyMDwveWVhcj48cHViLWRhdGVzPjxkYXRlPjIwMjAvMDMvMTUvPC9kYXRl
PjwvcHViLWRhdGVzPjwvZGF0ZXM+PGlzYm4+MDE2OC0xOTIzPC9pc2JuPjx1cmxzPjxyZWxhdGVk
LXVybHM+PHVybD5odHRwOi8vd3d3LnNjaWVuY2VkaXJlY3QuY29tL3NjaWVuY2UvYXJ0aWNsZS9w
aWkvUzAxNjgxOTIzMTkzMDQ4NVg8L3VybD48L3JlbGF0ZWQtdXJscz48L3VybHM+PGVsZWN0cm9u
aWMtcmVzb3VyY2UtbnVtPmh0dHBzOi8vZG9pLm9yZy8xMC4xMDE2L2ouYWdyZm9ybWV0LjIwMTku
MTA3ODY5PC9lbGVjdHJvbmljLXJlc291cmNlLW51bT48L3JlY29yZD48L0NpdGU+PC9FbmROb3Rl
PgB=
</w:fldData>
              </w:fldChar>
            </w:r>
            <w:r w:rsidR="00856DFE">
              <w:rPr>
                <w:rFonts w:cstheme="minorHAnsi"/>
                <w:color w:val="000000"/>
                <w:sz w:val="20"/>
                <w:szCs w:val="20"/>
              </w:rPr>
              <w:instrText xml:space="preserve"> ADDIN EN.CITE </w:instrText>
            </w:r>
            <w:r w:rsidR="00856DFE">
              <w:rPr>
                <w:rFonts w:cstheme="minorHAnsi"/>
                <w:color w:val="000000"/>
                <w:sz w:val="20"/>
                <w:szCs w:val="20"/>
              </w:rPr>
              <w:fldChar w:fldCharType="begin">
                <w:fldData xml:space="preserve">PEVuZE5vdGU+PENpdGU+PEF1dGhvcj5LaWV3PC9BdXRob3I+PFllYXI+MjAxODwvWWVhcj48UmVj
TnVtPjEyNTIyPC9SZWNOdW0+PERpc3BsYXlUZXh0PigyMCwgMjEpPC9EaXNwbGF5VGV4dD48cmVj
b3JkPjxyZWMtbnVtYmVyPjEyNTIyPC9yZWMtbnVtYmVyPjxmb3JlaWduLWtleXM+PGtleSBhcHA9
IkVOIiBkYi1pZD0iYXd0cGV6MHBzZDB0dzZlYWRyc3Bhc3J5dHg5d3BwOWRwZHB4IiB0aW1lc3Rh
bXA9IjE1ODU3NDI3ODEiIGd1aWQ9IjA0ODM3MTE0LTQyODUtNDM3MC05MWZkLWNmNzgzYWExZDQ5
MCI+MTI1MjI8L2tleT48L2ZvcmVpZ24ta2V5cz48cmVmLXR5cGUgbmFtZT0iSm91cm5hbCBBcnRp
Y2xlIj4xNzwvcmVmLXR5cGU+PGNvbnRyaWJ1dG9ycz48YXV0aG9ycz48YXV0aG9yPktpZXcsIEZy
YW5raWU8L2F1dGhvcj48YXV0aG9yPkhpcmF0YSwgUnl1aWNoaTwvYXV0aG9yPjxhdXRob3I+SGly
YW5vLCBUYWthc2hpPC9hdXRob3I+PGF1dGhvcj5Xb25nLCBHdWFuIFhodWFuPC9hdXRob3I+PGF1
dGhvcj5BZXJpZXMsIEVkd2FyZCBCYXJhbjwvYXV0aG9yPjxhdXRob3I+TXVzaW4sIEtldmluIEtl
bXVkYW5nPC9hdXRob3I+PGF1dGhvcj5XYWlsaSwgSm9zZXBoIFdlbmNlc2xhdXM8L2F1dGhvcj48
YXV0aG9yPlNhbiBMbywgS2ltPC9hdXRob3I+PGF1dGhvcj5TaGltaXp1LCBNYXJpa288L2F1dGhv
cj48YXV0aG9yPk1lbGxpbmcsIEx1bGllPC9hdXRob3I+PC9hdXRob3JzPjwvY29udHJpYnV0b3Jz
Pjx0aXRsZXM+PHRpdGxlPkNPMiBiYWxhbmNlIG9mIGEgc2Vjb25kYXJ5IHRyb3BpY2FsIHBlYXQg
c3dhbXAgZm9yZXN0IGluIFNhcmF3YWssIE1hbGF5c2lhPC90aXRsZT48c2Vjb25kYXJ5LXRpdGxl
PkFncmljdWx0dXJhbCBhbmQgRm9yZXN0IE1ldGVvcm9sb2d5PC9zZWNvbmRhcnktdGl0bGU+PC90
aXRsZXM+PHBlcmlvZGljYWw+PGZ1bGwtdGl0bGU+QWdyaWN1bHR1cmFsIGFuZCBGb3Jlc3QgTWV0
ZW9yb2xvZ3k8L2Z1bGwtdGl0bGU+PC9wZXJpb2RpY2FsPjxwYWdlcz40OTQtNTAxPC9wYWdlcz48
dm9sdW1lPjI0ODwvdm9sdW1lPjxkYXRlcz48eWVhcj4yMDE4PC95ZWFyPjwvZGF0ZXM+PGlzYm4+
MDE2OC0xOTIzPC9pc2JuPjx1cmxzPjwvdXJscz48L3JlY29yZD48L0NpdGU+PENpdGU+PEF1dGhv
cj5Xb25nPC9BdXRob3I+PFllYXI+MjAyMDwvWWVhcj48UmVjTnVtPjEyMzg1PC9SZWNOdW0+PHJl
Y29yZD48cmVjLW51bWJlcj4xMjM4NTwvcmVjLW51bWJlcj48Zm9yZWlnbi1rZXlzPjxrZXkgYXBw
PSJFTiIgZGItaWQ9ImF3dHBlejBwc2QwdHc2ZWFkcnNwYXNyeXR4OXdwcDlkcGRweCIgdGltZXN0
YW1wPSIxNTg0OTk3ODc3IiBndWlkPSIyYWM4ZjljZC1hNzFlLTRiZDctOWI4Ni00ZjIwYTQ1ZGE4
MzgiPjEyMzg1PC9rZXk+PC9mb3JlaWduLWtleXM+PHJlZi10eXBlIG5hbWU9IkpvdXJuYWwgQXJ0
aWNsZSI+MTc8L3JlZi10eXBlPjxjb250cmlidXRvcnM+PGF1dGhvcnM+PGF1dGhvcj5Xb25nLCBH
dWFuIFhodWFuPC9hdXRob3I+PGF1dGhvcj5IaXJhdGEsIFJ5dWljaGk8L2F1dGhvcj48YXV0aG9y
PkhpcmFubywgVGFrYXNoaTwvYXV0aG9yPjxhdXRob3I+S2lldywgRnJhbmtpZTwvYXV0aG9yPjxh
dXRob3I+QWVyaWVzLCBFZHdhcmQgQmFyYW48L2F1dGhvcj48YXV0aG9yPk11c2luLCBLZXZpbiBL
ZW11ZGFuZzwvYXV0aG9yPjxhdXRob3I+V2FpbGksIEpvc2VwaCBXZW5jZXNsYXVzPC9hdXRob3I+
PGF1dGhvcj5MbywgS2ltIFNhbjwvYXV0aG9yPjxhdXRob3I+TWVsbGluZywgTHVsaWU8L2F1dGhv
cj48L2F1dGhvcnM+PC9jb250cmlidXRvcnM+PHRpdGxlcz48dGl0bGU+SG93IGRvIGxhbmQgdXNl
IHByYWN0aWNlcyBhZmZlY3QgbWV0aGFuZSBlbWlzc2lvbnMgZnJvbSB0cm9waWNhbCBwZWF0IGVj
b3N5c3RlbXM/PC90aXRsZT48c2Vjb25kYXJ5LXRpdGxlPkFncmljdWx0dXJhbCBhbmQgRm9yZXN0
IE1ldGVvcm9sb2d5PC9zZWNvbmRhcnktdGl0bGU+PC90aXRsZXM+PHBlcmlvZGljYWw+PGZ1bGwt
dGl0bGU+QWdyaWN1bHR1cmFsIGFuZCBGb3Jlc3QgTWV0ZW9yb2xvZ3k8L2Z1bGwtdGl0bGU+PC9w
ZXJpb2RpY2FsPjxwYWdlcz4xMDc4Njk8L3BhZ2VzPjx2b2x1bWU+MjgyLTI4Mzwvdm9sdW1lPjxr
ZXl3b3Jkcz48a2V5d29yZD5OZXQgZWNvc3lzdGVtIENIIGV4Y2hhbmdlPC9rZXl3b3JkPjxrZXl3
b3JkPkVkZHkgY292YXJpYW5jZSB0ZWNobmlxdWU8L2tleXdvcmQ+PGtleXdvcmQ+R3JvdW5kd2F0
ZXIgbGV2ZWw8L2tleXdvcmQ+PGtleXdvcmQ+VW5kcmFpbmVkIHBlYXQgc3dhbXAgZm9yZXN0PC9r
ZXl3b3JkPjxrZXl3b3JkPlJlbGF0aXZlbHkgZGlzdHVyYmVkIHBlYXQgc3dhbXAgZm9yZXN0PC9r
ZXl3b3JkPjxrZXl3b3JkPk9pbCBwYWxtIHBsYW50YXRpb248L2tleXdvcmQ+PC9rZXl3b3Jkcz48
ZGF0ZXM+PHllYXI+MjAyMDwveWVhcj48cHViLWRhdGVzPjxkYXRlPjIwMjAvMDMvMTUvPC9kYXRl
PjwvcHViLWRhdGVzPjwvZGF0ZXM+PGlzYm4+MDE2OC0xOTIzPC9pc2JuPjx1cmxzPjxyZWxhdGVk
LXVybHM+PHVybD5odHRwOi8vd3d3LnNjaWVuY2VkaXJlY3QuY29tL3NjaWVuY2UvYXJ0aWNsZS9w
aWkvUzAxNjgxOTIzMTkzMDQ4NVg8L3VybD48L3JlbGF0ZWQtdXJscz48L3VybHM+PGVsZWN0cm9u
aWMtcmVzb3VyY2UtbnVtPmh0dHBzOi8vZG9pLm9yZy8xMC4xMDE2L2ouYWdyZm9ybWV0LjIwMTku
MTA3ODY5PC9lbGVjdHJvbmljLXJlc291cmNlLW51bT48L3JlY29yZD48L0NpdGU+PC9FbmROb3Rl
PgB=
</w:fldData>
              </w:fldChar>
            </w:r>
            <w:r w:rsidR="00856DFE">
              <w:rPr>
                <w:rFonts w:cstheme="minorHAnsi"/>
                <w:color w:val="000000"/>
                <w:sz w:val="20"/>
                <w:szCs w:val="20"/>
              </w:rPr>
              <w:instrText xml:space="preserve"> ADDIN EN.CITE.DATA </w:instrText>
            </w:r>
            <w:r w:rsidR="00856DFE">
              <w:rPr>
                <w:rFonts w:cstheme="minorHAnsi"/>
                <w:color w:val="000000"/>
                <w:sz w:val="20"/>
                <w:szCs w:val="20"/>
              </w:rPr>
            </w:r>
            <w:r w:rsidR="00856DFE">
              <w:rPr>
                <w:rFonts w:cstheme="minorHAnsi"/>
                <w:color w:val="000000"/>
                <w:sz w:val="20"/>
                <w:szCs w:val="20"/>
              </w:rPr>
              <w:fldChar w:fldCharType="end"/>
            </w:r>
            <w:r>
              <w:rPr>
                <w:rFonts w:cstheme="minorHAnsi"/>
                <w:color w:val="000000"/>
                <w:sz w:val="20"/>
                <w:szCs w:val="20"/>
              </w:rPr>
            </w:r>
            <w:r>
              <w:rPr>
                <w:rFonts w:cstheme="minorHAnsi"/>
                <w:color w:val="000000"/>
                <w:sz w:val="20"/>
                <w:szCs w:val="20"/>
              </w:rPr>
              <w:fldChar w:fldCharType="separate"/>
            </w:r>
            <w:r w:rsidR="00856DFE">
              <w:rPr>
                <w:rFonts w:cstheme="minorHAnsi"/>
                <w:noProof/>
                <w:color w:val="000000"/>
                <w:sz w:val="20"/>
                <w:szCs w:val="20"/>
              </w:rPr>
              <w:t>(</w:t>
            </w:r>
            <w:hyperlink w:anchor="_ENREF_20" w:tooltip="Kiew, 2018 #12522" w:history="1">
              <w:r w:rsidR="00EE1622">
                <w:rPr>
                  <w:rFonts w:cstheme="minorHAnsi"/>
                  <w:noProof/>
                  <w:color w:val="000000"/>
                  <w:sz w:val="20"/>
                  <w:szCs w:val="20"/>
                </w:rPr>
                <w:t>20</w:t>
              </w:r>
            </w:hyperlink>
            <w:r w:rsidR="00856DFE">
              <w:rPr>
                <w:rFonts w:cstheme="minorHAnsi"/>
                <w:noProof/>
                <w:color w:val="000000"/>
                <w:sz w:val="20"/>
                <w:szCs w:val="20"/>
              </w:rPr>
              <w:t xml:space="preserve">, </w:t>
            </w:r>
            <w:hyperlink w:anchor="_ENREF_21" w:tooltip="Wong, 2020 #12385" w:history="1">
              <w:r w:rsidR="00EE1622">
                <w:rPr>
                  <w:rFonts w:cstheme="minorHAnsi"/>
                  <w:noProof/>
                  <w:color w:val="000000"/>
                  <w:sz w:val="20"/>
                  <w:szCs w:val="20"/>
                </w:rPr>
                <w:t>21</w:t>
              </w:r>
            </w:hyperlink>
            <w:r w:rsidR="00856DFE">
              <w:rPr>
                <w:rFonts w:cstheme="minorHAnsi"/>
                <w:noProof/>
                <w:color w:val="000000"/>
                <w:sz w:val="20"/>
                <w:szCs w:val="20"/>
              </w:rPr>
              <w:t>)</w:t>
            </w:r>
            <w:r>
              <w:rPr>
                <w:rFonts w:cstheme="minorHAnsi"/>
                <w:color w:val="000000"/>
                <w:sz w:val="20"/>
                <w:szCs w:val="20"/>
              </w:rPr>
              <w:fldChar w:fldCharType="end"/>
            </w:r>
          </w:p>
        </w:tc>
      </w:tr>
      <w:tr w:rsidR="00157556" w:rsidRPr="005A7561" w14:paraId="08BAD4F2" w14:textId="77777777" w:rsidTr="00EE1622">
        <w:trPr>
          <w:trHeight w:val="530"/>
        </w:trPr>
        <w:tc>
          <w:tcPr>
            <w:tcW w:w="1620" w:type="dxa"/>
            <w:tcBorders>
              <w:top w:val="single" w:sz="4" w:space="0" w:color="auto"/>
              <w:bottom w:val="single" w:sz="4" w:space="0" w:color="auto"/>
            </w:tcBorders>
            <w:shd w:val="clear" w:color="auto" w:fill="auto"/>
          </w:tcPr>
          <w:p w14:paraId="4131F235" w14:textId="66781066" w:rsidR="00157556" w:rsidDel="00C067FC" w:rsidRDefault="00157556"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lastRenderedPageBreak/>
              <w:t>Tropical Peat Swamp</w:t>
            </w:r>
          </w:p>
        </w:tc>
        <w:tc>
          <w:tcPr>
            <w:tcW w:w="1080" w:type="dxa"/>
            <w:tcBorders>
              <w:top w:val="single" w:sz="4" w:space="0" w:color="auto"/>
              <w:bottom w:val="single" w:sz="4" w:space="0" w:color="auto"/>
            </w:tcBorders>
          </w:tcPr>
          <w:p w14:paraId="78AF712D" w14:textId="77777777" w:rsidR="00157556" w:rsidRDefault="00157556"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2.3 N,</w:t>
            </w:r>
          </w:p>
          <w:p w14:paraId="3425C50E" w14:textId="2ED87B5D" w:rsidR="00157556" w:rsidRPr="005A7561" w:rsidRDefault="00157556"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113.9 E</w:t>
            </w:r>
          </w:p>
        </w:tc>
        <w:tc>
          <w:tcPr>
            <w:tcW w:w="1440" w:type="dxa"/>
            <w:tcBorders>
              <w:top w:val="single" w:sz="4" w:space="0" w:color="auto"/>
              <w:bottom w:val="single" w:sz="4" w:space="0" w:color="auto"/>
            </w:tcBorders>
          </w:tcPr>
          <w:p w14:paraId="28056FD9" w14:textId="2AFEA6FF" w:rsidR="00157556" w:rsidRDefault="00157556"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EC-GF</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73A08F6D" w14:textId="1FD57F59" w:rsidR="00157556" w:rsidRPr="005A7561" w:rsidRDefault="00157556"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NA</w:t>
            </w:r>
          </w:p>
        </w:tc>
        <w:tc>
          <w:tcPr>
            <w:tcW w:w="1440" w:type="dxa"/>
            <w:tcBorders>
              <w:top w:val="single" w:sz="4" w:space="0" w:color="auto"/>
              <w:bottom w:val="single" w:sz="4" w:space="0" w:color="auto"/>
            </w:tcBorders>
            <w:shd w:val="clear" w:color="auto" w:fill="auto"/>
          </w:tcPr>
          <w:p w14:paraId="71AB4041" w14:textId="7A49C3BE" w:rsidR="00157556" w:rsidRPr="005A7561" w:rsidRDefault="00157556"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646.1</w:t>
            </w:r>
          </w:p>
        </w:tc>
        <w:tc>
          <w:tcPr>
            <w:tcW w:w="990" w:type="dxa"/>
            <w:tcBorders>
              <w:top w:val="single" w:sz="4" w:space="0" w:color="auto"/>
              <w:bottom w:val="single" w:sz="4" w:space="0" w:color="auto"/>
            </w:tcBorders>
            <w:shd w:val="clear" w:color="auto" w:fill="auto"/>
          </w:tcPr>
          <w:p w14:paraId="51CD00F6" w14:textId="58B58C69" w:rsidR="00157556" w:rsidRPr="005A7561" w:rsidRDefault="00157556" w:rsidP="00C067FC">
            <w:pPr>
              <w:spacing w:after="0"/>
              <w:rPr>
                <w:rFonts w:cstheme="minorHAnsi"/>
                <w:color w:val="000000"/>
                <w:sz w:val="20"/>
                <w:szCs w:val="20"/>
              </w:rPr>
            </w:pPr>
            <w:r>
              <w:rPr>
                <w:rFonts w:cstheme="minorHAnsi"/>
                <w:color w:val="000000"/>
                <w:sz w:val="20"/>
                <w:szCs w:val="20"/>
              </w:rPr>
              <w:t>-174.1</w:t>
            </w:r>
          </w:p>
        </w:tc>
        <w:tc>
          <w:tcPr>
            <w:tcW w:w="990" w:type="dxa"/>
            <w:tcBorders>
              <w:top w:val="single" w:sz="4" w:space="0" w:color="auto"/>
              <w:bottom w:val="single" w:sz="4" w:space="0" w:color="auto"/>
            </w:tcBorders>
            <w:shd w:val="clear" w:color="auto" w:fill="auto"/>
          </w:tcPr>
          <w:p w14:paraId="40AAC73E" w14:textId="07E3FE24" w:rsidR="00157556" w:rsidRPr="005A7561" w:rsidRDefault="00157556" w:rsidP="00C067FC">
            <w:pPr>
              <w:spacing w:after="0"/>
              <w:rPr>
                <w:rFonts w:cstheme="minorHAnsi"/>
                <w:color w:val="000000"/>
                <w:sz w:val="20"/>
                <w:szCs w:val="20"/>
              </w:rPr>
            </w:pPr>
            <w:r>
              <w:rPr>
                <w:rFonts w:cstheme="minorHAnsi"/>
                <w:color w:val="000000"/>
                <w:sz w:val="20"/>
                <w:szCs w:val="20"/>
              </w:rPr>
              <w:t>174</w:t>
            </w:r>
          </w:p>
        </w:tc>
        <w:tc>
          <w:tcPr>
            <w:tcW w:w="1080" w:type="dxa"/>
            <w:tcBorders>
              <w:top w:val="single" w:sz="4" w:space="0" w:color="auto"/>
              <w:bottom w:val="single" w:sz="4" w:space="0" w:color="auto"/>
            </w:tcBorders>
          </w:tcPr>
          <w:p w14:paraId="72AA623F" w14:textId="29933F51" w:rsidR="00157556" w:rsidRPr="005A7561" w:rsidRDefault="00157556" w:rsidP="00C067FC">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shd w:val="clear" w:color="auto" w:fill="auto"/>
          </w:tcPr>
          <w:p w14:paraId="0D880B18" w14:textId="70856EC4" w:rsidR="00157556" w:rsidRPr="005A7561" w:rsidRDefault="00157556" w:rsidP="00C067FC">
            <w:pPr>
              <w:spacing w:after="0"/>
              <w:rPr>
                <w:rFonts w:cstheme="minorHAnsi"/>
                <w:color w:val="000000"/>
                <w:sz w:val="20"/>
                <w:szCs w:val="20"/>
              </w:rPr>
            </w:pPr>
            <w:r>
              <w:rPr>
                <w:rFonts w:cstheme="minorHAnsi"/>
                <w:color w:val="000000"/>
                <w:sz w:val="20"/>
                <w:szCs w:val="20"/>
              </w:rPr>
              <w:t>0.1</w:t>
            </w:r>
          </w:p>
        </w:tc>
        <w:tc>
          <w:tcPr>
            <w:tcW w:w="720" w:type="dxa"/>
            <w:tcBorders>
              <w:top w:val="single" w:sz="4" w:space="0" w:color="auto"/>
              <w:bottom w:val="single" w:sz="4" w:space="0" w:color="auto"/>
            </w:tcBorders>
          </w:tcPr>
          <w:p w14:paraId="371E431A" w14:textId="306C15E1" w:rsidR="00157556" w:rsidRPr="005A7561" w:rsidRDefault="00157556"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1F011CCE" w14:textId="2AD4DE31" w:rsidR="00157556" w:rsidRPr="005A7561" w:rsidRDefault="00157556"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fldChar w:fldCharType="begin">
                <w:fldData xml:space="preserve">PEVuZE5vdGU+PENpdGU+PEF1dGhvcj5TYWthYmU8L0F1dGhvcj48WWVhcj4yMDE4PC9ZZWFyPjxS
ZWNOdW0+MTI1MTM8L1JlY051bT48RGlzcGxheVRleHQ+KDIyLCAyMyk8L0Rpc3BsYXlUZXh0Pjxy
ZWNvcmQ+PHJlYy1udW1iZXI+MTI1MTM8L3JlYy1udW1iZXI+PGZvcmVpZ24ta2V5cz48a2V5IGFw
cD0iRU4iIGRiLWlkPSJhd3RwZXowcHNkMHR3NmVhZHJzcGFzcnl0eDl3cHA5ZHBkcHgiIHRpbWVz
dGFtcD0iMTU4NTY4MTM0MiIgZ3VpZD0iMmJhOWU0MWUtOWZjNS00ZWIwLWJhYTUtOGY3MWFiNWQ4
Y2ViIj4xMjUxMzwva2V5PjwvZm9yZWlnbi1rZXlzPjxyZWYtdHlwZSBuYW1lPSJKb3VybmFsIEFy
dGljbGUiPjE3PC9yZWYtdHlwZT48Y29udHJpYnV0b3JzPjxhdXRob3JzPjxhdXRob3I+U2FrYWJl
LCBBeWFrYTwvYXV0aG9yPjxhdXRob3I+SXRvaCwgTWFzYXl1a2k8L2F1dGhvcj48YXV0aG9yPkhp
cmFubywgVGFrYXNoaTwvYXV0aG9yPjxhdXRob3I+S3VzaW4sIEtpdHNvPC9hdXRob3I+PC9hdXRo
b3JzPjwvY29udHJpYnV0b3JzPjx0aXRsZXM+PHRpdGxlPkVjb3N5c3RlbeKAkHNjYWxlIG1ldGhh
bmUgZmx1eCBpbiB0cm9waWNhbCBwZWF0IHN3YW1wIGZvcmVzdCBpbiBJbmRvbmVzaWE8L3RpdGxl
PjxzZWNvbmRhcnktdGl0bGU+R2xvYmFsIGNoYW5nZSBiaW9sb2d5PC9zZWNvbmRhcnktdGl0bGU+
PC90aXRsZXM+PHBlcmlvZGljYWw+PGZ1bGwtdGl0bGU+R2xvYmFsIENoYW5nZSBCaW9sb2d5PC9m
dWxsLXRpdGxlPjwvcGVyaW9kaWNhbD48cGFnZXM+NTEyMy01MTM2PC9wYWdlcz48dm9sdW1lPjI0
PC92b2x1bWU+PG51bWJlcj4xMTwvbnVtYmVyPjxkYXRlcz48eWVhcj4yMDE4PC95ZWFyPjwvZGF0
ZXM+PGlzYm4+MTM1NC0xMDEzPC9pc2JuPjx1cmxzPjwvdXJscz48L3JlY29yZD48L0NpdGU+PENp
dGU+PEF1dGhvcj5IaXJhbm88L0F1dGhvcj48WWVhcj4yMDEyPC9ZZWFyPjxSZWNOdW0+MTM0Mjwv
UmVjTnVtPjxyZWNvcmQ+PHJlYy1udW1iZXI+MTM0MjwvcmVjLW51bWJlcj48Zm9yZWlnbi1rZXlz
PjxrZXkgYXBwPSJFTiIgZGItaWQ9ImF3dHBlejBwc2QwdHc2ZWFkcnNwYXNyeXR4OXdwcDlkcGRw
eCIgdGltZXN0YW1wPSIxNTY4NDA4MzY1IiBndWlkPSI3ZGFlMWE5MS0xNzliLTRjZDYtYTRlZi03
YmQ1OTViMDY5MDYiPjEzNDI8L2tleT48a2V5IGFwcD0iRU5XZWIiIGRiLWlkPSIiPjA8L2tleT48
L2ZvcmVpZ24ta2V5cz48cmVmLXR5cGUgbmFtZT0iSm91cm5hbCBBcnRpY2xlIj4xNzwvcmVmLXR5
cGU+PGNvbnRyaWJ1dG9ycz48YXV0aG9ycz48YXV0aG9yPkhpcmFubywgVGFrYXNoaTwvYXV0aG9y
PjxhdXRob3I+U2VnYWgsIEhlbmRyaWs8L2F1dGhvcj48YXV0aG9yPkt1c2luLCBLaXRzbzwvYXV0
aG9yPjxhdXRob3I+TGltaW4sIFN1d2lkbzwvYXV0aG9yPjxhdXRob3I+VGFrYWhhc2hpLCBIaWRl
bm9yaTwvYXV0aG9yPjxhdXRob3I+T3Nha2ksIE1pdHN1cnU8L2F1dGhvcj48L2F1dGhvcnM+PC9j
b250cmlidXRvcnM+PHRpdGxlcz48dGl0bGU+RWZmZWN0cyBvZiBkaXN0dXJiYW5jZXMgb24gdGhl
IGNhcmJvbiBiYWxhbmNlIG9mIHRyb3BpY2FsIHBlYXQgc3dhbXAgZm9yZXN0czwvdGl0bGU+PHNl
Y29uZGFyeS10aXRsZT5HbG9iYWwgQ2hhbmdlIEJpb2xvZ3k8L3NlY29uZGFyeS10aXRsZT48L3Rp
dGxlcz48cGVyaW9kaWNhbD48ZnVsbC10aXRsZT5HbG9iYWwgQ2hhbmdlIEJpb2xvZ3k8L2Z1bGwt
dGl0bGU+PC9wZXJpb2RpY2FsPjxwYWdlcz4zNDEwLTM0MjI8L3BhZ2VzPjx2b2x1bWU+MTg8L3Zv
bHVtZT48bnVtYmVyPjExPC9udW1iZXI+PGRhdGVzPjx5ZWFyPjIwMTI8L3llYXI+PC9kYXRlcz48
cHVibGlzaGVyPldpbGV5IE9ubGluZSBMaWJyYXJ5PC9wdWJsaXNoZXI+PGlzYm4+MTM1NC0xMDEz
PC9pc2JuPjx1cmxzPjxyZWxhdGVkLXVybHM+PHVybD5odHRwczovL2RvaS5vcmcvMTAuMTExMS9q
LjEzNjUtMjQ4Ni4yMDEyLjAyNzkzLng8L3VybD48L3JlbGF0ZWQtdXJscz48L3VybHM+PGVsZWN0
cm9uaWMtcmVzb3VyY2UtbnVtPjEwLjExMTEvai4xMzY1LTI0ODYuMjAxMi4wMjc5My54PC9lbGVj
dHJvbmljLXJlc291cmNlLW51bT48L3JlY29yZD48L0NpdGU+PC9FbmROb3RlPn==
</w:fldData>
              </w:fldChar>
            </w:r>
            <w:r w:rsidR="00856DFE">
              <w:rPr>
                <w:rFonts w:cstheme="minorHAnsi"/>
                <w:color w:val="000000"/>
                <w:sz w:val="20"/>
                <w:szCs w:val="20"/>
              </w:rPr>
              <w:instrText xml:space="preserve"> ADDIN EN.CITE </w:instrText>
            </w:r>
            <w:r w:rsidR="00856DFE">
              <w:rPr>
                <w:rFonts w:cstheme="minorHAnsi"/>
                <w:color w:val="000000"/>
                <w:sz w:val="20"/>
                <w:szCs w:val="20"/>
              </w:rPr>
              <w:fldChar w:fldCharType="begin">
                <w:fldData xml:space="preserve">PEVuZE5vdGU+PENpdGU+PEF1dGhvcj5TYWthYmU8L0F1dGhvcj48WWVhcj4yMDE4PC9ZZWFyPjxS
ZWNOdW0+MTI1MTM8L1JlY051bT48RGlzcGxheVRleHQ+KDIyLCAyMyk8L0Rpc3BsYXlUZXh0Pjxy
ZWNvcmQ+PHJlYy1udW1iZXI+MTI1MTM8L3JlYy1udW1iZXI+PGZvcmVpZ24ta2V5cz48a2V5IGFw
cD0iRU4iIGRiLWlkPSJhd3RwZXowcHNkMHR3NmVhZHJzcGFzcnl0eDl3cHA5ZHBkcHgiIHRpbWVz
dGFtcD0iMTU4NTY4MTM0MiIgZ3VpZD0iMmJhOWU0MWUtOWZjNS00ZWIwLWJhYTUtOGY3MWFiNWQ4
Y2ViIj4xMjUxMzwva2V5PjwvZm9yZWlnbi1rZXlzPjxyZWYtdHlwZSBuYW1lPSJKb3VybmFsIEFy
dGljbGUiPjE3PC9yZWYtdHlwZT48Y29udHJpYnV0b3JzPjxhdXRob3JzPjxhdXRob3I+U2FrYWJl
LCBBeWFrYTwvYXV0aG9yPjxhdXRob3I+SXRvaCwgTWFzYXl1a2k8L2F1dGhvcj48YXV0aG9yPkhp
cmFubywgVGFrYXNoaTwvYXV0aG9yPjxhdXRob3I+S3VzaW4sIEtpdHNvPC9hdXRob3I+PC9hdXRo
b3JzPjwvY29udHJpYnV0b3JzPjx0aXRsZXM+PHRpdGxlPkVjb3N5c3RlbeKAkHNjYWxlIG1ldGhh
bmUgZmx1eCBpbiB0cm9waWNhbCBwZWF0IHN3YW1wIGZvcmVzdCBpbiBJbmRvbmVzaWE8L3RpdGxl
PjxzZWNvbmRhcnktdGl0bGU+R2xvYmFsIGNoYW5nZSBiaW9sb2d5PC9zZWNvbmRhcnktdGl0bGU+
PC90aXRsZXM+PHBlcmlvZGljYWw+PGZ1bGwtdGl0bGU+R2xvYmFsIENoYW5nZSBCaW9sb2d5PC9m
dWxsLXRpdGxlPjwvcGVyaW9kaWNhbD48cGFnZXM+NTEyMy01MTM2PC9wYWdlcz48dm9sdW1lPjI0
PC92b2x1bWU+PG51bWJlcj4xMTwvbnVtYmVyPjxkYXRlcz48eWVhcj4yMDE4PC95ZWFyPjwvZGF0
ZXM+PGlzYm4+MTM1NC0xMDEzPC9pc2JuPjx1cmxzPjwvdXJscz48L3JlY29yZD48L0NpdGU+PENp
dGU+PEF1dGhvcj5IaXJhbm88L0F1dGhvcj48WWVhcj4yMDEyPC9ZZWFyPjxSZWNOdW0+MTM0Mjwv
UmVjTnVtPjxyZWNvcmQ+PHJlYy1udW1iZXI+MTM0MjwvcmVjLW51bWJlcj48Zm9yZWlnbi1rZXlz
PjxrZXkgYXBwPSJFTiIgZGItaWQ9ImF3dHBlejBwc2QwdHc2ZWFkcnNwYXNyeXR4OXdwcDlkcGRw
eCIgdGltZXN0YW1wPSIxNTY4NDA4MzY1IiBndWlkPSI3ZGFlMWE5MS0xNzliLTRjZDYtYTRlZi03
YmQ1OTViMDY5MDYiPjEzNDI8L2tleT48a2V5IGFwcD0iRU5XZWIiIGRiLWlkPSIiPjA8L2tleT48
L2ZvcmVpZ24ta2V5cz48cmVmLXR5cGUgbmFtZT0iSm91cm5hbCBBcnRpY2xlIj4xNzwvcmVmLXR5
cGU+PGNvbnRyaWJ1dG9ycz48YXV0aG9ycz48YXV0aG9yPkhpcmFubywgVGFrYXNoaTwvYXV0aG9y
PjxhdXRob3I+U2VnYWgsIEhlbmRyaWs8L2F1dGhvcj48YXV0aG9yPkt1c2luLCBLaXRzbzwvYXV0
aG9yPjxhdXRob3I+TGltaW4sIFN1d2lkbzwvYXV0aG9yPjxhdXRob3I+VGFrYWhhc2hpLCBIaWRl
bm9yaTwvYXV0aG9yPjxhdXRob3I+T3Nha2ksIE1pdHN1cnU8L2F1dGhvcj48L2F1dGhvcnM+PC9j
b250cmlidXRvcnM+PHRpdGxlcz48dGl0bGU+RWZmZWN0cyBvZiBkaXN0dXJiYW5jZXMgb24gdGhl
IGNhcmJvbiBiYWxhbmNlIG9mIHRyb3BpY2FsIHBlYXQgc3dhbXAgZm9yZXN0czwvdGl0bGU+PHNl
Y29uZGFyeS10aXRsZT5HbG9iYWwgQ2hhbmdlIEJpb2xvZ3k8L3NlY29uZGFyeS10aXRsZT48L3Rp
dGxlcz48cGVyaW9kaWNhbD48ZnVsbC10aXRsZT5HbG9iYWwgQ2hhbmdlIEJpb2xvZ3k8L2Z1bGwt
dGl0bGU+PC9wZXJpb2RpY2FsPjxwYWdlcz4zNDEwLTM0MjI8L3BhZ2VzPjx2b2x1bWU+MTg8L3Zv
bHVtZT48bnVtYmVyPjExPC9udW1iZXI+PGRhdGVzPjx5ZWFyPjIwMTI8L3llYXI+PC9kYXRlcz48
cHVibGlzaGVyPldpbGV5IE9ubGluZSBMaWJyYXJ5PC9wdWJsaXNoZXI+PGlzYm4+MTM1NC0xMDEz
PC9pc2JuPjx1cmxzPjxyZWxhdGVkLXVybHM+PHVybD5odHRwczovL2RvaS5vcmcvMTAuMTExMS9q
LjEzNjUtMjQ4Ni4yMDEyLjAyNzkzLng8L3VybD48L3JlbGF0ZWQtdXJscz48L3VybHM+PGVsZWN0
cm9uaWMtcmVzb3VyY2UtbnVtPjEwLjExMTEvai4xMzY1LTI0ODYuMjAxMi4wMjc5My54PC9lbGVj
dHJvbmljLXJlc291cmNlLW51bT48L3JlY29yZD48L0NpdGU+PC9FbmROb3RlPn==
</w:fldData>
              </w:fldChar>
            </w:r>
            <w:r w:rsidR="00856DFE">
              <w:rPr>
                <w:rFonts w:cstheme="minorHAnsi"/>
                <w:color w:val="000000"/>
                <w:sz w:val="20"/>
                <w:szCs w:val="20"/>
              </w:rPr>
              <w:instrText xml:space="preserve"> ADDIN EN.CITE.DATA </w:instrText>
            </w:r>
            <w:r w:rsidR="00856DFE">
              <w:rPr>
                <w:rFonts w:cstheme="minorHAnsi"/>
                <w:color w:val="000000"/>
                <w:sz w:val="20"/>
                <w:szCs w:val="20"/>
              </w:rPr>
            </w:r>
            <w:r w:rsidR="00856DFE">
              <w:rPr>
                <w:rFonts w:cstheme="minorHAnsi"/>
                <w:color w:val="000000"/>
                <w:sz w:val="20"/>
                <w:szCs w:val="20"/>
              </w:rPr>
              <w:fldChar w:fldCharType="end"/>
            </w:r>
            <w:r>
              <w:rPr>
                <w:rFonts w:cstheme="minorHAnsi"/>
                <w:color w:val="000000"/>
                <w:sz w:val="20"/>
                <w:szCs w:val="20"/>
              </w:rPr>
            </w:r>
            <w:r>
              <w:rPr>
                <w:rFonts w:cstheme="minorHAnsi"/>
                <w:color w:val="000000"/>
                <w:sz w:val="20"/>
                <w:szCs w:val="20"/>
              </w:rPr>
              <w:fldChar w:fldCharType="separate"/>
            </w:r>
            <w:r w:rsidR="00856DFE">
              <w:rPr>
                <w:rFonts w:cstheme="minorHAnsi"/>
                <w:noProof/>
                <w:color w:val="000000"/>
                <w:sz w:val="20"/>
                <w:szCs w:val="20"/>
              </w:rPr>
              <w:t>(</w:t>
            </w:r>
            <w:hyperlink w:anchor="_ENREF_22" w:tooltip="Sakabe, 2018 #12513" w:history="1">
              <w:r w:rsidR="00EE1622">
                <w:rPr>
                  <w:rFonts w:cstheme="minorHAnsi"/>
                  <w:noProof/>
                  <w:color w:val="000000"/>
                  <w:sz w:val="20"/>
                  <w:szCs w:val="20"/>
                </w:rPr>
                <w:t>22</w:t>
              </w:r>
            </w:hyperlink>
            <w:r w:rsidR="00856DFE">
              <w:rPr>
                <w:rFonts w:cstheme="minorHAnsi"/>
                <w:noProof/>
                <w:color w:val="000000"/>
                <w:sz w:val="20"/>
                <w:szCs w:val="20"/>
              </w:rPr>
              <w:t xml:space="preserve">, </w:t>
            </w:r>
            <w:hyperlink w:anchor="_ENREF_23" w:tooltip="Hirano, 2012 #1342" w:history="1">
              <w:r w:rsidR="00EE1622">
                <w:rPr>
                  <w:rFonts w:cstheme="minorHAnsi"/>
                  <w:noProof/>
                  <w:color w:val="000000"/>
                  <w:sz w:val="20"/>
                  <w:szCs w:val="20"/>
                </w:rPr>
                <w:t>23</w:t>
              </w:r>
            </w:hyperlink>
            <w:r w:rsidR="00856DFE">
              <w:rPr>
                <w:rFonts w:cstheme="minorHAnsi"/>
                <w:noProof/>
                <w:color w:val="000000"/>
                <w:sz w:val="20"/>
                <w:szCs w:val="20"/>
              </w:rPr>
              <w:t>)</w:t>
            </w:r>
            <w:r>
              <w:rPr>
                <w:rFonts w:cstheme="minorHAnsi"/>
                <w:color w:val="000000"/>
                <w:sz w:val="20"/>
                <w:szCs w:val="20"/>
              </w:rPr>
              <w:fldChar w:fldCharType="end"/>
            </w:r>
          </w:p>
        </w:tc>
      </w:tr>
      <w:tr w:rsidR="00C067FC" w:rsidRPr="005A7561" w14:paraId="779D1589" w14:textId="77777777" w:rsidTr="00EE1622">
        <w:trPr>
          <w:trHeight w:val="530"/>
        </w:trPr>
        <w:tc>
          <w:tcPr>
            <w:tcW w:w="1620" w:type="dxa"/>
            <w:tcBorders>
              <w:top w:val="single" w:sz="4" w:space="0" w:color="auto"/>
              <w:bottom w:val="single" w:sz="4" w:space="0" w:color="auto"/>
            </w:tcBorders>
            <w:shd w:val="clear" w:color="auto" w:fill="auto"/>
          </w:tcPr>
          <w:p w14:paraId="4B2953EC" w14:textId="43E04370"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Floodplain</w:t>
            </w:r>
          </w:p>
        </w:tc>
        <w:tc>
          <w:tcPr>
            <w:tcW w:w="1080" w:type="dxa"/>
            <w:tcBorders>
              <w:top w:val="single" w:sz="4" w:space="0" w:color="auto"/>
              <w:bottom w:val="single" w:sz="4" w:space="0" w:color="auto"/>
            </w:tcBorders>
          </w:tcPr>
          <w:p w14:paraId="0B8555A9" w14:textId="0D880B10"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16.</w:t>
            </w:r>
            <w:r>
              <w:rPr>
                <w:rFonts w:cstheme="minorHAnsi"/>
                <w:color w:val="000000"/>
                <w:sz w:val="20"/>
                <w:szCs w:val="20"/>
              </w:rPr>
              <w:t>5</w:t>
            </w:r>
            <w:r w:rsidRPr="005A7561">
              <w:rPr>
                <w:rFonts w:cstheme="minorHAnsi"/>
                <w:color w:val="000000"/>
                <w:sz w:val="20"/>
                <w:szCs w:val="20"/>
              </w:rPr>
              <w:t xml:space="preserve"> N,</w:t>
            </w:r>
          </w:p>
          <w:p w14:paraId="1533EE78" w14:textId="371D2374"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56.4 W</w:t>
            </w:r>
          </w:p>
        </w:tc>
        <w:tc>
          <w:tcPr>
            <w:tcW w:w="1440" w:type="dxa"/>
            <w:tcBorders>
              <w:top w:val="single" w:sz="4" w:space="0" w:color="auto"/>
              <w:bottom w:val="single" w:sz="4" w:space="0" w:color="auto"/>
            </w:tcBorders>
          </w:tcPr>
          <w:p w14:paraId="34A7C397" w14:textId="37DFD019" w:rsidR="00C067FC" w:rsidRPr="005A7561" w:rsidRDefault="00C067FC"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EC-GF</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04501C4F" w14:textId="73E5ED48"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25</w:t>
            </w:r>
            <w:r>
              <w:rPr>
                <w:rFonts w:cstheme="minorHAnsi"/>
                <w:color w:val="000000"/>
                <w:sz w:val="20"/>
                <w:szCs w:val="20"/>
              </w:rPr>
              <w:t>5.8</w:t>
            </w:r>
          </w:p>
        </w:tc>
        <w:tc>
          <w:tcPr>
            <w:tcW w:w="1440" w:type="dxa"/>
            <w:tcBorders>
              <w:top w:val="single" w:sz="4" w:space="0" w:color="auto"/>
              <w:bottom w:val="single" w:sz="4" w:space="0" w:color="auto"/>
            </w:tcBorders>
            <w:shd w:val="clear" w:color="auto" w:fill="auto"/>
          </w:tcPr>
          <w:p w14:paraId="105AA458" w14:textId="77777777"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549.7</w:t>
            </w:r>
          </w:p>
        </w:tc>
        <w:tc>
          <w:tcPr>
            <w:tcW w:w="990" w:type="dxa"/>
            <w:tcBorders>
              <w:top w:val="single" w:sz="4" w:space="0" w:color="auto"/>
              <w:bottom w:val="single" w:sz="4" w:space="0" w:color="auto"/>
            </w:tcBorders>
            <w:shd w:val="clear" w:color="auto" w:fill="auto"/>
          </w:tcPr>
          <w:p w14:paraId="005F8CCE" w14:textId="77777777" w:rsidR="00C067FC" w:rsidRPr="005A7561" w:rsidRDefault="00C067FC" w:rsidP="00C067FC">
            <w:pPr>
              <w:spacing w:after="0"/>
              <w:rPr>
                <w:rFonts w:cstheme="minorHAnsi"/>
                <w:color w:val="000000"/>
                <w:sz w:val="20"/>
                <w:szCs w:val="20"/>
              </w:rPr>
            </w:pPr>
            <w:r w:rsidRPr="005A7561">
              <w:rPr>
                <w:rFonts w:cstheme="minorHAnsi"/>
                <w:color w:val="000000"/>
                <w:sz w:val="20"/>
                <w:szCs w:val="20"/>
              </w:rPr>
              <w:t>-141.2</w:t>
            </w:r>
          </w:p>
        </w:tc>
        <w:tc>
          <w:tcPr>
            <w:tcW w:w="990" w:type="dxa"/>
            <w:tcBorders>
              <w:top w:val="single" w:sz="4" w:space="0" w:color="auto"/>
              <w:bottom w:val="single" w:sz="4" w:space="0" w:color="auto"/>
            </w:tcBorders>
            <w:shd w:val="clear" w:color="auto" w:fill="auto"/>
          </w:tcPr>
          <w:p w14:paraId="6CA95D3A" w14:textId="77777777" w:rsidR="00C067FC" w:rsidRPr="005A7561" w:rsidRDefault="00C067FC" w:rsidP="00C067FC">
            <w:pPr>
              <w:spacing w:after="0"/>
              <w:rPr>
                <w:rFonts w:cstheme="minorHAnsi"/>
                <w:color w:val="000000"/>
                <w:sz w:val="20"/>
                <w:szCs w:val="20"/>
              </w:rPr>
            </w:pPr>
            <w:r w:rsidRPr="005A7561">
              <w:rPr>
                <w:rFonts w:cstheme="minorHAnsi"/>
                <w:color w:val="000000"/>
                <w:sz w:val="20"/>
                <w:szCs w:val="20"/>
              </w:rPr>
              <w:t>-161</w:t>
            </w:r>
          </w:p>
        </w:tc>
        <w:tc>
          <w:tcPr>
            <w:tcW w:w="1080" w:type="dxa"/>
            <w:tcBorders>
              <w:top w:val="single" w:sz="4" w:space="0" w:color="auto"/>
              <w:bottom w:val="single" w:sz="4" w:space="0" w:color="auto"/>
            </w:tcBorders>
          </w:tcPr>
          <w:p w14:paraId="11CB5C1B" w14:textId="77777777" w:rsidR="00C067FC" w:rsidRPr="005A7561" w:rsidRDefault="00C067FC" w:rsidP="00C067FC">
            <w:pPr>
              <w:spacing w:after="0"/>
              <w:rPr>
                <w:rFonts w:cstheme="minorHAnsi"/>
                <w:color w:val="000000"/>
                <w:sz w:val="20"/>
                <w:szCs w:val="20"/>
              </w:rPr>
            </w:pPr>
            <w:r w:rsidRPr="005A7561">
              <w:rPr>
                <w:rFonts w:cstheme="minorHAnsi"/>
                <w:color w:val="000000"/>
                <w:sz w:val="20"/>
                <w:szCs w:val="20"/>
              </w:rPr>
              <w:t>0.8</w:t>
            </w:r>
          </w:p>
        </w:tc>
        <w:tc>
          <w:tcPr>
            <w:tcW w:w="900" w:type="dxa"/>
            <w:tcBorders>
              <w:top w:val="single" w:sz="4" w:space="0" w:color="auto"/>
              <w:bottom w:val="single" w:sz="4" w:space="0" w:color="auto"/>
            </w:tcBorders>
            <w:shd w:val="clear" w:color="auto" w:fill="auto"/>
          </w:tcPr>
          <w:p w14:paraId="419928E3" w14:textId="77777777" w:rsidR="00C067FC" w:rsidRPr="005A7561" w:rsidRDefault="00C067FC" w:rsidP="00C067FC">
            <w:pPr>
              <w:spacing w:after="0"/>
              <w:rPr>
                <w:rFonts w:cstheme="minorHAnsi"/>
                <w:color w:val="000000"/>
                <w:sz w:val="20"/>
                <w:szCs w:val="20"/>
              </w:rPr>
            </w:pPr>
            <w:r w:rsidRPr="005A7561">
              <w:rPr>
                <w:rFonts w:cstheme="minorHAnsi"/>
                <w:color w:val="000000"/>
                <w:sz w:val="20"/>
                <w:szCs w:val="20"/>
              </w:rPr>
              <w:t>19</w:t>
            </w:r>
          </w:p>
        </w:tc>
        <w:tc>
          <w:tcPr>
            <w:tcW w:w="720" w:type="dxa"/>
            <w:tcBorders>
              <w:top w:val="single" w:sz="4" w:space="0" w:color="auto"/>
              <w:bottom w:val="single" w:sz="4" w:space="0" w:color="auto"/>
            </w:tcBorders>
          </w:tcPr>
          <w:p w14:paraId="2BC26555" w14:textId="77777777"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5BB631B0" w14:textId="0CCB7947"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fldChar w:fldCharType="begin"/>
            </w:r>
            <w:r w:rsidR="00856DFE">
              <w:rPr>
                <w:rFonts w:cstheme="minorHAnsi"/>
                <w:color w:val="000000"/>
                <w:sz w:val="20"/>
                <w:szCs w:val="20"/>
              </w:rPr>
              <w:instrText xml:space="preserve"> ADDIN EN.CITE &lt;EndNote&gt;&lt;Cite&gt;&lt;Author&gt;Dalmagro&lt;/Author&gt;&lt;Year&gt;2019&lt;/Year&gt;&lt;RecNum&gt;1402&lt;/RecNum&gt;&lt;DisplayText&gt;(24)&lt;/DisplayText&gt;&lt;record&gt;&lt;rec-number&gt;1402&lt;/rec-number&gt;&lt;foreign-keys&gt;&lt;key app="EN" db-id="awtpez0psd0tw6eadrspasrytx9wpp9dpdpx" timestamp="1568408475" guid="3ec4f254-7e86-4162-b26b-ad64d826fc43"&gt;1402&lt;/key&gt;&lt;key app="ENWeb" db-id=""&gt;0&lt;/key&gt;&lt;/foreign-keys&gt;&lt;ref-type name="Journal Article"&gt;17&lt;/ref-type&gt;&lt;contributors&gt;&lt;authors&gt;&lt;author&gt;Dalmagro, Higo J&lt;/author&gt;&lt;author&gt;de Arruda, Paulo HZ&lt;/author&gt;&lt;author&gt;Vourlitis, George L&lt;/author&gt;&lt;author&gt;Lathuillière, Michael J&lt;/author&gt;&lt;author&gt;de S. Nogueira, José&lt;/author&gt;&lt;author&gt;Couto, Eduardo G&lt;/author&gt;&lt;author&gt;Johnson, Mark S&lt;/author&gt;&lt;/authors&gt;&lt;/contributors&gt;&lt;titles&gt;&lt;title&gt;Radiative forcing of methane fluxes offsets net carbon dioxide uptake for a tropical flooded forest&lt;/title&gt;&lt;secondary-title&gt;Global change biology&lt;/secondary-title&gt;&lt;/titles&gt;&lt;periodical&gt;&lt;full-title&gt;Global Change Biology&lt;/full-title&gt;&lt;/periodical&gt;&lt;dates&gt;&lt;year&gt;2019&lt;/year&gt;&lt;/dates&gt;&lt;isbn&gt;1354-1013&lt;/isbn&gt;&lt;urls&gt;&lt;/urls&gt;&lt;/record&gt;&lt;/Cite&gt;&lt;/EndNote&gt;</w:instrText>
            </w:r>
            <w:r w:rsidRPr="005A7561">
              <w:rPr>
                <w:rFonts w:cstheme="minorHAnsi"/>
                <w:color w:val="000000"/>
                <w:sz w:val="20"/>
                <w:szCs w:val="20"/>
              </w:rPr>
              <w:fldChar w:fldCharType="separate"/>
            </w:r>
            <w:r w:rsidR="00856DFE">
              <w:rPr>
                <w:rFonts w:cstheme="minorHAnsi"/>
                <w:noProof/>
                <w:color w:val="000000"/>
                <w:sz w:val="20"/>
                <w:szCs w:val="20"/>
              </w:rPr>
              <w:t>(</w:t>
            </w:r>
            <w:hyperlink w:anchor="_ENREF_24" w:tooltip="Dalmagro, 2019 #1402" w:history="1">
              <w:r w:rsidR="00EE1622">
                <w:rPr>
                  <w:rFonts w:cstheme="minorHAnsi"/>
                  <w:noProof/>
                  <w:color w:val="000000"/>
                  <w:sz w:val="20"/>
                  <w:szCs w:val="20"/>
                </w:rPr>
                <w:t>24</w:t>
              </w:r>
            </w:hyperlink>
            <w:r w:rsidR="00856DFE">
              <w:rPr>
                <w:rFonts w:cstheme="minorHAnsi"/>
                <w:noProof/>
                <w:color w:val="000000"/>
                <w:sz w:val="20"/>
                <w:szCs w:val="20"/>
              </w:rPr>
              <w:t>)</w:t>
            </w:r>
            <w:r w:rsidRPr="005A7561">
              <w:rPr>
                <w:rFonts w:cstheme="minorHAnsi"/>
                <w:color w:val="000000"/>
                <w:sz w:val="20"/>
                <w:szCs w:val="20"/>
              </w:rPr>
              <w:fldChar w:fldCharType="end"/>
            </w:r>
          </w:p>
        </w:tc>
      </w:tr>
      <w:tr w:rsidR="00C067FC" w:rsidRPr="005A7561" w14:paraId="6A1E64C6" w14:textId="77777777" w:rsidTr="00EE1622">
        <w:trPr>
          <w:trHeight w:val="530"/>
        </w:trPr>
        <w:tc>
          <w:tcPr>
            <w:tcW w:w="1620" w:type="dxa"/>
            <w:tcBorders>
              <w:top w:val="single" w:sz="4" w:space="0" w:color="auto"/>
              <w:bottom w:val="single" w:sz="4" w:space="0" w:color="auto"/>
            </w:tcBorders>
            <w:shd w:val="clear" w:color="auto" w:fill="auto"/>
          </w:tcPr>
          <w:p w14:paraId="1E61257E" w14:textId="29894F88" w:rsidR="00C067FC" w:rsidRPr="005A7561" w:rsidDel="00C067FC"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Tundra</w:t>
            </w:r>
          </w:p>
        </w:tc>
        <w:tc>
          <w:tcPr>
            <w:tcW w:w="1080" w:type="dxa"/>
            <w:tcBorders>
              <w:top w:val="single" w:sz="4" w:space="0" w:color="auto"/>
              <w:bottom w:val="single" w:sz="4" w:space="0" w:color="auto"/>
            </w:tcBorders>
          </w:tcPr>
          <w:p w14:paraId="036729E0" w14:textId="4BB2A790" w:rsidR="00C067FC" w:rsidRPr="005A7561" w:rsidRDefault="00C067FC"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63.9</w:t>
            </w:r>
            <w:r w:rsidRPr="005A7561">
              <w:rPr>
                <w:rFonts w:cstheme="minorHAnsi"/>
                <w:color w:val="000000"/>
                <w:sz w:val="20"/>
                <w:szCs w:val="20"/>
              </w:rPr>
              <w:t xml:space="preserve"> N,</w:t>
            </w:r>
          </w:p>
          <w:p w14:paraId="0FE81C6E" w14:textId="3C43A88B" w:rsidR="00C067FC" w:rsidRPr="005A7561" w:rsidRDefault="00C067FC"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149.2</w:t>
            </w:r>
            <w:r w:rsidRPr="005A7561">
              <w:rPr>
                <w:rFonts w:cstheme="minorHAnsi"/>
                <w:color w:val="000000"/>
                <w:sz w:val="20"/>
                <w:szCs w:val="20"/>
              </w:rPr>
              <w:t xml:space="preserve"> W</w:t>
            </w:r>
          </w:p>
        </w:tc>
        <w:tc>
          <w:tcPr>
            <w:tcW w:w="1440" w:type="dxa"/>
            <w:tcBorders>
              <w:top w:val="single" w:sz="4" w:space="0" w:color="auto"/>
              <w:bottom w:val="single" w:sz="4" w:space="0" w:color="auto"/>
            </w:tcBorders>
          </w:tcPr>
          <w:p w14:paraId="569770A4" w14:textId="455861DE" w:rsidR="00C067FC" w:rsidRDefault="00C067FC"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EC-GF</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0AC924C4" w14:textId="4C924561" w:rsidR="00C067FC" w:rsidRPr="005A7561" w:rsidRDefault="00C067FC"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NA</w:t>
            </w:r>
          </w:p>
        </w:tc>
        <w:tc>
          <w:tcPr>
            <w:tcW w:w="1440" w:type="dxa"/>
            <w:tcBorders>
              <w:top w:val="single" w:sz="4" w:space="0" w:color="auto"/>
              <w:bottom w:val="single" w:sz="4" w:space="0" w:color="auto"/>
            </w:tcBorders>
            <w:shd w:val="clear" w:color="auto" w:fill="auto"/>
          </w:tcPr>
          <w:p w14:paraId="619416DE" w14:textId="62A5B303" w:rsidR="00C067FC" w:rsidRPr="005A7561" w:rsidRDefault="00C067FC"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118.4</w:t>
            </w:r>
          </w:p>
        </w:tc>
        <w:tc>
          <w:tcPr>
            <w:tcW w:w="990" w:type="dxa"/>
            <w:tcBorders>
              <w:top w:val="single" w:sz="4" w:space="0" w:color="auto"/>
              <w:bottom w:val="single" w:sz="4" w:space="0" w:color="auto"/>
            </w:tcBorders>
            <w:shd w:val="clear" w:color="auto" w:fill="auto"/>
          </w:tcPr>
          <w:p w14:paraId="093E2E2D" w14:textId="2AAEBA5A" w:rsidR="00C067FC" w:rsidRPr="005A7561" w:rsidRDefault="00C067FC" w:rsidP="00C067FC">
            <w:pPr>
              <w:spacing w:after="0"/>
              <w:rPr>
                <w:rFonts w:cstheme="minorHAnsi"/>
                <w:color w:val="000000"/>
                <w:sz w:val="20"/>
                <w:szCs w:val="20"/>
              </w:rPr>
            </w:pPr>
            <w:r>
              <w:rPr>
                <w:rFonts w:cstheme="minorHAnsi"/>
                <w:color w:val="000000"/>
                <w:sz w:val="20"/>
                <w:szCs w:val="20"/>
              </w:rPr>
              <w:t>13.9</w:t>
            </w:r>
          </w:p>
        </w:tc>
        <w:tc>
          <w:tcPr>
            <w:tcW w:w="990" w:type="dxa"/>
            <w:tcBorders>
              <w:top w:val="single" w:sz="4" w:space="0" w:color="auto"/>
              <w:bottom w:val="single" w:sz="4" w:space="0" w:color="auto"/>
            </w:tcBorders>
            <w:shd w:val="clear" w:color="auto" w:fill="auto"/>
          </w:tcPr>
          <w:p w14:paraId="317E1A90" w14:textId="385BC538" w:rsidR="00C067FC" w:rsidRPr="005A7561" w:rsidRDefault="00C067FC" w:rsidP="00C067FC">
            <w:pPr>
              <w:spacing w:after="0"/>
              <w:rPr>
                <w:rFonts w:cstheme="minorHAnsi"/>
                <w:color w:val="000000"/>
                <w:sz w:val="20"/>
                <w:szCs w:val="20"/>
              </w:rPr>
            </w:pPr>
            <w:r>
              <w:rPr>
                <w:rFonts w:cstheme="minorHAnsi"/>
                <w:color w:val="000000"/>
                <w:sz w:val="20"/>
                <w:szCs w:val="20"/>
              </w:rPr>
              <w:t>12.7</w:t>
            </w:r>
          </w:p>
        </w:tc>
        <w:tc>
          <w:tcPr>
            <w:tcW w:w="1080" w:type="dxa"/>
            <w:tcBorders>
              <w:top w:val="single" w:sz="4" w:space="0" w:color="auto"/>
              <w:bottom w:val="single" w:sz="4" w:space="0" w:color="auto"/>
            </w:tcBorders>
          </w:tcPr>
          <w:p w14:paraId="4DCDD237" w14:textId="024FF6F4" w:rsidR="00C067FC" w:rsidRPr="005A7561" w:rsidRDefault="00C067FC" w:rsidP="00C067FC">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shd w:val="clear" w:color="auto" w:fill="auto"/>
          </w:tcPr>
          <w:p w14:paraId="6C0661E4" w14:textId="1B62CB47" w:rsidR="00C067FC" w:rsidRPr="005A7561" w:rsidRDefault="00C067FC" w:rsidP="00C067FC">
            <w:pPr>
              <w:spacing w:after="0"/>
              <w:rPr>
                <w:rFonts w:cstheme="minorHAnsi"/>
                <w:color w:val="000000"/>
                <w:sz w:val="20"/>
                <w:szCs w:val="20"/>
              </w:rPr>
            </w:pPr>
            <w:r w:rsidRPr="005A7561">
              <w:rPr>
                <w:rFonts w:cstheme="minorHAnsi"/>
                <w:color w:val="000000"/>
                <w:sz w:val="20"/>
                <w:szCs w:val="20"/>
              </w:rPr>
              <w:t>1</w:t>
            </w:r>
            <w:r>
              <w:rPr>
                <w:rFonts w:cstheme="minorHAnsi"/>
                <w:color w:val="000000"/>
                <w:sz w:val="20"/>
                <w:szCs w:val="20"/>
              </w:rPr>
              <w:t>.2</w:t>
            </w:r>
          </w:p>
        </w:tc>
        <w:tc>
          <w:tcPr>
            <w:tcW w:w="720" w:type="dxa"/>
            <w:tcBorders>
              <w:top w:val="single" w:sz="4" w:space="0" w:color="auto"/>
              <w:bottom w:val="single" w:sz="4" w:space="0" w:color="auto"/>
            </w:tcBorders>
          </w:tcPr>
          <w:p w14:paraId="4BE666D5" w14:textId="52BD0686"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6103CEB8" w14:textId="087EC8E6" w:rsidR="00C067FC" w:rsidRPr="005A7561" w:rsidRDefault="00C067FC"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fldChar w:fldCharType="begin"/>
            </w:r>
            <w:r w:rsidR="00856DFE">
              <w:rPr>
                <w:rFonts w:cstheme="minorHAnsi"/>
                <w:color w:val="000000"/>
                <w:sz w:val="20"/>
                <w:szCs w:val="20"/>
              </w:rPr>
              <w:instrText xml:space="preserve"> ADDIN EN.CITE &lt;EndNote&gt;&lt;Cite&gt;&lt;Author&gt;Taylor&lt;/Author&gt;&lt;Year&gt;2018&lt;/Year&gt;&lt;RecNum&gt;12353&lt;/RecNum&gt;&lt;DisplayText&gt;(25)&lt;/DisplayText&gt;&lt;record&gt;&lt;rec-number&gt;12353&lt;/rec-number&gt;&lt;foreign-keys&gt;&lt;key app="EN" db-id="awtpez0psd0tw6eadrspasrytx9wpp9dpdpx" timestamp="1582128372" guid="6c8a5550-6f6a-41ad-8d20-55a7dbe1fd33"&gt;12353&lt;/key&gt;&lt;/foreign-keys&gt;&lt;ref-type name="Journal Article"&gt;17&lt;/ref-type&gt;&lt;contributors&gt;&lt;authors&gt;&lt;author&gt;Taylor, MA&lt;/author&gt;&lt;author&gt;Celis, Gerardo&lt;/author&gt;&lt;author&gt;Ledman, JD&lt;/author&gt;&lt;author&gt;Bracho, R&lt;/author&gt;&lt;author&gt;Schuur, EAG&lt;/author&gt;&lt;/authors&gt;&lt;/contributors&gt;&lt;titles&gt;&lt;title&gt;Methane efflux measured by eddy covariance in Alaskan upland tundra undergoing permafrost degradation&lt;/title&gt;&lt;secondary-title&gt;Journal of Geophysical Research: Biogeosciences&lt;/secondary-title&gt;&lt;/titles&gt;&lt;periodical&gt;&lt;full-title&gt;Journal of Geophysical Research: Biogeosciences&lt;/full-title&gt;&lt;/periodical&gt;&lt;pages&gt;2695-2710&lt;/pages&gt;&lt;volume&gt;123&lt;/volume&gt;&lt;number&gt;9&lt;/number&gt;&lt;dates&gt;&lt;year&gt;2018&lt;/year&gt;&lt;/dates&gt;&lt;isbn&gt;2169-8953&lt;/isbn&gt;&lt;urls&gt;&lt;/urls&gt;&lt;/record&gt;&lt;/Cite&gt;&lt;/EndNote&gt;</w:instrText>
            </w:r>
            <w:r>
              <w:rPr>
                <w:rFonts w:cstheme="minorHAnsi"/>
                <w:color w:val="000000"/>
                <w:sz w:val="20"/>
                <w:szCs w:val="20"/>
              </w:rPr>
              <w:fldChar w:fldCharType="separate"/>
            </w:r>
            <w:r w:rsidR="00856DFE">
              <w:rPr>
                <w:rFonts w:cstheme="minorHAnsi"/>
                <w:noProof/>
                <w:color w:val="000000"/>
                <w:sz w:val="20"/>
                <w:szCs w:val="20"/>
              </w:rPr>
              <w:t>(</w:t>
            </w:r>
            <w:hyperlink w:anchor="_ENREF_25" w:tooltip="Taylor, 2018 #12353" w:history="1">
              <w:r w:rsidR="00EE1622">
                <w:rPr>
                  <w:rFonts w:cstheme="minorHAnsi"/>
                  <w:noProof/>
                  <w:color w:val="000000"/>
                  <w:sz w:val="20"/>
                  <w:szCs w:val="20"/>
                </w:rPr>
                <w:t>25</w:t>
              </w:r>
            </w:hyperlink>
            <w:r w:rsidR="00856DFE">
              <w:rPr>
                <w:rFonts w:cstheme="minorHAnsi"/>
                <w:noProof/>
                <w:color w:val="000000"/>
                <w:sz w:val="20"/>
                <w:szCs w:val="20"/>
              </w:rPr>
              <w:t>)</w:t>
            </w:r>
            <w:r>
              <w:rPr>
                <w:rFonts w:cstheme="minorHAnsi"/>
                <w:color w:val="000000"/>
                <w:sz w:val="20"/>
                <w:szCs w:val="20"/>
              </w:rPr>
              <w:fldChar w:fldCharType="end"/>
            </w:r>
          </w:p>
        </w:tc>
      </w:tr>
      <w:tr w:rsidR="00C067FC" w:rsidRPr="005A7561" w14:paraId="1310FEC1" w14:textId="77777777" w:rsidTr="00EE1622">
        <w:trPr>
          <w:trHeight w:val="530"/>
        </w:trPr>
        <w:tc>
          <w:tcPr>
            <w:tcW w:w="1620" w:type="dxa"/>
            <w:tcBorders>
              <w:top w:val="single" w:sz="4" w:space="0" w:color="auto"/>
              <w:bottom w:val="single" w:sz="4" w:space="0" w:color="auto"/>
            </w:tcBorders>
            <w:shd w:val="clear" w:color="auto" w:fill="auto"/>
          </w:tcPr>
          <w:p w14:paraId="6050187C" w14:textId="56CCE2AF"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Tundra</w:t>
            </w:r>
          </w:p>
        </w:tc>
        <w:tc>
          <w:tcPr>
            <w:tcW w:w="1080" w:type="dxa"/>
            <w:tcBorders>
              <w:top w:val="single" w:sz="4" w:space="0" w:color="auto"/>
              <w:bottom w:val="single" w:sz="4" w:space="0" w:color="auto"/>
            </w:tcBorders>
          </w:tcPr>
          <w:p w14:paraId="7BC846A7" w14:textId="0D213369"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69.6 N,</w:t>
            </w:r>
          </w:p>
          <w:p w14:paraId="4D4B6D4D" w14:textId="4DBE02D5"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161.3 E</w:t>
            </w:r>
          </w:p>
        </w:tc>
        <w:tc>
          <w:tcPr>
            <w:tcW w:w="1440" w:type="dxa"/>
            <w:tcBorders>
              <w:top w:val="single" w:sz="4" w:space="0" w:color="auto"/>
              <w:bottom w:val="single" w:sz="4" w:space="0" w:color="auto"/>
            </w:tcBorders>
          </w:tcPr>
          <w:p w14:paraId="6840C914" w14:textId="4206B46F" w:rsidR="00C067FC" w:rsidRPr="005A7561" w:rsidRDefault="00C067FC"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EC-GF [CO</w:t>
            </w:r>
            <w:r w:rsidRPr="005D16B8">
              <w:rPr>
                <w:rFonts w:cstheme="minorHAnsi"/>
                <w:color w:val="000000"/>
                <w:sz w:val="20"/>
                <w:szCs w:val="20"/>
                <w:vertAlign w:val="subscript"/>
              </w:rPr>
              <w:t>2</w:t>
            </w:r>
            <w:r>
              <w:rPr>
                <w:rFonts w:cstheme="minorHAnsi"/>
                <w:color w:val="000000"/>
                <w:sz w:val="20"/>
                <w:szCs w:val="20"/>
              </w:rPr>
              <w:t>]; MC [CH</w:t>
            </w:r>
            <w:r w:rsidRPr="005D16B8">
              <w:rPr>
                <w:rFonts w:cstheme="minorHAnsi"/>
                <w:color w:val="000000"/>
                <w:sz w:val="20"/>
                <w:szCs w:val="20"/>
                <w:vertAlign w:val="subscript"/>
              </w:rPr>
              <w:t>4</w:t>
            </w:r>
            <w:r>
              <w:rPr>
                <w:rFonts w:cstheme="minorHAnsi"/>
                <w:color w:val="000000"/>
                <w:sz w:val="20"/>
                <w:szCs w:val="20"/>
              </w:rPr>
              <w:t>] (</w:t>
            </w:r>
            <w:proofErr w:type="spellStart"/>
            <w:r w:rsidR="00127B29">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61AD0DE5" w14:textId="23074077"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NA</w:t>
            </w:r>
          </w:p>
        </w:tc>
        <w:tc>
          <w:tcPr>
            <w:tcW w:w="1440" w:type="dxa"/>
            <w:tcBorders>
              <w:top w:val="single" w:sz="4" w:space="0" w:color="auto"/>
              <w:bottom w:val="single" w:sz="4" w:space="0" w:color="auto"/>
            </w:tcBorders>
            <w:shd w:val="clear" w:color="auto" w:fill="auto"/>
          </w:tcPr>
          <w:p w14:paraId="4AEFB3F0" w14:textId="77777777" w:rsidR="00127B29"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942.7</w:t>
            </w:r>
          </w:p>
          <w:p w14:paraId="46FAEBBF" w14:textId="5BAE5B41" w:rsidR="00C067FC" w:rsidRPr="005A7561" w:rsidRDefault="00127B29"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±153.3</w:t>
            </w:r>
          </w:p>
        </w:tc>
        <w:tc>
          <w:tcPr>
            <w:tcW w:w="990" w:type="dxa"/>
            <w:tcBorders>
              <w:top w:val="single" w:sz="4" w:space="0" w:color="auto"/>
              <w:bottom w:val="single" w:sz="4" w:space="0" w:color="auto"/>
            </w:tcBorders>
            <w:shd w:val="clear" w:color="auto" w:fill="auto"/>
          </w:tcPr>
          <w:p w14:paraId="29568540" w14:textId="77777777" w:rsidR="00127B29" w:rsidRDefault="00C067FC" w:rsidP="00C067FC">
            <w:pPr>
              <w:spacing w:after="0"/>
              <w:rPr>
                <w:rFonts w:cstheme="minorHAnsi"/>
                <w:color w:val="000000"/>
                <w:sz w:val="20"/>
                <w:szCs w:val="20"/>
              </w:rPr>
            </w:pPr>
            <w:r w:rsidRPr="005A7561">
              <w:rPr>
                <w:rFonts w:cstheme="minorHAnsi"/>
                <w:color w:val="000000"/>
                <w:sz w:val="20"/>
                <w:szCs w:val="20"/>
              </w:rPr>
              <w:t>9.65</w:t>
            </w:r>
          </w:p>
          <w:p w14:paraId="2332EB42" w14:textId="3A3549A1" w:rsidR="00C067FC" w:rsidRPr="005A7561" w:rsidRDefault="00127B29" w:rsidP="00C067FC">
            <w:pPr>
              <w:spacing w:after="0"/>
              <w:rPr>
                <w:rFonts w:cstheme="minorHAnsi"/>
                <w:color w:val="000000"/>
                <w:sz w:val="20"/>
                <w:szCs w:val="20"/>
              </w:rPr>
            </w:pPr>
            <w:r>
              <w:rPr>
                <w:rFonts w:cstheme="minorHAnsi"/>
                <w:color w:val="000000"/>
                <w:sz w:val="20"/>
                <w:szCs w:val="20"/>
              </w:rPr>
              <w:t>±7.6</w:t>
            </w:r>
          </w:p>
        </w:tc>
        <w:tc>
          <w:tcPr>
            <w:tcW w:w="990" w:type="dxa"/>
            <w:tcBorders>
              <w:top w:val="single" w:sz="4" w:space="0" w:color="auto"/>
              <w:bottom w:val="single" w:sz="4" w:space="0" w:color="auto"/>
            </w:tcBorders>
            <w:shd w:val="clear" w:color="auto" w:fill="auto"/>
          </w:tcPr>
          <w:p w14:paraId="0EC503A7" w14:textId="77777777" w:rsidR="00127B29" w:rsidRDefault="00C067FC" w:rsidP="00C067FC">
            <w:pPr>
              <w:spacing w:after="0"/>
              <w:rPr>
                <w:rFonts w:cstheme="minorHAnsi"/>
                <w:color w:val="000000"/>
                <w:sz w:val="20"/>
                <w:szCs w:val="20"/>
              </w:rPr>
            </w:pPr>
            <w:r w:rsidRPr="005A7561">
              <w:rPr>
                <w:rFonts w:cstheme="minorHAnsi"/>
                <w:color w:val="000000"/>
                <w:sz w:val="20"/>
                <w:szCs w:val="20"/>
              </w:rPr>
              <w:t>-6.5</w:t>
            </w:r>
          </w:p>
          <w:p w14:paraId="737819E4" w14:textId="5E982B61" w:rsidR="00C067FC" w:rsidRPr="005A7561" w:rsidRDefault="00127B29" w:rsidP="00C067FC">
            <w:pPr>
              <w:spacing w:after="0"/>
              <w:rPr>
                <w:rFonts w:cstheme="minorHAnsi"/>
                <w:color w:val="000000"/>
                <w:sz w:val="20"/>
                <w:szCs w:val="20"/>
              </w:rPr>
            </w:pPr>
            <w:r>
              <w:rPr>
                <w:rFonts w:cstheme="minorHAnsi"/>
                <w:color w:val="000000"/>
                <w:sz w:val="20"/>
                <w:szCs w:val="20"/>
              </w:rPr>
              <w:t>±7.8</w:t>
            </w:r>
          </w:p>
        </w:tc>
        <w:tc>
          <w:tcPr>
            <w:tcW w:w="1080" w:type="dxa"/>
            <w:tcBorders>
              <w:top w:val="single" w:sz="4" w:space="0" w:color="auto"/>
              <w:bottom w:val="single" w:sz="4" w:space="0" w:color="auto"/>
            </w:tcBorders>
          </w:tcPr>
          <w:p w14:paraId="79AEBBA4" w14:textId="0D7F8E5B" w:rsidR="00C067FC" w:rsidRPr="005A7561" w:rsidRDefault="00C067FC" w:rsidP="00C067FC">
            <w:pPr>
              <w:spacing w:after="0"/>
              <w:rPr>
                <w:rFonts w:cstheme="minorHAnsi"/>
                <w:color w:val="000000"/>
                <w:sz w:val="20"/>
                <w:szCs w:val="20"/>
              </w:rPr>
            </w:pPr>
            <w:r w:rsidRPr="005A7561">
              <w:rPr>
                <w:rFonts w:cstheme="minorHAnsi"/>
                <w:color w:val="000000"/>
                <w:sz w:val="20"/>
                <w:szCs w:val="20"/>
              </w:rPr>
              <w:t>N</w:t>
            </w:r>
            <w:r>
              <w:rPr>
                <w:rFonts w:cstheme="minorHAnsi"/>
                <w:color w:val="000000"/>
                <w:sz w:val="20"/>
                <w:szCs w:val="20"/>
              </w:rPr>
              <w:t>A</w:t>
            </w:r>
          </w:p>
        </w:tc>
        <w:tc>
          <w:tcPr>
            <w:tcW w:w="900" w:type="dxa"/>
            <w:tcBorders>
              <w:top w:val="single" w:sz="4" w:space="0" w:color="auto"/>
              <w:bottom w:val="single" w:sz="4" w:space="0" w:color="auto"/>
            </w:tcBorders>
            <w:shd w:val="clear" w:color="auto" w:fill="auto"/>
          </w:tcPr>
          <w:p w14:paraId="4BD83F71" w14:textId="77777777" w:rsidR="00127B29" w:rsidRDefault="00C067FC" w:rsidP="00C067FC">
            <w:pPr>
              <w:spacing w:after="0"/>
              <w:rPr>
                <w:rFonts w:cstheme="minorHAnsi"/>
                <w:color w:val="000000"/>
                <w:sz w:val="20"/>
                <w:szCs w:val="20"/>
              </w:rPr>
            </w:pPr>
            <w:r w:rsidRPr="005A7561">
              <w:rPr>
                <w:rFonts w:cstheme="minorHAnsi"/>
                <w:color w:val="000000"/>
                <w:sz w:val="20"/>
                <w:szCs w:val="20"/>
              </w:rPr>
              <w:t>16.2</w:t>
            </w:r>
          </w:p>
          <w:p w14:paraId="3F6186FA" w14:textId="25410E8F" w:rsidR="00C067FC" w:rsidRPr="005A7561" w:rsidRDefault="00127B29" w:rsidP="00C067FC">
            <w:pPr>
              <w:spacing w:after="0"/>
              <w:rPr>
                <w:rFonts w:cstheme="minorHAnsi"/>
                <w:color w:val="000000"/>
                <w:sz w:val="20"/>
                <w:szCs w:val="20"/>
              </w:rPr>
            </w:pPr>
            <w:r>
              <w:rPr>
                <w:rFonts w:cstheme="minorHAnsi"/>
                <w:color w:val="000000"/>
                <w:sz w:val="20"/>
                <w:szCs w:val="20"/>
              </w:rPr>
              <w:t>±2.6</w:t>
            </w:r>
          </w:p>
        </w:tc>
        <w:tc>
          <w:tcPr>
            <w:tcW w:w="720" w:type="dxa"/>
            <w:tcBorders>
              <w:top w:val="single" w:sz="4" w:space="0" w:color="auto"/>
              <w:bottom w:val="single" w:sz="4" w:space="0" w:color="auto"/>
            </w:tcBorders>
          </w:tcPr>
          <w:p w14:paraId="1B83FD2A" w14:textId="77777777"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3193EDA7" w14:textId="36AB7C3B"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fldChar w:fldCharType="begin"/>
            </w:r>
            <w:r w:rsidR="00856DFE">
              <w:rPr>
                <w:rFonts w:cstheme="minorHAnsi"/>
                <w:color w:val="000000"/>
                <w:sz w:val="20"/>
                <w:szCs w:val="20"/>
              </w:rPr>
              <w:instrText xml:space="preserve"> ADDIN EN.CITE &lt;EndNote&gt;&lt;Cite&gt;&lt;Author&gt;Merbold&lt;/Author&gt;&lt;Year&gt;2009&lt;/Year&gt;&lt;RecNum&gt;1398&lt;/RecNum&gt;&lt;DisplayText&gt;(26)&lt;/DisplayText&gt;&lt;record&gt;&lt;rec-number&gt;1398&lt;/rec-number&gt;&lt;foreign-keys&gt;&lt;key app="EN" db-id="awtpez0psd0tw6eadrspasrytx9wpp9dpdpx" timestamp="1568408470" guid="2ffa524c-905a-4ffa-97ea-01ed4ba49b04"&gt;1398&lt;/key&gt;&lt;key app="ENWeb" db-id=""&gt;0&lt;/key&gt;&lt;/foreign-keys&gt;&lt;ref-type name="Journal Article"&gt;17&lt;/ref-type&gt;&lt;contributors&gt;&lt;authors&gt;&lt;author&gt;Merbold, Lutz&lt;/author&gt;&lt;author&gt;Kutsch, Werner L&lt;/author&gt;&lt;author&gt;Corradi, Chiara&lt;/author&gt;&lt;author&gt;Kolle, Olaf&lt;/author&gt;&lt;author&gt;Rebmann, Corinna&lt;/author&gt;&lt;author&gt;Stoy, Paul C&lt;/author&gt;&lt;author&gt;Zimov, Sergej A&lt;/author&gt;&lt;author&gt;Schulze, E‐D&lt;/author&gt;&lt;/authors&gt;&lt;/contributors&gt;&lt;titles&gt;&lt;title&gt;Artificial drainage and associated carbon fluxes (CO2/CH4) in a tundra ecosystem&lt;/title&gt;&lt;secondary-title&gt;Global Change Biology&lt;/secondary-title&gt;&lt;/titles&gt;&lt;periodical&gt;&lt;full-title&gt;Global Change Biology&lt;/full-title&gt;&lt;/periodical&gt;&lt;pages&gt;2599-2614&lt;/pages&gt;&lt;volume&gt;15&lt;/volume&gt;&lt;number&gt;11&lt;/number&gt;&lt;dates&gt;&lt;year&gt;2009&lt;/year&gt;&lt;/dates&gt;&lt;isbn&gt;1354-1013&lt;/isbn&gt;&lt;urls&gt;&lt;/urls&gt;&lt;/record&gt;&lt;/Cite&gt;&lt;/EndNote&gt;</w:instrText>
            </w:r>
            <w:r w:rsidRPr="005A7561">
              <w:rPr>
                <w:rFonts w:cstheme="minorHAnsi"/>
                <w:color w:val="000000"/>
                <w:sz w:val="20"/>
                <w:szCs w:val="20"/>
              </w:rPr>
              <w:fldChar w:fldCharType="separate"/>
            </w:r>
            <w:r w:rsidR="00856DFE">
              <w:rPr>
                <w:rFonts w:cstheme="minorHAnsi"/>
                <w:noProof/>
                <w:color w:val="000000"/>
                <w:sz w:val="20"/>
                <w:szCs w:val="20"/>
              </w:rPr>
              <w:t>(</w:t>
            </w:r>
            <w:hyperlink w:anchor="_ENREF_26" w:tooltip="Merbold, 2009 #1398" w:history="1">
              <w:r w:rsidR="00EE1622">
                <w:rPr>
                  <w:rFonts w:cstheme="minorHAnsi"/>
                  <w:noProof/>
                  <w:color w:val="000000"/>
                  <w:sz w:val="20"/>
                  <w:szCs w:val="20"/>
                </w:rPr>
                <w:t>26</w:t>
              </w:r>
            </w:hyperlink>
            <w:r w:rsidR="00856DFE">
              <w:rPr>
                <w:rFonts w:cstheme="minorHAnsi"/>
                <w:noProof/>
                <w:color w:val="000000"/>
                <w:sz w:val="20"/>
                <w:szCs w:val="20"/>
              </w:rPr>
              <w:t>)</w:t>
            </w:r>
            <w:r w:rsidRPr="005A7561">
              <w:rPr>
                <w:rFonts w:cstheme="minorHAnsi"/>
                <w:color w:val="000000"/>
                <w:sz w:val="20"/>
                <w:szCs w:val="20"/>
              </w:rPr>
              <w:fldChar w:fldCharType="end"/>
            </w:r>
          </w:p>
        </w:tc>
      </w:tr>
      <w:tr w:rsidR="00C067FC" w:rsidRPr="005A7561" w14:paraId="23D62E63" w14:textId="77777777" w:rsidTr="00EE1622">
        <w:trPr>
          <w:trHeight w:val="530"/>
        </w:trPr>
        <w:tc>
          <w:tcPr>
            <w:tcW w:w="1620" w:type="dxa"/>
            <w:tcBorders>
              <w:top w:val="single" w:sz="4" w:space="0" w:color="auto"/>
              <w:bottom w:val="single" w:sz="4" w:space="0" w:color="auto"/>
            </w:tcBorders>
            <w:shd w:val="clear" w:color="auto" w:fill="auto"/>
          </w:tcPr>
          <w:p w14:paraId="759FAB7A" w14:textId="0C41711B" w:rsidR="00C067FC" w:rsidRPr="005A7561" w:rsidDel="00C067FC" w:rsidRDefault="00C067FC" w:rsidP="00C067FC">
            <w:pPr>
              <w:spacing w:after="0"/>
              <w:rPr>
                <w:rFonts w:cstheme="minorHAnsi"/>
                <w:sz w:val="20"/>
                <w:szCs w:val="20"/>
              </w:rPr>
            </w:pPr>
            <w:r>
              <w:rPr>
                <w:rFonts w:cstheme="minorHAnsi"/>
                <w:sz w:val="20"/>
                <w:szCs w:val="20"/>
              </w:rPr>
              <w:t>Tundra</w:t>
            </w:r>
          </w:p>
        </w:tc>
        <w:tc>
          <w:tcPr>
            <w:tcW w:w="1080" w:type="dxa"/>
            <w:tcBorders>
              <w:top w:val="single" w:sz="4" w:space="0" w:color="auto"/>
              <w:bottom w:val="single" w:sz="4" w:space="0" w:color="auto"/>
            </w:tcBorders>
          </w:tcPr>
          <w:p w14:paraId="7A2D1457" w14:textId="30E31438" w:rsidR="00C067FC" w:rsidRDefault="00C067FC" w:rsidP="00C067FC">
            <w:pPr>
              <w:spacing w:after="0"/>
              <w:rPr>
                <w:rFonts w:cstheme="minorHAnsi"/>
                <w:sz w:val="20"/>
                <w:szCs w:val="20"/>
              </w:rPr>
            </w:pPr>
            <w:r>
              <w:rPr>
                <w:rFonts w:cstheme="minorHAnsi"/>
                <w:sz w:val="20"/>
                <w:szCs w:val="20"/>
              </w:rPr>
              <w:t>70.8 N,</w:t>
            </w:r>
          </w:p>
          <w:p w14:paraId="09825F95" w14:textId="7B530B74" w:rsidR="00C067FC" w:rsidRPr="005A7561" w:rsidRDefault="00C067FC" w:rsidP="00C067FC">
            <w:pPr>
              <w:spacing w:after="0"/>
              <w:rPr>
                <w:rFonts w:cstheme="minorHAnsi"/>
                <w:sz w:val="20"/>
                <w:szCs w:val="20"/>
              </w:rPr>
            </w:pPr>
            <w:r>
              <w:rPr>
                <w:rFonts w:cstheme="minorHAnsi"/>
                <w:sz w:val="20"/>
                <w:szCs w:val="20"/>
              </w:rPr>
              <w:t>147.5 W</w:t>
            </w:r>
          </w:p>
        </w:tc>
        <w:tc>
          <w:tcPr>
            <w:tcW w:w="1440" w:type="dxa"/>
            <w:tcBorders>
              <w:top w:val="single" w:sz="4" w:space="0" w:color="auto"/>
              <w:bottom w:val="single" w:sz="4" w:space="0" w:color="auto"/>
            </w:tcBorders>
          </w:tcPr>
          <w:p w14:paraId="69999F22" w14:textId="06B1EF53" w:rsidR="00C067FC" w:rsidRDefault="00C067FC" w:rsidP="00C067FC">
            <w:pPr>
              <w:spacing w:after="0"/>
              <w:rPr>
                <w:rFonts w:cstheme="minorHAnsi"/>
                <w:color w:val="000000"/>
                <w:sz w:val="20"/>
                <w:szCs w:val="20"/>
              </w:rPr>
            </w:pPr>
            <w:r>
              <w:rPr>
                <w:rFonts w:cstheme="minorHAnsi"/>
                <w:color w:val="000000"/>
                <w:sz w:val="20"/>
                <w:szCs w:val="20"/>
              </w:rPr>
              <w:t>EC-GF</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457ACA8C" w14:textId="1FC2A31A" w:rsidR="00C067FC" w:rsidRPr="005A7561" w:rsidRDefault="00C067FC" w:rsidP="00C067FC">
            <w:pPr>
              <w:spacing w:after="0"/>
              <w:rPr>
                <w:rFonts w:cstheme="minorHAnsi"/>
                <w:sz w:val="20"/>
                <w:szCs w:val="20"/>
              </w:rPr>
            </w:pPr>
            <w:r>
              <w:rPr>
                <w:rFonts w:cstheme="minorHAnsi"/>
                <w:sz w:val="20"/>
                <w:szCs w:val="20"/>
              </w:rPr>
              <w:t>NA</w:t>
            </w:r>
          </w:p>
        </w:tc>
        <w:tc>
          <w:tcPr>
            <w:tcW w:w="1440" w:type="dxa"/>
            <w:tcBorders>
              <w:top w:val="single" w:sz="4" w:space="0" w:color="auto"/>
              <w:bottom w:val="single" w:sz="4" w:space="0" w:color="auto"/>
            </w:tcBorders>
            <w:shd w:val="clear" w:color="auto" w:fill="auto"/>
          </w:tcPr>
          <w:p w14:paraId="12B9259E" w14:textId="180994F1" w:rsidR="00C067FC" w:rsidRPr="005A7561" w:rsidRDefault="00C067FC" w:rsidP="00C067FC">
            <w:pPr>
              <w:spacing w:after="0"/>
              <w:rPr>
                <w:rFonts w:cstheme="minorHAnsi"/>
                <w:sz w:val="20"/>
                <w:szCs w:val="20"/>
              </w:rPr>
            </w:pPr>
            <w:r>
              <w:rPr>
                <w:rFonts w:cstheme="minorHAnsi"/>
                <w:sz w:val="20"/>
                <w:szCs w:val="20"/>
              </w:rPr>
              <w:t>118.4</w:t>
            </w:r>
          </w:p>
        </w:tc>
        <w:tc>
          <w:tcPr>
            <w:tcW w:w="990" w:type="dxa"/>
            <w:tcBorders>
              <w:top w:val="single" w:sz="4" w:space="0" w:color="auto"/>
              <w:bottom w:val="single" w:sz="4" w:space="0" w:color="auto"/>
            </w:tcBorders>
            <w:shd w:val="clear" w:color="auto" w:fill="auto"/>
          </w:tcPr>
          <w:p w14:paraId="63E4E02F" w14:textId="63CC997E" w:rsidR="00C067FC" w:rsidRPr="005A7561" w:rsidRDefault="00C067FC" w:rsidP="00C067FC">
            <w:pPr>
              <w:spacing w:after="0"/>
              <w:rPr>
                <w:rFonts w:cstheme="minorHAnsi"/>
                <w:sz w:val="20"/>
                <w:szCs w:val="20"/>
              </w:rPr>
            </w:pPr>
            <w:r>
              <w:rPr>
                <w:rFonts w:cstheme="minorHAnsi"/>
                <w:sz w:val="20"/>
                <w:szCs w:val="20"/>
              </w:rPr>
              <w:t>13.9</w:t>
            </w:r>
          </w:p>
        </w:tc>
        <w:tc>
          <w:tcPr>
            <w:tcW w:w="990" w:type="dxa"/>
            <w:tcBorders>
              <w:top w:val="single" w:sz="4" w:space="0" w:color="auto"/>
              <w:bottom w:val="single" w:sz="4" w:space="0" w:color="auto"/>
            </w:tcBorders>
            <w:shd w:val="clear" w:color="auto" w:fill="auto"/>
          </w:tcPr>
          <w:p w14:paraId="5E795758" w14:textId="3DDDC136" w:rsidR="00C067FC" w:rsidRPr="005A7561" w:rsidRDefault="00C067FC" w:rsidP="00C067FC">
            <w:pPr>
              <w:spacing w:after="0"/>
              <w:rPr>
                <w:rFonts w:cstheme="minorHAnsi"/>
                <w:sz w:val="20"/>
                <w:szCs w:val="20"/>
              </w:rPr>
            </w:pPr>
            <w:r>
              <w:rPr>
                <w:rFonts w:cstheme="minorHAnsi"/>
                <w:sz w:val="20"/>
                <w:szCs w:val="20"/>
              </w:rPr>
              <w:t>12.7</w:t>
            </w:r>
          </w:p>
        </w:tc>
        <w:tc>
          <w:tcPr>
            <w:tcW w:w="1080" w:type="dxa"/>
            <w:tcBorders>
              <w:top w:val="single" w:sz="4" w:space="0" w:color="auto"/>
              <w:bottom w:val="single" w:sz="4" w:space="0" w:color="auto"/>
            </w:tcBorders>
          </w:tcPr>
          <w:p w14:paraId="7018B6DD" w14:textId="26E91D08" w:rsidR="00C067FC" w:rsidRPr="005A7561" w:rsidRDefault="00C067FC" w:rsidP="00C067FC">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7F2C2BB3" w14:textId="7269FE19" w:rsidR="00C067FC" w:rsidRPr="005A7561" w:rsidRDefault="00414FF4" w:rsidP="00C067FC">
            <w:pPr>
              <w:spacing w:after="0"/>
              <w:rPr>
                <w:rFonts w:cstheme="minorHAnsi"/>
                <w:sz w:val="20"/>
                <w:szCs w:val="20"/>
              </w:rPr>
            </w:pPr>
            <w:r>
              <w:rPr>
                <w:rFonts w:cstheme="minorHAnsi"/>
                <w:sz w:val="20"/>
                <w:szCs w:val="20"/>
              </w:rPr>
              <w:t>2.2</w:t>
            </w:r>
          </w:p>
        </w:tc>
        <w:tc>
          <w:tcPr>
            <w:tcW w:w="720" w:type="dxa"/>
            <w:tcBorders>
              <w:top w:val="single" w:sz="4" w:space="0" w:color="auto"/>
              <w:bottom w:val="single" w:sz="4" w:space="0" w:color="auto"/>
            </w:tcBorders>
          </w:tcPr>
          <w:p w14:paraId="5C957620" w14:textId="00B37C65" w:rsidR="00C067FC" w:rsidRPr="005A7561" w:rsidRDefault="00414FF4" w:rsidP="00C067FC">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6CE18C74" w14:textId="20A80319" w:rsidR="00C067FC" w:rsidRPr="005A7561" w:rsidRDefault="00C067FC" w:rsidP="00C067FC">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&lt;EndNote&gt;&lt;Cite&gt;&lt;Author&gt;van der Molen&lt;/Author&gt;&lt;Year&gt;2007&lt;/Year&gt;&lt;RecNum&gt;12477&lt;/RecNum&gt;&lt;DisplayText&gt;(27)&lt;/DisplayText&gt;&lt;record&gt;&lt;rec-number&gt;12477&lt;/rec-number&gt;&lt;foreign-keys&gt;&lt;key app="EN" db-id="awtpez0psd0tw6eadrspasrytx9wpp9dpdpx" timestamp="1585344557" guid="cb54977d-e93e-4439-b79e-d46ba83e82bc"&gt;12477&lt;/key&gt;&lt;key app="ENWeb" db-id=""&gt;0&lt;/key&gt;&lt;/foreign-keys&gt;&lt;ref-type name="Journal Article"&gt;17&lt;/ref-type&gt;&lt;contributors&gt;&lt;authors&gt;&lt;author&gt;van der Molen, M. K.&lt;/author&gt;&lt;author&gt;van Huissteden, J.&lt;/author&gt;&lt;author&gt;Parmentier, F. J. W.&lt;/author&gt;&lt;author&gt;Petrescu, A. M. R.&lt;/author&gt;&lt;author&gt;Dolman, A. J.&lt;/author&gt;&lt;author&gt;Maximov, T. C.&lt;/author&gt;&lt;author&gt;Kononov, A. V.&lt;/author&gt;&lt;author&gt;Karsanaev, S. V.&lt;/author&gt;&lt;author&gt;Suzdalov, D. A.&lt;/author&gt;&lt;/authors&gt;&lt;/contributors&gt;&lt;titles&gt;&lt;title&gt;The growing season greenhouse gas balance of a continental tundra site in the Indigirka lowlands, NE Siberia&lt;/title&gt;&lt;secondary-title&gt;Biogeosciences&lt;/secondary-title&gt;&lt;/titles&gt;&lt;periodical&gt;&lt;full-title&gt;Biogeosciences&lt;/full-title&gt;&lt;/periodical&gt;&lt;pages&gt;985-1003&lt;/pages&gt;&lt;volume&gt;4&lt;/volume&gt;&lt;number&gt;6&lt;/number&gt;&lt;dates&gt;&lt;year&gt;2007&lt;/year&gt;&lt;/dates&gt;&lt;publisher&gt;Copernicus Publications&lt;/publisher&gt;&lt;isbn&gt;1726-4189&lt;/isbn&gt;&lt;urls&gt;&lt;related-urls&gt;&lt;url&gt;https://www.biogeosciences.net/4/985/2007/&lt;/url&gt;&lt;/related-urls&gt;&lt;/urls&gt;&lt;electronic-resource-num&gt;10.5194/bg-4-985-2007&lt;/electronic-resource-num&gt;&lt;/record&gt;&lt;/Cite&gt;&lt;/EndNote&gt;</w:instrText>
            </w:r>
            <w:r>
              <w:rPr>
                <w:rFonts w:cstheme="minorHAnsi"/>
                <w:sz w:val="20"/>
                <w:szCs w:val="20"/>
              </w:rPr>
              <w:fldChar w:fldCharType="separate"/>
            </w:r>
            <w:r w:rsidR="00856DFE">
              <w:rPr>
                <w:rFonts w:cstheme="minorHAnsi"/>
                <w:noProof/>
                <w:sz w:val="20"/>
                <w:szCs w:val="20"/>
              </w:rPr>
              <w:t>(</w:t>
            </w:r>
            <w:hyperlink w:anchor="_ENREF_27" w:tooltip="van der Molen, 2007 #12477" w:history="1">
              <w:r w:rsidR="00EE1622">
                <w:rPr>
                  <w:rFonts w:cstheme="minorHAnsi"/>
                  <w:noProof/>
                  <w:sz w:val="20"/>
                  <w:szCs w:val="20"/>
                </w:rPr>
                <w:t>27</w:t>
              </w:r>
            </w:hyperlink>
            <w:r w:rsidR="00856DFE">
              <w:rPr>
                <w:rFonts w:cstheme="minorHAnsi"/>
                <w:noProof/>
                <w:sz w:val="20"/>
                <w:szCs w:val="20"/>
              </w:rPr>
              <w:t>)</w:t>
            </w:r>
            <w:r>
              <w:rPr>
                <w:rFonts w:cstheme="minorHAnsi"/>
                <w:sz w:val="20"/>
                <w:szCs w:val="20"/>
              </w:rPr>
              <w:fldChar w:fldCharType="end"/>
            </w:r>
          </w:p>
        </w:tc>
      </w:tr>
      <w:tr w:rsidR="00414FF4" w:rsidRPr="005A7561" w14:paraId="799CB0E0" w14:textId="77777777" w:rsidTr="00EE1622">
        <w:trPr>
          <w:trHeight w:val="530"/>
        </w:trPr>
        <w:tc>
          <w:tcPr>
            <w:tcW w:w="1620" w:type="dxa"/>
            <w:tcBorders>
              <w:top w:val="single" w:sz="4" w:space="0" w:color="auto"/>
              <w:bottom w:val="single" w:sz="4" w:space="0" w:color="auto"/>
            </w:tcBorders>
            <w:shd w:val="clear" w:color="auto" w:fill="auto"/>
          </w:tcPr>
          <w:p w14:paraId="06B79D27" w14:textId="5E33A064" w:rsidR="00414FF4" w:rsidRPr="005A7561" w:rsidDel="00C067FC" w:rsidRDefault="00414FF4" w:rsidP="00C067FC">
            <w:pPr>
              <w:spacing w:after="0"/>
              <w:rPr>
                <w:rFonts w:cstheme="minorHAnsi"/>
                <w:sz w:val="20"/>
                <w:szCs w:val="20"/>
              </w:rPr>
            </w:pPr>
            <w:r>
              <w:rPr>
                <w:rFonts w:cstheme="minorHAnsi"/>
                <w:sz w:val="20"/>
                <w:szCs w:val="20"/>
              </w:rPr>
              <w:t>Tundra</w:t>
            </w:r>
          </w:p>
        </w:tc>
        <w:tc>
          <w:tcPr>
            <w:tcW w:w="1080" w:type="dxa"/>
            <w:tcBorders>
              <w:top w:val="single" w:sz="4" w:space="0" w:color="auto"/>
              <w:bottom w:val="single" w:sz="4" w:space="0" w:color="auto"/>
            </w:tcBorders>
          </w:tcPr>
          <w:p w14:paraId="4D14A56D" w14:textId="0BF46A34" w:rsidR="00414FF4" w:rsidRPr="005A7561" w:rsidRDefault="00414FF4" w:rsidP="00C067FC">
            <w:pPr>
              <w:spacing w:after="0"/>
              <w:rPr>
                <w:rFonts w:cstheme="minorHAnsi"/>
                <w:sz w:val="20"/>
                <w:szCs w:val="20"/>
              </w:rPr>
            </w:pPr>
            <w:r>
              <w:rPr>
                <w:rFonts w:cstheme="minorHAnsi"/>
                <w:sz w:val="20"/>
                <w:szCs w:val="20"/>
              </w:rPr>
              <w:t>71.3 N,</w:t>
            </w:r>
            <w:r>
              <w:rPr>
                <w:rFonts w:cstheme="minorHAnsi"/>
                <w:sz w:val="20"/>
                <w:szCs w:val="20"/>
              </w:rPr>
              <w:br/>
              <w:t>156.6 W</w:t>
            </w:r>
          </w:p>
        </w:tc>
        <w:tc>
          <w:tcPr>
            <w:tcW w:w="1440" w:type="dxa"/>
            <w:tcBorders>
              <w:top w:val="single" w:sz="4" w:space="0" w:color="auto"/>
              <w:bottom w:val="single" w:sz="4" w:space="0" w:color="auto"/>
            </w:tcBorders>
          </w:tcPr>
          <w:p w14:paraId="2C1B32A5" w14:textId="101B5045" w:rsidR="00414FF4" w:rsidRDefault="00414FF4" w:rsidP="00C067FC">
            <w:pPr>
              <w:spacing w:after="0"/>
              <w:rPr>
                <w:rFonts w:cstheme="minorHAnsi"/>
                <w:color w:val="000000"/>
                <w:sz w:val="20"/>
                <w:szCs w:val="20"/>
              </w:rPr>
            </w:pPr>
            <w:r>
              <w:rPr>
                <w:rFonts w:cstheme="minorHAnsi"/>
                <w:color w:val="000000"/>
                <w:sz w:val="20"/>
                <w:szCs w:val="20"/>
              </w:rPr>
              <w:t>EC-GF</w:t>
            </w:r>
            <w:r>
              <w:rPr>
                <w:rFonts w:cstheme="minorHAnsi"/>
                <w:color w:val="000000"/>
                <w:sz w:val="20"/>
                <w:szCs w:val="20"/>
              </w:rPr>
              <w:br/>
              <w:t>(seasonal)</w:t>
            </w:r>
          </w:p>
        </w:tc>
        <w:tc>
          <w:tcPr>
            <w:tcW w:w="1170" w:type="dxa"/>
            <w:tcBorders>
              <w:top w:val="single" w:sz="4" w:space="0" w:color="auto"/>
              <w:bottom w:val="single" w:sz="4" w:space="0" w:color="auto"/>
            </w:tcBorders>
            <w:shd w:val="clear" w:color="auto" w:fill="auto"/>
          </w:tcPr>
          <w:p w14:paraId="2A72BAEF" w14:textId="5009A515" w:rsidR="00414FF4" w:rsidRPr="005A7561" w:rsidRDefault="00414FF4" w:rsidP="00C067FC">
            <w:pPr>
              <w:spacing w:after="0"/>
              <w:rPr>
                <w:rFonts w:cstheme="minorHAnsi"/>
                <w:sz w:val="20"/>
                <w:szCs w:val="20"/>
              </w:rPr>
            </w:pPr>
            <w:r>
              <w:rPr>
                <w:rFonts w:cstheme="minorHAnsi"/>
                <w:sz w:val="20"/>
                <w:szCs w:val="20"/>
              </w:rPr>
              <w:t>232</w:t>
            </w:r>
          </w:p>
        </w:tc>
        <w:tc>
          <w:tcPr>
            <w:tcW w:w="1440" w:type="dxa"/>
            <w:tcBorders>
              <w:top w:val="single" w:sz="4" w:space="0" w:color="auto"/>
              <w:bottom w:val="single" w:sz="4" w:space="0" w:color="auto"/>
            </w:tcBorders>
            <w:shd w:val="clear" w:color="auto" w:fill="auto"/>
          </w:tcPr>
          <w:p w14:paraId="0E7A383F" w14:textId="78C71F57" w:rsidR="00414FF4" w:rsidRPr="005A7561" w:rsidRDefault="00414FF4" w:rsidP="00C067FC">
            <w:pPr>
              <w:spacing w:after="0"/>
              <w:rPr>
                <w:rFonts w:cstheme="minorHAnsi"/>
                <w:sz w:val="20"/>
                <w:szCs w:val="20"/>
              </w:rPr>
            </w:pPr>
            <w:r>
              <w:rPr>
                <w:rFonts w:cstheme="minorHAnsi"/>
                <w:sz w:val="20"/>
                <w:szCs w:val="20"/>
              </w:rPr>
              <w:t>44.2</w:t>
            </w:r>
          </w:p>
        </w:tc>
        <w:tc>
          <w:tcPr>
            <w:tcW w:w="990" w:type="dxa"/>
            <w:tcBorders>
              <w:top w:val="single" w:sz="4" w:space="0" w:color="auto"/>
              <w:bottom w:val="single" w:sz="4" w:space="0" w:color="auto"/>
            </w:tcBorders>
            <w:shd w:val="clear" w:color="auto" w:fill="auto"/>
          </w:tcPr>
          <w:p w14:paraId="01CC7F10" w14:textId="1A38EEA8" w:rsidR="00414FF4" w:rsidRPr="005A7561" w:rsidRDefault="00414FF4" w:rsidP="00C067FC">
            <w:pPr>
              <w:spacing w:after="0"/>
              <w:rPr>
                <w:rFonts w:cstheme="minorHAnsi"/>
                <w:sz w:val="20"/>
                <w:szCs w:val="20"/>
              </w:rPr>
            </w:pPr>
            <w:r>
              <w:rPr>
                <w:rFonts w:cstheme="minorHAnsi"/>
                <w:sz w:val="20"/>
                <w:szCs w:val="20"/>
              </w:rPr>
              <w:t>-13.3</w:t>
            </w:r>
          </w:p>
        </w:tc>
        <w:tc>
          <w:tcPr>
            <w:tcW w:w="990" w:type="dxa"/>
            <w:tcBorders>
              <w:top w:val="single" w:sz="4" w:space="0" w:color="auto"/>
              <w:bottom w:val="single" w:sz="4" w:space="0" w:color="auto"/>
            </w:tcBorders>
            <w:shd w:val="clear" w:color="auto" w:fill="auto"/>
          </w:tcPr>
          <w:p w14:paraId="1D3348CE" w14:textId="28B9AE80" w:rsidR="00414FF4" w:rsidRPr="005A7561" w:rsidRDefault="00414FF4" w:rsidP="00C067FC">
            <w:pPr>
              <w:spacing w:after="0"/>
              <w:rPr>
                <w:rFonts w:cstheme="minorHAnsi"/>
                <w:sz w:val="20"/>
                <w:szCs w:val="20"/>
              </w:rPr>
            </w:pPr>
            <w:r>
              <w:rPr>
                <w:rFonts w:cstheme="minorHAnsi"/>
                <w:sz w:val="20"/>
                <w:szCs w:val="20"/>
              </w:rPr>
              <w:t>-14.9</w:t>
            </w:r>
          </w:p>
        </w:tc>
        <w:tc>
          <w:tcPr>
            <w:tcW w:w="1080" w:type="dxa"/>
            <w:tcBorders>
              <w:top w:val="single" w:sz="4" w:space="0" w:color="auto"/>
              <w:bottom w:val="single" w:sz="4" w:space="0" w:color="auto"/>
            </w:tcBorders>
          </w:tcPr>
          <w:p w14:paraId="537CBEF5" w14:textId="1652169E" w:rsidR="00414FF4" w:rsidRPr="005A7561" w:rsidRDefault="00414FF4" w:rsidP="00C067FC">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73B6AFB7" w14:textId="037FCEBC" w:rsidR="00414FF4" w:rsidRPr="005A7561" w:rsidRDefault="00414FF4" w:rsidP="00C067FC">
            <w:pPr>
              <w:spacing w:after="0"/>
              <w:rPr>
                <w:rFonts w:cstheme="minorHAnsi"/>
                <w:sz w:val="20"/>
                <w:szCs w:val="20"/>
              </w:rPr>
            </w:pPr>
            <w:r>
              <w:rPr>
                <w:rFonts w:cstheme="minorHAnsi"/>
                <w:sz w:val="20"/>
                <w:szCs w:val="20"/>
              </w:rPr>
              <w:t>1.6</w:t>
            </w:r>
          </w:p>
        </w:tc>
        <w:tc>
          <w:tcPr>
            <w:tcW w:w="720" w:type="dxa"/>
            <w:tcBorders>
              <w:top w:val="single" w:sz="4" w:space="0" w:color="auto"/>
              <w:bottom w:val="single" w:sz="4" w:space="0" w:color="auto"/>
            </w:tcBorders>
          </w:tcPr>
          <w:p w14:paraId="42800334" w14:textId="581EAC7F" w:rsidR="00414FF4" w:rsidRPr="005A7561" w:rsidRDefault="00414FF4" w:rsidP="00C067FC">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4407C851" w14:textId="35D5607E" w:rsidR="00414FF4" w:rsidRPr="005A7561" w:rsidRDefault="00414FF4" w:rsidP="00C067FC">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&lt;EndNote&gt;&lt;Cite&gt;&lt;Author&gt;Raz‐Yaseef&lt;/Author&gt;&lt;Year&gt;2017&lt;/Year&gt;&lt;RecNum&gt;12419&lt;/RecNum&gt;&lt;DisplayText&gt;(28)&lt;/DisplayText&gt;&lt;record&gt;&lt;rec-number&gt;12419&lt;/rec-number&gt;&lt;foreign-keys&gt;&lt;key app="EN" db-id="awtpez0psd0tw6eadrspasrytx9wpp9dpdpx" timestamp="1585150351" guid="a5f92e2a-d708-4356-a9b4-143757ffe155"&gt;12419&lt;/key&gt;&lt;/foreign-keys&gt;&lt;ref-type name="Journal Article"&gt;17&lt;/ref-type&gt;&lt;contributors&gt;&lt;authors&gt;&lt;author&gt;Raz‐Yaseef, Naama&lt;/author&gt;&lt;author&gt;Torn, Margaret S&lt;/author&gt;&lt;author&gt;Wu, Yuxin&lt;/author&gt;&lt;author&gt;Billesbach, Dave P&lt;/author&gt;&lt;author&gt;Liljedahl, Anna K&lt;/author&gt;&lt;author&gt;Kneafsey, Timothy J&lt;/author&gt;&lt;author&gt;Romanovsky, Vladimir E&lt;/author&gt;&lt;author&gt;Cook, David R&lt;/author&gt;&lt;author&gt;Wullschleger, Stan D&lt;/author&gt;&lt;/authors&gt;&lt;/contributors&gt;&lt;titles&gt;&lt;title&gt;Large CO2 and CH4 emissions from polygonal tundra during spring thaw in northern Alaska&lt;/title&gt;&lt;secondary-title&gt;Geophysical Research Letters&lt;/secondary-title&gt;&lt;/titles&gt;&lt;periodical&gt;&lt;full-title&gt;Geophysical Research Letters&lt;/full-title&gt;&lt;/periodical&gt;&lt;pages&gt;504-513&lt;/pages&gt;&lt;volume&gt;44&lt;/volume&gt;&lt;number&gt;1&lt;/number&gt;&lt;dates&gt;&lt;year&gt;2017&lt;/year&gt;&lt;/dates&gt;&lt;isbn&gt;0094-8276&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28" w:tooltip="Raz‐Yaseef, 2017 #12419" w:history="1">
              <w:r w:rsidR="00EE1622">
                <w:rPr>
                  <w:rFonts w:cstheme="minorHAnsi"/>
                  <w:noProof/>
                  <w:sz w:val="20"/>
                  <w:szCs w:val="20"/>
                </w:rPr>
                <w:t>28</w:t>
              </w:r>
            </w:hyperlink>
            <w:r w:rsidR="00856DFE">
              <w:rPr>
                <w:rFonts w:cstheme="minorHAnsi"/>
                <w:noProof/>
                <w:sz w:val="20"/>
                <w:szCs w:val="20"/>
              </w:rPr>
              <w:t>)</w:t>
            </w:r>
            <w:r>
              <w:rPr>
                <w:rFonts w:cstheme="minorHAnsi"/>
                <w:sz w:val="20"/>
                <w:szCs w:val="20"/>
              </w:rPr>
              <w:fldChar w:fldCharType="end"/>
            </w:r>
          </w:p>
        </w:tc>
      </w:tr>
      <w:tr w:rsidR="00414FF4" w:rsidRPr="005A7561" w14:paraId="11DCBB41" w14:textId="77777777" w:rsidTr="00EE1622">
        <w:trPr>
          <w:trHeight w:val="530"/>
        </w:trPr>
        <w:tc>
          <w:tcPr>
            <w:tcW w:w="1620" w:type="dxa"/>
            <w:tcBorders>
              <w:top w:val="single" w:sz="4" w:space="0" w:color="auto"/>
              <w:bottom w:val="single" w:sz="4" w:space="0" w:color="auto"/>
            </w:tcBorders>
            <w:shd w:val="clear" w:color="auto" w:fill="auto"/>
          </w:tcPr>
          <w:p w14:paraId="7148F86C" w14:textId="33C63089" w:rsidR="00414FF4" w:rsidRPr="005A7561" w:rsidDel="00C067FC" w:rsidRDefault="00414FF4" w:rsidP="00C067FC">
            <w:pPr>
              <w:spacing w:after="0"/>
              <w:rPr>
                <w:rFonts w:cstheme="minorHAnsi"/>
                <w:sz w:val="20"/>
                <w:szCs w:val="20"/>
              </w:rPr>
            </w:pPr>
            <w:r>
              <w:rPr>
                <w:rFonts w:cstheme="minorHAnsi"/>
                <w:sz w:val="20"/>
                <w:szCs w:val="20"/>
              </w:rPr>
              <w:t>Tundra</w:t>
            </w:r>
          </w:p>
        </w:tc>
        <w:tc>
          <w:tcPr>
            <w:tcW w:w="1080" w:type="dxa"/>
            <w:tcBorders>
              <w:top w:val="single" w:sz="4" w:space="0" w:color="auto"/>
              <w:bottom w:val="single" w:sz="4" w:space="0" w:color="auto"/>
            </w:tcBorders>
          </w:tcPr>
          <w:p w14:paraId="176F41AC" w14:textId="44D66D18" w:rsidR="00414FF4" w:rsidRPr="005A7561" w:rsidRDefault="00414FF4" w:rsidP="00C067FC">
            <w:pPr>
              <w:spacing w:after="0"/>
              <w:rPr>
                <w:rFonts w:cstheme="minorHAnsi"/>
                <w:sz w:val="20"/>
                <w:szCs w:val="20"/>
              </w:rPr>
            </w:pPr>
            <w:r>
              <w:rPr>
                <w:rFonts w:cstheme="minorHAnsi"/>
                <w:sz w:val="20"/>
                <w:szCs w:val="20"/>
              </w:rPr>
              <w:t>74.4 N,</w:t>
            </w:r>
            <w:r>
              <w:rPr>
                <w:rFonts w:cstheme="minorHAnsi"/>
                <w:sz w:val="20"/>
                <w:szCs w:val="20"/>
              </w:rPr>
              <w:br/>
              <w:t>136.3 E</w:t>
            </w:r>
          </w:p>
        </w:tc>
        <w:tc>
          <w:tcPr>
            <w:tcW w:w="1440" w:type="dxa"/>
            <w:tcBorders>
              <w:top w:val="single" w:sz="4" w:space="0" w:color="auto"/>
              <w:bottom w:val="single" w:sz="4" w:space="0" w:color="auto"/>
            </w:tcBorders>
          </w:tcPr>
          <w:p w14:paraId="22370F78" w14:textId="6ECC134B" w:rsidR="00414FF4" w:rsidRDefault="00414FF4" w:rsidP="00C067FC">
            <w:pPr>
              <w:spacing w:after="0"/>
              <w:rPr>
                <w:rFonts w:cstheme="minorHAnsi"/>
                <w:color w:val="000000"/>
                <w:sz w:val="20"/>
                <w:szCs w:val="20"/>
              </w:rPr>
            </w:pPr>
            <w:r>
              <w:rPr>
                <w:rFonts w:cstheme="minorHAnsi"/>
                <w:color w:val="000000"/>
                <w:sz w:val="20"/>
                <w:szCs w:val="20"/>
              </w:rPr>
              <w:t>EC-GF</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355939F9" w14:textId="4354AD36" w:rsidR="00414FF4" w:rsidRPr="005A7561" w:rsidRDefault="00414FF4" w:rsidP="00C067FC">
            <w:pPr>
              <w:spacing w:after="0"/>
              <w:rPr>
                <w:rFonts w:cstheme="minorHAnsi"/>
                <w:sz w:val="20"/>
                <w:szCs w:val="20"/>
              </w:rPr>
            </w:pPr>
            <w:r>
              <w:rPr>
                <w:rFonts w:cstheme="minorHAnsi"/>
                <w:sz w:val="20"/>
                <w:szCs w:val="20"/>
              </w:rPr>
              <w:t>56.8</w:t>
            </w:r>
          </w:p>
        </w:tc>
        <w:tc>
          <w:tcPr>
            <w:tcW w:w="1440" w:type="dxa"/>
            <w:tcBorders>
              <w:top w:val="single" w:sz="4" w:space="0" w:color="auto"/>
              <w:bottom w:val="single" w:sz="4" w:space="0" w:color="auto"/>
            </w:tcBorders>
            <w:shd w:val="clear" w:color="auto" w:fill="auto"/>
          </w:tcPr>
          <w:p w14:paraId="3B11D4F5" w14:textId="36AC1D56" w:rsidR="00414FF4" w:rsidRPr="005A7561" w:rsidRDefault="00414FF4" w:rsidP="00C067FC">
            <w:pPr>
              <w:spacing w:after="0"/>
              <w:rPr>
                <w:rFonts w:cstheme="minorHAnsi"/>
                <w:sz w:val="20"/>
                <w:szCs w:val="20"/>
              </w:rPr>
            </w:pPr>
            <w:r>
              <w:rPr>
                <w:rFonts w:cstheme="minorHAnsi"/>
                <w:sz w:val="20"/>
                <w:szCs w:val="20"/>
              </w:rPr>
              <w:t>-75.5</w:t>
            </w:r>
          </w:p>
        </w:tc>
        <w:tc>
          <w:tcPr>
            <w:tcW w:w="990" w:type="dxa"/>
            <w:tcBorders>
              <w:top w:val="single" w:sz="4" w:space="0" w:color="auto"/>
              <w:bottom w:val="single" w:sz="4" w:space="0" w:color="auto"/>
            </w:tcBorders>
            <w:shd w:val="clear" w:color="auto" w:fill="auto"/>
          </w:tcPr>
          <w:p w14:paraId="36238A21" w14:textId="2163D076" w:rsidR="00414FF4" w:rsidRPr="005A7561" w:rsidRDefault="00414FF4" w:rsidP="00C067FC">
            <w:pPr>
              <w:spacing w:after="0"/>
              <w:rPr>
                <w:rFonts w:cstheme="minorHAnsi"/>
                <w:sz w:val="20"/>
                <w:szCs w:val="20"/>
              </w:rPr>
            </w:pPr>
            <w:r>
              <w:rPr>
                <w:rFonts w:cstheme="minorHAnsi"/>
                <w:sz w:val="20"/>
                <w:szCs w:val="20"/>
              </w:rPr>
              <w:t>-68.9</w:t>
            </w:r>
          </w:p>
        </w:tc>
        <w:tc>
          <w:tcPr>
            <w:tcW w:w="990" w:type="dxa"/>
            <w:tcBorders>
              <w:top w:val="single" w:sz="4" w:space="0" w:color="auto"/>
              <w:bottom w:val="single" w:sz="4" w:space="0" w:color="auto"/>
            </w:tcBorders>
            <w:shd w:val="clear" w:color="auto" w:fill="auto"/>
          </w:tcPr>
          <w:p w14:paraId="0C76E6A3" w14:textId="5F87A335" w:rsidR="00414FF4" w:rsidRPr="005A7561" w:rsidRDefault="00414FF4" w:rsidP="00C067FC">
            <w:pPr>
              <w:spacing w:after="0"/>
              <w:rPr>
                <w:rFonts w:cstheme="minorHAnsi"/>
                <w:sz w:val="20"/>
                <w:szCs w:val="20"/>
              </w:rPr>
            </w:pPr>
            <w:r>
              <w:rPr>
                <w:rFonts w:cstheme="minorHAnsi"/>
                <w:sz w:val="20"/>
                <w:szCs w:val="20"/>
              </w:rPr>
              <w:t>-72</w:t>
            </w:r>
          </w:p>
        </w:tc>
        <w:tc>
          <w:tcPr>
            <w:tcW w:w="1080" w:type="dxa"/>
            <w:tcBorders>
              <w:top w:val="single" w:sz="4" w:space="0" w:color="auto"/>
              <w:bottom w:val="single" w:sz="4" w:space="0" w:color="auto"/>
            </w:tcBorders>
          </w:tcPr>
          <w:p w14:paraId="487ABC1A" w14:textId="49AD235B" w:rsidR="00414FF4" w:rsidRPr="005A7561" w:rsidRDefault="00414FF4" w:rsidP="00C067FC">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278F16D3" w14:textId="30DE3B07" w:rsidR="00414FF4" w:rsidRPr="005A7561" w:rsidRDefault="00414FF4" w:rsidP="00C067FC">
            <w:pPr>
              <w:spacing w:after="0"/>
              <w:rPr>
                <w:rFonts w:cstheme="minorHAnsi"/>
                <w:sz w:val="20"/>
                <w:szCs w:val="20"/>
              </w:rPr>
            </w:pPr>
            <w:r>
              <w:rPr>
                <w:rFonts w:cstheme="minorHAnsi"/>
                <w:sz w:val="20"/>
                <w:szCs w:val="20"/>
              </w:rPr>
              <w:t>3.2</w:t>
            </w:r>
          </w:p>
        </w:tc>
        <w:tc>
          <w:tcPr>
            <w:tcW w:w="720" w:type="dxa"/>
            <w:tcBorders>
              <w:top w:val="single" w:sz="4" w:space="0" w:color="auto"/>
              <w:bottom w:val="single" w:sz="4" w:space="0" w:color="auto"/>
            </w:tcBorders>
          </w:tcPr>
          <w:p w14:paraId="376B6D47" w14:textId="70AB6C8F" w:rsidR="00414FF4" w:rsidRPr="005A7561" w:rsidRDefault="00414FF4" w:rsidP="00C067FC">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2F4C015B" w14:textId="45F5AF30" w:rsidR="00414FF4" w:rsidRPr="005A7561" w:rsidRDefault="00414FF4" w:rsidP="00C067FC">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&lt;EndNote&gt;&lt;Cite&gt;&lt;Author&gt;Kutzbach&lt;/Author&gt;&lt;Year&gt;2007&lt;/Year&gt;&lt;RecNum&gt;12464&lt;/RecNum&gt;&lt;DisplayText&gt;(29, 30)&lt;/DisplayText&gt;&lt;record&gt;&lt;rec-number&gt;12464&lt;/rec-number&gt;&lt;foreign-keys&gt;&lt;key app="EN" db-id="awtpez0psd0tw6eadrspasrytx9wpp9dpdpx" timestamp="1585310501" guid="4deb68ea-dbac-4710-bc3e-d5e72cbe0008"&gt;12464&lt;/key&gt;&lt;/foreign-keys&gt;&lt;ref-type name="Journal Article"&gt;17&lt;/ref-type&gt;&lt;contributors&gt;&lt;authors&gt;&lt;author&gt;Kutzbach, Lars&lt;/author&gt;&lt;author&gt;Schneider, Jodi&lt;/author&gt;&lt;author&gt;Sachs, Torsten&lt;/author&gt;&lt;author&gt;Giebels, M&lt;/author&gt;&lt;author&gt;Nykänen, H&lt;/author&gt;&lt;author&gt;Shurpali, NJ&lt;/author&gt;&lt;author&gt;Martikainen, PJ&lt;/author&gt;&lt;author&gt;Alm, J&lt;/author&gt;&lt;author&gt;Wilmking, M&lt;/author&gt;&lt;/authors&gt;&lt;/contributors&gt;&lt;titles&gt;&lt;title&gt;CO 2 flux determination by closed-chamber methods can be seriously biased by inappropriate application of linear regression&lt;/title&gt;&lt;/titles&gt;&lt;dates&gt;&lt;year&gt;2007&lt;/year&gt;&lt;/dates&gt;&lt;urls&gt;&lt;/urls&gt;&lt;/record&gt;&lt;/Cite&gt;&lt;Cite&gt;&lt;Author&gt;Wille&lt;/Author&gt;&lt;Year&gt;2008&lt;/Year&gt;&lt;RecNum&gt;1119&lt;/RecNum&gt;&lt;record&gt;&lt;rec-number&gt;1119&lt;/rec-number&gt;&lt;foreign-keys&gt;&lt;key app="EN" db-id="awtpez0psd0tw6eadrspasrytx9wpp9dpdpx" timestamp="1568407988" guid="777b5d7e-f869-4393-a577-42aeca1d2f3f"&gt;1119&lt;/key&gt;&lt;key app="ENWeb" db-id=""&gt;0&lt;/key&gt;&lt;/foreign-keys&gt;&lt;ref-type name="Journal Article"&gt;17&lt;/ref-type&gt;&lt;contributors&gt;&lt;authors&gt;&lt;author&gt;Wille, Christian&lt;/author&gt;&lt;author&gt;Kutzbach, Lars&lt;/author&gt;&lt;author&gt;Sachs, Torsten&lt;/author&gt;&lt;author&gt;Wagner, Dirk&lt;/author&gt;&lt;author&gt;PFEIFFER, EVA‐MARIA&lt;/author&gt;&lt;/authors&gt;&lt;/contributors&gt;&lt;titles&gt;&lt;title&gt;Methane emission from Siberian arctic polygonal tundra: eddy covariance measurements and modeling&lt;/title&gt;&lt;secondary-title&gt;Global Change Biology&lt;/secondary-title&gt;&lt;/titles&gt;&lt;periodical&gt;&lt;full-title&gt;Global Change Biology&lt;/full-title&gt;&lt;/periodical&gt;&lt;pages&gt;1395-1408&lt;/pages&gt;&lt;volume&gt;14&lt;/volume&gt;&lt;number&gt;6&lt;/number&gt;&lt;dates&gt;&lt;year&gt;2008&lt;/year&gt;&lt;/dates&gt;&lt;isbn&gt;1354-1013&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29" w:tooltip="Kutzbach, 2007 #12464" w:history="1">
              <w:r w:rsidR="00EE1622">
                <w:rPr>
                  <w:rFonts w:cstheme="minorHAnsi"/>
                  <w:noProof/>
                  <w:sz w:val="20"/>
                  <w:szCs w:val="20"/>
                </w:rPr>
                <w:t>29</w:t>
              </w:r>
            </w:hyperlink>
            <w:r w:rsidR="00856DFE">
              <w:rPr>
                <w:rFonts w:cstheme="minorHAnsi"/>
                <w:noProof/>
                <w:sz w:val="20"/>
                <w:szCs w:val="20"/>
              </w:rPr>
              <w:t xml:space="preserve">, </w:t>
            </w:r>
            <w:hyperlink w:anchor="_ENREF_30" w:tooltip="Wille, 2008 #1119" w:history="1">
              <w:r w:rsidR="00EE1622">
                <w:rPr>
                  <w:rFonts w:cstheme="minorHAnsi"/>
                  <w:noProof/>
                  <w:sz w:val="20"/>
                  <w:szCs w:val="20"/>
                </w:rPr>
                <w:t>30</w:t>
              </w:r>
            </w:hyperlink>
            <w:r w:rsidR="00856DFE">
              <w:rPr>
                <w:rFonts w:cstheme="minorHAnsi"/>
                <w:noProof/>
                <w:sz w:val="20"/>
                <w:szCs w:val="20"/>
              </w:rPr>
              <w:t>)</w:t>
            </w:r>
            <w:r>
              <w:rPr>
                <w:rFonts w:cstheme="minorHAnsi"/>
                <w:sz w:val="20"/>
                <w:szCs w:val="20"/>
              </w:rPr>
              <w:fldChar w:fldCharType="end"/>
            </w:r>
          </w:p>
        </w:tc>
      </w:tr>
      <w:tr w:rsidR="00C067FC" w:rsidRPr="005A7561" w14:paraId="0335BBF6" w14:textId="77777777" w:rsidTr="00EE1622">
        <w:trPr>
          <w:trHeight w:val="530"/>
        </w:trPr>
        <w:tc>
          <w:tcPr>
            <w:tcW w:w="1620" w:type="dxa"/>
            <w:tcBorders>
              <w:top w:val="single" w:sz="4" w:space="0" w:color="auto"/>
              <w:bottom w:val="single" w:sz="4" w:space="0" w:color="auto"/>
            </w:tcBorders>
            <w:shd w:val="clear" w:color="auto" w:fill="auto"/>
          </w:tcPr>
          <w:p w14:paraId="0E09F8D9" w14:textId="7184FEE4" w:rsidR="00C067FC" w:rsidRPr="005A7561" w:rsidRDefault="00C067FC" w:rsidP="00C067FC">
            <w:pPr>
              <w:spacing w:after="0"/>
              <w:rPr>
                <w:rFonts w:cstheme="minorHAnsi"/>
                <w:sz w:val="20"/>
                <w:szCs w:val="20"/>
              </w:rPr>
            </w:pPr>
            <w:r w:rsidRPr="005A7561">
              <w:rPr>
                <w:rFonts w:cstheme="minorHAnsi"/>
                <w:sz w:val="20"/>
                <w:szCs w:val="20"/>
              </w:rPr>
              <w:t>Tundra</w:t>
            </w:r>
          </w:p>
        </w:tc>
        <w:tc>
          <w:tcPr>
            <w:tcW w:w="1080" w:type="dxa"/>
            <w:tcBorders>
              <w:top w:val="single" w:sz="4" w:space="0" w:color="auto"/>
              <w:bottom w:val="single" w:sz="4" w:space="0" w:color="auto"/>
            </w:tcBorders>
          </w:tcPr>
          <w:p w14:paraId="2F9C624B" w14:textId="4A6DC0BA" w:rsidR="00C067FC" w:rsidRPr="005A7561" w:rsidRDefault="00C067FC" w:rsidP="00C067FC">
            <w:pPr>
              <w:spacing w:after="0"/>
              <w:rPr>
                <w:rFonts w:cstheme="minorHAnsi"/>
                <w:sz w:val="20"/>
                <w:szCs w:val="20"/>
              </w:rPr>
            </w:pPr>
            <w:r w:rsidRPr="005A7561">
              <w:rPr>
                <w:rFonts w:cstheme="minorHAnsi"/>
                <w:sz w:val="20"/>
                <w:szCs w:val="20"/>
              </w:rPr>
              <w:t>74.</w:t>
            </w:r>
            <w:r w:rsidR="00414FF4">
              <w:rPr>
                <w:rFonts w:cstheme="minorHAnsi"/>
                <w:sz w:val="20"/>
                <w:szCs w:val="20"/>
              </w:rPr>
              <w:t>5</w:t>
            </w:r>
            <w:r w:rsidRPr="005A7561">
              <w:rPr>
                <w:rFonts w:cstheme="minorHAnsi"/>
                <w:sz w:val="20"/>
                <w:szCs w:val="20"/>
              </w:rPr>
              <w:t xml:space="preserve"> N,</w:t>
            </w:r>
          </w:p>
          <w:p w14:paraId="1D739956" w14:textId="6F8783D2" w:rsidR="00C067FC" w:rsidRPr="005A7561" w:rsidRDefault="00C067FC" w:rsidP="00C067FC">
            <w:pPr>
              <w:spacing w:after="0"/>
              <w:rPr>
                <w:rFonts w:cstheme="minorHAnsi"/>
                <w:sz w:val="20"/>
                <w:szCs w:val="20"/>
              </w:rPr>
            </w:pPr>
            <w:r w:rsidRPr="005A7561">
              <w:rPr>
                <w:rFonts w:cstheme="minorHAnsi"/>
                <w:sz w:val="20"/>
                <w:szCs w:val="20"/>
              </w:rPr>
              <w:t>20.</w:t>
            </w:r>
            <w:r w:rsidR="00414FF4">
              <w:rPr>
                <w:rFonts w:cstheme="minorHAnsi"/>
                <w:sz w:val="20"/>
                <w:szCs w:val="20"/>
              </w:rPr>
              <w:t>6</w:t>
            </w:r>
            <w:r w:rsidRPr="005A7561">
              <w:rPr>
                <w:rFonts w:cstheme="minorHAnsi"/>
                <w:sz w:val="20"/>
                <w:szCs w:val="20"/>
              </w:rPr>
              <w:t xml:space="preserve"> W</w:t>
            </w:r>
          </w:p>
        </w:tc>
        <w:tc>
          <w:tcPr>
            <w:tcW w:w="1440" w:type="dxa"/>
            <w:tcBorders>
              <w:top w:val="single" w:sz="4" w:space="0" w:color="auto"/>
              <w:bottom w:val="single" w:sz="4" w:space="0" w:color="auto"/>
            </w:tcBorders>
          </w:tcPr>
          <w:p w14:paraId="744AD570" w14:textId="4178C45C" w:rsidR="00C067FC" w:rsidRPr="005A7561" w:rsidRDefault="00C067FC" w:rsidP="00C067FC">
            <w:pPr>
              <w:spacing w:after="0"/>
              <w:rPr>
                <w:rFonts w:cstheme="minorHAnsi"/>
                <w:sz w:val="20"/>
                <w:szCs w:val="20"/>
              </w:rPr>
            </w:pPr>
            <w:r>
              <w:rPr>
                <w:rFonts w:cstheme="minorHAnsi"/>
                <w:color w:val="000000"/>
                <w:sz w:val="20"/>
                <w:szCs w:val="20"/>
              </w:rPr>
              <w:t>EC-GF [CO</w:t>
            </w:r>
            <w:r w:rsidRPr="005D16B8">
              <w:rPr>
                <w:rFonts w:cstheme="minorHAnsi"/>
                <w:color w:val="000000"/>
                <w:sz w:val="20"/>
                <w:szCs w:val="20"/>
                <w:vertAlign w:val="subscript"/>
              </w:rPr>
              <w:t>2</w:t>
            </w:r>
            <w:r>
              <w:rPr>
                <w:rFonts w:cstheme="minorHAnsi"/>
                <w:color w:val="000000"/>
                <w:sz w:val="20"/>
                <w:szCs w:val="20"/>
              </w:rPr>
              <w:t>]; MC [CH</w:t>
            </w:r>
            <w:r w:rsidRPr="005D16B8">
              <w:rPr>
                <w:rFonts w:cstheme="minorHAnsi"/>
                <w:color w:val="000000"/>
                <w:sz w:val="20"/>
                <w:szCs w:val="20"/>
                <w:vertAlign w:val="subscript"/>
              </w:rPr>
              <w:t>4</w:t>
            </w:r>
            <w:r>
              <w:rPr>
                <w:rFonts w:cstheme="minorHAnsi"/>
                <w:color w:val="000000"/>
                <w:sz w:val="20"/>
                <w:szCs w:val="20"/>
              </w:rPr>
              <w:t>] (</w:t>
            </w:r>
            <w:proofErr w:type="spellStart"/>
            <w:r w:rsidR="00127B29">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1AA62BF4" w14:textId="77777777" w:rsidR="00127B29" w:rsidRDefault="00C067FC" w:rsidP="00C067FC">
            <w:pPr>
              <w:spacing w:after="0"/>
              <w:rPr>
                <w:rFonts w:cstheme="minorHAnsi"/>
                <w:sz w:val="20"/>
                <w:szCs w:val="20"/>
              </w:rPr>
            </w:pPr>
            <w:r w:rsidRPr="005A7561">
              <w:rPr>
                <w:rFonts w:cstheme="minorHAnsi"/>
                <w:sz w:val="20"/>
                <w:szCs w:val="20"/>
              </w:rPr>
              <w:t>4614</w:t>
            </w:r>
          </w:p>
          <w:p w14:paraId="76CE33A8" w14:textId="446CBD47" w:rsidR="00C067FC" w:rsidRPr="005A7561" w:rsidRDefault="00127B29" w:rsidP="00C067FC">
            <w:pPr>
              <w:spacing w:after="0"/>
              <w:rPr>
                <w:rFonts w:cstheme="minorHAnsi"/>
                <w:sz w:val="20"/>
                <w:szCs w:val="20"/>
              </w:rPr>
            </w:pPr>
            <w:r>
              <w:rPr>
                <w:rFonts w:cstheme="minorHAnsi"/>
                <w:sz w:val="20"/>
                <w:szCs w:val="20"/>
              </w:rPr>
              <w:t>±3079</w:t>
            </w:r>
          </w:p>
        </w:tc>
        <w:tc>
          <w:tcPr>
            <w:tcW w:w="1440" w:type="dxa"/>
            <w:tcBorders>
              <w:top w:val="single" w:sz="4" w:space="0" w:color="auto"/>
              <w:bottom w:val="single" w:sz="4" w:space="0" w:color="auto"/>
            </w:tcBorders>
            <w:shd w:val="clear" w:color="auto" w:fill="auto"/>
          </w:tcPr>
          <w:p w14:paraId="6A9514BC" w14:textId="77777777" w:rsidR="00127B29" w:rsidRDefault="00C067FC" w:rsidP="00C067FC">
            <w:pPr>
              <w:spacing w:after="0"/>
              <w:rPr>
                <w:rFonts w:cstheme="minorHAnsi"/>
                <w:sz w:val="20"/>
                <w:szCs w:val="20"/>
              </w:rPr>
            </w:pPr>
            <w:r w:rsidRPr="005A7561">
              <w:rPr>
                <w:rFonts w:cstheme="minorHAnsi"/>
                <w:sz w:val="20"/>
                <w:szCs w:val="20"/>
              </w:rPr>
              <w:t>315.8</w:t>
            </w:r>
          </w:p>
          <w:p w14:paraId="5FA0B5CE" w14:textId="00A239EE" w:rsidR="00C067FC" w:rsidRPr="005A7561" w:rsidRDefault="00127B29" w:rsidP="00C067FC">
            <w:pPr>
              <w:spacing w:after="0"/>
              <w:rPr>
                <w:rFonts w:cstheme="minorHAnsi"/>
                <w:sz w:val="20"/>
                <w:szCs w:val="20"/>
              </w:rPr>
            </w:pPr>
            <w:r>
              <w:rPr>
                <w:rFonts w:cstheme="minorHAnsi"/>
                <w:sz w:val="20"/>
                <w:szCs w:val="20"/>
              </w:rPr>
              <w:t>±88.5</w:t>
            </w:r>
          </w:p>
        </w:tc>
        <w:tc>
          <w:tcPr>
            <w:tcW w:w="990" w:type="dxa"/>
            <w:tcBorders>
              <w:top w:val="single" w:sz="4" w:space="0" w:color="auto"/>
              <w:bottom w:val="single" w:sz="4" w:space="0" w:color="auto"/>
            </w:tcBorders>
            <w:shd w:val="clear" w:color="auto" w:fill="auto"/>
          </w:tcPr>
          <w:p w14:paraId="5CDD8C9E" w14:textId="77777777" w:rsidR="00127B29" w:rsidRDefault="00C067FC" w:rsidP="00C067FC">
            <w:pPr>
              <w:spacing w:after="0"/>
              <w:rPr>
                <w:rFonts w:cstheme="minorHAnsi"/>
                <w:sz w:val="20"/>
                <w:szCs w:val="20"/>
              </w:rPr>
            </w:pPr>
            <w:r w:rsidRPr="005A7561">
              <w:rPr>
                <w:rFonts w:cstheme="minorHAnsi"/>
                <w:sz w:val="20"/>
                <w:szCs w:val="20"/>
              </w:rPr>
              <w:t>-21.9</w:t>
            </w:r>
          </w:p>
          <w:p w14:paraId="336B90C1" w14:textId="51203D53" w:rsidR="00C067FC" w:rsidRPr="005A7561" w:rsidRDefault="00127B29" w:rsidP="00C067FC">
            <w:pPr>
              <w:spacing w:after="0"/>
              <w:rPr>
                <w:rFonts w:cstheme="minorHAnsi"/>
                <w:sz w:val="20"/>
                <w:szCs w:val="20"/>
              </w:rPr>
            </w:pPr>
            <w:r>
              <w:rPr>
                <w:rFonts w:cstheme="minorHAnsi"/>
                <w:sz w:val="20"/>
                <w:szCs w:val="20"/>
              </w:rPr>
              <w:t>±18.2</w:t>
            </w:r>
          </w:p>
        </w:tc>
        <w:tc>
          <w:tcPr>
            <w:tcW w:w="990" w:type="dxa"/>
            <w:tcBorders>
              <w:top w:val="single" w:sz="4" w:space="0" w:color="auto"/>
              <w:bottom w:val="single" w:sz="4" w:space="0" w:color="auto"/>
            </w:tcBorders>
            <w:shd w:val="clear" w:color="auto" w:fill="auto"/>
          </w:tcPr>
          <w:p w14:paraId="3C718E91" w14:textId="77777777" w:rsidR="00127B29" w:rsidRDefault="00C067FC" w:rsidP="00C067FC">
            <w:pPr>
              <w:spacing w:after="0"/>
              <w:rPr>
                <w:rFonts w:cstheme="minorHAnsi"/>
                <w:sz w:val="20"/>
                <w:szCs w:val="20"/>
              </w:rPr>
            </w:pPr>
            <w:r w:rsidRPr="005A7561">
              <w:rPr>
                <w:rFonts w:cstheme="minorHAnsi"/>
                <w:sz w:val="20"/>
                <w:szCs w:val="20"/>
              </w:rPr>
              <w:t>-28.9</w:t>
            </w:r>
          </w:p>
          <w:p w14:paraId="409D0BB0" w14:textId="5F07771D" w:rsidR="00C067FC" w:rsidRPr="005A7561" w:rsidRDefault="00127B29" w:rsidP="00C067FC">
            <w:pPr>
              <w:spacing w:after="0"/>
              <w:rPr>
                <w:rFonts w:cstheme="minorHAnsi"/>
                <w:sz w:val="20"/>
                <w:szCs w:val="20"/>
              </w:rPr>
            </w:pPr>
            <w:r>
              <w:rPr>
                <w:rFonts w:cstheme="minorHAnsi"/>
                <w:sz w:val="20"/>
                <w:szCs w:val="20"/>
              </w:rPr>
              <w:t>±17.8</w:t>
            </w:r>
          </w:p>
        </w:tc>
        <w:tc>
          <w:tcPr>
            <w:tcW w:w="1080" w:type="dxa"/>
            <w:tcBorders>
              <w:top w:val="single" w:sz="4" w:space="0" w:color="auto"/>
              <w:bottom w:val="single" w:sz="4" w:space="0" w:color="auto"/>
            </w:tcBorders>
          </w:tcPr>
          <w:p w14:paraId="16AA5D97" w14:textId="77777777" w:rsidR="00C067FC" w:rsidRPr="005A7561" w:rsidRDefault="00C067FC" w:rsidP="00C067FC">
            <w:pPr>
              <w:spacing w:after="0"/>
              <w:rPr>
                <w:rFonts w:cstheme="minorHAnsi"/>
                <w:sz w:val="20"/>
                <w:szCs w:val="20"/>
              </w:rPr>
            </w:pPr>
            <w:r w:rsidRPr="005A7561">
              <w:rPr>
                <w:rFonts w:cstheme="minorHAnsi"/>
                <w:sz w:val="20"/>
                <w:szCs w:val="20"/>
              </w:rPr>
              <w:t>NA</w:t>
            </w:r>
          </w:p>
        </w:tc>
        <w:tc>
          <w:tcPr>
            <w:tcW w:w="900" w:type="dxa"/>
            <w:tcBorders>
              <w:top w:val="single" w:sz="4" w:space="0" w:color="auto"/>
              <w:bottom w:val="single" w:sz="4" w:space="0" w:color="auto"/>
            </w:tcBorders>
            <w:shd w:val="clear" w:color="auto" w:fill="auto"/>
          </w:tcPr>
          <w:p w14:paraId="0B92FADD" w14:textId="77777777" w:rsidR="00127B29" w:rsidRDefault="00C067FC" w:rsidP="00C067FC">
            <w:pPr>
              <w:spacing w:after="0"/>
              <w:rPr>
                <w:rFonts w:cstheme="minorHAnsi"/>
                <w:sz w:val="20"/>
                <w:szCs w:val="20"/>
              </w:rPr>
            </w:pPr>
            <w:r w:rsidRPr="005A7561">
              <w:rPr>
                <w:rFonts w:cstheme="minorHAnsi"/>
                <w:sz w:val="20"/>
                <w:szCs w:val="20"/>
              </w:rPr>
              <w:t>7.1</w:t>
            </w:r>
          </w:p>
          <w:p w14:paraId="20D5255A" w14:textId="1EE67E96" w:rsidR="00C067FC" w:rsidRPr="005A7561" w:rsidRDefault="00127B29" w:rsidP="00C067FC">
            <w:pPr>
              <w:spacing w:after="0"/>
              <w:rPr>
                <w:rFonts w:cstheme="minorHAnsi"/>
                <w:sz w:val="20"/>
                <w:szCs w:val="20"/>
              </w:rPr>
            </w:pPr>
            <w:r>
              <w:rPr>
                <w:rFonts w:cstheme="minorHAnsi"/>
                <w:sz w:val="20"/>
                <w:szCs w:val="20"/>
              </w:rPr>
              <w:t>±0.4</w:t>
            </w:r>
          </w:p>
        </w:tc>
        <w:tc>
          <w:tcPr>
            <w:tcW w:w="720" w:type="dxa"/>
            <w:tcBorders>
              <w:top w:val="single" w:sz="4" w:space="0" w:color="auto"/>
              <w:bottom w:val="single" w:sz="4" w:space="0" w:color="auto"/>
            </w:tcBorders>
          </w:tcPr>
          <w:p w14:paraId="2C06A9B7" w14:textId="77777777" w:rsidR="00C067FC" w:rsidRPr="005A7561" w:rsidRDefault="00C067FC" w:rsidP="00C067FC">
            <w:pPr>
              <w:spacing w:after="0"/>
              <w:rPr>
                <w:rFonts w:cstheme="minorHAnsi"/>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16A997EA" w14:textId="65F68446" w:rsidR="00C067FC" w:rsidRPr="005A7561" w:rsidRDefault="00C067FC" w:rsidP="00C067FC">
            <w:pPr>
              <w:spacing w:after="0"/>
              <w:rPr>
                <w:rFonts w:cstheme="minorHAnsi"/>
                <w:sz w:val="20"/>
                <w:szCs w:val="20"/>
              </w:rPr>
            </w:pPr>
            <w:r w:rsidRPr="005A7561">
              <w:rPr>
                <w:rFonts w:cstheme="minorHAnsi"/>
                <w:sz w:val="20"/>
                <w:szCs w:val="20"/>
              </w:rPr>
              <w:fldChar w:fldCharType="begin"/>
            </w:r>
            <w:r w:rsidR="00856DFE">
              <w:rPr>
                <w:rFonts w:cstheme="minorHAnsi"/>
                <w:sz w:val="20"/>
                <w:szCs w:val="20"/>
              </w:rPr>
              <w:instrText xml:space="preserve"> ADDIN EN.CITE &lt;EndNote&gt;&lt;Cite&gt;&lt;Author&gt;Tagesson&lt;/Author&gt;&lt;Year&gt;2012&lt;/Year&gt;&lt;RecNum&gt;1411&lt;/RecNum&gt;&lt;DisplayText&gt;(31)&lt;/DisplayText&gt;&lt;record&gt;&lt;rec-number&gt;1411&lt;/rec-number&gt;&lt;foreign-keys&gt;&lt;key app="EN" db-id="awtpez0psd0tw6eadrspasrytx9wpp9dpdpx" timestamp="1568408489" guid="8fc86a2c-1b7a-46f9-9156-42616b485e42"&gt;1411&lt;/key&gt;&lt;key app="ENWeb" db-id=""&gt;0&lt;/key&gt;&lt;/foreign-keys&gt;&lt;ref-type name="Journal Article"&gt;17&lt;/ref-type&gt;&lt;contributors&gt;&lt;authors&gt;&lt;author&gt;Tagesson, Torbern&lt;/author&gt;&lt;author&gt;Mölder, Meelis&lt;/author&gt;&lt;author&gt;Mastepanov, Mikhail&lt;/author&gt;&lt;author&gt;Sigsgaard, Charlotte&lt;/author&gt;&lt;author&gt;Tamstorf, Mikkel P&lt;/author&gt;&lt;author&gt;Lund, Magnus&lt;/author&gt;&lt;author&gt;Falk, Julie M&lt;/author&gt;&lt;author&gt;Lindroth, Anders&lt;/author&gt;&lt;author&gt;Christensen, Torben R&lt;/author&gt;&lt;author&gt;Ström, Lena&lt;/author&gt;&lt;/authors&gt;&lt;/contributors&gt;&lt;titles&gt;&lt;title&gt;Land‐atmosphere exchange of methane from soil thawing to soil freezing in a high‐A rctic wet tundra ecosystem&lt;/title&gt;&lt;secondary-title&gt;Global Change Biology&lt;/secondary-title&gt;&lt;/titles&gt;&lt;periodical&gt;&lt;full-title&gt;Global Change Biology&lt;/full-title&gt;&lt;/periodical&gt;&lt;pages&gt;1928-1940&lt;/pages&gt;&lt;volume&gt;18&lt;/volume&gt;&lt;number&gt;6&lt;/number&gt;&lt;dates&gt;&lt;year&gt;2012&lt;/year&gt;&lt;/dates&gt;&lt;isbn&gt;1354-1013&lt;/isbn&gt;&lt;urls&gt;&lt;/urls&gt;&lt;/record&gt;&lt;/Cite&gt;&lt;/EndNote&gt;</w:instrText>
            </w:r>
            <w:r w:rsidRPr="005A7561">
              <w:rPr>
                <w:rFonts w:cstheme="minorHAnsi"/>
                <w:sz w:val="20"/>
                <w:szCs w:val="20"/>
              </w:rPr>
              <w:fldChar w:fldCharType="separate"/>
            </w:r>
            <w:r w:rsidR="00856DFE">
              <w:rPr>
                <w:rFonts w:cstheme="minorHAnsi"/>
                <w:noProof/>
                <w:sz w:val="20"/>
                <w:szCs w:val="20"/>
              </w:rPr>
              <w:t>(</w:t>
            </w:r>
            <w:hyperlink w:anchor="_ENREF_31" w:tooltip="Tagesson, 2012 #1411" w:history="1">
              <w:r w:rsidR="00EE1622">
                <w:rPr>
                  <w:rFonts w:cstheme="minorHAnsi"/>
                  <w:noProof/>
                  <w:sz w:val="20"/>
                  <w:szCs w:val="20"/>
                </w:rPr>
                <w:t>31</w:t>
              </w:r>
            </w:hyperlink>
            <w:r w:rsidR="00856DFE">
              <w:rPr>
                <w:rFonts w:cstheme="minorHAnsi"/>
                <w:noProof/>
                <w:sz w:val="20"/>
                <w:szCs w:val="20"/>
              </w:rPr>
              <w:t>)</w:t>
            </w:r>
            <w:r w:rsidRPr="005A7561">
              <w:rPr>
                <w:rFonts w:cstheme="minorHAnsi"/>
                <w:sz w:val="20"/>
                <w:szCs w:val="20"/>
              </w:rPr>
              <w:fldChar w:fldCharType="end"/>
            </w:r>
          </w:p>
        </w:tc>
      </w:tr>
      <w:tr w:rsidR="00C067FC" w:rsidRPr="005A7561" w14:paraId="448AA86B" w14:textId="77777777" w:rsidTr="00EE1622">
        <w:trPr>
          <w:trHeight w:val="530"/>
        </w:trPr>
        <w:tc>
          <w:tcPr>
            <w:tcW w:w="1620" w:type="dxa"/>
            <w:tcBorders>
              <w:top w:val="single" w:sz="4" w:space="0" w:color="auto"/>
              <w:bottom w:val="single" w:sz="4" w:space="0" w:color="auto"/>
            </w:tcBorders>
            <w:shd w:val="clear" w:color="auto" w:fill="auto"/>
          </w:tcPr>
          <w:p w14:paraId="6C588E57" w14:textId="4E6BCC56" w:rsidR="00C067FC" w:rsidRPr="005A7561" w:rsidRDefault="00414FF4"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Tundra</w:t>
            </w:r>
          </w:p>
        </w:tc>
        <w:tc>
          <w:tcPr>
            <w:tcW w:w="1080" w:type="dxa"/>
            <w:tcBorders>
              <w:top w:val="single" w:sz="4" w:space="0" w:color="auto"/>
              <w:bottom w:val="single" w:sz="4" w:space="0" w:color="auto"/>
            </w:tcBorders>
          </w:tcPr>
          <w:p w14:paraId="0C7EECAA" w14:textId="77777777" w:rsidR="00C067FC" w:rsidRDefault="00414FF4"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74.8 N,</w:t>
            </w:r>
          </w:p>
          <w:p w14:paraId="1C59A069" w14:textId="4EAA0762" w:rsidR="00414FF4" w:rsidRPr="005A7561" w:rsidRDefault="00414FF4"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147.5 W</w:t>
            </w:r>
          </w:p>
        </w:tc>
        <w:tc>
          <w:tcPr>
            <w:tcW w:w="1440" w:type="dxa"/>
            <w:tcBorders>
              <w:top w:val="single" w:sz="4" w:space="0" w:color="auto"/>
              <w:bottom w:val="single" w:sz="4" w:space="0" w:color="auto"/>
            </w:tcBorders>
          </w:tcPr>
          <w:p w14:paraId="356B98EA" w14:textId="7182C97D" w:rsidR="00C067FC" w:rsidRPr="005A7561" w:rsidRDefault="00414FF4"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EC-GF [CO</w:t>
            </w:r>
            <w:r w:rsidRPr="005D16B8">
              <w:rPr>
                <w:rFonts w:cstheme="minorHAnsi"/>
                <w:color w:val="000000"/>
                <w:sz w:val="20"/>
                <w:szCs w:val="20"/>
                <w:vertAlign w:val="subscript"/>
              </w:rPr>
              <w:t>2</w:t>
            </w:r>
            <w:r>
              <w:rPr>
                <w:rFonts w:cstheme="minorHAnsi"/>
                <w:color w:val="000000"/>
                <w:sz w:val="20"/>
                <w:szCs w:val="20"/>
              </w:rPr>
              <w:t>];  EC-no GF [CH</w:t>
            </w:r>
            <w:r w:rsidRPr="005D16B8">
              <w:rPr>
                <w:rFonts w:cstheme="minorHAnsi"/>
                <w:color w:val="000000"/>
                <w:sz w:val="20"/>
                <w:szCs w:val="20"/>
                <w:vertAlign w:val="subscript"/>
              </w:rPr>
              <w:t>4</w:t>
            </w:r>
            <w:r>
              <w:rPr>
                <w:rFonts w:cstheme="minorHAnsi"/>
                <w:color w:val="000000"/>
                <w:sz w:val="20"/>
                <w:szCs w:val="20"/>
              </w:rPr>
              <w:t>] (</w:t>
            </w:r>
            <w:proofErr w:type="spellStart"/>
            <w:r w:rsidR="00127B29">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7D38556F" w14:textId="77777777" w:rsidR="00127B29" w:rsidRDefault="00414FF4"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16.2</w:t>
            </w:r>
          </w:p>
          <w:p w14:paraId="7BD60865" w14:textId="37135F35" w:rsidR="00C067FC" w:rsidRPr="005A7561" w:rsidRDefault="00127B29"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±5.6</w:t>
            </w:r>
          </w:p>
        </w:tc>
        <w:tc>
          <w:tcPr>
            <w:tcW w:w="1440" w:type="dxa"/>
            <w:tcBorders>
              <w:top w:val="single" w:sz="4" w:space="0" w:color="auto"/>
              <w:bottom w:val="single" w:sz="4" w:space="0" w:color="auto"/>
            </w:tcBorders>
            <w:shd w:val="clear" w:color="auto" w:fill="auto"/>
          </w:tcPr>
          <w:p w14:paraId="26490736" w14:textId="77777777" w:rsidR="00127B29" w:rsidRDefault="00414FF4"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-192.3</w:t>
            </w:r>
          </w:p>
          <w:p w14:paraId="5D0CFE28" w14:textId="797C07ED" w:rsidR="00C067FC" w:rsidRPr="005A7561" w:rsidRDefault="00127B29"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±21.0</w:t>
            </w:r>
          </w:p>
        </w:tc>
        <w:tc>
          <w:tcPr>
            <w:tcW w:w="990" w:type="dxa"/>
            <w:tcBorders>
              <w:top w:val="single" w:sz="4" w:space="0" w:color="auto"/>
              <w:bottom w:val="single" w:sz="4" w:space="0" w:color="auto"/>
            </w:tcBorders>
            <w:shd w:val="clear" w:color="auto" w:fill="auto"/>
          </w:tcPr>
          <w:p w14:paraId="13515220" w14:textId="77777777" w:rsidR="00127B29" w:rsidRDefault="00414FF4" w:rsidP="00C067FC">
            <w:pPr>
              <w:spacing w:after="0"/>
              <w:rPr>
                <w:rFonts w:cstheme="minorHAnsi"/>
                <w:color w:val="000000"/>
                <w:sz w:val="20"/>
                <w:szCs w:val="20"/>
              </w:rPr>
            </w:pPr>
            <w:r>
              <w:rPr>
                <w:rFonts w:cstheme="minorHAnsi"/>
                <w:color w:val="000000"/>
                <w:sz w:val="20"/>
                <w:szCs w:val="20"/>
              </w:rPr>
              <w:t>-86.4</w:t>
            </w:r>
          </w:p>
          <w:p w14:paraId="567F1AEC" w14:textId="31C84B80" w:rsidR="00C067FC" w:rsidRPr="005A7561" w:rsidRDefault="00127B29" w:rsidP="00C067FC">
            <w:pPr>
              <w:spacing w:after="0"/>
              <w:rPr>
                <w:rFonts w:cstheme="minorHAnsi"/>
                <w:color w:val="000000"/>
                <w:sz w:val="20"/>
                <w:szCs w:val="20"/>
              </w:rPr>
            </w:pPr>
            <w:r>
              <w:rPr>
                <w:rFonts w:cstheme="minorHAnsi"/>
                <w:color w:val="000000"/>
                <w:sz w:val="20"/>
                <w:szCs w:val="20"/>
              </w:rPr>
              <w:t>±2.4</w:t>
            </w:r>
          </w:p>
        </w:tc>
        <w:tc>
          <w:tcPr>
            <w:tcW w:w="990" w:type="dxa"/>
            <w:tcBorders>
              <w:top w:val="single" w:sz="4" w:space="0" w:color="auto"/>
              <w:bottom w:val="single" w:sz="4" w:space="0" w:color="auto"/>
            </w:tcBorders>
            <w:shd w:val="clear" w:color="auto" w:fill="auto"/>
          </w:tcPr>
          <w:p w14:paraId="5D83A772" w14:textId="77777777" w:rsidR="00127B29" w:rsidRDefault="00414FF4" w:rsidP="00C067FC">
            <w:pPr>
              <w:spacing w:after="0"/>
              <w:rPr>
                <w:rFonts w:cstheme="minorHAnsi"/>
                <w:color w:val="000000"/>
                <w:sz w:val="20"/>
                <w:szCs w:val="20"/>
              </w:rPr>
            </w:pPr>
            <w:r>
              <w:rPr>
                <w:rFonts w:cstheme="minorHAnsi"/>
                <w:color w:val="000000"/>
                <w:sz w:val="20"/>
                <w:szCs w:val="20"/>
              </w:rPr>
              <w:t>-88.7</w:t>
            </w:r>
          </w:p>
          <w:p w14:paraId="6538BA21" w14:textId="5C2DA0EE" w:rsidR="00C067FC" w:rsidRPr="005A7561" w:rsidRDefault="00127B29" w:rsidP="00C067FC">
            <w:pPr>
              <w:spacing w:after="0"/>
              <w:rPr>
                <w:rFonts w:cstheme="minorHAnsi"/>
                <w:color w:val="000000"/>
                <w:sz w:val="20"/>
                <w:szCs w:val="20"/>
              </w:rPr>
            </w:pPr>
            <w:r>
              <w:rPr>
                <w:rFonts w:cstheme="minorHAnsi"/>
                <w:color w:val="000000"/>
                <w:sz w:val="20"/>
                <w:szCs w:val="20"/>
              </w:rPr>
              <w:t>±2.2</w:t>
            </w:r>
          </w:p>
        </w:tc>
        <w:tc>
          <w:tcPr>
            <w:tcW w:w="1080" w:type="dxa"/>
            <w:tcBorders>
              <w:top w:val="single" w:sz="4" w:space="0" w:color="auto"/>
              <w:bottom w:val="single" w:sz="4" w:space="0" w:color="auto"/>
            </w:tcBorders>
          </w:tcPr>
          <w:p w14:paraId="4C49817E" w14:textId="176B5BC6" w:rsidR="00C067FC" w:rsidRPr="005A7561" w:rsidRDefault="00414FF4" w:rsidP="00C067FC">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shd w:val="clear" w:color="auto" w:fill="auto"/>
          </w:tcPr>
          <w:p w14:paraId="2C952A41" w14:textId="77777777" w:rsidR="00127B29" w:rsidRDefault="00414FF4" w:rsidP="00C067FC">
            <w:pPr>
              <w:spacing w:after="0"/>
              <w:rPr>
                <w:rFonts w:cstheme="minorHAnsi"/>
                <w:color w:val="000000"/>
                <w:sz w:val="20"/>
                <w:szCs w:val="20"/>
              </w:rPr>
            </w:pPr>
            <w:r>
              <w:rPr>
                <w:rFonts w:cstheme="minorHAnsi"/>
                <w:color w:val="000000"/>
                <w:sz w:val="20"/>
                <w:szCs w:val="20"/>
              </w:rPr>
              <w:t>2.2</w:t>
            </w:r>
          </w:p>
          <w:p w14:paraId="3AF9A221" w14:textId="3700965C" w:rsidR="00C067FC" w:rsidRPr="005A7561" w:rsidRDefault="00127B29" w:rsidP="00C067FC">
            <w:pPr>
              <w:spacing w:after="0"/>
              <w:rPr>
                <w:rFonts w:cstheme="minorHAnsi"/>
                <w:color w:val="000000"/>
                <w:sz w:val="20"/>
                <w:szCs w:val="20"/>
              </w:rPr>
            </w:pPr>
            <w:r>
              <w:rPr>
                <w:rFonts w:cstheme="minorHAnsi"/>
                <w:color w:val="000000"/>
                <w:sz w:val="20"/>
                <w:szCs w:val="20"/>
              </w:rPr>
              <w:t>±0.2</w:t>
            </w:r>
          </w:p>
        </w:tc>
        <w:tc>
          <w:tcPr>
            <w:tcW w:w="720" w:type="dxa"/>
            <w:tcBorders>
              <w:top w:val="single" w:sz="4" w:space="0" w:color="auto"/>
              <w:bottom w:val="single" w:sz="4" w:space="0" w:color="auto"/>
            </w:tcBorders>
          </w:tcPr>
          <w:p w14:paraId="15CDA049" w14:textId="16196B52" w:rsidR="00C067FC" w:rsidRPr="005A7561" w:rsidRDefault="00414FF4"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0C8AD143" w14:textId="66C62425" w:rsidR="00C067FC" w:rsidRPr="005A7561" w:rsidRDefault="00414FF4"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fldChar w:fldCharType="begin">
                <w:fldData xml:space="preserve">PEVuZE5vdGU+PENpdGU+PEF1dGhvcj5QYXJtZW50aWVyPC9BdXRob3I+PFllYXI+MjAxMTwvWWVh
cj48UmVjTnVtPjEyNDg4PC9SZWNOdW0+PERpc3BsYXlUZXh0PigzMiwgMzMpPC9EaXNwbGF5VGV4
dD48cmVjb3JkPjxyZWMtbnVtYmVyPjEyNDg4PC9yZWMtbnVtYmVyPjxmb3JlaWduLWtleXM+PGtl
eSBhcHA9IkVOIiBkYi1pZD0iYXd0cGV6MHBzZDB0dzZlYWRyc3Bhc3J5dHg5d3BwOWRwZHB4IiB0
aW1lc3RhbXA9IjE1ODU0ODg0NDMiIGd1aWQ9ImJiN2VkOGViLWE2NzEtNDhhNC04ZTAzLTg1OWYz
NDdlNTAwMiI+MTI0ODg8L2tleT48L2ZvcmVpZ24ta2V5cz48cmVmLXR5cGUgbmFtZT0iSm91cm5h
bCBBcnRpY2xlIj4xNzwvcmVmLXR5cGU+PGNvbnRyaWJ1dG9ycz48YXV0aG9ycz48YXV0aG9yPlBh
cm1lbnRpZXIsIEZKVzwvYXV0aG9yPjxhdXRob3I+VmFuIERlciBNb2xlbiwgTUs8L2F1dGhvcj48
YXV0aG9yPlZhbiBIdWlzc3RlZGVuLCBKPC9hdXRob3I+PGF1dGhvcj5LYXJzYW5hZXYsIFNBPC9h
dXRob3I+PGF1dGhvcj5Lb25vbm92LCBBVjwvYXV0aG9yPjxhdXRob3I+U3V6ZGFsb3YsIERBPC9h
dXRob3I+PGF1dGhvcj5NYXhpbW92LCBUQzwvYXV0aG9yPjxhdXRob3I+RG9sbWFuLCBBSjwvYXV0
aG9yPjwvYXV0aG9ycz48L2NvbnRyaWJ1dG9ycz48dGl0bGVzPjx0aXRsZT5Mb25nZXIgZ3Jvd2lu
ZyBzZWFzb25zIGRvIG5vdCBpbmNyZWFzZSBuZXQgY2FyYm9uIHVwdGFrZSBpbiB0aGUgbm9ydGhl
YXN0ZXJuIFNpYmVyaWFuIHR1bmRyYTwvdGl0bGU+PHNlY29uZGFyeS10aXRsZT5Kb3VybmFsIG9m
IEdlb3BoeXNpY2FsIFJlc2VhcmNoOiBCaW9nZW9zY2llbmNlczwvc2Vjb25kYXJ5LXRpdGxlPjwv
dGl0bGVzPjxwZXJpb2RpY2FsPjxmdWxsLXRpdGxlPkpvdXJuYWwgb2YgR2VvcGh5c2ljYWwgUmVz
ZWFyY2g6IEJpb2dlb3NjaWVuY2VzPC9mdWxsLXRpdGxlPjwvcGVyaW9kaWNhbD48dm9sdW1lPjEx
Njwvdm9sdW1lPjxudW1iZXI+RzQ8L251bWJlcj48ZGF0ZXM+PHllYXI+MjAxMTwveWVhcj48L2Rh
dGVzPjxpc2JuPjAxNDgtMDIyNzwvaXNibj48dXJscz48L3VybHM+PC9yZWNvcmQ+PC9DaXRlPjxD
aXRlPjxBdXRob3I+UGFybWVudGllcjwvQXV0aG9yPjxZZWFyPjIwMTE8L1llYXI+PFJlY051bT4x
MjQ4OTwvUmVjTnVtPjxyZWNvcmQ+PHJlYy1udW1iZXI+MTI0ODk8L3JlYy1udW1iZXI+PGZvcmVp
Z24ta2V5cz48a2V5IGFwcD0iRU4iIGRiLWlkPSJhd3RwZXowcHNkMHR3NmVhZHJzcGFzcnl0eDl3
cHA5ZHBkcHgiIHRpbWVzdGFtcD0iMTU4NTQ4OTQ2MCIgZ3VpZD0iODQxZjc2ODEtYTc0NS00MjA3
LTk1ZWItODJkYzQ1OTZhNjU4Ij4xMjQ4OTwva2V5PjwvZm9yZWlnbi1rZXlzPjxyZWYtdHlwZSBu
YW1lPSJKb3VybmFsIEFydGljbGUiPjE3PC9yZWYtdHlwZT48Y29udHJpYnV0b3JzPjxhdXRob3Jz
PjxhdXRob3I+UGFybWVudGllciwgRkpXPC9hdXRob3I+PGF1dGhvcj5WYW4gSHVpc3N0ZWRlbiwg
SjwvYXV0aG9yPjxhdXRob3I+VmFuIERlciBNb2xlbiwgTUs8L2F1dGhvcj48YXV0aG9yPlNjaGFl
cG1hbuKAkFN0cnViLCBHPC9hdXRob3I+PGF1dGhvcj5LYXJzYW5hZXYsIFNBPC9hdXRob3I+PGF1
dGhvcj5NYXhpbW92LCBUQzwvYXV0aG9yPjxhdXRob3I+RG9sbWFuLCBBSjwvYXV0aG9yPjwvYXV0
aG9ycz48L2NvbnRyaWJ1dG9ycz48dGl0bGVzPjx0aXRsZT5TcGF0aWFsIGFuZCB0ZW1wb3JhbCBk
eW5hbWljcyBpbiBlZGR5IGNvdmFyaWFuY2Ugb2JzZXJ2YXRpb25zIG9mIG1ldGhhbmUgZmx1eGVz
IGF0IGEgdHVuZHJhIHNpdGUgaW4gbm9ydGhlYXN0ZXJuIFNpYmVyaWE8L3RpdGxlPjxzZWNvbmRh
cnktdGl0bGU+Sm91cm5hbCBvZiBHZW9waHlzaWNhbCBSZXNlYXJjaDogQmlvZ2Vvc2NpZW5jZXM8
L3NlY29uZGFyeS10aXRsZT48L3RpdGxlcz48cGVyaW9kaWNhbD48ZnVsbC10aXRsZT5Kb3VybmFs
IG9mIEdlb3BoeXNpY2FsIFJlc2VhcmNoOiBCaW9nZW9zY2llbmNlczwvZnVsbC10aXRsZT48L3Bl
cmlvZGljYWw+PHZvbHVtZT4xMTY8L3ZvbHVtZT48bnVtYmVyPkczPC9udW1iZXI+PGRhdGVzPjx5
ZWFyPjIwMTE8L3llYXI+PC9kYXRlcz48aXNibj4wMTQ4LTAyMjc8L2lzYm4+PHVybHM+PC91cmxz
PjwvcmVjb3JkPjwvQ2l0ZT48L0VuZE5vdGU+
</w:fldData>
              </w:fldChar>
            </w:r>
            <w:r w:rsidR="00856DFE">
              <w:rPr>
                <w:rFonts w:cstheme="minorHAnsi"/>
                <w:color w:val="000000"/>
                <w:sz w:val="20"/>
                <w:szCs w:val="20"/>
              </w:rPr>
              <w:instrText xml:space="preserve"> ADDIN EN.CITE </w:instrText>
            </w:r>
            <w:r w:rsidR="00856DFE">
              <w:rPr>
                <w:rFonts w:cstheme="minorHAnsi"/>
                <w:color w:val="000000"/>
                <w:sz w:val="20"/>
                <w:szCs w:val="20"/>
              </w:rPr>
              <w:fldChar w:fldCharType="begin">
                <w:fldData xml:space="preserve">PEVuZE5vdGU+PENpdGU+PEF1dGhvcj5QYXJtZW50aWVyPC9BdXRob3I+PFllYXI+MjAxMTwvWWVh
cj48UmVjTnVtPjEyNDg4PC9SZWNOdW0+PERpc3BsYXlUZXh0PigzMiwgMzMpPC9EaXNwbGF5VGV4
dD48cmVjb3JkPjxyZWMtbnVtYmVyPjEyNDg4PC9yZWMtbnVtYmVyPjxmb3JlaWduLWtleXM+PGtl
eSBhcHA9IkVOIiBkYi1pZD0iYXd0cGV6MHBzZDB0dzZlYWRyc3Bhc3J5dHg5d3BwOWRwZHB4IiB0
aW1lc3RhbXA9IjE1ODU0ODg0NDMiIGd1aWQ9ImJiN2VkOGViLWE2NzEtNDhhNC04ZTAzLTg1OWYz
NDdlNTAwMiI+MTI0ODg8L2tleT48L2ZvcmVpZ24ta2V5cz48cmVmLXR5cGUgbmFtZT0iSm91cm5h
bCBBcnRpY2xlIj4xNzwvcmVmLXR5cGU+PGNvbnRyaWJ1dG9ycz48YXV0aG9ycz48YXV0aG9yPlBh
cm1lbnRpZXIsIEZKVzwvYXV0aG9yPjxhdXRob3I+VmFuIERlciBNb2xlbiwgTUs8L2F1dGhvcj48
YXV0aG9yPlZhbiBIdWlzc3RlZGVuLCBKPC9hdXRob3I+PGF1dGhvcj5LYXJzYW5hZXYsIFNBPC9h
dXRob3I+PGF1dGhvcj5Lb25vbm92LCBBVjwvYXV0aG9yPjxhdXRob3I+U3V6ZGFsb3YsIERBPC9h
dXRob3I+PGF1dGhvcj5NYXhpbW92LCBUQzwvYXV0aG9yPjxhdXRob3I+RG9sbWFuLCBBSjwvYXV0
aG9yPjwvYXV0aG9ycz48L2NvbnRyaWJ1dG9ycz48dGl0bGVzPjx0aXRsZT5Mb25nZXIgZ3Jvd2lu
ZyBzZWFzb25zIGRvIG5vdCBpbmNyZWFzZSBuZXQgY2FyYm9uIHVwdGFrZSBpbiB0aGUgbm9ydGhl
YXN0ZXJuIFNpYmVyaWFuIHR1bmRyYTwvdGl0bGU+PHNlY29uZGFyeS10aXRsZT5Kb3VybmFsIG9m
IEdlb3BoeXNpY2FsIFJlc2VhcmNoOiBCaW9nZW9zY2llbmNlczwvc2Vjb25kYXJ5LXRpdGxlPjwv
dGl0bGVzPjxwZXJpb2RpY2FsPjxmdWxsLXRpdGxlPkpvdXJuYWwgb2YgR2VvcGh5c2ljYWwgUmVz
ZWFyY2g6IEJpb2dlb3NjaWVuY2VzPC9mdWxsLXRpdGxlPjwvcGVyaW9kaWNhbD48dm9sdW1lPjEx
Njwvdm9sdW1lPjxudW1iZXI+RzQ8L251bWJlcj48ZGF0ZXM+PHllYXI+MjAxMTwveWVhcj48L2Rh
dGVzPjxpc2JuPjAxNDgtMDIyNzwvaXNibj48dXJscz48L3VybHM+PC9yZWNvcmQ+PC9DaXRlPjxD
aXRlPjxBdXRob3I+UGFybWVudGllcjwvQXV0aG9yPjxZZWFyPjIwMTE8L1llYXI+PFJlY051bT4x
MjQ4OTwvUmVjTnVtPjxyZWNvcmQ+PHJlYy1udW1iZXI+MTI0ODk8L3JlYy1udW1iZXI+PGZvcmVp
Z24ta2V5cz48a2V5IGFwcD0iRU4iIGRiLWlkPSJhd3RwZXowcHNkMHR3NmVhZHJzcGFzcnl0eDl3
cHA5ZHBkcHgiIHRpbWVzdGFtcD0iMTU4NTQ4OTQ2MCIgZ3VpZD0iODQxZjc2ODEtYTc0NS00MjA3
LTk1ZWItODJkYzQ1OTZhNjU4Ij4xMjQ4OTwva2V5PjwvZm9yZWlnbi1rZXlzPjxyZWYtdHlwZSBu
YW1lPSJKb3VybmFsIEFydGljbGUiPjE3PC9yZWYtdHlwZT48Y29udHJpYnV0b3JzPjxhdXRob3Jz
PjxhdXRob3I+UGFybWVudGllciwgRkpXPC9hdXRob3I+PGF1dGhvcj5WYW4gSHVpc3N0ZWRlbiwg
SjwvYXV0aG9yPjxhdXRob3I+VmFuIERlciBNb2xlbiwgTUs8L2F1dGhvcj48YXV0aG9yPlNjaGFl
cG1hbuKAkFN0cnViLCBHPC9hdXRob3I+PGF1dGhvcj5LYXJzYW5hZXYsIFNBPC9hdXRob3I+PGF1
dGhvcj5NYXhpbW92LCBUQzwvYXV0aG9yPjxhdXRob3I+RG9sbWFuLCBBSjwvYXV0aG9yPjwvYXV0
aG9ycz48L2NvbnRyaWJ1dG9ycz48dGl0bGVzPjx0aXRsZT5TcGF0aWFsIGFuZCB0ZW1wb3JhbCBk
eW5hbWljcyBpbiBlZGR5IGNvdmFyaWFuY2Ugb2JzZXJ2YXRpb25zIG9mIG1ldGhhbmUgZmx1eGVz
IGF0IGEgdHVuZHJhIHNpdGUgaW4gbm9ydGhlYXN0ZXJuIFNpYmVyaWE8L3RpdGxlPjxzZWNvbmRh
cnktdGl0bGU+Sm91cm5hbCBvZiBHZW9waHlzaWNhbCBSZXNlYXJjaDogQmlvZ2Vvc2NpZW5jZXM8
L3NlY29uZGFyeS10aXRsZT48L3RpdGxlcz48cGVyaW9kaWNhbD48ZnVsbC10aXRsZT5Kb3VybmFs
IG9mIEdlb3BoeXNpY2FsIFJlc2VhcmNoOiBCaW9nZW9zY2llbmNlczwvZnVsbC10aXRsZT48L3Bl
cmlvZGljYWw+PHZvbHVtZT4xMTY8L3ZvbHVtZT48bnVtYmVyPkczPC9udW1iZXI+PGRhdGVzPjx5
ZWFyPjIwMTE8L3llYXI+PC9kYXRlcz48aXNibj4wMTQ4LTAyMjc8L2lzYm4+PHVybHM+PC91cmxz
PjwvcmVjb3JkPjwvQ2l0ZT48L0VuZE5vdGU+
</w:fldData>
              </w:fldChar>
            </w:r>
            <w:r w:rsidR="00856DFE">
              <w:rPr>
                <w:rFonts w:cstheme="minorHAnsi"/>
                <w:color w:val="000000"/>
                <w:sz w:val="20"/>
                <w:szCs w:val="20"/>
              </w:rPr>
              <w:instrText xml:space="preserve"> ADDIN EN.CITE.DATA </w:instrText>
            </w:r>
            <w:r w:rsidR="00856DFE">
              <w:rPr>
                <w:rFonts w:cstheme="minorHAnsi"/>
                <w:color w:val="000000"/>
                <w:sz w:val="20"/>
                <w:szCs w:val="20"/>
              </w:rPr>
            </w:r>
            <w:r w:rsidR="00856DFE">
              <w:rPr>
                <w:rFonts w:cstheme="minorHAnsi"/>
                <w:color w:val="000000"/>
                <w:sz w:val="20"/>
                <w:szCs w:val="20"/>
              </w:rPr>
              <w:fldChar w:fldCharType="end"/>
            </w:r>
            <w:r>
              <w:rPr>
                <w:rFonts w:cstheme="minorHAnsi"/>
                <w:color w:val="000000"/>
                <w:sz w:val="20"/>
                <w:szCs w:val="20"/>
              </w:rPr>
            </w:r>
            <w:r>
              <w:rPr>
                <w:rFonts w:cstheme="minorHAnsi"/>
                <w:color w:val="000000"/>
                <w:sz w:val="20"/>
                <w:szCs w:val="20"/>
              </w:rPr>
              <w:fldChar w:fldCharType="separate"/>
            </w:r>
            <w:r w:rsidR="00856DFE">
              <w:rPr>
                <w:rFonts w:cstheme="minorHAnsi"/>
                <w:noProof/>
                <w:color w:val="000000"/>
                <w:sz w:val="20"/>
                <w:szCs w:val="20"/>
              </w:rPr>
              <w:t>(</w:t>
            </w:r>
            <w:hyperlink w:anchor="_ENREF_32" w:tooltip="Parmentier, 2011 #12488" w:history="1">
              <w:r w:rsidR="00EE1622">
                <w:rPr>
                  <w:rFonts w:cstheme="minorHAnsi"/>
                  <w:noProof/>
                  <w:color w:val="000000"/>
                  <w:sz w:val="20"/>
                  <w:szCs w:val="20"/>
                </w:rPr>
                <w:t>32</w:t>
              </w:r>
            </w:hyperlink>
            <w:r w:rsidR="00856DFE">
              <w:rPr>
                <w:rFonts w:cstheme="minorHAnsi"/>
                <w:noProof/>
                <w:color w:val="000000"/>
                <w:sz w:val="20"/>
                <w:szCs w:val="20"/>
              </w:rPr>
              <w:t xml:space="preserve">, </w:t>
            </w:r>
            <w:hyperlink w:anchor="_ENREF_33" w:tooltip="Parmentier, 2011 #12489" w:history="1">
              <w:r w:rsidR="00EE1622">
                <w:rPr>
                  <w:rFonts w:cstheme="minorHAnsi"/>
                  <w:noProof/>
                  <w:color w:val="000000"/>
                  <w:sz w:val="20"/>
                  <w:szCs w:val="20"/>
                </w:rPr>
                <w:t>33</w:t>
              </w:r>
            </w:hyperlink>
            <w:r w:rsidR="00856DFE">
              <w:rPr>
                <w:rFonts w:cstheme="minorHAnsi"/>
                <w:noProof/>
                <w:color w:val="000000"/>
                <w:sz w:val="20"/>
                <w:szCs w:val="20"/>
              </w:rPr>
              <w:t>)</w:t>
            </w:r>
            <w:r>
              <w:rPr>
                <w:rFonts w:cstheme="minorHAnsi"/>
                <w:color w:val="000000"/>
                <w:sz w:val="20"/>
                <w:szCs w:val="20"/>
              </w:rPr>
              <w:fldChar w:fldCharType="end"/>
            </w:r>
          </w:p>
        </w:tc>
      </w:tr>
      <w:tr w:rsidR="00C067FC" w:rsidRPr="005A7561" w14:paraId="7A0E981C" w14:textId="77777777" w:rsidTr="00EE1622">
        <w:trPr>
          <w:trHeight w:val="512"/>
        </w:trPr>
        <w:tc>
          <w:tcPr>
            <w:tcW w:w="1620" w:type="dxa"/>
            <w:tcBorders>
              <w:top w:val="single" w:sz="4" w:space="0" w:color="auto"/>
              <w:bottom w:val="single" w:sz="4" w:space="0" w:color="auto"/>
            </w:tcBorders>
            <w:shd w:val="clear" w:color="auto" w:fill="auto"/>
          </w:tcPr>
          <w:p w14:paraId="3F787893" w14:textId="53E4C02E"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Peatland</w:t>
            </w:r>
            <w:r w:rsidR="00414FF4">
              <w:rPr>
                <w:rFonts w:cstheme="minorHAnsi"/>
                <w:color w:val="000000"/>
                <w:sz w:val="20"/>
                <w:szCs w:val="20"/>
              </w:rPr>
              <w:t xml:space="preserve"> (bog)</w:t>
            </w:r>
          </w:p>
        </w:tc>
        <w:tc>
          <w:tcPr>
            <w:tcW w:w="1080" w:type="dxa"/>
            <w:tcBorders>
              <w:top w:val="single" w:sz="4" w:space="0" w:color="auto"/>
              <w:bottom w:val="single" w:sz="4" w:space="0" w:color="auto"/>
            </w:tcBorders>
          </w:tcPr>
          <w:p w14:paraId="0BB67FB1" w14:textId="3CD910D7"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37.</w:t>
            </w:r>
            <w:r w:rsidR="00414FF4">
              <w:rPr>
                <w:rFonts w:cstheme="minorHAnsi"/>
                <w:color w:val="000000"/>
                <w:sz w:val="20"/>
                <w:szCs w:val="20"/>
              </w:rPr>
              <w:t>4</w:t>
            </w:r>
            <w:r w:rsidRPr="005A7561">
              <w:rPr>
                <w:rFonts w:cstheme="minorHAnsi"/>
                <w:color w:val="000000"/>
                <w:sz w:val="20"/>
                <w:szCs w:val="20"/>
              </w:rPr>
              <w:t xml:space="preserve"> S,</w:t>
            </w:r>
          </w:p>
          <w:p w14:paraId="734D5D13" w14:textId="6E67E431"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175.</w:t>
            </w:r>
            <w:r w:rsidR="00414FF4">
              <w:rPr>
                <w:rFonts w:cstheme="minorHAnsi"/>
                <w:color w:val="000000"/>
                <w:sz w:val="20"/>
                <w:szCs w:val="20"/>
              </w:rPr>
              <w:t>6</w:t>
            </w:r>
            <w:r w:rsidRPr="005A7561">
              <w:rPr>
                <w:rFonts w:cstheme="minorHAnsi"/>
                <w:color w:val="000000"/>
                <w:sz w:val="20"/>
                <w:szCs w:val="20"/>
              </w:rPr>
              <w:t xml:space="preserve"> E</w:t>
            </w:r>
          </w:p>
        </w:tc>
        <w:tc>
          <w:tcPr>
            <w:tcW w:w="1440" w:type="dxa"/>
            <w:tcBorders>
              <w:top w:val="single" w:sz="4" w:space="0" w:color="auto"/>
              <w:bottom w:val="single" w:sz="4" w:space="0" w:color="auto"/>
            </w:tcBorders>
          </w:tcPr>
          <w:p w14:paraId="583D3263" w14:textId="33E4B356" w:rsidR="00C067FC" w:rsidRPr="005A7561" w:rsidRDefault="00414FF4"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EC-GF</w:t>
            </w:r>
            <w:r>
              <w:rPr>
                <w:rFonts w:cstheme="minorHAnsi"/>
                <w:color w:val="000000"/>
                <w:sz w:val="20"/>
                <w:szCs w:val="20"/>
              </w:rPr>
              <w:br/>
              <w:t>(</w:t>
            </w:r>
            <w:proofErr w:type="spellStart"/>
            <w:r w:rsidR="00065714">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723965FC" w14:textId="77777777" w:rsidR="00127B29"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166.9</w:t>
            </w:r>
          </w:p>
          <w:p w14:paraId="79F88F72" w14:textId="704DC2DC" w:rsidR="00C067FC" w:rsidRPr="005A7561" w:rsidRDefault="00127B29"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±45.5</w:t>
            </w:r>
          </w:p>
        </w:tc>
        <w:tc>
          <w:tcPr>
            <w:tcW w:w="1440" w:type="dxa"/>
            <w:tcBorders>
              <w:top w:val="single" w:sz="4" w:space="0" w:color="auto"/>
              <w:bottom w:val="single" w:sz="4" w:space="0" w:color="auto"/>
            </w:tcBorders>
            <w:shd w:val="clear" w:color="auto" w:fill="auto"/>
          </w:tcPr>
          <w:p w14:paraId="5FD1D8CF" w14:textId="77777777" w:rsidR="00065714" w:rsidRDefault="00065714"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276.4</w:t>
            </w:r>
          </w:p>
          <w:p w14:paraId="4FA3F7D5" w14:textId="22AA0EB5" w:rsidR="00C067FC" w:rsidRPr="005A7561" w:rsidRDefault="00065714" w:rsidP="00C067FC">
            <w:pPr>
              <w:autoSpaceDE w:val="0"/>
              <w:autoSpaceDN w:val="0"/>
              <w:adjustRightInd w:val="0"/>
              <w:spacing w:after="0" w:line="240" w:lineRule="auto"/>
              <w:rPr>
                <w:rFonts w:cstheme="minorHAnsi"/>
                <w:color w:val="000000"/>
                <w:sz w:val="20"/>
                <w:szCs w:val="20"/>
              </w:rPr>
            </w:pPr>
            <w:r>
              <w:rPr>
                <w:rFonts w:cstheme="minorHAnsi"/>
                <w:color w:val="000000"/>
                <w:sz w:val="20"/>
                <w:szCs w:val="20"/>
              </w:rPr>
              <w:t>±194.0</w:t>
            </w:r>
          </w:p>
        </w:tc>
        <w:tc>
          <w:tcPr>
            <w:tcW w:w="990" w:type="dxa"/>
            <w:tcBorders>
              <w:top w:val="single" w:sz="4" w:space="0" w:color="auto"/>
              <w:bottom w:val="single" w:sz="4" w:space="0" w:color="auto"/>
            </w:tcBorders>
            <w:shd w:val="clear" w:color="auto" w:fill="auto"/>
          </w:tcPr>
          <w:p w14:paraId="2950225B" w14:textId="77777777" w:rsidR="00065714" w:rsidRDefault="00C067FC" w:rsidP="00C067FC">
            <w:pPr>
              <w:spacing w:after="0"/>
              <w:rPr>
                <w:rFonts w:cstheme="minorHAnsi"/>
                <w:color w:val="000000"/>
                <w:sz w:val="20"/>
                <w:szCs w:val="20"/>
              </w:rPr>
            </w:pPr>
            <w:r w:rsidRPr="005A7561">
              <w:rPr>
                <w:rFonts w:cstheme="minorHAnsi"/>
                <w:color w:val="000000"/>
                <w:sz w:val="20"/>
                <w:szCs w:val="20"/>
              </w:rPr>
              <w:t>-176.3</w:t>
            </w:r>
          </w:p>
          <w:p w14:paraId="6067841D" w14:textId="3360F2D2" w:rsidR="00C067FC" w:rsidRPr="005A7561" w:rsidRDefault="00065714" w:rsidP="00C067FC">
            <w:pPr>
              <w:spacing w:after="0"/>
              <w:rPr>
                <w:rFonts w:cstheme="minorHAnsi"/>
                <w:color w:val="000000"/>
                <w:sz w:val="20"/>
                <w:szCs w:val="20"/>
              </w:rPr>
            </w:pPr>
            <w:r>
              <w:rPr>
                <w:rFonts w:cstheme="minorHAnsi"/>
                <w:color w:val="000000"/>
                <w:sz w:val="20"/>
                <w:szCs w:val="20"/>
              </w:rPr>
              <w:t>±43.3</w:t>
            </w:r>
          </w:p>
        </w:tc>
        <w:tc>
          <w:tcPr>
            <w:tcW w:w="990" w:type="dxa"/>
            <w:tcBorders>
              <w:top w:val="single" w:sz="4" w:space="0" w:color="auto"/>
              <w:bottom w:val="single" w:sz="4" w:space="0" w:color="auto"/>
            </w:tcBorders>
            <w:shd w:val="clear" w:color="auto" w:fill="auto"/>
          </w:tcPr>
          <w:p w14:paraId="732F02FC" w14:textId="77777777" w:rsidR="00065714" w:rsidRDefault="00C067FC" w:rsidP="00C067FC">
            <w:pPr>
              <w:spacing w:after="0"/>
              <w:rPr>
                <w:rFonts w:cstheme="minorHAnsi"/>
                <w:color w:val="000000"/>
                <w:sz w:val="20"/>
                <w:szCs w:val="20"/>
              </w:rPr>
            </w:pPr>
            <w:r w:rsidRPr="005A7561">
              <w:rPr>
                <w:rFonts w:cstheme="minorHAnsi"/>
                <w:color w:val="000000"/>
                <w:sz w:val="20"/>
                <w:szCs w:val="20"/>
              </w:rPr>
              <w:t>-205.1</w:t>
            </w:r>
          </w:p>
          <w:p w14:paraId="7E442F4A" w14:textId="49378D28" w:rsidR="00C067FC" w:rsidRPr="005A7561" w:rsidRDefault="00065714" w:rsidP="00C067FC">
            <w:pPr>
              <w:spacing w:after="0"/>
              <w:rPr>
                <w:rFonts w:cstheme="minorHAnsi"/>
                <w:color w:val="000000"/>
                <w:sz w:val="20"/>
                <w:szCs w:val="20"/>
              </w:rPr>
            </w:pPr>
            <w:r>
              <w:rPr>
                <w:rFonts w:cstheme="minorHAnsi"/>
                <w:color w:val="000000"/>
                <w:sz w:val="20"/>
                <w:szCs w:val="20"/>
              </w:rPr>
              <w:t>±45.4</w:t>
            </w:r>
          </w:p>
        </w:tc>
        <w:tc>
          <w:tcPr>
            <w:tcW w:w="1080" w:type="dxa"/>
            <w:tcBorders>
              <w:top w:val="single" w:sz="4" w:space="0" w:color="auto"/>
              <w:bottom w:val="single" w:sz="4" w:space="0" w:color="auto"/>
            </w:tcBorders>
          </w:tcPr>
          <w:p w14:paraId="34DA4062" w14:textId="77777777" w:rsidR="00065714" w:rsidRDefault="00C067FC" w:rsidP="00C067FC">
            <w:pPr>
              <w:spacing w:after="0"/>
              <w:rPr>
                <w:rFonts w:cstheme="minorHAnsi"/>
                <w:color w:val="000000"/>
                <w:sz w:val="20"/>
                <w:szCs w:val="20"/>
              </w:rPr>
            </w:pPr>
            <w:r w:rsidRPr="005A7561">
              <w:rPr>
                <w:rFonts w:cstheme="minorHAnsi"/>
                <w:color w:val="000000"/>
                <w:sz w:val="20"/>
                <w:szCs w:val="20"/>
              </w:rPr>
              <w:t>12.4</w:t>
            </w:r>
          </w:p>
          <w:p w14:paraId="3519237A" w14:textId="27CB1465" w:rsidR="00C067FC" w:rsidRPr="005A7561" w:rsidRDefault="00065714" w:rsidP="00C067FC">
            <w:pPr>
              <w:spacing w:after="0"/>
              <w:rPr>
                <w:rFonts w:cstheme="minorHAnsi"/>
                <w:color w:val="000000"/>
                <w:sz w:val="20"/>
                <w:szCs w:val="20"/>
              </w:rPr>
            </w:pPr>
            <w:r>
              <w:rPr>
                <w:rFonts w:cstheme="minorHAnsi"/>
                <w:color w:val="000000"/>
                <w:sz w:val="20"/>
                <w:szCs w:val="20"/>
              </w:rPr>
              <w:t>±0.5</w:t>
            </w:r>
          </w:p>
        </w:tc>
        <w:tc>
          <w:tcPr>
            <w:tcW w:w="900" w:type="dxa"/>
            <w:tcBorders>
              <w:top w:val="single" w:sz="4" w:space="0" w:color="auto"/>
              <w:bottom w:val="single" w:sz="4" w:space="0" w:color="auto"/>
            </w:tcBorders>
            <w:shd w:val="clear" w:color="auto" w:fill="auto"/>
          </w:tcPr>
          <w:p w14:paraId="70E330B7" w14:textId="77777777" w:rsidR="00065714" w:rsidRDefault="00C067FC" w:rsidP="00C067FC">
            <w:pPr>
              <w:spacing w:after="0"/>
              <w:rPr>
                <w:rFonts w:cstheme="minorHAnsi"/>
                <w:color w:val="000000"/>
                <w:sz w:val="20"/>
                <w:szCs w:val="20"/>
              </w:rPr>
            </w:pPr>
            <w:r w:rsidRPr="005A7561">
              <w:rPr>
                <w:rFonts w:cstheme="minorHAnsi"/>
                <w:color w:val="000000"/>
                <w:sz w:val="20"/>
                <w:szCs w:val="20"/>
              </w:rPr>
              <w:t>16.4</w:t>
            </w:r>
          </w:p>
          <w:p w14:paraId="2072C9E0" w14:textId="1605A04C" w:rsidR="00C067FC" w:rsidRPr="005A7561" w:rsidRDefault="00065714" w:rsidP="00C067FC">
            <w:pPr>
              <w:spacing w:after="0"/>
              <w:rPr>
                <w:rFonts w:cstheme="minorHAnsi"/>
                <w:color w:val="000000"/>
                <w:sz w:val="20"/>
                <w:szCs w:val="20"/>
              </w:rPr>
            </w:pPr>
            <w:r>
              <w:rPr>
                <w:rFonts w:cstheme="minorHAnsi"/>
                <w:color w:val="000000"/>
                <w:sz w:val="20"/>
                <w:szCs w:val="20"/>
              </w:rPr>
              <w:t>±3.7</w:t>
            </w:r>
          </w:p>
        </w:tc>
        <w:tc>
          <w:tcPr>
            <w:tcW w:w="720" w:type="dxa"/>
            <w:tcBorders>
              <w:top w:val="single" w:sz="4" w:space="0" w:color="auto"/>
              <w:bottom w:val="single" w:sz="4" w:space="0" w:color="auto"/>
            </w:tcBorders>
          </w:tcPr>
          <w:p w14:paraId="6EB765F2" w14:textId="77777777"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0CCEF160" w14:textId="62B87C8E" w:rsidR="00C067FC" w:rsidRPr="005A7561" w:rsidRDefault="00C067FC" w:rsidP="00C067F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fldChar w:fldCharType="begin"/>
            </w:r>
            <w:r w:rsidR="00856DFE">
              <w:rPr>
                <w:rFonts w:cstheme="minorHAnsi"/>
                <w:color w:val="000000"/>
                <w:sz w:val="20"/>
                <w:szCs w:val="20"/>
              </w:rPr>
              <w:instrText xml:space="preserve"> ADDIN EN.CITE &lt;EndNote&gt;&lt;Cite&gt;&lt;Author&gt;Goodrich&lt;/Author&gt;&lt;Year&gt;2017&lt;/Year&gt;&lt;RecNum&gt;1408&lt;/RecNum&gt;&lt;DisplayText&gt;(34)&lt;/DisplayText&gt;&lt;record&gt;&lt;rec-number&gt;1408&lt;/rec-number&gt;&lt;foreign-keys&gt;&lt;key app="EN" db-id="awtpez0psd0tw6eadrspasrytx9wpp9dpdpx" timestamp="1568408485" guid="869634df-c2bb-4d53-a39e-1828665cdafb"&gt;1408&lt;/key&gt;&lt;key app="ENWeb" db-id=""&gt;0&lt;/key&gt;&lt;/foreign-keys&gt;&lt;ref-type name="Journal Article"&gt;17&lt;/ref-type&gt;&lt;contributors&gt;&lt;authors&gt;&lt;author&gt;Goodrich, Jordan Paul&lt;/author&gt;&lt;author&gt;Campbell, David I&lt;/author&gt;&lt;author&gt;Schipper, Louis A&lt;/author&gt;&lt;/authors&gt;&lt;/contributors&gt;&lt;titles&gt;&lt;title&gt;Southern Hemisphere bog persists as a strong carbon sink during droughts&lt;/title&gt;&lt;/titles&gt;&lt;dates&gt;&lt;year&gt;2017&lt;/year&gt;&lt;/dates&gt;&lt;isbn&gt;1726-4170&lt;/isbn&gt;&lt;urls&gt;&lt;/urls&gt;&lt;/record&gt;&lt;/Cite&gt;&lt;/EndNote&gt;</w:instrText>
            </w:r>
            <w:r w:rsidRPr="005A7561">
              <w:rPr>
                <w:rFonts w:cstheme="minorHAnsi"/>
                <w:color w:val="000000"/>
                <w:sz w:val="20"/>
                <w:szCs w:val="20"/>
              </w:rPr>
              <w:fldChar w:fldCharType="separate"/>
            </w:r>
            <w:r w:rsidR="00856DFE">
              <w:rPr>
                <w:rFonts w:cstheme="minorHAnsi"/>
                <w:noProof/>
                <w:color w:val="000000"/>
                <w:sz w:val="20"/>
                <w:szCs w:val="20"/>
              </w:rPr>
              <w:t>(</w:t>
            </w:r>
            <w:hyperlink w:anchor="_ENREF_34" w:tooltip="Goodrich, 2017 #1408" w:history="1">
              <w:r w:rsidR="00EE1622">
                <w:rPr>
                  <w:rFonts w:cstheme="minorHAnsi"/>
                  <w:noProof/>
                  <w:color w:val="000000"/>
                  <w:sz w:val="20"/>
                  <w:szCs w:val="20"/>
                </w:rPr>
                <w:t>34</w:t>
              </w:r>
            </w:hyperlink>
            <w:r w:rsidR="00856DFE">
              <w:rPr>
                <w:rFonts w:cstheme="minorHAnsi"/>
                <w:noProof/>
                <w:color w:val="000000"/>
                <w:sz w:val="20"/>
                <w:szCs w:val="20"/>
              </w:rPr>
              <w:t>)</w:t>
            </w:r>
            <w:r w:rsidRPr="005A7561">
              <w:rPr>
                <w:rFonts w:cstheme="minorHAnsi"/>
                <w:color w:val="000000"/>
                <w:sz w:val="20"/>
                <w:szCs w:val="20"/>
              </w:rPr>
              <w:fldChar w:fldCharType="end"/>
            </w:r>
          </w:p>
        </w:tc>
      </w:tr>
      <w:tr w:rsidR="00414FF4" w:rsidRPr="005A7561" w14:paraId="12110B9A" w14:textId="77777777" w:rsidTr="00EE1622">
        <w:trPr>
          <w:trHeight w:val="530"/>
        </w:trPr>
        <w:tc>
          <w:tcPr>
            <w:tcW w:w="1620" w:type="dxa"/>
            <w:tcBorders>
              <w:top w:val="single" w:sz="4" w:space="0" w:color="auto"/>
              <w:bottom w:val="single" w:sz="4" w:space="0" w:color="auto"/>
            </w:tcBorders>
            <w:shd w:val="clear" w:color="auto" w:fill="auto"/>
          </w:tcPr>
          <w:p w14:paraId="0280554B" w14:textId="012FFD8A" w:rsidR="00414FF4" w:rsidRPr="005A7561" w:rsidRDefault="00414FF4" w:rsidP="00C067FC">
            <w:pPr>
              <w:spacing w:after="0"/>
              <w:rPr>
                <w:rFonts w:cstheme="minorHAnsi"/>
                <w:sz w:val="20"/>
                <w:szCs w:val="20"/>
              </w:rPr>
            </w:pPr>
            <w:r w:rsidRPr="005A7561">
              <w:rPr>
                <w:rFonts w:cstheme="minorHAnsi"/>
                <w:color w:val="000000"/>
                <w:sz w:val="20"/>
                <w:szCs w:val="20"/>
              </w:rPr>
              <w:t>Peatland</w:t>
            </w:r>
            <w:r>
              <w:rPr>
                <w:rFonts w:cstheme="minorHAnsi"/>
                <w:color w:val="000000"/>
                <w:sz w:val="20"/>
                <w:szCs w:val="20"/>
              </w:rPr>
              <w:t xml:space="preserve"> (bog)</w:t>
            </w:r>
          </w:p>
        </w:tc>
        <w:tc>
          <w:tcPr>
            <w:tcW w:w="1080" w:type="dxa"/>
            <w:tcBorders>
              <w:top w:val="single" w:sz="4" w:space="0" w:color="auto"/>
              <w:bottom w:val="single" w:sz="4" w:space="0" w:color="auto"/>
            </w:tcBorders>
          </w:tcPr>
          <w:p w14:paraId="1054D7DF" w14:textId="41C116C2" w:rsidR="00414FF4" w:rsidRPr="005A7561" w:rsidRDefault="00472CF8" w:rsidP="00C067FC">
            <w:pPr>
              <w:spacing w:after="0"/>
              <w:rPr>
                <w:rFonts w:cstheme="minorHAnsi"/>
                <w:sz w:val="20"/>
                <w:szCs w:val="20"/>
              </w:rPr>
            </w:pPr>
            <w:r>
              <w:rPr>
                <w:rFonts w:cstheme="minorHAnsi"/>
                <w:sz w:val="20"/>
                <w:szCs w:val="20"/>
              </w:rPr>
              <w:t>43.3 N,</w:t>
            </w:r>
            <w:r>
              <w:rPr>
                <w:rFonts w:cstheme="minorHAnsi"/>
                <w:sz w:val="20"/>
                <w:szCs w:val="20"/>
              </w:rPr>
              <w:br/>
              <w:t>114.8 E</w:t>
            </w:r>
          </w:p>
        </w:tc>
        <w:tc>
          <w:tcPr>
            <w:tcW w:w="1440" w:type="dxa"/>
            <w:tcBorders>
              <w:top w:val="single" w:sz="4" w:space="0" w:color="auto"/>
              <w:bottom w:val="single" w:sz="4" w:space="0" w:color="auto"/>
            </w:tcBorders>
          </w:tcPr>
          <w:p w14:paraId="21EA2D47" w14:textId="0EA838CC" w:rsidR="00414FF4" w:rsidRPr="005A7561" w:rsidRDefault="00472CF8" w:rsidP="00C067FC">
            <w:pPr>
              <w:spacing w:after="0"/>
              <w:rPr>
                <w:rFonts w:cstheme="minorHAnsi"/>
                <w:sz w:val="20"/>
                <w:szCs w:val="20"/>
              </w:rPr>
            </w:pPr>
            <w:r>
              <w:rPr>
                <w:rFonts w:cstheme="minorHAnsi"/>
                <w:color w:val="000000"/>
                <w:sz w:val="20"/>
                <w:szCs w:val="20"/>
              </w:rPr>
              <w:t>EC-GF</w:t>
            </w:r>
            <w:r>
              <w:rPr>
                <w:rFonts w:cstheme="minorHAnsi"/>
                <w:color w:val="000000"/>
                <w:sz w:val="20"/>
                <w:szCs w:val="20"/>
              </w:rPr>
              <w:br/>
              <w:t>(</w:t>
            </w:r>
            <w:proofErr w:type="spellStart"/>
            <w:r w:rsidR="00065714">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2F82DC51" w14:textId="77777777" w:rsidR="00065714" w:rsidRDefault="00472CF8" w:rsidP="00C067FC">
            <w:pPr>
              <w:spacing w:after="0"/>
              <w:rPr>
                <w:rFonts w:cstheme="minorHAnsi"/>
                <w:sz w:val="20"/>
                <w:szCs w:val="20"/>
              </w:rPr>
            </w:pPr>
            <w:r>
              <w:rPr>
                <w:rFonts w:cstheme="minorHAnsi"/>
                <w:sz w:val="20"/>
                <w:szCs w:val="20"/>
              </w:rPr>
              <w:t>287.8</w:t>
            </w:r>
          </w:p>
          <w:p w14:paraId="2FD7CE2B" w14:textId="59586761" w:rsidR="00414FF4" w:rsidRPr="005A7561" w:rsidRDefault="00065714" w:rsidP="00C067FC">
            <w:pPr>
              <w:spacing w:after="0"/>
              <w:rPr>
                <w:rFonts w:cstheme="minorHAnsi"/>
                <w:sz w:val="20"/>
                <w:szCs w:val="20"/>
              </w:rPr>
            </w:pPr>
            <w:r>
              <w:rPr>
                <w:rFonts w:cstheme="minorHAnsi"/>
                <w:sz w:val="20"/>
                <w:szCs w:val="20"/>
              </w:rPr>
              <w:t>±30.3</w:t>
            </w:r>
          </w:p>
        </w:tc>
        <w:tc>
          <w:tcPr>
            <w:tcW w:w="1440" w:type="dxa"/>
            <w:tcBorders>
              <w:top w:val="single" w:sz="4" w:space="0" w:color="auto"/>
              <w:bottom w:val="single" w:sz="4" w:space="0" w:color="auto"/>
            </w:tcBorders>
            <w:shd w:val="clear" w:color="auto" w:fill="auto"/>
          </w:tcPr>
          <w:p w14:paraId="065C5684" w14:textId="77777777" w:rsidR="00065714" w:rsidRDefault="00472CF8" w:rsidP="00C067FC">
            <w:pPr>
              <w:spacing w:after="0"/>
              <w:rPr>
                <w:rFonts w:cstheme="minorHAnsi"/>
                <w:sz w:val="20"/>
                <w:szCs w:val="20"/>
              </w:rPr>
            </w:pPr>
            <w:r>
              <w:rPr>
                <w:rFonts w:cstheme="minorHAnsi"/>
                <w:sz w:val="20"/>
                <w:szCs w:val="20"/>
              </w:rPr>
              <w:t>470.9</w:t>
            </w:r>
          </w:p>
          <w:p w14:paraId="050D0524" w14:textId="5315CCBD" w:rsidR="00414FF4" w:rsidRPr="005A7561" w:rsidRDefault="00065714" w:rsidP="00C067FC">
            <w:pPr>
              <w:spacing w:after="0"/>
              <w:rPr>
                <w:rFonts w:cstheme="minorHAnsi"/>
                <w:sz w:val="20"/>
                <w:szCs w:val="20"/>
              </w:rPr>
            </w:pPr>
            <w:r>
              <w:rPr>
                <w:rFonts w:cstheme="minorHAnsi"/>
                <w:sz w:val="20"/>
                <w:szCs w:val="20"/>
              </w:rPr>
              <w:t>±40.8</w:t>
            </w:r>
          </w:p>
        </w:tc>
        <w:tc>
          <w:tcPr>
            <w:tcW w:w="990" w:type="dxa"/>
            <w:tcBorders>
              <w:top w:val="single" w:sz="4" w:space="0" w:color="auto"/>
              <w:bottom w:val="single" w:sz="4" w:space="0" w:color="auto"/>
            </w:tcBorders>
            <w:shd w:val="clear" w:color="auto" w:fill="auto"/>
          </w:tcPr>
          <w:p w14:paraId="7B26C5D0" w14:textId="77777777" w:rsidR="00065714" w:rsidRDefault="00472CF8" w:rsidP="00C067FC">
            <w:pPr>
              <w:spacing w:after="0"/>
              <w:rPr>
                <w:rFonts w:cstheme="minorHAnsi"/>
                <w:sz w:val="20"/>
                <w:szCs w:val="20"/>
              </w:rPr>
            </w:pPr>
            <w:r>
              <w:rPr>
                <w:rFonts w:cstheme="minorHAnsi"/>
                <w:sz w:val="20"/>
                <w:szCs w:val="20"/>
              </w:rPr>
              <w:t>-130.1</w:t>
            </w:r>
          </w:p>
          <w:p w14:paraId="5F8AEE6C" w14:textId="6777D4AC" w:rsidR="00414FF4" w:rsidRPr="005A7561" w:rsidRDefault="00065714" w:rsidP="00C067FC">
            <w:pPr>
              <w:spacing w:after="0"/>
              <w:rPr>
                <w:rFonts w:cstheme="minorHAnsi"/>
                <w:sz w:val="20"/>
                <w:szCs w:val="20"/>
              </w:rPr>
            </w:pPr>
            <w:r>
              <w:rPr>
                <w:rFonts w:cstheme="minorHAnsi"/>
                <w:sz w:val="20"/>
                <w:szCs w:val="20"/>
              </w:rPr>
              <w:t>±15.7</w:t>
            </w:r>
          </w:p>
        </w:tc>
        <w:tc>
          <w:tcPr>
            <w:tcW w:w="990" w:type="dxa"/>
            <w:tcBorders>
              <w:top w:val="single" w:sz="4" w:space="0" w:color="auto"/>
              <w:bottom w:val="single" w:sz="4" w:space="0" w:color="auto"/>
            </w:tcBorders>
            <w:shd w:val="clear" w:color="auto" w:fill="auto"/>
          </w:tcPr>
          <w:p w14:paraId="6510ED02" w14:textId="77777777" w:rsidR="00065714" w:rsidRDefault="00472CF8" w:rsidP="00C067FC">
            <w:pPr>
              <w:spacing w:after="0"/>
              <w:rPr>
                <w:rFonts w:cstheme="minorHAnsi"/>
                <w:sz w:val="20"/>
                <w:szCs w:val="20"/>
              </w:rPr>
            </w:pPr>
            <w:r>
              <w:rPr>
                <w:rFonts w:cstheme="minorHAnsi"/>
                <w:sz w:val="20"/>
                <w:szCs w:val="20"/>
              </w:rPr>
              <w:t>-147</w:t>
            </w:r>
          </w:p>
          <w:p w14:paraId="6FE995D9" w14:textId="021119A1" w:rsidR="00414FF4" w:rsidRPr="005A7561" w:rsidRDefault="00065714" w:rsidP="00C067FC">
            <w:pPr>
              <w:spacing w:after="0"/>
              <w:rPr>
                <w:rFonts w:cstheme="minorHAnsi"/>
                <w:sz w:val="20"/>
                <w:szCs w:val="20"/>
              </w:rPr>
            </w:pPr>
            <w:r>
              <w:rPr>
                <w:rFonts w:cstheme="minorHAnsi"/>
                <w:sz w:val="20"/>
                <w:szCs w:val="20"/>
              </w:rPr>
              <w:t>±16.2</w:t>
            </w:r>
          </w:p>
        </w:tc>
        <w:tc>
          <w:tcPr>
            <w:tcW w:w="1080" w:type="dxa"/>
            <w:tcBorders>
              <w:top w:val="single" w:sz="4" w:space="0" w:color="auto"/>
              <w:bottom w:val="single" w:sz="4" w:space="0" w:color="auto"/>
            </w:tcBorders>
          </w:tcPr>
          <w:p w14:paraId="6F26A642" w14:textId="1A58D9BE" w:rsidR="00414FF4" w:rsidRPr="005A7561" w:rsidRDefault="00472CF8" w:rsidP="00C067FC">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0D5846FE" w14:textId="77777777" w:rsidR="00065714" w:rsidRDefault="00472CF8" w:rsidP="00C067FC">
            <w:pPr>
              <w:spacing w:after="0"/>
              <w:rPr>
                <w:rFonts w:cstheme="minorHAnsi"/>
                <w:sz w:val="20"/>
                <w:szCs w:val="20"/>
              </w:rPr>
            </w:pPr>
            <w:r>
              <w:rPr>
                <w:rFonts w:cstheme="minorHAnsi"/>
                <w:sz w:val="20"/>
                <w:szCs w:val="20"/>
              </w:rPr>
              <w:t>16.9</w:t>
            </w:r>
          </w:p>
          <w:p w14:paraId="38C518B4" w14:textId="221150DF" w:rsidR="00414FF4" w:rsidRPr="005A7561" w:rsidRDefault="00065714" w:rsidP="00C067FC">
            <w:pPr>
              <w:spacing w:after="0"/>
              <w:rPr>
                <w:rFonts w:cstheme="minorHAnsi"/>
                <w:sz w:val="20"/>
                <w:szCs w:val="20"/>
              </w:rPr>
            </w:pPr>
            <w:r>
              <w:rPr>
                <w:rFonts w:cstheme="minorHAnsi"/>
                <w:sz w:val="20"/>
                <w:szCs w:val="20"/>
              </w:rPr>
              <w:t>±0.7</w:t>
            </w:r>
          </w:p>
        </w:tc>
        <w:tc>
          <w:tcPr>
            <w:tcW w:w="720" w:type="dxa"/>
            <w:tcBorders>
              <w:top w:val="single" w:sz="4" w:space="0" w:color="auto"/>
              <w:bottom w:val="single" w:sz="4" w:space="0" w:color="auto"/>
            </w:tcBorders>
          </w:tcPr>
          <w:p w14:paraId="7C518C6D" w14:textId="341AF27D" w:rsidR="00414FF4" w:rsidRPr="00EE1622" w:rsidRDefault="00472CF8" w:rsidP="00C067FC">
            <w:pPr>
              <w:spacing w:after="0"/>
              <w:rPr>
                <w:rFonts w:cstheme="minorHAnsi"/>
                <w:color w:val="000000"/>
                <w:sz w:val="20"/>
                <w:szCs w:val="20"/>
                <w:lang w:val="fr-CA"/>
              </w:rPr>
            </w:pPr>
            <w:r>
              <w:rPr>
                <w:rFonts w:cstheme="minorHAnsi"/>
                <w:color w:val="000000"/>
                <w:sz w:val="20"/>
                <w:szCs w:val="20"/>
              </w:rPr>
              <w:t>NA</w:t>
            </w:r>
          </w:p>
        </w:tc>
        <w:tc>
          <w:tcPr>
            <w:tcW w:w="900" w:type="dxa"/>
            <w:tcBorders>
              <w:top w:val="single" w:sz="4" w:space="0" w:color="auto"/>
              <w:bottom w:val="single" w:sz="4" w:space="0" w:color="auto"/>
            </w:tcBorders>
          </w:tcPr>
          <w:p w14:paraId="5F852609" w14:textId="2059BBE4" w:rsidR="00414FF4" w:rsidRPr="005A7561" w:rsidRDefault="00472CF8" w:rsidP="00C067FC">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&lt;EndNote&gt;&lt;Cite&gt;&lt;Author&gt;Ueyama&lt;/Author&gt;&lt;Year&gt;2020&lt;/Year&gt;&lt;RecNum&gt;12388&lt;/RecNum&gt;&lt;DisplayText&gt;(35)&lt;/DisplayText&gt;&lt;record&gt;&lt;rec-number&gt;12388&lt;/rec-number&gt;&lt;foreign-keys&gt;&lt;key app="EN" db-id="awtpez0psd0tw6eadrspasrytx9wpp9dpdpx" timestamp="1584999213" guid="7a623131-7015-4779-b211-f38bff359c96"&gt;12388&lt;/key&gt;&lt;/foreign-keys&gt;&lt;ref-type name="Journal Article"&gt;17&lt;/ref-type&gt;&lt;contributors&gt;&lt;authors&gt;&lt;author&gt;Ueyama, Masahito&lt;/author&gt;&lt;author&gt;Yazaki, Tomotsugu&lt;/author&gt;&lt;author&gt;Hirano, Takashi&lt;/author&gt;&lt;author&gt;Futakuchi, Yusuke&lt;/author&gt;&lt;author&gt;Okamura, Mikita&lt;/author&gt;&lt;/authors&gt;&lt;/contributors&gt;&lt;titles&gt;&lt;title&gt;Environmental controls on methane fluxes in a cool temperate bog&lt;/title&gt;&lt;secondary-title&gt;Agricultural and Forest Meteorology&lt;/secondary-title&gt;&lt;/titles&gt;&lt;periodical&gt;&lt;full-title&gt;Agricultural and Forest Meteorology&lt;/full-title&gt;&lt;/periodical&gt;&lt;pages&gt;107852&lt;/pages&gt;&lt;volume&gt;281&lt;/volume&gt;&lt;keywords&gt;&lt;keyword&gt;CH flux&lt;/keyword&gt;&lt;keyword&gt;Eddy covariance&lt;/keyword&gt;&lt;keyword&gt;Cool temperate bog&lt;/keyword&gt;&lt;keyword&gt;Barometric pressure&lt;/keyword&gt;&lt;keyword&gt;Vascular plants&lt;/keyword&gt;&lt;/keywords&gt;&lt;dates&gt;&lt;year&gt;2020&lt;/year&gt;&lt;pub-dates&gt;&lt;date&gt;2020/02/15/&lt;/date&gt;&lt;/pub-dates&gt;&lt;/dates&gt;&lt;isbn&gt;0168-1923&lt;/isbn&gt;&lt;urls&gt;&lt;related-urls&gt;&lt;url&gt;http://www.sciencedirect.com/science/article/pii/S016819231930468X&lt;/url&gt;&lt;/related-urls&gt;&lt;/urls&gt;&lt;electronic-resource-num&gt;https://doi.org/10.1016/j.agrformet.2019.107852&lt;/electronic-resource-num&gt;&lt;/record&gt;&lt;/Cite&gt;&lt;/EndNote&gt;</w:instrText>
            </w:r>
            <w:r>
              <w:rPr>
                <w:rFonts w:cstheme="minorHAnsi"/>
                <w:sz w:val="20"/>
                <w:szCs w:val="20"/>
              </w:rPr>
              <w:fldChar w:fldCharType="separate"/>
            </w:r>
            <w:r w:rsidR="00856DFE">
              <w:rPr>
                <w:rFonts w:cstheme="minorHAnsi"/>
                <w:noProof/>
                <w:sz w:val="20"/>
                <w:szCs w:val="20"/>
              </w:rPr>
              <w:t>(</w:t>
            </w:r>
            <w:hyperlink w:anchor="_ENREF_35" w:tooltip="Ueyama, 2020 #12388" w:history="1">
              <w:r w:rsidR="00EE1622">
                <w:rPr>
                  <w:rFonts w:cstheme="minorHAnsi"/>
                  <w:noProof/>
                  <w:sz w:val="20"/>
                  <w:szCs w:val="20"/>
                </w:rPr>
                <w:t>35</w:t>
              </w:r>
            </w:hyperlink>
            <w:r w:rsidR="00856DFE">
              <w:rPr>
                <w:rFonts w:cstheme="minorHAnsi"/>
                <w:noProof/>
                <w:sz w:val="20"/>
                <w:szCs w:val="20"/>
              </w:rPr>
              <w:t>)</w:t>
            </w:r>
            <w:r>
              <w:rPr>
                <w:rFonts w:cstheme="minorHAnsi"/>
                <w:sz w:val="20"/>
                <w:szCs w:val="20"/>
              </w:rPr>
              <w:fldChar w:fldCharType="end"/>
            </w:r>
          </w:p>
        </w:tc>
      </w:tr>
      <w:tr w:rsidR="00C067FC" w:rsidRPr="005A7561" w14:paraId="31983F1F" w14:textId="77777777" w:rsidTr="00EE1622">
        <w:trPr>
          <w:trHeight w:val="530"/>
        </w:trPr>
        <w:tc>
          <w:tcPr>
            <w:tcW w:w="1620" w:type="dxa"/>
            <w:tcBorders>
              <w:top w:val="single" w:sz="4" w:space="0" w:color="auto"/>
              <w:bottom w:val="single" w:sz="4" w:space="0" w:color="auto"/>
            </w:tcBorders>
            <w:shd w:val="clear" w:color="auto" w:fill="auto"/>
          </w:tcPr>
          <w:p w14:paraId="1CEE58C5" w14:textId="45ADC242" w:rsidR="00C067FC" w:rsidRPr="005A7561" w:rsidRDefault="00C067FC" w:rsidP="00C067FC">
            <w:pPr>
              <w:spacing w:after="0"/>
              <w:rPr>
                <w:rFonts w:cstheme="minorHAnsi"/>
                <w:sz w:val="20"/>
                <w:szCs w:val="20"/>
              </w:rPr>
            </w:pPr>
            <w:r w:rsidRPr="005A7561">
              <w:rPr>
                <w:rFonts w:cstheme="minorHAnsi"/>
                <w:sz w:val="20"/>
                <w:szCs w:val="20"/>
              </w:rPr>
              <w:t>Peatland</w:t>
            </w:r>
            <w:r w:rsidR="00472CF8">
              <w:rPr>
                <w:rFonts w:cstheme="minorHAnsi"/>
                <w:sz w:val="20"/>
                <w:szCs w:val="20"/>
              </w:rPr>
              <w:t xml:space="preserve"> (bog)</w:t>
            </w:r>
          </w:p>
        </w:tc>
        <w:tc>
          <w:tcPr>
            <w:tcW w:w="1080" w:type="dxa"/>
            <w:tcBorders>
              <w:top w:val="single" w:sz="4" w:space="0" w:color="auto"/>
              <w:bottom w:val="single" w:sz="4" w:space="0" w:color="auto"/>
            </w:tcBorders>
          </w:tcPr>
          <w:p w14:paraId="7ED034EF" w14:textId="77777777" w:rsidR="00C067FC" w:rsidRPr="005A7561" w:rsidRDefault="00C067FC" w:rsidP="00C067FC">
            <w:pPr>
              <w:spacing w:after="0"/>
              <w:rPr>
                <w:rFonts w:cstheme="minorHAnsi"/>
                <w:sz w:val="20"/>
                <w:szCs w:val="20"/>
              </w:rPr>
            </w:pPr>
            <w:r w:rsidRPr="005A7561">
              <w:rPr>
                <w:rFonts w:cstheme="minorHAnsi"/>
                <w:sz w:val="20"/>
                <w:szCs w:val="20"/>
              </w:rPr>
              <w:t>45.41 N,</w:t>
            </w:r>
          </w:p>
          <w:p w14:paraId="148BBDF2" w14:textId="77777777" w:rsidR="00C067FC" w:rsidRPr="005A7561" w:rsidRDefault="00C067FC" w:rsidP="00C067FC">
            <w:pPr>
              <w:spacing w:after="0"/>
              <w:rPr>
                <w:rFonts w:cstheme="minorHAnsi"/>
                <w:sz w:val="20"/>
                <w:szCs w:val="20"/>
              </w:rPr>
            </w:pPr>
            <w:r w:rsidRPr="005A7561">
              <w:rPr>
                <w:rFonts w:cstheme="minorHAnsi"/>
                <w:sz w:val="20"/>
                <w:szCs w:val="20"/>
              </w:rPr>
              <w:t>75.48 W</w:t>
            </w:r>
          </w:p>
        </w:tc>
        <w:tc>
          <w:tcPr>
            <w:tcW w:w="1440" w:type="dxa"/>
            <w:tcBorders>
              <w:top w:val="single" w:sz="4" w:space="0" w:color="auto"/>
              <w:bottom w:val="single" w:sz="4" w:space="0" w:color="auto"/>
            </w:tcBorders>
          </w:tcPr>
          <w:p w14:paraId="54F3BC74" w14:textId="6ADBCCE5" w:rsidR="00C067FC" w:rsidRPr="005A7561" w:rsidRDefault="00472CF8" w:rsidP="00C067FC">
            <w:pPr>
              <w:spacing w:after="0"/>
              <w:rPr>
                <w:rFonts w:cstheme="minorHAnsi"/>
                <w:sz w:val="20"/>
                <w:szCs w:val="20"/>
              </w:rPr>
            </w:pPr>
            <w:r>
              <w:rPr>
                <w:rFonts w:cstheme="minorHAnsi"/>
                <w:color w:val="000000"/>
                <w:sz w:val="20"/>
                <w:szCs w:val="20"/>
              </w:rPr>
              <w:t>EC-GF</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19DB9402" w14:textId="71030699" w:rsidR="004667D9" w:rsidRDefault="00472CF8" w:rsidP="00C067FC">
            <w:pPr>
              <w:spacing w:after="0"/>
              <w:rPr>
                <w:rFonts w:cstheme="minorHAnsi"/>
                <w:sz w:val="20"/>
                <w:szCs w:val="20"/>
              </w:rPr>
            </w:pPr>
            <w:r>
              <w:rPr>
                <w:rFonts w:cstheme="minorHAnsi"/>
                <w:sz w:val="20"/>
                <w:szCs w:val="20"/>
              </w:rPr>
              <w:t>337.8</w:t>
            </w:r>
          </w:p>
          <w:p w14:paraId="5002AFF9" w14:textId="07E63725" w:rsidR="00C067FC" w:rsidRPr="005A7561" w:rsidRDefault="00C067FC" w:rsidP="00C067FC">
            <w:pPr>
              <w:spacing w:after="0"/>
              <w:rPr>
                <w:rFonts w:cstheme="minorHAnsi"/>
                <w:sz w:val="20"/>
                <w:szCs w:val="20"/>
              </w:rPr>
            </w:pPr>
          </w:p>
        </w:tc>
        <w:tc>
          <w:tcPr>
            <w:tcW w:w="1440" w:type="dxa"/>
            <w:tcBorders>
              <w:top w:val="single" w:sz="4" w:space="0" w:color="auto"/>
              <w:bottom w:val="single" w:sz="4" w:space="0" w:color="auto"/>
            </w:tcBorders>
            <w:shd w:val="clear" w:color="auto" w:fill="auto"/>
          </w:tcPr>
          <w:p w14:paraId="1225D31A" w14:textId="1C211B6A" w:rsidR="00C067FC" w:rsidRPr="005A7561" w:rsidRDefault="00472CF8" w:rsidP="00C067FC">
            <w:pPr>
              <w:spacing w:after="0"/>
              <w:rPr>
                <w:rFonts w:cstheme="minorHAnsi"/>
                <w:sz w:val="20"/>
                <w:szCs w:val="20"/>
              </w:rPr>
            </w:pPr>
            <w:r>
              <w:rPr>
                <w:rFonts w:cstheme="minorHAnsi"/>
                <w:sz w:val="20"/>
                <w:szCs w:val="20"/>
              </w:rPr>
              <w:t>128.7</w:t>
            </w:r>
          </w:p>
        </w:tc>
        <w:tc>
          <w:tcPr>
            <w:tcW w:w="990" w:type="dxa"/>
            <w:tcBorders>
              <w:top w:val="single" w:sz="4" w:space="0" w:color="auto"/>
              <w:bottom w:val="single" w:sz="4" w:space="0" w:color="auto"/>
            </w:tcBorders>
            <w:shd w:val="clear" w:color="auto" w:fill="auto"/>
          </w:tcPr>
          <w:p w14:paraId="502058A6" w14:textId="3D25607D" w:rsidR="00C067FC" w:rsidRPr="005A7561" w:rsidRDefault="00C067FC" w:rsidP="00C067FC">
            <w:pPr>
              <w:spacing w:after="0"/>
              <w:rPr>
                <w:rFonts w:cstheme="minorHAnsi"/>
                <w:sz w:val="20"/>
                <w:szCs w:val="20"/>
              </w:rPr>
            </w:pPr>
            <w:r w:rsidRPr="005A7561">
              <w:rPr>
                <w:rFonts w:cstheme="minorHAnsi"/>
                <w:sz w:val="20"/>
                <w:szCs w:val="20"/>
              </w:rPr>
              <w:t>-</w:t>
            </w:r>
            <w:r w:rsidR="00472CF8">
              <w:rPr>
                <w:rFonts w:cstheme="minorHAnsi"/>
                <w:sz w:val="20"/>
                <w:szCs w:val="20"/>
              </w:rPr>
              <w:t>21.6</w:t>
            </w:r>
          </w:p>
        </w:tc>
        <w:tc>
          <w:tcPr>
            <w:tcW w:w="990" w:type="dxa"/>
            <w:tcBorders>
              <w:top w:val="single" w:sz="4" w:space="0" w:color="auto"/>
              <w:bottom w:val="single" w:sz="4" w:space="0" w:color="auto"/>
            </w:tcBorders>
            <w:shd w:val="clear" w:color="auto" w:fill="auto"/>
          </w:tcPr>
          <w:p w14:paraId="03F5A7BC" w14:textId="5DF370FA" w:rsidR="00C067FC" w:rsidRPr="005A7561" w:rsidRDefault="00C067FC" w:rsidP="00C067FC">
            <w:pPr>
              <w:spacing w:after="0"/>
              <w:rPr>
                <w:rFonts w:cstheme="minorHAnsi"/>
                <w:sz w:val="20"/>
                <w:szCs w:val="20"/>
              </w:rPr>
            </w:pPr>
            <w:r w:rsidRPr="005A7561">
              <w:rPr>
                <w:rFonts w:cstheme="minorHAnsi"/>
                <w:sz w:val="20"/>
                <w:szCs w:val="20"/>
              </w:rPr>
              <w:t>-</w:t>
            </w:r>
            <w:r w:rsidR="00472CF8">
              <w:rPr>
                <w:rFonts w:cstheme="minorHAnsi"/>
                <w:sz w:val="20"/>
                <w:szCs w:val="20"/>
              </w:rPr>
              <w:t>40.2</w:t>
            </w:r>
          </w:p>
        </w:tc>
        <w:tc>
          <w:tcPr>
            <w:tcW w:w="1080" w:type="dxa"/>
            <w:tcBorders>
              <w:top w:val="single" w:sz="4" w:space="0" w:color="auto"/>
              <w:bottom w:val="single" w:sz="4" w:space="0" w:color="auto"/>
            </w:tcBorders>
          </w:tcPr>
          <w:p w14:paraId="23361225" w14:textId="77777777" w:rsidR="00C067FC" w:rsidRPr="005A7561" w:rsidRDefault="00C067FC" w:rsidP="00C067FC">
            <w:pPr>
              <w:spacing w:after="0"/>
              <w:rPr>
                <w:rFonts w:cstheme="minorHAnsi"/>
                <w:sz w:val="20"/>
                <w:szCs w:val="20"/>
              </w:rPr>
            </w:pPr>
            <w:r w:rsidRPr="005A7561">
              <w:rPr>
                <w:rFonts w:cstheme="minorHAnsi"/>
                <w:sz w:val="20"/>
                <w:szCs w:val="20"/>
              </w:rPr>
              <w:t>14.9</w:t>
            </w:r>
          </w:p>
        </w:tc>
        <w:tc>
          <w:tcPr>
            <w:tcW w:w="900" w:type="dxa"/>
            <w:tcBorders>
              <w:top w:val="single" w:sz="4" w:space="0" w:color="auto"/>
              <w:bottom w:val="single" w:sz="4" w:space="0" w:color="auto"/>
            </w:tcBorders>
            <w:shd w:val="clear" w:color="auto" w:fill="auto"/>
          </w:tcPr>
          <w:p w14:paraId="6C62C89D" w14:textId="77777777" w:rsidR="00C067FC" w:rsidRPr="005A7561" w:rsidRDefault="00C067FC" w:rsidP="00C067FC">
            <w:pPr>
              <w:spacing w:after="0"/>
              <w:rPr>
                <w:rFonts w:cstheme="minorHAnsi"/>
                <w:sz w:val="20"/>
                <w:szCs w:val="20"/>
              </w:rPr>
            </w:pPr>
            <w:r w:rsidRPr="005A7561">
              <w:rPr>
                <w:rFonts w:cstheme="minorHAnsi"/>
                <w:sz w:val="20"/>
                <w:szCs w:val="20"/>
              </w:rPr>
              <w:t>3.7</w:t>
            </w:r>
          </w:p>
        </w:tc>
        <w:tc>
          <w:tcPr>
            <w:tcW w:w="720" w:type="dxa"/>
            <w:tcBorders>
              <w:top w:val="single" w:sz="4" w:space="0" w:color="auto"/>
              <w:bottom w:val="single" w:sz="4" w:space="0" w:color="auto"/>
            </w:tcBorders>
          </w:tcPr>
          <w:p w14:paraId="24B73190" w14:textId="77777777" w:rsidR="00C067FC" w:rsidRPr="005A7561" w:rsidRDefault="00C067FC" w:rsidP="00C067FC">
            <w:pPr>
              <w:spacing w:after="0"/>
              <w:rPr>
                <w:rFonts w:cstheme="minorHAnsi"/>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22F524FA" w14:textId="5A619EFF" w:rsidR="00C067FC" w:rsidRPr="005A7561" w:rsidRDefault="00C067FC" w:rsidP="00C067FC">
            <w:pPr>
              <w:spacing w:after="0"/>
              <w:rPr>
                <w:rFonts w:cstheme="minorHAnsi"/>
                <w:sz w:val="20"/>
                <w:szCs w:val="20"/>
              </w:rPr>
            </w:pPr>
            <w:r w:rsidRPr="005A7561">
              <w:rPr>
                <w:rFonts w:cstheme="minorHAnsi"/>
                <w:sz w:val="20"/>
                <w:szCs w:val="20"/>
              </w:rPr>
              <w:fldChar w:fldCharType="begin"/>
            </w:r>
            <w:r w:rsidR="00856DFE">
              <w:rPr>
                <w:rFonts w:cstheme="minorHAnsi"/>
                <w:sz w:val="20"/>
                <w:szCs w:val="20"/>
              </w:rPr>
              <w:instrText xml:space="preserve"> ADDIN EN.CITE &lt;EndNote&gt;&lt;Cite&gt;&lt;Author&gt;Roulet&lt;/Author&gt;&lt;Year&gt;2007&lt;/Year&gt;&lt;RecNum&gt;1396&lt;/RecNum&gt;&lt;DisplayText&gt;(36)&lt;/DisplayText&gt;&lt;record&gt;&lt;rec-number&gt;1396&lt;/rec-number&gt;&lt;foreign-keys&gt;&lt;key app="EN" db-id="awtpez0psd0tw6eadrspasrytx9wpp9dpdpx" timestamp="1568408467" guid="29834386-1fce-499d-bbb4-e24c6b7f61b8"&gt;1396&lt;/key&gt;&lt;key app="ENWeb" db-id=""&gt;0&lt;/key&gt;&lt;/foreign-keys&gt;&lt;ref-type name="Journal Article"&gt;17&lt;/ref-type&gt;&lt;contributors&gt;&lt;authors&gt;&lt;author&gt;Roulet, Nigel T&lt;/author&gt;&lt;author&gt;Lafleur, Peter M&lt;/author&gt;&lt;author&gt;Richard, Pierre JH&lt;/author&gt;&lt;author&gt;Moore, Tim R&lt;/author&gt;&lt;author&gt;Humphreys, Elyn R&lt;/author&gt;&lt;author&gt;Bubier, JILL&lt;/author&gt;&lt;/authors&gt;&lt;/contributors&gt;&lt;titles&gt;&lt;title&gt;Contemporary carbon balance and late Holocene carbon accumulation in a northern peatland&lt;/title&gt;&lt;secondary-title&gt;Global Change Biology&lt;/secondary-title&gt;&lt;/titles&gt;&lt;periodical&gt;&lt;full-title&gt;Global Change Biology&lt;/full-title&gt;&lt;/periodical&gt;&lt;pages&gt;397-411&lt;/pages&gt;&lt;volume&gt;13&lt;/volume&gt;&lt;number&gt;2&lt;/number&gt;&lt;dates&gt;&lt;year&gt;2007&lt;/year&gt;&lt;/dates&gt;&lt;isbn&gt;1354-1013&lt;/isbn&gt;&lt;urls&gt;&lt;/urls&gt;&lt;/record&gt;&lt;/Cite&gt;&lt;/EndNote&gt;</w:instrText>
            </w:r>
            <w:r w:rsidRPr="005A7561">
              <w:rPr>
                <w:rFonts w:cstheme="minorHAnsi"/>
                <w:sz w:val="20"/>
                <w:szCs w:val="20"/>
              </w:rPr>
              <w:fldChar w:fldCharType="separate"/>
            </w:r>
            <w:r w:rsidR="00856DFE">
              <w:rPr>
                <w:rFonts w:cstheme="minorHAnsi"/>
                <w:noProof/>
                <w:sz w:val="20"/>
                <w:szCs w:val="20"/>
              </w:rPr>
              <w:t>(</w:t>
            </w:r>
            <w:hyperlink w:anchor="_ENREF_36" w:tooltip="Roulet, 2007 #1396" w:history="1">
              <w:r w:rsidR="00EE1622">
                <w:rPr>
                  <w:rFonts w:cstheme="minorHAnsi"/>
                  <w:noProof/>
                  <w:sz w:val="20"/>
                  <w:szCs w:val="20"/>
                </w:rPr>
                <w:t>36</w:t>
              </w:r>
            </w:hyperlink>
            <w:r w:rsidR="00856DFE">
              <w:rPr>
                <w:rFonts w:cstheme="minorHAnsi"/>
                <w:noProof/>
                <w:sz w:val="20"/>
                <w:szCs w:val="20"/>
              </w:rPr>
              <w:t>)</w:t>
            </w:r>
            <w:r w:rsidRPr="005A7561">
              <w:rPr>
                <w:rFonts w:cstheme="minorHAnsi"/>
                <w:sz w:val="20"/>
                <w:szCs w:val="20"/>
              </w:rPr>
              <w:fldChar w:fldCharType="end"/>
            </w:r>
          </w:p>
        </w:tc>
      </w:tr>
      <w:tr w:rsidR="00472CF8" w:rsidRPr="005A7561" w14:paraId="2F543285" w14:textId="77777777" w:rsidTr="00EE1622">
        <w:trPr>
          <w:trHeight w:val="530"/>
        </w:trPr>
        <w:tc>
          <w:tcPr>
            <w:tcW w:w="1620" w:type="dxa"/>
            <w:tcBorders>
              <w:top w:val="single" w:sz="4" w:space="0" w:color="auto"/>
              <w:bottom w:val="single" w:sz="4" w:space="0" w:color="auto"/>
            </w:tcBorders>
            <w:shd w:val="clear" w:color="auto" w:fill="auto"/>
          </w:tcPr>
          <w:p w14:paraId="5C5E4084" w14:textId="07E5DA71" w:rsidR="00472CF8" w:rsidRPr="005A7561" w:rsidRDefault="00472CF8" w:rsidP="00C067FC">
            <w:pPr>
              <w:spacing w:after="0"/>
              <w:rPr>
                <w:rFonts w:cstheme="minorHAnsi"/>
                <w:sz w:val="20"/>
                <w:szCs w:val="20"/>
              </w:rPr>
            </w:pPr>
            <w:r w:rsidRPr="005A7561">
              <w:rPr>
                <w:rFonts w:cstheme="minorHAnsi"/>
                <w:sz w:val="20"/>
                <w:szCs w:val="20"/>
              </w:rPr>
              <w:t>Peatland</w:t>
            </w:r>
            <w:r>
              <w:rPr>
                <w:rFonts w:cstheme="minorHAnsi"/>
                <w:sz w:val="20"/>
                <w:szCs w:val="20"/>
              </w:rPr>
              <w:t xml:space="preserve"> (bog)</w:t>
            </w:r>
          </w:p>
        </w:tc>
        <w:tc>
          <w:tcPr>
            <w:tcW w:w="1080" w:type="dxa"/>
            <w:tcBorders>
              <w:top w:val="single" w:sz="4" w:space="0" w:color="auto"/>
              <w:bottom w:val="single" w:sz="4" w:space="0" w:color="auto"/>
            </w:tcBorders>
          </w:tcPr>
          <w:p w14:paraId="26DDDDE6" w14:textId="4D55A4B3" w:rsidR="00472CF8" w:rsidRPr="005A7561" w:rsidRDefault="00472CF8" w:rsidP="00C067FC">
            <w:pPr>
              <w:spacing w:after="0"/>
              <w:rPr>
                <w:rFonts w:cstheme="minorHAnsi"/>
                <w:sz w:val="20"/>
                <w:szCs w:val="20"/>
              </w:rPr>
            </w:pPr>
            <w:r>
              <w:rPr>
                <w:rFonts w:cstheme="minorHAnsi"/>
                <w:sz w:val="20"/>
                <w:szCs w:val="20"/>
              </w:rPr>
              <w:t>47.5 N,</w:t>
            </w:r>
            <w:r>
              <w:rPr>
                <w:rFonts w:cstheme="minorHAnsi"/>
                <w:sz w:val="20"/>
                <w:szCs w:val="20"/>
              </w:rPr>
              <w:br/>
            </w:r>
            <w:r w:rsidR="00D74C76">
              <w:rPr>
                <w:rFonts w:cstheme="minorHAnsi"/>
                <w:sz w:val="20"/>
                <w:szCs w:val="20"/>
              </w:rPr>
              <w:t>93.5 W</w:t>
            </w:r>
          </w:p>
        </w:tc>
        <w:tc>
          <w:tcPr>
            <w:tcW w:w="1440" w:type="dxa"/>
            <w:tcBorders>
              <w:top w:val="single" w:sz="4" w:space="0" w:color="auto"/>
              <w:bottom w:val="single" w:sz="4" w:space="0" w:color="auto"/>
            </w:tcBorders>
          </w:tcPr>
          <w:p w14:paraId="28968125" w14:textId="6BC7E525" w:rsidR="00472CF8" w:rsidRPr="005A7561" w:rsidRDefault="00D74C76" w:rsidP="00C067FC">
            <w:pPr>
              <w:spacing w:after="0"/>
              <w:rPr>
                <w:rFonts w:cstheme="minorHAnsi"/>
                <w:sz w:val="20"/>
                <w:szCs w:val="20"/>
              </w:rPr>
            </w:pPr>
            <w:r>
              <w:rPr>
                <w:rFonts w:cstheme="minorHAnsi"/>
                <w:color w:val="000000"/>
                <w:sz w:val="20"/>
                <w:szCs w:val="20"/>
              </w:rPr>
              <w:t>EC-GF</w:t>
            </w:r>
            <w:r>
              <w:rPr>
                <w:rFonts w:cstheme="minorHAnsi"/>
                <w:color w:val="000000"/>
                <w:sz w:val="20"/>
                <w:szCs w:val="20"/>
              </w:rPr>
              <w:br/>
              <w:t>(</w:t>
            </w:r>
            <w:proofErr w:type="spellStart"/>
            <w:r w:rsidR="004667D9">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265C0EAC" w14:textId="77777777" w:rsidR="004667D9" w:rsidRDefault="004667D9" w:rsidP="00C067FC">
            <w:pPr>
              <w:spacing w:after="0"/>
              <w:rPr>
                <w:rFonts w:cstheme="minorHAnsi"/>
                <w:sz w:val="20"/>
                <w:szCs w:val="20"/>
              </w:rPr>
            </w:pPr>
            <w:r>
              <w:rPr>
                <w:rFonts w:cstheme="minorHAnsi"/>
                <w:sz w:val="20"/>
                <w:szCs w:val="20"/>
              </w:rPr>
              <w:t>1572.3</w:t>
            </w:r>
          </w:p>
          <w:p w14:paraId="30E531F3" w14:textId="5A7A715E" w:rsidR="00472CF8" w:rsidRPr="005A7561" w:rsidRDefault="004667D9" w:rsidP="00C067FC">
            <w:pPr>
              <w:spacing w:after="0"/>
              <w:rPr>
                <w:rFonts w:cstheme="minorHAnsi"/>
                <w:sz w:val="20"/>
                <w:szCs w:val="20"/>
              </w:rPr>
            </w:pPr>
            <w:r>
              <w:rPr>
                <w:rFonts w:cstheme="minorHAnsi"/>
                <w:sz w:val="20"/>
                <w:szCs w:val="20"/>
              </w:rPr>
              <w:t>±239.6</w:t>
            </w:r>
          </w:p>
        </w:tc>
        <w:tc>
          <w:tcPr>
            <w:tcW w:w="1440" w:type="dxa"/>
            <w:tcBorders>
              <w:top w:val="single" w:sz="4" w:space="0" w:color="auto"/>
              <w:bottom w:val="single" w:sz="4" w:space="0" w:color="auto"/>
            </w:tcBorders>
            <w:shd w:val="clear" w:color="auto" w:fill="auto"/>
          </w:tcPr>
          <w:p w14:paraId="077E9469" w14:textId="77777777" w:rsidR="004667D9" w:rsidRDefault="00D74C76" w:rsidP="00C067FC">
            <w:pPr>
              <w:spacing w:after="0"/>
              <w:rPr>
                <w:rFonts w:cstheme="minorHAnsi"/>
                <w:sz w:val="20"/>
                <w:szCs w:val="20"/>
              </w:rPr>
            </w:pPr>
            <w:r>
              <w:rPr>
                <w:rFonts w:cstheme="minorHAnsi"/>
                <w:sz w:val="20"/>
                <w:szCs w:val="20"/>
              </w:rPr>
              <w:t>846.2</w:t>
            </w:r>
          </w:p>
          <w:p w14:paraId="63B9F205" w14:textId="37F32FD3" w:rsidR="00472CF8" w:rsidRPr="005A7561" w:rsidRDefault="004667D9" w:rsidP="00C067FC">
            <w:pPr>
              <w:spacing w:after="0"/>
              <w:rPr>
                <w:rFonts w:cstheme="minorHAnsi"/>
                <w:sz w:val="20"/>
                <w:szCs w:val="20"/>
              </w:rPr>
            </w:pPr>
            <w:r>
              <w:rPr>
                <w:rFonts w:cstheme="minorHAnsi"/>
                <w:sz w:val="20"/>
                <w:szCs w:val="20"/>
              </w:rPr>
              <w:t>±144.5</w:t>
            </w:r>
          </w:p>
        </w:tc>
        <w:tc>
          <w:tcPr>
            <w:tcW w:w="990" w:type="dxa"/>
            <w:tcBorders>
              <w:top w:val="single" w:sz="4" w:space="0" w:color="auto"/>
              <w:bottom w:val="single" w:sz="4" w:space="0" w:color="auto"/>
            </w:tcBorders>
            <w:shd w:val="clear" w:color="auto" w:fill="auto"/>
          </w:tcPr>
          <w:p w14:paraId="183790AF" w14:textId="77777777" w:rsidR="004667D9" w:rsidRDefault="00D74C76" w:rsidP="00C067FC">
            <w:pPr>
              <w:spacing w:after="0"/>
              <w:rPr>
                <w:rFonts w:cstheme="minorHAnsi"/>
                <w:sz w:val="20"/>
                <w:szCs w:val="20"/>
              </w:rPr>
            </w:pPr>
            <w:r>
              <w:rPr>
                <w:rFonts w:cstheme="minorHAnsi"/>
                <w:sz w:val="20"/>
                <w:szCs w:val="20"/>
              </w:rPr>
              <w:t>-19</w:t>
            </w:r>
          </w:p>
          <w:p w14:paraId="6F86933D" w14:textId="04F077FB" w:rsidR="00472CF8" w:rsidRPr="005A7561" w:rsidRDefault="004667D9" w:rsidP="00C067FC">
            <w:pPr>
              <w:spacing w:after="0"/>
              <w:rPr>
                <w:rFonts w:cstheme="minorHAnsi"/>
                <w:sz w:val="20"/>
                <w:szCs w:val="20"/>
              </w:rPr>
            </w:pPr>
            <w:r>
              <w:rPr>
                <w:rFonts w:cstheme="minorHAnsi"/>
                <w:sz w:val="20"/>
                <w:szCs w:val="20"/>
              </w:rPr>
              <w:t>±2.3</w:t>
            </w:r>
          </w:p>
        </w:tc>
        <w:tc>
          <w:tcPr>
            <w:tcW w:w="990" w:type="dxa"/>
            <w:tcBorders>
              <w:top w:val="single" w:sz="4" w:space="0" w:color="auto"/>
              <w:bottom w:val="single" w:sz="4" w:space="0" w:color="auto"/>
            </w:tcBorders>
            <w:shd w:val="clear" w:color="auto" w:fill="auto"/>
          </w:tcPr>
          <w:p w14:paraId="1BF4461A" w14:textId="77777777" w:rsidR="004667D9" w:rsidRDefault="00D74C76" w:rsidP="00C067FC">
            <w:pPr>
              <w:spacing w:after="0"/>
              <w:rPr>
                <w:rFonts w:cstheme="minorHAnsi"/>
                <w:sz w:val="20"/>
                <w:szCs w:val="20"/>
              </w:rPr>
            </w:pPr>
            <w:r>
              <w:rPr>
                <w:rFonts w:cstheme="minorHAnsi"/>
                <w:sz w:val="20"/>
                <w:szCs w:val="20"/>
              </w:rPr>
              <w:t>-35.3</w:t>
            </w:r>
          </w:p>
          <w:p w14:paraId="18CB7ACE" w14:textId="5BF9DF31" w:rsidR="00472CF8" w:rsidRPr="005A7561" w:rsidRDefault="004667D9" w:rsidP="00C067FC">
            <w:pPr>
              <w:spacing w:after="0"/>
              <w:rPr>
                <w:rFonts w:cstheme="minorHAnsi"/>
                <w:sz w:val="20"/>
                <w:szCs w:val="20"/>
              </w:rPr>
            </w:pPr>
            <w:r>
              <w:rPr>
                <w:rFonts w:cstheme="minorHAnsi"/>
                <w:sz w:val="20"/>
                <w:szCs w:val="20"/>
              </w:rPr>
              <w:t>±2.2</w:t>
            </w:r>
          </w:p>
        </w:tc>
        <w:tc>
          <w:tcPr>
            <w:tcW w:w="1080" w:type="dxa"/>
            <w:tcBorders>
              <w:top w:val="single" w:sz="4" w:space="0" w:color="auto"/>
              <w:bottom w:val="single" w:sz="4" w:space="0" w:color="auto"/>
            </w:tcBorders>
          </w:tcPr>
          <w:p w14:paraId="5132FD30" w14:textId="1F5C4E67" w:rsidR="00472CF8" w:rsidRPr="005A7561" w:rsidRDefault="00D74C76" w:rsidP="00C067FC">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4ECEBA24" w14:textId="77777777" w:rsidR="004667D9" w:rsidRDefault="00D74C76" w:rsidP="00C067FC">
            <w:pPr>
              <w:spacing w:after="0"/>
              <w:rPr>
                <w:rFonts w:cstheme="minorHAnsi"/>
                <w:sz w:val="20"/>
                <w:szCs w:val="20"/>
              </w:rPr>
            </w:pPr>
            <w:r>
              <w:rPr>
                <w:rFonts w:cstheme="minorHAnsi"/>
                <w:sz w:val="20"/>
                <w:szCs w:val="20"/>
              </w:rPr>
              <w:t>16.3</w:t>
            </w:r>
          </w:p>
          <w:p w14:paraId="2C27F7CD" w14:textId="65A6E5E7" w:rsidR="00472CF8" w:rsidRPr="005A7561" w:rsidRDefault="004667D9" w:rsidP="00C067FC">
            <w:pPr>
              <w:spacing w:after="0"/>
              <w:rPr>
                <w:rFonts w:cstheme="minorHAnsi"/>
                <w:sz w:val="20"/>
                <w:szCs w:val="20"/>
              </w:rPr>
            </w:pPr>
            <w:r>
              <w:rPr>
                <w:rFonts w:cstheme="minorHAnsi"/>
                <w:sz w:val="20"/>
                <w:szCs w:val="20"/>
              </w:rPr>
              <w:t>±2.5</w:t>
            </w:r>
          </w:p>
        </w:tc>
        <w:tc>
          <w:tcPr>
            <w:tcW w:w="720" w:type="dxa"/>
            <w:tcBorders>
              <w:top w:val="single" w:sz="4" w:space="0" w:color="auto"/>
              <w:bottom w:val="single" w:sz="4" w:space="0" w:color="auto"/>
            </w:tcBorders>
          </w:tcPr>
          <w:p w14:paraId="145A3364" w14:textId="191DF3E2" w:rsidR="00472CF8" w:rsidRPr="005A7561" w:rsidRDefault="00D74C76" w:rsidP="00C067FC">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6372347B" w14:textId="4BE622F6" w:rsidR="00472CF8" w:rsidRPr="005A7561" w:rsidRDefault="00D74C76" w:rsidP="00C067FC">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&lt;EndNote&gt;&lt;Cite&gt;&lt;Author&gt;Olson&lt;/Author&gt;&lt;Year&gt;2013&lt;/Year&gt;&lt;RecNum&gt;12450&lt;/RecNum&gt;&lt;DisplayText&gt;(37)&lt;/DisplayText&gt;&lt;record&gt;&lt;rec-number&gt;12450&lt;/rec-number&gt;&lt;foreign-keys&gt;&lt;key app="EN" db-id="awtpez0psd0tw6eadrspasrytx9wpp9dpdpx" timestamp="1585248016" guid="9a8d7c16-f7d3-44f3-b35a-cdcb105b59f6"&gt;12450&lt;/key&gt;&lt;/foreign-keys&gt;&lt;ref-type name="Journal Article"&gt;17&lt;/ref-type&gt;&lt;contributors&gt;&lt;authors&gt;&lt;author&gt;Olson, DM&lt;/author&gt;&lt;author&gt;Griffis, TJ&lt;/author&gt;&lt;author&gt;Noormets, A&lt;/author&gt;&lt;author&gt;Kolka, R&lt;/author&gt;&lt;author&gt;Chen, J&lt;/author&gt;&lt;/authors&gt;&lt;/contributors&gt;&lt;titles&gt;&lt;title&gt;Interannual, seasonal, and retrospective analysis of the methane and carbon dioxide budgets of a temperate peatland&lt;/title&gt;&lt;secondary-title&gt;Journal of Geophysical Research: Biogeosciences&lt;/secondary-title&gt;&lt;/titles&gt;&lt;periodical&gt;&lt;full-title&gt;Journal of Geophysical Research: Biogeosciences&lt;/full-title&gt;&lt;/periodical&gt;&lt;pages&gt;226-238&lt;/pages&gt;&lt;volume&gt;118&lt;/volume&gt;&lt;number&gt;1&lt;/number&gt;&lt;dates&gt;&lt;year&gt;2013&lt;/year&gt;&lt;/dates&gt;&lt;isbn&gt;2169-8953&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37" w:tooltip="Olson, 2013 #12450" w:history="1">
              <w:r w:rsidR="00EE1622">
                <w:rPr>
                  <w:rFonts w:cstheme="minorHAnsi"/>
                  <w:noProof/>
                  <w:sz w:val="20"/>
                  <w:szCs w:val="20"/>
                </w:rPr>
                <w:t>37</w:t>
              </w:r>
            </w:hyperlink>
            <w:r w:rsidR="00856DFE">
              <w:rPr>
                <w:rFonts w:cstheme="minorHAnsi"/>
                <w:noProof/>
                <w:sz w:val="20"/>
                <w:szCs w:val="20"/>
              </w:rPr>
              <w:t>)</w:t>
            </w:r>
            <w:r>
              <w:rPr>
                <w:rFonts w:cstheme="minorHAnsi"/>
                <w:sz w:val="20"/>
                <w:szCs w:val="20"/>
              </w:rPr>
              <w:fldChar w:fldCharType="end"/>
            </w:r>
          </w:p>
        </w:tc>
      </w:tr>
      <w:tr w:rsidR="00D74C76" w:rsidRPr="005A7561" w14:paraId="06F1E39D" w14:textId="77777777" w:rsidTr="00EE1622">
        <w:trPr>
          <w:trHeight w:val="530"/>
        </w:trPr>
        <w:tc>
          <w:tcPr>
            <w:tcW w:w="1620" w:type="dxa"/>
            <w:tcBorders>
              <w:top w:val="single" w:sz="4" w:space="0" w:color="auto"/>
              <w:bottom w:val="single" w:sz="4" w:space="0" w:color="auto"/>
            </w:tcBorders>
            <w:shd w:val="clear" w:color="auto" w:fill="auto"/>
          </w:tcPr>
          <w:p w14:paraId="6406D53B" w14:textId="06FDF2CE" w:rsidR="00D74C76" w:rsidRPr="005A7561" w:rsidRDefault="00D74C76" w:rsidP="00C067FC">
            <w:pPr>
              <w:spacing w:after="0"/>
              <w:rPr>
                <w:rFonts w:cstheme="minorHAnsi"/>
                <w:sz w:val="20"/>
                <w:szCs w:val="20"/>
              </w:rPr>
            </w:pPr>
            <w:r w:rsidRPr="005A7561">
              <w:rPr>
                <w:rFonts w:cstheme="minorHAnsi"/>
                <w:sz w:val="20"/>
                <w:szCs w:val="20"/>
              </w:rPr>
              <w:t>Peatland</w:t>
            </w:r>
            <w:r>
              <w:rPr>
                <w:rFonts w:cstheme="minorHAnsi"/>
                <w:sz w:val="20"/>
                <w:szCs w:val="20"/>
              </w:rPr>
              <w:t xml:space="preserve"> (bog)</w:t>
            </w:r>
          </w:p>
        </w:tc>
        <w:tc>
          <w:tcPr>
            <w:tcW w:w="1080" w:type="dxa"/>
            <w:tcBorders>
              <w:top w:val="single" w:sz="4" w:space="0" w:color="auto"/>
              <w:bottom w:val="single" w:sz="4" w:space="0" w:color="auto"/>
            </w:tcBorders>
          </w:tcPr>
          <w:p w14:paraId="4809F66F" w14:textId="77777777" w:rsidR="00D74C76" w:rsidRDefault="00D74C76" w:rsidP="00C067FC">
            <w:pPr>
              <w:spacing w:after="0"/>
              <w:rPr>
                <w:rFonts w:cstheme="minorHAnsi"/>
                <w:sz w:val="20"/>
                <w:szCs w:val="20"/>
              </w:rPr>
            </w:pPr>
            <w:r>
              <w:rPr>
                <w:rFonts w:cstheme="minorHAnsi"/>
                <w:sz w:val="20"/>
                <w:szCs w:val="20"/>
              </w:rPr>
              <w:t>47.6 N,</w:t>
            </w:r>
          </w:p>
          <w:p w14:paraId="752F1A49" w14:textId="536179B6" w:rsidR="00D74C76" w:rsidRPr="005A7561" w:rsidRDefault="00D74C76" w:rsidP="00C067FC">
            <w:pPr>
              <w:spacing w:after="0"/>
              <w:rPr>
                <w:rFonts w:cstheme="minorHAnsi"/>
                <w:sz w:val="20"/>
                <w:szCs w:val="20"/>
              </w:rPr>
            </w:pPr>
            <w:r>
              <w:rPr>
                <w:rFonts w:cstheme="minorHAnsi"/>
                <w:sz w:val="20"/>
                <w:szCs w:val="20"/>
              </w:rPr>
              <w:t>14.3 E</w:t>
            </w:r>
          </w:p>
        </w:tc>
        <w:tc>
          <w:tcPr>
            <w:tcW w:w="1440" w:type="dxa"/>
            <w:tcBorders>
              <w:top w:val="single" w:sz="4" w:space="0" w:color="auto"/>
              <w:bottom w:val="single" w:sz="4" w:space="0" w:color="auto"/>
            </w:tcBorders>
          </w:tcPr>
          <w:p w14:paraId="2B106B44" w14:textId="39152C46" w:rsidR="00D74C76" w:rsidRPr="005A7561" w:rsidRDefault="00D74C76" w:rsidP="00C067FC">
            <w:pPr>
              <w:spacing w:after="0"/>
              <w:rPr>
                <w:rFonts w:cstheme="minorHAnsi"/>
                <w:sz w:val="20"/>
                <w:szCs w:val="20"/>
              </w:rPr>
            </w:pPr>
            <w:r>
              <w:rPr>
                <w:rFonts w:cstheme="minorHAnsi"/>
                <w:color w:val="000000"/>
                <w:sz w:val="20"/>
                <w:szCs w:val="20"/>
              </w:rPr>
              <w:t>EC-GF</w:t>
            </w:r>
            <w:r>
              <w:rPr>
                <w:rFonts w:cstheme="minorHAnsi"/>
                <w:color w:val="000000"/>
                <w:sz w:val="20"/>
                <w:szCs w:val="20"/>
              </w:rPr>
              <w:br/>
              <w:t>(</w:t>
            </w:r>
            <w:proofErr w:type="spellStart"/>
            <w:r w:rsidR="004667D9">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5FBAE7AE" w14:textId="77777777" w:rsidR="004667D9" w:rsidRDefault="00D74C76" w:rsidP="00C067FC">
            <w:pPr>
              <w:spacing w:after="0"/>
              <w:rPr>
                <w:rFonts w:cstheme="minorHAnsi"/>
                <w:sz w:val="20"/>
                <w:szCs w:val="20"/>
              </w:rPr>
            </w:pPr>
            <w:r>
              <w:rPr>
                <w:rFonts w:cstheme="minorHAnsi"/>
                <w:sz w:val="20"/>
                <w:szCs w:val="20"/>
              </w:rPr>
              <w:t>280.9</w:t>
            </w:r>
          </w:p>
          <w:p w14:paraId="2FEFD636" w14:textId="166C9C75" w:rsidR="00D74C76" w:rsidRPr="004667D9" w:rsidRDefault="004667D9" w:rsidP="00C067FC">
            <w:pPr>
              <w:spacing w:after="0"/>
              <w:rPr>
                <w:rFonts w:cstheme="minorHAnsi"/>
                <w:sz w:val="20"/>
                <w:szCs w:val="20"/>
              </w:rPr>
            </w:pPr>
            <w:r>
              <w:rPr>
                <w:rFonts w:cstheme="minorHAnsi"/>
                <w:sz w:val="20"/>
                <w:szCs w:val="20"/>
              </w:rPr>
              <w:t>±126.6</w:t>
            </w:r>
          </w:p>
        </w:tc>
        <w:tc>
          <w:tcPr>
            <w:tcW w:w="1440" w:type="dxa"/>
            <w:tcBorders>
              <w:top w:val="single" w:sz="4" w:space="0" w:color="auto"/>
              <w:bottom w:val="single" w:sz="4" w:space="0" w:color="auto"/>
            </w:tcBorders>
            <w:shd w:val="clear" w:color="auto" w:fill="auto"/>
          </w:tcPr>
          <w:p w14:paraId="661CF64D" w14:textId="77777777" w:rsidR="004667D9" w:rsidRDefault="00D74C76" w:rsidP="00C067FC">
            <w:pPr>
              <w:spacing w:after="0"/>
              <w:rPr>
                <w:rFonts w:cstheme="minorHAnsi"/>
                <w:sz w:val="20"/>
                <w:szCs w:val="20"/>
              </w:rPr>
            </w:pPr>
            <w:r>
              <w:rPr>
                <w:rFonts w:cstheme="minorHAnsi"/>
                <w:sz w:val="20"/>
                <w:szCs w:val="20"/>
              </w:rPr>
              <w:t>90.5</w:t>
            </w:r>
          </w:p>
          <w:p w14:paraId="1EF9AC89" w14:textId="7EA39F23" w:rsidR="00D74C76" w:rsidRPr="005A7561" w:rsidRDefault="004667D9" w:rsidP="00C067FC">
            <w:pPr>
              <w:spacing w:after="0"/>
              <w:rPr>
                <w:rFonts w:cstheme="minorHAnsi"/>
                <w:sz w:val="20"/>
                <w:szCs w:val="20"/>
              </w:rPr>
            </w:pPr>
            <w:r>
              <w:rPr>
                <w:rFonts w:cstheme="minorHAnsi"/>
                <w:sz w:val="20"/>
                <w:szCs w:val="20"/>
              </w:rPr>
              <w:t>±60.0</w:t>
            </w:r>
          </w:p>
        </w:tc>
        <w:tc>
          <w:tcPr>
            <w:tcW w:w="990" w:type="dxa"/>
            <w:tcBorders>
              <w:top w:val="single" w:sz="4" w:space="0" w:color="auto"/>
              <w:bottom w:val="single" w:sz="4" w:space="0" w:color="auto"/>
            </w:tcBorders>
            <w:shd w:val="clear" w:color="auto" w:fill="auto"/>
          </w:tcPr>
          <w:p w14:paraId="4D274E88" w14:textId="77777777" w:rsidR="004667D9" w:rsidRDefault="00D74C76" w:rsidP="00C067FC">
            <w:pPr>
              <w:spacing w:after="0"/>
              <w:rPr>
                <w:rFonts w:cstheme="minorHAnsi"/>
                <w:sz w:val="20"/>
                <w:szCs w:val="20"/>
              </w:rPr>
            </w:pPr>
            <w:r>
              <w:rPr>
                <w:rFonts w:cstheme="minorHAnsi"/>
                <w:sz w:val="20"/>
                <w:szCs w:val="20"/>
              </w:rPr>
              <w:t>-49.2</w:t>
            </w:r>
          </w:p>
          <w:p w14:paraId="6B5CD238" w14:textId="288D3B43" w:rsidR="00D74C76" w:rsidRPr="005A7561" w:rsidRDefault="004667D9" w:rsidP="00C067FC">
            <w:pPr>
              <w:spacing w:after="0"/>
              <w:rPr>
                <w:rFonts w:cstheme="minorHAnsi"/>
                <w:sz w:val="20"/>
                <w:szCs w:val="20"/>
              </w:rPr>
            </w:pPr>
            <w:r>
              <w:rPr>
                <w:rFonts w:cstheme="minorHAnsi"/>
                <w:sz w:val="20"/>
                <w:szCs w:val="20"/>
              </w:rPr>
              <w:t>±20.9</w:t>
            </w:r>
          </w:p>
        </w:tc>
        <w:tc>
          <w:tcPr>
            <w:tcW w:w="990" w:type="dxa"/>
            <w:tcBorders>
              <w:top w:val="single" w:sz="4" w:space="0" w:color="auto"/>
              <w:bottom w:val="single" w:sz="4" w:space="0" w:color="auto"/>
            </w:tcBorders>
            <w:shd w:val="clear" w:color="auto" w:fill="auto"/>
          </w:tcPr>
          <w:p w14:paraId="7B36FC18" w14:textId="404A2B8E" w:rsidR="004667D9" w:rsidRDefault="00D74C76" w:rsidP="00C067FC">
            <w:pPr>
              <w:spacing w:after="0"/>
              <w:rPr>
                <w:rFonts w:cstheme="minorHAnsi"/>
                <w:sz w:val="20"/>
                <w:szCs w:val="20"/>
              </w:rPr>
            </w:pPr>
            <w:r>
              <w:rPr>
                <w:rFonts w:cstheme="minorHAnsi"/>
                <w:sz w:val="20"/>
                <w:szCs w:val="20"/>
              </w:rPr>
              <w:t>-54</w:t>
            </w:r>
            <w:r w:rsidR="004667D9">
              <w:rPr>
                <w:rFonts w:cstheme="minorHAnsi"/>
                <w:sz w:val="20"/>
                <w:szCs w:val="20"/>
              </w:rPr>
              <w:t>.0</w:t>
            </w:r>
          </w:p>
          <w:p w14:paraId="62F98F00" w14:textId="3B710E1B" w:rsidR="00D74C76" w:rsidRPr="005A7561" w:rsidRDefault="004667D9" w:rsidP="00C067FC">
            <w:pPr>
              <w:spacing w:after="0"/>
              <w:rPr>
                <w:rFonts w:cstheme="minorHAnsi"/>
                <w:sz w:val="20"/>
                <w:szCs w:val="20"/>
              </w:rPr>
            </w:pPr>
            <w:r>
              <w:rPr>
                <w:rFonts w:cstheme="minorHAnsi"/>
                <w:sz w:val="20"/>
                <w:szCs w:val="20"/>
              </w:rPr>
              <w:t>±21.2</w:t>
            </w:r>
          </w:p>
        </w:tc>
        <w:tc>
          <w:tcPr>
            <w:tcW w:w="1080" w:type="dxa"/>
            <w:tcBorders>
              <w:top w:val="single" w:sz="4" w:space="0" w:color="auto"/>
              <w:bottom w:val="single" w:sz="4" w:space="0" w:color="auto"/>
            </w:tcBorders>
          </w:tcPr>
          <w:p w14:paraId="1AEFD921" w14:textId="662402DC" w:rsidR="00D74C76" w:rsidRPr="005A7561" w:rsidRDefault="00D74C76" w:rsidP="00C067FC">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5F396CF0" w14:textId="77777777" w:rsidR="004667D9" w:rsidRDefault="00D74C76" w:rsidP="00C067FC">
            <w:pPr>
              <w:spacing w:after="0"/>
              <w:rPr>
                <w:rFonts w:cstheme="minorHAnsi"/>
                <w:sz w:val="20"/>
                <w:szCs w:val="20"/>
              </w:rPr>
            </w:pPr>
            <w:r>
              <w:rPr>
                <w:rFonts w:cstheme="minorHAnsi"/>
                <w:sz w:val="20"/>
                <w:szCs w:val="20"/>
              </w:rPr>
              <w:t>4</w:t>
            </w:r>
            <w:r w:rsidR="004667D9">
              <w:rPr>
                <w:rFonts w:cstheme="minorHAnsi"/>
                <w:sz w:val="20"/>
                <w:szCs w:val="20"/>
              </w:rPr>
              <w:t>.</w:t>
            </w:r>
            <w:r>
              <w:rPr>
                <w:rFonts w:cstheme="minorHAnsi"/>
                <w:sz w:val="20"/>
                <w:szCs w:val="20"/>
              </w:rPr>
              <w:t>8</w:t>
            </w:r>
          </w:p>
          <w:p w14:paraId="7E699090" w14:textId="5DCB66F3" w:rsidR="00D74C76" w:rsidRPr="005A7561" w:rsidRDefault="004667D9" w:rsidP="00C067FC">
            <w:pPr>
              <w:spacing w:after="0"/>
              <w:rPr>
                <w:rFonts w:cstheme="minorHAnsi"/>
                <w:sz w:val="20"/>
                <w:szCs w:val="20"/>
              </w:rPr>
            </w:pPr>
            <w:r>
              <w:rPr>
                <w:rFonts w:cstheme="minorHAnsi"/>
                <w:sz w:val="20"/>
                <w:szCs w:val="20"/>
              </w:rPr>
              <w:t>±0.3</w:t>
            </w:r>
          </w:p>
        </w:tc>
        <w:tc>
          <w:tcPr>
            <w:tcW w:w="720" w:type="dxa"/>
            <w:tcBorders>
              <w:top w:val="single" w:sz="4" w:space="0" w:color="auto"/>
              <w:bottom w:val="single" w:sz="4" w:space="0" w:color="auto"/>
            </w:tcBorders>
          </w:tcPr>
          <w:p w14:paraId="32DBF2C1" w14:textId="11132B6B" w:rsidR="00D74C76" w:rsidRPr="005A7561" w:rsidRDefault="00D74C76" w:rsidP="00C067FC">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3AFC9521" w14:textId="3CDC75DC" w:rsidR="00D74C76" w:rsidRPr="005A7561" w:rsidRDefault="00D74C76" w:rsidP="00C067FC">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&lt;EndNote&gt;&lt;Cite&gt;&lt;Author&gt;Drollinger&lt;/Author&gt;&lt;Year&gt;2019&lt;/Year&gt;&lt;RecNum&gt;12528&lt;/RecNum&gt;&lt;DisplayText&gt;(38)&lt;/DisplayText&gt;&lt;record&gt;&lt;rec-number&gt;12528&lt;/rec-number&gt;&lt;foreign-keys&gt;&lt;key app="EN" db-id="awtpez0psd0tw6eadrspasrytx9wpp9dpdpx" timestamp="1585825745" guid="8ed3624e-8492-43fa-997f-ace38e18ae12"&gt;12528&lt;/key&gt;&lt;/foreign-keys&gt;&lt;ref-type name="Journal Article"&gt;17&lt;/ref-type&gt;&lt;contributors&gt;&lt;authors&gt;&lt;author&gt;Drollinger, Simon&lt;/author&gt;&lt;author&gt;Maier, Andreas&lt;/author&gt;&lt;author&gt;Glatzel, Stephan&lt;/author&gt;&lt;/authors&gt;&lt;/contributors&gt;&lt;titles&gt;&lt;title&gt;Interannual and seasonal variability in carbon dioxide and methane fluxes of a pine peat bog in the Eastern Alps, Austria&lt;/title&gt;&lt;secondary-title&gt;Agricultural and Forest Meteorology&lt;/secondary-title&gt;&lt;/titles&gt;&lt;periodical&gt;&lt;full-title&gt;Agricultural and Forest Meteorology&lt;/full-title&gt;&lt;/periodical&gt;&lt;pages&gt;69-78&lt;/pages&gt;&lt;volume&gt;275&lt;/volume&gt;&lt;keywords&gt;&lt;keyword&gt;Alpine peatland&lt;/keyword&gt;&lt;keyword&gt;Carbon exchange&lt;/keyword&gt;&lt;keyword&gt;Carbon dioxide&lt;/keyword&gt;&lt;keyword&gt;Eddy covariance&lt;/keyword&gt;&lt;keyword&gt;Methane&lt;/keyword&gt;&lt;keyword&gt;Ombrotrophic pine bog&lt;/keyword&gt;&lt;/keywords&gt;&lt;dates&gt;&lt;year&gt;2019&lt;/year&gt;&lt;pub-dates&gt;&lt;date&gt;2019/09/15/&lt;/date&gt;&lt;/pub-dates&gt;&lt;/dates&gt;&lt;isbn&gt;0168-1923&lt;/isbn&gt;&lt;urls&gt;&lt;related-urls&gt;&lt;url&gt;http://www.sciencedirect.com/science/article/pii/S0168192319301868&lt;/url&gt;&lt;/related-urls&gt;&lt;/urls&gt;&lt;electronic-resource-num&gt;https://doi.org/10.1016/j.agrformet.2019.05.015&lt;/electronic-resource-num&gt;&lt;/record&gt;&lt;/Cite&gt;&lt;/EndNote&gt;</w:instrText>
            </w:r>
            <w:r>
              <w:rPr>
                <w:rFonts w:cstheme="minorHAnsi"/>
                <w:sz w:val="20"/>
                <w:szCs w:val="20"/>
              </w:rPr>
              <w:fldChar w:fldCharType="separate"/>
            </w:r>
            <w:r w:rsidR="00856DFE">
              <w:rPr>
                <w:rFonts w:cstheme="minorHAnsi"/>
                <w:noProof/>
                <w:sz w:val="20"/>
                <w:szCs w:val="20"/>
              </w:rPr>
              <w:t>(</w:t>
            </w:r>
            <w:hyperlink w:anchor="_ENREF_38" w:tooltip="Drollinger, 2019 #12528" w:history="1">
              <w:r w:rsidR="00EE1622">
                <w:rPr>
                  <w:rFonts w:cstheme="minorHAnsi"/>
                  <w:noProof/>
                  <w:sz w:val="20"/>
                  <w:szCs w:val="20"/>
                </w:rPr>
                <w:t>38</w:t>
              </w:r>
            </w:hyperlink>
            <w:r w:rsidR="00856DFE">
              <w:rPr>
                <w:rFonts w:cstheme="minorHAnsi"/>
                <w:noProof/>
                <w:sz w:val="20"/>
                <w:szCs w:val="20"/>
              </w:rPr>
              <w:t>)</w:t>
            </w:r>
            <w:r>
              <w:rPr>
                <w:rFonts w:cstheme="minorHAnsi"/>
                <w:sz w:val="20"/>
                <w:szCs w:val="20"/>
              </w:rPr>
              <w:fldChar w:fldCharType="end"/>
            </w:r>
          </w:p>
        </w:tc>
      </w:tr>
      <w:tr w:rsidR="00D74C76" w:rsidRPr="005A7561" w14:paraId="7575DAB5" w14:textId="77777777" w:rsidTr="00EE1622">
        <w:trPr>
          <w:trHeight w:val="530"/>
        </w:trPr>
        <w:tc>
          <w:tcPr>
            <w:tcW w:w="1620" w:type="dxa"/>
            <w:tcBorders>
              <w:top w:val="single" w:sz="4" w:space="0" w:color="auto"/>
              <w:bottom w:val="single" w:sz="4" w:space="0" w:color="auto"/>
            </w:tcBorders>
            <w:shd w:val="clear" w:color="auto" w:fill="auto"/>
          </w:tcPr>
          <w:p w14:paraId="4EE6026D" w14:textId="0C2440BC" w:rsidR="00D74C76" w:rsidRPr="005A7561" w:rsidRDefault="00D74C76" w:rsidP="00C067FC">
            <w:pPr>
              <w:spacing w:after="0"/>
              <w:rPr>
                <w:rFonts w:cstheme="minorHAnsi"/>
                <w:sz w:val="20"/>
                <w:szCs w:val="20"/>
              </w:rPr>
            </w:pPr>
            <w:r w:rsidRPr="005A7561">
              <w:rPr>
                <w:rFonts w:cstheme="minorHAnsi"/>
                <w:sz w:val="20"/>
                <w:szCs w:val="20"/>
              </w:rPr>
              <w:t>Peatland</w:t>
            </w:r>
            <w:r>
              <w:rPr>
                <w:rFonts w:cstheme="minorHAnsi"/>
                <w:sz w:val="20"/>
                <w:szCs w:val="20"/>
              </w:rPr>
              <w:t xml:space="preserve"> (bog)</w:t>
            </w:r>
          </w:p>
        </w:tc>
        <w:tc>
          <w:tcPr>
            <w:tcW w:w="1080" w:type="dxa"/>
            <w:tcBorders>
              <w:top w:val="single" w:sz="4" w:space="0" w:color="auto"/>
              <w:bottom w:val="single" w:sz="4" w:space="0" w:color="auto"/>
            </w:tcBorders>
          </w:tcPr>
          <w:p w14:paraId="68096D44" w14:textId="4D152EC0" w:rsidR="00D74C76" w:rsidRDefault="00D74C76" w:rsidP="00D74C76">
            <w:pPr>
              <w:spacing w:after="0"/>
              <w:rPr>
                <w:rFonts w:cstheme="minorHAnsi"/>
                <w:sz w:val="20"/>
                <w:szCs w:val="20"/>
              </w:rPr>
            </w:pPr>
            <w:r>
              <w:rPr>
                <w:rFonts w:cstheme="minorHAnsi"/>
                <w:sz w:val="20"/>
                <w:szCs w:val="20"/>
              </w:rPr>
              <w:t>47.8 N,</w:t>
            </w:r>
          </w:p>
          <w:p w14:paraId="68F7DD4C" w14:textId="1FBE6730" w:rsidR="00D74C76" w:rsidRPr="005A7561" w:rsidRDefault="00D74C76" w:rsidP="00D74C76">
            <w:pPr>
              <w:spacing w:after="0"/>
              <w:rPr>
                <w:rFonts w:cstheme="minorHAnsi"/>
                <w:sz w:val="20"/>
                <w:szCs w:val="20"/>
              </w:rPr>
            </w:pPr>
            <w:r>
              <w:rPr>
                <w:rFonts w:cstheme="minorHAnsi"/>
                <w:sz w:val="20"/>
                <w:szCs w:val="20"/>
              </w:rPr>
              <w:t>11.3 E</w:t>
            </w:r>
          </w:p>
        </w:tc>
        <w:tc>
          <w:tcPr>
            <w:tcW w:w="1440" w:type="dxa"/>
            <w:tcBorders>
              <w:top w:val="single" w:sz="4" w:space="0" w:color="auto"/>
              <w:bottom w:val="single" w:sz="4" w:space="0" w:color="auto"/>
            </w:tcBorders>
          </w:tcPr>
          <w:p w14:paraId="07F19450" w14:textId="059B986D" w:rsidR="00D74C76" w:rsidRPr="005A7561" w:rsidRDefault="00D74C76" w:rsidP="00C067FC">
            <w:pPr>
              <w:spacing w:after="0"/>
              <w:rPr>
                <w:rFonts w:cstheme="minorHAnsi"/>
                <w:sz w:val="20"/>
                <w:szCs w:val="20"/>
              </w:rPr>
            </w:pPr>
            <w:r>
              <w:rPr>
                <w:rFonts w:cstheme="minorHAnsi"/>
                <w:color w:val="000000"/>
                <w:sz w:val="20"/>
                <w:szCs w:val="20"/>
              </w:rPr>
              <w:t>EC-GF</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59D38386" w14:textId="31C90FE4" w:rsidR="00D74C76" w:rsidRPr="005A7561" w:rsidRDefault="00D74C76" w:rsidP="00C067FC">
            <w:pPr>
              <w:spacing w:after="0"/>
              <w:rPr>
                <w:rFonts w:cstheme="minorHAnsi"/>
                <w:sz w:val="20"/>
                <w:szCs w:val="20"/>
              </w:rPr>
            </w:pPr>
            <w:r>
              <w:rPr>
                <w:rFonts w:cstheme="minorHAnsi"/>
                <w:sz w:val="20"/>
                <w:szCs w:val="20"/>
              </w:rPr>
              <w:t>161</w:t>
            </w:r>
          </w:p>
        </w:tc>
        <w:tc>
          <w:tcPr>
            <w:tcW w:w="1440" w:type="dxa"/>
            <w:tcBorders>
              <w:top w:val="single" w:sz="4" w:space="0" w:color="auto"/>
              <w:bottom w:val="single" w:sz="4" w:space="0" w:color="auto"/>
            </w:tcBorders>
            <w:shd w:val="clear" w:color="auto" w:fill="auto"/>
          </w:tcPr>
          <w:p w14:paraId="226989F1" w14:textId="1FDD8F1F" w:rsidR="00D74C76" w:rsidRPr="005A7561" w:rsidRDefault="00D74C76" w:rsidP="00C067FC">
            <w:pPr>
              <w:spacing w:after="0"/>
              <w:rPr>
                <w:rFonts w:cstheme="minorHAnsi"/>
                <w:sz w:val="20"/>
                <w:szCs w:val="20"/>
              </w:rPr>
            </w:pPr>
            <w:r>
              <w:rPr>
                <w:rFonts w:cstheme="minorHAnsi"/>
                <w:sz w:val="20"/>
                <w:szCs w:val="20"/>
              </w:rPr>
              <w:t>89.9</w:t>
            </w:r>
          </w:p>
        </w:tc>
        <w:tc>
          <w:tcPr>
            <w:tcW w:w="990" w:type="dxa"/>
            <w:tcBorders>
              <w:top w:val="single" w:sz="4" w:space="0" w:color="auto"/>
              <w:bottom w:val="single" w:sz="4" w:space="0" w:color="auto"/>
            </w:tcBorders>
            <w:shd w:val="clear" w:color="auto" w:fill="auto"/>
          </w:tcPr>
          <w:p w14:paraId="45DDA95C" w14:textId="7E2D13A4" w:rsidR="00D74C76" w:rsidRPr="005A7561" w:rsidRDefault="00D74C76" w:rsidP="00C067FC">
            <w:pPr>
              <w:spacing w:after="0"/>
              <w:rPr>
                <w:rFonts w:cstheme="minorHAnsi"/>
                <w:sz w:val="20"/>
                <w:szCs w:val="20"/>
              </w:rPr>
            </w:pPr>
            <w:r>
              <w:rPr>
                <w:rFonts w:cstheme="minorHAnsi"/>
                <w:sz w:val="20"/>
                <w:szCs w:val="20"/>
              </w:rPr>
              <w:t>-56.7</w:t>
            </w:r>
          </w:p>
        </w:tc>
        <w:tc>
          <w:tcPr>
            <w:tcW w:w="990" w:type="dxa"/>
            <w:tcBorders>
              <w:top w:val="single" w:sz="4" w:space="0" w:color="auto"/>
              <w:bottom w:val="single" w:sz="4" w:space="0" w:color="auto"/>
            </w:tcBorders>
            <w:shd w:val="clear" w:color="auto" w:fill="auto"/>
          </w:tcPr>
          <w:p w14:paraId="63B6FAD9" w14:textId="366BB9F0" w:rsidR="00D74C76" w:rsidRPr="005A7561" w:rsidRDefault="00D74C76" w:rsidP="00C067FC">
            <w:pPr>
              <w:spacing w:after="0"/>
              <w:rPr>
                <w:rFonts w:cstheme="minorHAnsi"/>
                <w:sz w:val="20"/>
                <w:szCs w:val="20"/>
              </w:rPr>
            </w:pPr>
            <w:r>
              <w:rPr>
                <w:rFonts w:cstheme="minorHAnsi"/>
                <w:sz w:val="20"/>
                <w:szCs w:val="20"/>
              </w:rPr>
              <w:t>-62</w:t>
            </w:r>
          </w:p>
        </w:tc>
        <w:tc>
          <w:tcPr>
            <w:tcW w:w="1080" w:type="dxa"/>
            <w:tcBorders>
              <w:top w:val="single" w:sz="4" w:space="0" w:color="auto"/>
              <w:bottom w:val="single" w:sz="4" w:space="0" w:color="auto"/>
            </w:tcBorders>
          </w:tcPr>
          <w:p w14:paraId="7DC23B28" w14:textId="04214A69" w:rsidR="00D74C76" w:rsidRPr="005A7561" w:rsidRDefault="00D74C76" w:rsidP="00C067FC">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1F64760E" w14:textId="5C0AD294" w:rsidR="00D74C76" w:rsidRPr="005A7561" w:rsidRDefault="00D74C76" w:rsidP="00C067FC">
            <w:pPr>
              <w:spacing w:after="0"/>
              <w:rPr>
                <w:rFonts w:cstheme="minorHAnsi"/>
                <w:sz w:val="20"/>
                <w:szCs w:val="20"/>
              </w:rPr>
            </w:pPr>
            <w:r>
              <w:rPr>
                <w:rFonts w:cstheme="minorHAnsi"/>
                <w:sz w:val="20"/>
                <w:szCs w:val="20"/>
              </w:rPr>
              <w:t>5.3</w:t>
            </w:r>
          </w:p>
        </w:tc>
        <w:tc>
          <w:tcPr>
            <w:tcW w:w="720" w:type="dxa"/>
            <w:tcBorders>
              <w:top w:val="single" w:sz="4" w:space="0" w:color="auto"/>
              <w:bottom w:val="single" w:sz="4" w:space="0" w:color="auto"/>
            </w:tcBorders>
          </w:tcPr>
          <w:p w14:paraId="6C11A8C3" w14:textId="1A1FD118" w:rsidR="00D74C76" w:rsidRPr="005A7561" w:rsidRDefault="00D74C76" w:rsidP="00C067FC">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7C842B16" w14:textId="51A1DBEF" w:rsidR="00D74C76" w:rsidRPr="005A7561" w:rsidRDefault="00D74C76" w:rsidP="00C067FC">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&lt;EndNote&gt;&lt;Cite&gt;&lt;Author&gt;Hommeltenberg&lt;/Author&gt;&lt;Year&gt;2014&lt;/Year&gt;&lt;RecNum&gt;1098&lt;/RecNum&gt;&lt;DisplayText&gt;(39)&lt;/DisplayText&gt;&lt;record&gt;&lt;rec-number&gt;1098&lt;/rec-number&gt;&lt;foreign-keys&gt;&lt;key app="EN" db-id="awtpez0psd0tw6eadrspasrytx9wpp9dpdpx" timestamp="1568407940" guid="1ca5d1ca-b3b4-4511-bdda-f8205f581134"&gt;1098&lt;/key&gt;&lt;key app="ENWeb" db-id=""&gt;0&lt;/key&gt;&lt;/foreign-keys&gt;&lt;ref-type name="Thesis"&gt;32&lt;/ref-type&gt;&lt;contributors&gt;&lt;authors&gt;&lt;author&gt;Hommeltenberg, Janina&lt;/author&gt;&lt;/authors&gt;&lt;/contributors&gt;&lt;titles&gt;&lt;title&gt;Biosphere-Atmosphere Exchange of CO2 and CH4 over Natural and Drained Bog Forest Ecosystems in Southern Germany&lt;/title&gt;&lt;/titles&gt;&lt;dates&gt;&lt;year&gt;2014&lt;/year&gt;&lt;/dates&gt;&lt;publisher&gt;Technische Universität München&lt;/publisher&gt;&lt;urls&gt;&lt;/urls&gt;&lt;/record&gt;&lt;/Cite&gt;&lt;/EndNote&gt;</w:instrText>
            </w:r>
            <w:r>
              <w:rPr>
                <w:rFonts w:cstheme="minorHAnsi"/>
                <w:sz w:val="20"/>
                <w:szCs w:val="20"/>
              </w:rPr>
              <w:fldChar w:fldCharType="separate"/>
            </w:r>
            <w:r w:rsidR="00856DFE">
              <w:rPr>
                <w:rFonts w:cstheme="minorHAnsi"/>
                <w:noProof/>
                <w:sz w:val="20"/>
                <w:szCs w:val="20"/>
              </w:rPr>
              <w:t>(</w:t>
            </w:r>
            <w:hyperlink w:anchor="_ENREF_39" w:tooltip="Hommeltenberg, 2014 #1098" w:history="1">
              <w:r w:rsidR="00EE1622">
                <w:rPr>
                  <w:rFonts w:cstheme="minorHAnsi"/>
                  <w:noProof/>
                  <w:sz w:val="20"/>
                  <w:szCs w:val="20"/>
                </w:rPr>
                <w:t>39</w:t>
              </w:r>
            </w:hyperlink>
            <w:r w:rsidR="00856DFE">
              <w:rPr>
                <w:rFonts w:cstheme="minorHAnsi"/>
                <w:noProof/>
                <w:sz w:val="20"/>
                <w:szCs w:val="20"/>
              </w:rPr>
              <w:t>)</w:t>
            </w:r>
            <w:r>
              <w:rPr>
                <w:rFonts w:cstheme="minorHAnsi"/>
                <w:sz w:val="20"/>
                <w:szCs w:val="20"/>
              </w:rPr>
              <w:fldChar w:fldCharType="end"/>
            </w:r>
          </w:p>
        </w:tc>
      </w:tr>
      <w:tr w:rsidR="00D74C76" w:rsidRPr="005A7561" w14:paraId="35E8A18C" w14:textId="77777777" w:rsidTr="00EE1622">
        <w:trPr>
          <w:trHeight w:val="530"/>
        </w:trPr>
        <w:tc>
          <w:tcPr>
            <w:tcW w:w="1620" w:type="dxa"/>
            <w:tcBorders>
              <w:top w:val="single" w:sz="4" w:space="0" w:color="auto"/>
              <w:bottom w:val="single" w:sz="4" w:space="0" w:color="auto"/>
            </w:tcBorders>
            <w:shd w:val="clear" w:color="auto" w:fill="auto"/>
          </w:tcPr>
          <w:p w14:paraId="1D24722F" w14:textId="5C1F8B76" w:rsidR="00D74C76" w:rsidRPr="005A7561" w:rsidRDefault="00D74C76" w:rsidP="00C067FC">
            <w:pPr>
              <w:spacing w:after="0"/>
              <w:rPr>
                <w:rFonts w:cstheme="minorHAnsi"/>
                <w:sz w:val="20"/>
                <w:szCs w:val="20"/>
              </w:rPr>
            </w:pPr>
            <w:r w:rsidRPr="005A7561">
              <w:rPr>
                <w:rFonts w:cstheme="minorHAnsi"/>
                <w:sz w:val="20"/>
                <w:szCs w:val="20"/>
              </w:rPr>
              <w:t>Peatland</w:t>
            </w:r>
            <w:r>
              <w:rPr>
                <w:rFonts w:cstheme="minorHAnsi"/>
                <w:sz w:val="20"/>
                <w:szCs w:val="20"/>
              </w:rPr>
              <w:t xml:space="preserve"> (bog)</w:t>
            </w:r>
          </w:p>
        </w:tc>
        <w:tc>
          <w:tcPr>
            <w:tcW w:w="1080" w:type="dxa"/>
            <w:tcBorders>
              <w:top w:val="single" w:sz="4" w:space="0" w:color="auto"/>
              <w:bottom w:val="single" w:sz="4" w:space="0" w:color="auto"/>
            </w:tcBorders>
          </w:tcPr>
          <w:p w14:paraId="1E95FEF4" w14:textId="77777777" w:rsidR="00D74C76" w:rsidRDefault="00D74C76" w:rsidP="00C067FC">
            <w:pPr>
              <w:spacing w:after="0"/>
              <w:rPr>
                <w:rFonts w:cstheme="minorHAnsi"/>
                <w:sz w:val="20"/>
                <w:szCs w:val="20"/>
              </w:rPr>
            </w:pPr>
            <w:r>
              <w:rPr>
                <w:rFonts w:cstheme="minorHAnsi"/>
                <w:sz w:val="20"/>
                <w:szCs w:val="20"/>
              </w:rPr>
              <w:t>48.0 N,</w:t>
            </w:r>
          </w:p>
          <w:p w14:paraId="1A3D35BD" w14:textId="30C5482D" w:rsidR="00D74C76" w:rsidRPr="005A7561" w:rsidRDefault="00D74C76" w:rsidP="00C067FC">
            <w:pPr>
              <w:spacing w:after="0"/>
              <w:rPr>
                <w:rFonts w:cstheme="minorHAnsi"/>
                <w:sz w:val="20"/>
                <w:szCs w:val="20"/>
              </w:rPr>
            </w:pPr>
            <w:r>
              <w:rPr>
                <w:rFonts w:cstheme="minorHAnsi"/>
                <w:sz w:val="20"/>
                <w:szCs w:val="20"/>
              </w:rPr>
              <w:t>11.3 W</w:t>
            </w:r>
          </w:p>
        </w:tc>
        <w:tc>
          <w:tcPr>
            <w:tcW w:w="1440" w:type="dxa"/>
            <w:tcBorders>
              <w:top w:val="single" w:sz="4" w:space="0" w:color="auto"/>
              <w:bottom w:val="single" w:sz="4" w:space="0" w:color="auto"/>
            </w:tcBorders>
          </w:tcPr>
          <w:p w14:paraId="39436422" w14:textId="4401730F" w:rsidR="00D74C76" w:rsidRPr="005A7561" w:rsidRDefault="00D74C76" w:rsidP="00C067FC">
            <w:pPr>
              <w:spacing w:after="0"/>
              <w:rPr>
                <w:rFonts w:cstheme="minorHAnsi"/>
                <w:sz w:val="20"/>
                <w:szCs w:val="20"/>
              </w:rPr>
            </w:pPr>
            <w:r>
              <w:rPr>
                <w:rFonts w:cstheme="minorHAnsi"/>
                <w:sz w:val="20"/>
                <w:szCs w:val="20"/>
              </w:rPr>
              <w:t>MC</w:t>
            </w:r>
            <w:r>
              <w:rPr>
                <w:rFonts w:cstheme="minorHAnsi"/>
                <w:sz w:val="20"/>
                <w:szCs w:val="20"/>
              </w:rPr>
              <w:br/>
              <w:t>(annual)</w:t>
            </w:r>
          </w:p>
        </w:tc>
        <w:tc>
          <w:tcPr>
            <w:tcW w:w="1170" w:type="dxa"/>
            <w:tcBorders>
              <w:top w:val="single" w:sz="4" w:space="0" w:color="auto"/>
              <w:bottom w:val="single" w:sz="4" w:space="0" w:color="auto"/>
            </w:tcBorders>
            <w:shd w:val="clear" w:color="auto" w:fill="auto"/>
          </w:tcPr>
          <w:p w14:paraId="69654956" w14:textId="7F37EC7D" w:rsidR="00D74C76" w:rsidRPr="005A7561" w:rsidRDefault="00D74C76" w:rsidP="00C067FC">
            <w:pPr>
              <w:spacing w:after="0"/>
              <w:rPr>
                <w:rFonts w:cstheme="minorHAnsi"/>
                <w:sz w:val="20"/>
                <w:szCs w:val="20"/>
              </w:rPr>
            </w:pPr>
            <w:r>
              <w:rPr>
                <w:rFonts w:cstheme="minorHAnsi"/>
                <w:sz w:val="20"/>
                <w:szCs w:val="20"/>
              </w:rPr>
              <w:t>NA</w:t>
            </w:r>
          </w:p>
        </w:tc>
        <w:tc>
          <w:tcPr>
            <w:tcW w:w="1440" w:type="dxa"/>
            <w:tcBorders>
              <w:top w:val="single" w:sz="4" w:space="0" w:color="auto"/>
              <w:bottom w:val="single" w:sz="4" w:space="0" w:color="auto"/>
            </w:tcBorders>
            <w:shd w:val="clear" w:color="auto" w:fill="auto"/>
          </w:tcPr>
          <w:p w14:paraId="6DBB520A" w14:textId="425D7152" w:rsidR="00D74C76" w:rsidRPr="005A7561" w:rsidRDefault="00D74C76" w:rsidP="00C067FC">
            <w:pPr>
              <w:spacing w:after="0"/>
              <w:rPr>
                <w:rFonts w:cstheme="minorHAnsi"/>
                <w:sz w:val="20"/>
                <w:szCs w:val="20"/>
              </w:rPr>
            </w:pPr>
            <w:r>
              <w:rPr>
                <w:rFonts w:cstheme="minorHAnsi"/>
                <w:sz w:val="20"/>
                <w:szCs w:val="20"/>
              </w:rPr>
              <w:t>1290.1</w:t>
            </w:r>
          </w:p>
        </w:tc>
        <w:tc>
          <w:tcPr>
            <w:tcW w:w="990" w:type="dxa"/>
            <w:tcBorders>
              <w:top w:val="single" w:sz="4" w:space="0" w:color="auto"/>
              <w:bottom w:val="single" w:sz="4" w:space="0" w:color="auto"/>
            </w:tcBorders>
            <w:shd w:val="clear" w:color="auto" w:fill="auto"/>
          </w:tcPr>
          <w:p w14:paraId="464735C1" w14:textId="7DF8D8EC" w:rsidR="00D74C76" w:rsidRPr="005A7561" w:rsidRDefault="00D74C76" w:rsidP="00C067FC">
            <w:pPr>
              <w:spacing w:after="0"/>
              <w:rPr>
                <w:rFonts w:cstheme="minorHAnsi"/>
                <w:sz w:val="20"/>
                <w:szCs w:val="20"/>
              </w:rPr>
            </w:pPr>
            <w:r>
              <w:rPr>
                <w:rFonts w:cstheme="minorHAnsi"/>
                <w:sz w:val="20"/>
                <w:szCs w:val="20"/>
              </w:rPr>
              <w:t>250.7</w:t>
            </w:r>
          </w:p>
        </w:tc>
        <w:tc>
          <w:tcPr>
            <w:tcW w:w="990" w:type="dxa"/>
            <w:tcBorders>
              <w:top w:val="single" w:sz="4" w:space="0" w:color="auto"/>
              <w:bottom w:val="single" w:sz="4" w:space="0" w:color="auto"/>
            </w:tcBorders>
            <w:shd w:val="clear" w:color="auto" w:fill="auto"/>
          </w:tcPr>
          <w:p w14:paraId="34E60B26" w14:textId="42E1A7DB" w:rsidR="00D74C76" w:rsidRPr="005A7561" w:rsidRDefault="00D74C76" w:rsidP="00C067FC">
            <w:pPr>
              <w:spacing w:after="0"/>
              <w:rPr>
                <w:rFonts w:cstheme="minorHAnsi"/>
                <w:sz w:val="20"/>
                <w:szCs w:val="20"/>
              </w:rPr>
            </w:pPr>
            <w:r>
              <w:rPr>
                <w:rFonts w:cstheme="minorHAnsi"/>
                <w:sz w:val="20"/>
                <w:szCs w:val="20"/>
              </w:rPr>
              <w:t>244.1</w:t>
            </w:r>
          </w:p>
        </w:tc>
        <w:tc>
          <w:tcPr>
            <w:tcW w:w="1080" w:type="dxa"/>
            <w:tcBorders>
              <w:top w:val="single" w:sz="4" w:space="0" w:color="auto"/>
              <w:bottom w:val="single" w:sz="4" w:space="0" w:color="auto"/>
            </w:tcBorders>
          </w:tcPr>
          <w:p w14:paraId="78468911" w14:textId="759523D8" w:rsidR="00D74C76" w:rsidRPr="005A7561" w:rsidRDefault="00D74C76" w:rsidP="00C067FC">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45055054" w14:textId="49D9682F" w:rsidR="00D74C76" w:rsidRPr="005A7561" w:rsidRDefault="00D74C76" w:rsidP="00C067FC">
            <w:pPr>
              <w:spacing w:after="0"/>
              <w:rPr>
                <w:rFonts w:cstheme="minorHAnsi"/>
                <w:sz w:val="20"/>
                <w:szCs w:val="20"/>
              </w:rPr>
            </w:pPr>
            <w:r>
              <w:rPr>
                <w:rFonts w:cstheme="minorHAnsi"/>
                <w:sz w:val="20"/>
                <w:szCs w:val="20"/>
              </w:rPr>
              <w:t>6.6</w:t>
            </w:r>
          </w:p>
        </w:tc>
        <w:tc>
          <w:tcPr>
            <w:tcW w:w="720" w:type="dxa"/>
            <w:tcBorders>
              <w:top w:val="single" w:sz="4" w:space="0" w:color="auto"/>
              <w:bottom w:val="single" w:sz="4" w:space="0" w:color="auto"/>
            </w:tcBorders>
          </w:tcPr>
          <w:p w14:paraId="77E789CB" w14:textId="7A2F8503" w:rsidR="00D74C76" w:rsidRPr="005A7561" w:rsidRDefault="00D74C76" w:rsidP="00C067FC">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089E2470" w14:textId="6412CC36" w:rsidR="00D74C76" w:rsidRPr="005A7561" w:rsidRDefault="00D74C76" w:rsidP="00C067FC">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&lt;EndNote&gt;&lt;Cite&gt;&lt;Author&gt;Strack&lt;/Author&gt;&lt;Year&gt;2013&lt;/Year&gt;&lt;RecNum&gt;1416&lt;/RecNum&gt;&lt;DisplayText&gt;(40)&lt;/DisplayText&gt;&lt;record&gt;&lt;rec-number&gt;1416&lt;/rec-number&gt;&lt;foreign-keys&gt;&lt;key app="EN" db-id="awtpez0psd0tw6eadrspasrytx9wpp9dpdpx" timestamp="1568408495" guid="bb6af805-e872-4934-b82b-0d6d789e8bee"&gt;1416&lt;/key&gt;&lt;key app="ENWeb" db-id=""&gt;0&lt;/key&gt;&lt;/foreign-keys&gt;&lt;ref-type name="Journal Article"&gt;17&lt;/ref-type&gt;&lt;contributors&gt;&lt;authors&gt;&lt;author&gt;Strack, M&lt;/author&gt;&lt;author&gt;Zuback, YCA&lt;/author&gt;&lt;/authors&gt;&lt;/contributors&gt;&lt;titles&gt;&lt;title&gt;Annual carbon balance of a peatland 10 yr following restoration&lt;/title&gt;&lt;secondary-title&gt;Biogeosciences&lt;/secondary-title&gt;&lt;/titles&gt;&lt;periodical&gt;&lt;full-title&gt;Biogeosciences&lt;/full-title&gt;&lt;/periodical&gt;&lt;pages&gt;2885-2896&lt;/pages&gt;&lt;volume&gt;10&lt;/volume&gt;&lt;number&gt;5&lt;/number&gt;&lt;dates&gt;&lt;year&gt;2013&lt;/year&gt;&lt;/dates&gt;&lt;isbn&gt;1726-4170&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40" w:tooltip="Strack, 2013 #1416" w:history="1">
              <w:r w:rsidR="00EE1622">
                <w:rPr>
                  <w:rFonts w:cstheme="minorHAnsi"/>
                  <w:noProof/>
                  <w:sz w:val="20"/>
                  <w:szCs w:val="20"/>
                </w:rPr>
                <w:t>40</w:t>
              </w:r>
            </w:hyperlink>
            <w:r w:rsidR="00856DFE">
              <w:rPr>
                <w:rFonts w:cstheme="minorHAnsi"/>
                <w:noProof/>
                <w:sz w:val="20"/>
                <w:szCs w:val="20"/>
              </w:rPr>
              <w:t>)</w:t>
            </w:r>
            <w:r>
              <w:rPr>
                <w:rFonts w:cstheme="minorHAnsi"/>
                <w:sz w:val="20"/>
                <w:szCs w:val="20"/>
              </w:rPr>
              <w:fldChar w:fldCharType="end"/>
            </w:r>
          </w:p>
        </w:tc>
      </w:tr>
      <w:tr w:rsidR="00D74C76" w:rsidRPr="005A7561" w14:paraId="713B7E06" w14:textId="77777777" w:rsidTr="00EE1622">
        <w:trPr>
          <w:trHeight w:val="530"/>
        </w:trPr>
        <w:tc>
          <w:tcPr>
            <w:tcW w:w="1620" w:type="dxa"/>
            <w:tcBorders>
              <w:top w:val="single" w:sz="4" w:space="0" w:color="auto"/>
              <w:bottom w:val="single" w:sz="4" w:space="0" w:color="auto"/>
            </w:tcBorders>
            <w:shd w:val="clear" w:color="auto" w:fill="auto"/>
          </w:tcPr>
          <w:p w14:paraId="643EE02F" w14:textId="5A0A55D9" w:rsidR="00D74C76" w:rsidRPr="005A7561" w:rsidRDefault="00D74C76" w:rsidP="00D74C76">
            <w:pPr>
              <w:spacing w:after="0"/>
              <w:rPr>
                <w:rFonts w:cstheme="minorHAnsi"/>
                <w:sz w:val="20"/>
                <w:szCs w:val="20"/>
              </w:rPr>
            </w:pPr>
            <w:r w:rsidRPr="005A7561">
              <w:rPr>
                <w:rFonts w:cstheme="minorHAnsi"/>
                <w:sz w:val="20"/>
                <w:szCs w:val="20"/>
              </w:rPr>
              <w:t>Peatland</w:t>
            </w:r>
            <w:r>
              <w:rPr>
                <w:rFonts w:cstheme="minorHAnsi"/>
                <w:sz w:val="20"/>
                <w:szCs w:val="20"/>
              </w:rPr>
              <w:t xml:space="preserve"> (bog)</w:t>
            </w:r>
          </w:p>
        </w:tc>
        <w:tc>
          <w:tcPr>
            <w:tcW w:w="1080" w:type="dxa"/>
            <w:tcBorders>
              <w:top w:val="single" w:sz="4" w:space="0" w:color="auto"/>
              <w:bottom w:val="single" w:sz="4" w:space="0" w:color="auto"/>
            </w:tcBorders>
          </w:tcPr>
          <w:p w14:paraId="4CCF5BA8" w14:textId="4CD5BB5F" w:rsidR="00D74C76" w:rsidRDefault="00D74C76" w:rsidP="00D74C76">
            <w:pPr>
              <w:spacing w:after="0"/>
              <w:rPr>
                <w:rFonts w:cstheme="minorHAnsi"/>
                <w:sz w:val="20"/>
                <w:szCs w:val="20"/>
              </w:rPr>
            </w:pPr>
            <w:r>
              <w:rPr>
                <w:rFonts w:cstheme="minorHAnsi"/>
                <w:sz w:val="20"/>
                <w:szCs w:val="20"/>
              </w:rPr>
              <w:t>48.3 N,</w:t>
            </w:r>
          </w:p>
          <w:p w14:paraId="5B2B679B" w14:textId="2E2C5E58" w:rsidR="00D74C76" w:rsidRPr="005A7561" w:rsidRDefault="00D74C76" w:rsidP="00D74C76">
            <w:pPr>
              <w:spacing w:after="0"/>
              <w:rPr>
                <w:rFonts w:cstheme="minorHAnsi"/>
                <w:sz w:val="20"/>
                <w:szCs w:val="20"/>
              </w:rPr>
            </w:pPr>
            <w:r>
              <w:rPr>
                <w:rFonts w:cstheme="minorHAnsi"/>
                <w:sz w:val="20"/>
                <w:szCs w:val="20"/>
              </w:rPr>
              <w:t>58.7 W</w:t>
            </w:r>
          </w:p>
        </w:tc>
        <w:tc>
          <w:tcPr>
            <w:tcW w:w="1440" w:type="dxa"/>
            <w:tcBorders>
              <w:top w:val="single" w:sz="4" w:space="0" w:color="auto"/>
              <w:bottom w:val="single" w:sz="4" w:space="0" w:color="auto"/>
            </w:tcBorders>
          </w:tcPr>
          <w:p w14:paraId="2B327ACE" w14:textId="7C504148" w:rsidR="00D74C76" w:rsidRPr="005A7561" w:rsidRDefault="00D74C76" w:rsidP="00D74C76">
            <w:pPr>
              <w:spacing w:after="0"/>
              <w:rPr>
                <w:rFonts w:cstheme="minorHAnsi"/>
                <w:sz w:val="20"/>
                <w:szCs w:val="20"/>
              </w:rPr>
            </w:pPr>
            <w:r>
              <w:rPr>
                <w:rFonts w:cstheme="minorHAnsi"/>
                <w:color w:val="000000"/>
                <w:sz w:val="20"/>
                <w:szCs w:val="20"/>
              </w:rPr>
              <w:t>EC-GF</w:t>
            </w:r>
            <w:r>
              <w:rPr>
                <w:rFonts w:cstheme="minorHAnsi"/>
                <w:color w:val="000000"/>
                <w:sz w:val="20"/>
                <w:szCs w:val="20"/>
              </w:rPr>
              <w:br/>
              <w:t>(</w:t>
            </w:r>
            <w:proofErr w:type="spellStart"/>
            <w:r w:rsidR="004667D9">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4A9DEDFA" w14:textId="5CDEC9A7" w:rsidR="00D74C76" w:rsidRPr="005A7561" w:rsidRDefault="003931B2" w:rsidP="00D74C76">
            <w:pPr>
              <w:spacing w:after="0"/>
              <w:rPr>
                <w:rFonts w:cstheme="minorHAnsi"/>
                <w:sz w:val="20"/>
                <w:szCs w:val="20"/>
              </w:rPr>
            </w:pPr>
            <w:r>
              <w:rPr>
                <w:rFonts w:cstheme="minorHAnsi"/>
                <w:sz w:val="20"/>
                <w:szCs w:val="20"/>
              </w:rPr>
              <w:t>NA</w:t>
            </w:r>
          </w:p>
        </w:tc>
        <w:tc>
          <w:tcPr>
            <w:tcW w:w="1440" w:type="dxa"/>
            <w:tcBorders>
              <w:top w:val="single" w:sz="4" w:space="0" w:color="auto"/>
              <w:bottom w:val="single" w:sz="4" w:space="0" w:color="auto"/>
            </w:tcBorders>
            <w:shd w:val="clear" w:color="auto" w:fill="auto"/>
          </w:tcPr>
          <w:p w14:paraId="21F777CA" w14:textId="77777777" w:rsidR="003931B2" w:rsidRDefault="00D74C76" w:rsidP="00D74C76">
            <w:pPr>
              <w:spacing w:after="0"/>
              <w:rPr>
                <w:rFonts w:cstheme="minorHAnsi"/>
                <w:sz w:val="20"/>
                <w:szCs w:val="20"/>
              </w:rPr>
            </w:pPr>
            <w:r>
              <w:rPr>
                <w:rFonts w:cstheme="minorHAnsi"/>
                <w:sz w:val="20"/>
                <w:szCs w:val="20"/>
              </w:rPr>
              <w:t>-103.2</w:t>
            </w:r>
          </w:p>
          <w:p w14:paraId="27BF720E" w14:textId="3C0EE1C1" w:rsidR="00D74C76" w:rsidRPr="005A7561" w:rsidRDefault="003931B2" w:rsidP="00D74C76">
            <w:pPr>
              <w:spacing w:after="0"/>
              <w:rPr>
                <w:rFonts w:cstheme="minorHAnsi"/>
                <w:sz w:val="20"/>
                <w:szCs w:val="20"/>
              </w:rPr>
            </w:pPr>
            <w:r>
              <w:rPr>
                <w:rFonts w:cstheme="minorHAnsi"/>
                <w:sz w:val="20"/>
                <w:szCs w:val="20"/>
              </w:rPr>
              <w:t>±213.7</w:t>
            </w:r>
          </w:p>
        </w:tc>
        <w:tc>
          <w:tcPr>
            <w:tcW w:w="990" w:type="dxa"/>
            <w:tcBorders>
              <w:top w:val="single" w:sz="4" w:space="0" w:color="auto"/>
              <w:bottom w:val="single" w:sz="4" w:space="0" w:color="auto"/>
            </w:tcBorders>
            <w:shd w:val="clear" w:color="auto" w:fill="auto"/>
          </w:tcPr>
          <w:p w14:paraId="628791E1" w14:textId="77777777" w:rsidR="003931B2" w:rsidRDefault="00D74C76" w:rsidP="00D74C76">
            <w:pPr>
              <w:spacing w:after="0"/>
              <w:rPr>
                <w:rFonts w:cstheme="minorHAnsi"/>
                <w:sz w:val="20"/>
                <w:szCs w:val="20"/>
              </w:rPr>
            </w:pPr>
            <w:r>
              <w:rPr>
                <w:rFonts w:cstheme="minorHAnsi"/>
                <w:sz w:val="20"/>
                <w:szCs w:val="20"/>
              </w:rPr>
              <w:t>-78.7</w:t>
            </w:r>
          </w:p>
          <w:p w14:paraId="76873B94" w14:textId="42F9C4E8" w:rsidR="00D74C76" w:rsidRPr="005A7561" w:rsidRDefault="003931B2" w:rsidP="00D74C76">
            <w:pPr>
              <w:spacing w:after="0"/>
              <w:rPr>
                <w:rFonts w:cstheme="minorHAnsi"/>
                <w:sz w:val="20"/>
                <w:szCs w:val="20"/>
              </w:rPr>
            </w:pPr>
            <w:r>
              <w:rPr>
                <w:rFonts w:cstheme="minorHAnsi"/>
                <w:sz w:val="20"/>
                <w:szCs w:val="20"/>
              </w:rPr>
              <w:t>±60.7</w:t>
            </w:r>
          </w:p>
        </w:tc>
        <w:tc>
          <w:tcPr>
            <w:tcW w:w="990" w:type="dxa"/>
            <w:tcBorders>
              <w:top w:val="single" w:sz="4" w:space="0" w:color="auto"/>
              <w:bottom w:val="single" w:sz="4" w:space="0" w:color="auto"/>
            </w:tcBorders>
            <w:shd w:val="clear" w:color="auto" w:fill="auto"/>
          </w:tcPr>
          <w:p w14:paraId="693F2355" w14:textId="77777777" w:rsidR="003931B2" w:rsidRDefault="00D74C76" w:rsidP="00D74C76">
            <w:pPr>
              <w:spacing w:after="0"/>
              <w:rPr>
                <w:rFonts w:cstheme="minorHAnsi"/>
                <w:sz w:val="20"/>
                <w:szCs w:val="20"/>
              </w:rPr>
            </w:pPr>
            <w:r>
              <w:rPr>
                <w:rFonts w:cstheme="minorHAnsi"/>
                <w:sz w:val="20"/>
                <w:szCs w:val="20"/>
              </w:rPr>
              <w:t>-82</w:t>
            </w:r>
          </w:p>
          <w:p w14:paraId="3D059B52" w14:textId="678B6218" w:rsidR="00D74C76" w:rsidRPr="005A7561" w:rsidRDefault="003931B2" w:rsidP="00D74C76">
            <w:pPr>
              <w:spacing w:after="0"/>
              <w:rPr>
                <w:rFonts w:cstheme="minorHAnsi"/>
                <w:sz w:val="20"/>
                <w:szCs w:val="20"/>
              </w:rPr>
            </w:pPr>
            <w:r>
              <w:rPr>
                <w:rFonts w:cstheme="minorHAnsi"/>
                <w:sz w:val="20"/>
                <w:szCs w:val="20"/>
              </w:rPr>
              <w:t>±60.8</w:t>
            </w:r>
          </w:p>
        </w:tc>
        <w:tc>
          <w:tcPr>
            <w:tcW w:w="1080" w:type="dxa"/>
            <w:tcBorders>
              <w:top w:val="single" w:sz="4" w:space="0" w:color="auto"/>
              <w:bottom w:val="single" w:sz="4" w:space="0" w:color="auto"/>
            </w:tcBorders>
          </w:tcPr>
          <w:p w14:paraId="1B246AB0" w14:textId="4FFE7475" w:rsidR="00D74C76" w:rsidRPr="005A7561" w:rsidRDefault="00D74C76" w:rsidP="00D74C76">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501EA12A" w14:textId="77777777" w:rsidR="003931B2" w:rsidRDefault="00D74C76" w:rsidP="00D74C76">
            <w:pPr>
              <w:spacing w:after="0"/>
              <w:rPr>
                <w:rFonts w:cstheme="minorHAnsi"/>
                <w:sz w:val="20"/>
                <w:szCs w:val="20"/>
              </w:rPr>
            </w:pPr>
            <w:r>
              <w:rPr>
                <w:rFonts w:cstheme="minorHAnsi"/>
                <w:sz w:val="20"/>
                <w:szCs w:val="20"/>
              </w:rPr>
              <w:t>3.3</w:t>
            </w:r>
          </w:p>
          <w:p w14:paraId="5F1DA9DE" w14:textId="6B950CF2" w:rsidR="00D74C76" w:rsidRPr="005A7561" w:rsidRDefault="003931B2" w:rsidP="00D74C76">
            <w:pPr>
              <w:spacing w:after="0"/>
              <w:rPr>
                <w:rFonts w:cstheme="minorHAnsi"/>
                <w:sz w:val="20"/>
                <w:szCs w:val="20"/>
              </w:rPr>
            </w:pPr>
            <w:r>
              <w:rPr>
                <w:rFonts w:cstheme="minorHAnsi"/>
                <w:sz w:val="20"/>
                <w:szCs w:val="20"/>
              </w:rPr>
              <w:t>±0.2</w:t>
            </w:r>
          </w:p>
        </w:tc>
        <w:tc>
          <w:tcPr>
            <w:tcW w:w="720" w:type="dxa"/>
            <w:tcBorders>
              <w:top w:val="single" w:sz="4" w:space="0" w:color="auto"/>
              <w:bottom w:val="single" w:sz="4" w:space="0" w:color="auto"/>
            </w:tcBorders>
          </w:tcPr>
          <w:p w14:paraId="100A91E0" w14:textId="6EA3FEFE" w:rsidR="00D74C76" w:rsidRPr="005A7561" w:rsidRDefault="00D74C76" w:rsidP="00D74C76">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008B0B41" w14:textId="479D86B8" w:rsidR="00D74C76" w:rsidRPr="005A7561" w:rsidRDefault="009E655B" w:rsidP="00D74C76">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&lt;EndNote&gt;&lt;Cite&gt;&lt;Author&gt;Wang&lt;/Author&gt;&lt;Year&gt;2020&lt;/Year&gt;&lt;RecNum&gt;12384&lt;/RecNum&gt;&lt;DisplayText&gt;(41)&lt;/DisplayText&gt;&lt;record&gt;&lt;rec-number&gt;12384&lt;/rec-number&gt;&lt;foreign-keys&gt;&lt;key app="EN" db-id="awtpez0psd0tw6eadrspasrytx9wpp9dpdpx" timestamp="1584997755" guid="10f0cbc7-0fd0-4389-bbd3-95c82b496745"&gt;12384&lt;/key&gt;&lt;/foreign-keys&gt;&lt;ref-type name="Journal Article"&gt;17&lt;/ref-type&gt;&lt;contributors&gt;&lt;authors&gt;&lt;author&gt;Wang, Mei&lt;/author&gt;&lt;author&gt;Wu, Jianghua&lt;/author&gt;&lt;author&gt;Lafleur, Peter M.&lt;/author&gt;&lt;author&gt;Luan, Junwei&lt;/author&gt;&lt;/authors&gt;&lt;/contributors&gt;&lt;titles&gt;&lt;title&gt;Investigation of the climatological impacts of agricultural management and abandonment on a boreal bog in western Newfoundland, Canada&lt;/title&gt;&lt;secondary-title&gt;Science of The Total Environment&lt;/secondary-title&gt;&lt;/titles&gt;&lt;periodical&gt;&lt;full-title&gt;Science of The Total Environment&lt;/full-title&gt;&lt;/periodical&gt;&lt;pages&gt;134632&lt;/pages&gt;&lt;volume&gt;711&lt;/volume&gt;&lt;keywords&gt;&lt;keyword&gt;Agricultural management&lt;/keyword&gt;&lt;keyword&gt;Boreal bog&lt;/keyword&gt;&lt;keyword&gt;Climate effect&lt;/keyword&gt;&lt;keyword&gt;Global warming potential&lt;/keyword&gt;&lt;keyword&gt;Biophysical process&lt;/keyword&gt;&lt;keyword&gt;Radiative forcing&lt;/keyword&gt;&lt;/keywords&gt;&lt;dates&gt;&lt;year&gt;2020&lt;/year&gt;&lt;pub-dates&gt;&lt;date&gt;2020/04/01/&lt;/date&gt;&lt;/pub-dates&gt;&lt;/dates&gt;&lt;isbn&gt;0048-9697&lt;/isbn&gt;&lt;urls&gt;&lt;related-urls&gt;&lt;url&gt;http://www.sciencedirect.com/science/article/pii/S0048969719346236&lt;/url&gt;&lt;/related-urls&gt;&lt;/urls&gt;&lt;electronic-resource-num&gt;https://doi.org/10.1016/j.scitotenv.2019.134632&lt;/electronic-resource-num&gt;&lt;/record&gt;&lt;/Cite&gt;&lt;/EndNote&gt;</w:instrText>
            </w:r>
            <w:r>
              <w:rPr>
                <w:rFonts w:cstheme="minorHAnsi"/>
                <w:sz w:val="20"/>
                <w:szCs w:val="20"/>
              </w:rPr>
              <w:fldChar w:fldCharType="separate"/>
            </w:r>
            <w:r w:rsidR="00856DFE">
              <w:rPr>
                <w:rFonts w:cstheme="minorHAnsi"/>
                <w:noProof/>
                <w:sz w:val="20"/>
                <w:szCs w:val="20"/>
              </w:rPr>
              <w:t>(</w:t>
            </w:r>
            <w:hyperlink w:anchor="_ENREF_41" w:tooltip="Wang, 2020 #12384" w:history="1">
              <w:r w:rsidR="00EE1622">
                <w:rPr>
                  <w:rFonts w:cstheme="minorHAnsi"/>
                  <w:noProof/>
                  <w:sz w:val="20"/>
                  <w:szCs w:val="20"/>
                </w:rPr>
                <w:t>41</w:t>
              </w:r>
            </w:hyperlink>
            <w:r w:rsidR="00856DFE">
              <w:rPr>
                <w:rFonts w:cstheme="minorHAnsi"/>
                <w:noProof/>
                <w:sz w:val="20"/>
                <w:szCs w:val="20"/>
              </w:rPr>
              <w:t>)</w:t>
            </w:r>
            <w:r>
              <w:rPr>
                <w:rFonts w:cstheme="minorHAnsi"/>
                <w:sz w:val="20"/>
                <w:szCs w:val="20"/>
              </w:rPr>
              <w:fldChar w:fldCharType="end"/>
            </w:r>
          </w:p>
        </w:tc>
      </w:tr>
      <w:tr w:rsidR="009E655B" w:rsidRPr="005A7561" w14:paraId="2947F2D3" w14:textId="77777777" w:rsidTr="00EE1622">
        <w:trPr>
          <w:trHeight w:val="530"/>
        </w:trPr>
        <w:tc>
          <w:tcPr>
            <w:tcW w:w="1620" w:type="dxa"/>
            <w:tcBorders>
              <w:top w:val="single" w:sz="4" w:space="0" w:color="auto"/>
              <w:bottom w:val="single" w:sz="4" w:space="0" w:color="auto"/>
            </w:tcBorders>
            <w:shd w:val="clear" w:color="auto" w:fill="auto"/>
          </w:tcPr>
          <w:p w14:paraId="1E263CA1" w14:textId="740B84EF" w:rsidR="009E655B" w:rsidRPr="005A7561" w:rsidRDefault="009E655B" w:rsidP="00D74C76">
            <w:pPr>
              <w:spacing w:after="0"/>
              <w:rPr>
                <w:rFonts w:cstheme="minorHAnsi"/>
                <w:sz w:val="20"/>
                <w:szCs w:val="20"/>
              </w:rPr>
            </w:pPr>
            <w:r w:rsidRPr="005A7561">
              <w:rPr>
                <w:rFonts w:cstheme="minorHAnsi"/>
                <w:sz w:val="20"/>
                <w:szCs w:val="20"/>
              </w:rPr>
              <w:lastRenderedPageBreak/>
              <w:t>Peatland</w:t>
            </w:r>
            <w:r>
              <w:rPr>
                <w:rFonts w:cstheme="minorHAnsi"/>
                <w:sz w:val="20"/>
                <w:szCs w:val="20"/>
              </w:rPr>
              <w:t xml:space="preserve"> (bog)</w:t>
            </w:r>
          </w:p>
        </w:tc>
        <w:tc>
          <w:tcPr>
            <w:tcW w:w="1080" w:type="dxa"/>
            <w:tcBorders>
              <w:top w:val="single" w:sz="4" w:space="0" w:color="auto"/>
              <w:bottom w:val="single" w:sz="4" w:space="0" w:color="auto"/>
            </w:tcBorders>
          </w:tcPr>
          <w:p w14:paraId="5835F548" w14:textId="29488F48" w:rsidR="009E655B" w:rsidRDefault="009E655B" w:rsidP="009E655B">
            <w:pPr>
              <w:spacing w:after="0"/>
              <w:rPr>
                <w:rFonts w:cstheme="minorHAnsi"/>
                <w:sz w:val="20"/>
                <w:szCs w:val="20"/>
              </w:rPr>
            </w:pPr>
            <w:r>
              <w:rPr>
                <w:rFonts w:cstheme="minorHAnsi"/>
                <w:sz w:val="20"/>
                <w:szCs w:val="20"/>
              </w:rPr>
              <w:t>48.4 N,</w:t>
            </w:r>
          </w:p>
          <w:p w14:paraId="3BF0C0A2" w14:textId="61B72FE6" w:rsidR="009E655B" w:rsidRPr="005A7561" w:rsidRDefault="009E655B" w:rsidP="009E655B">
            <w:pPr>
              <w:spacing w:after="0"/>
              <w:rPr>
                <w:rFonts w:cstheme="minorHAnsi"/>
                <w:sz w:val="20"/>
                <w:szCs w:val="20"/>
              </w:rPr>
            </w:pPr>
            <w:r>
              <w:rPr>
                <w:rFonts w:cstheme="minorHAnsi"/>
                <w:sz w:val="20"/>
                <w:szCs w:val="20"/>
              </w:rPr>
              <w:t>11.7 E</w:t>
            </w:r>
          </w:p>
        </w:tc>
        <w:tc>
          <w:tcPr>
            <w:tcW w:w="1440" w:type="dxa"/>
            <w:tcBorders>
              <w:top w:val="single" w:sz="4" w:space="0" w:color="auto"/>
              <w:bottom w:val="single" w:sz="4" w:space="0" w:color="auto"/>
            </w:tcBorders>
          </w:tcPr>
          <w:p w14:paraId="1E1AE005" w14:textId="6D78E58F" w:rsidR="009E655B" w:rsidRPr="005A7561" w:rsidRDefault="009E655B" w:rsidP="00D74C76">
            <w:pPr>
              <w:spacing w:after="0"/>
              <w:rPr>
                <w:rFonts w:cstheme="minorHAnsi"/>
                <w:sz w:val="20"/>
                <w:szCs w:val="20"/>
              </w:rPr>
            </w:pPr>
            <w:r>
              <w:rPr>
                <w:rFonts w:cstheme="minorHAnsi"/>
                <w:color w:val="000000"/>
                <w:sz w:val="20"/>
                <w:szCs w:val="20"/>
              </w:rPr>
              <w:t>EC-GF</w:t>
            </w:r>
            <w:r>
              <w:rPr>
                <w:rFonts w:cstheme="minorHAnsi"/>
                <w:color w:val="000000"/>
                <w:sz w:val="20"/>
                <w:szCs w:val="20"/>
              </w:rPr>
              <w:br/>
              <w:t>(seasonal)</w:t>
            </w:r>
          </w:p>
        </w:tc>
        <w:tc>
          <w:tcPr>
            <w:tcW w:w="1170" w:type="dxa"/>
            <w:tcBorders>
              <w:top w:val="single" w:sz="4" w:space="0" w:color="auto"/>
              <w:bottom w:val="single" w:sz="4" w:space="0" w:color="auto"/>
            </w:tcBorders>
            <w:shd w:val="clear" w:color="auto" w:fill="auto"/>
          </w:tcPr>
          <w:p w14:paraId="0810D924" w14:textId="412ABA89" w:rsidR="009E655B" w:rsidRPr="005A7561" w:rsidRDefault="009E655B" w:rsidP="00D74C76">
            <w:pPr>
              <w:spacing w:after="0"/>
              <w:rPr>
                <w:rFonts w:cstheme="minorHAnsi"/>
                <w:sz w:val="20"/>
                <w:szCs w:val="20"/>
              </w:rPr>
            </w:pPr>
            <w:r>
              <w:rPr>
                <w:rFonts w:cstheme="minorHAnsi"/>
                <w:sz w:val="20"/>
                <w:szCs w:val="20"/>
              </w:rPr>
              <w:t>8969</w:t>
            </w:r>
          </w:p>
        </w:tc>
        <w:tc>
          <w:tcPr>
            <w:tcW w:w="1440" w:type="dxa"/>
            <w:tcBorders>
              <w:top w:val="single" w:sz="4" w:space="0" w:color="auto"/>
              <w:bottom w:val="single" w:sz="4" w:space="0" w:color="auto"/>
            </w:tcBorders>
            <w:shd w:val="clear" w:color="auto" w:fill="auto"/>
          </w:tcPr>
          <w:p w14:paraId="0966EBD6" w14:textId="62BCD825" w:rsidR="009E655B" w:rsidRPr="005A7561" w:rsidRDefault="009E655B" w:rsidP="00D74C76">
            <w:pPr>
              <w:spacing w:after="0"/>
              <w:rPr>
                <w:rFonts w:cstheme="minorHAnsi"/>
                <w:sz w:val="20"/>
                <w:szCs w:val="20"/>
              </w:rPr>
            </w:pPr>
            <w:r>
              <w:rPr>
                <w:rFonts w:cstheme="minorHAnsi"/>
                <w:sz w:val="20"/>
                <w:szCs w:val="20"/>
              </w:rPr>
              <w:t>217.1</w:t>
            </w:r>
          </w:p>
        </w:tc>
        <w:tc>
          <w:tcPr>
            <w:tcW w:w="990" w:type="dxa"/>
            <w:tcBorders>
              <w:top w:val="single" w:sz="4" w:space="0" w:color="auto"/>
              <w:bottom w:val="single" w:sz="4" w:space="0" w:color="auto"/>
            </w:tcBorders>
            <w:shd w:val="clear" w:color="auto" w:fill="auto"/>
          </w:tcPr>
          <w:p w14:paraId="4C72153B" w14:textId="7951EB5A" w:rsidR="009E655B" w:rsidRPr="005A7561" w:rsidRDefault="009E655B" w:rsidP="00D74C76">
            <w:pPr>
              <w:spacing w:after="0"/>
              <w:rPr>
                <w:rFonts w:cstheme="minorHAnsi"/>
                <w:sz w:val="20"/>
                <w:szCs w:val="20"/>
              </w:rPr>
            </w:pPr>
            <w:r>
              <w:rPr>
                <w:rFonts w:cstheme="minorHAnsi"/>
                <w:sz w:val="20"/>
                <w:szCs w:val="20"/>
              </w:rPr>
              <w:t>1.8</w:t>
            </w:r>
          </w:p>
        </w:tc>
        <w:tc>
          <w:tcPr>
            <w:tcW w:w="990" w:type="dxa"/>
            <w:tcBorders>
              <w:top w:val="single" w:sz="4" w:space="0" w:color="auto"/>
              <w:bottom w:val="single" w:sz="4" w:space="0" w:color="auto"/>
            </w:tcBorders>
            <w:shd w:val="clear" w:color="auto" w:fill="auto"/>
          </w:tcPr>
          <w:p w14:paraId="4FA563E1" w14:textId="0F46E870" w:rsidR="009E655B" w:rsidRPr="005A7561" w:rsidRDefault="009E655B" w:rsidP="00D74C76">
            <w:pPr>
              <w:spacing w:after="0"/>
              <w:rPr>
                <w:rFonts w:cstheme="minorHAnsi"/>
                <w:sz w:val="20"/>
                <w:szCs w:val="20"/>
              </w:rPr>
            </w:pPr>
            <w:r>
              <w:rPr>
                <w:rFonts w:cstheme="minorHAnsi"/>
                <w:sz w:val="20"/>
                <w:szCs w:val="20"/>
              </w:rPr>
              <w:t>-1.9</w:t>
            </w:r>
          </w:p>
        </w:tc>
        <w:tc>
          <w:tcPr>
            <w:tcW w:w="1080" w:type="dxa"/>
            <w:tcBorders>
              <w:top w:val="single" w:sz="4" w:space="0" w:color="auto"/>
              <w:bottom w:val="single" w:sz="4" w:space="0" w:color="auto"/>
            </w:tcBorders>
          </w:tcPr>
          <w:p w14:paraId="16F59AB6" w14:textId="436D84B7" w:rsidR="009E655B" w:rsidRPr="005A7561" w:rsidRDefault="009E655B" w:rsidP="00D74C76">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673D0823" w14:textId="1B7FA388" w:rsidR="009E655B" w:rsidRPr="005A7561" w:rsidRDefault="009E655B" w:rsidP="00D74C76">
            <w:pPr>
              <w:spacing w:after="0"/>
              <w:rPr>
                <w:rFonts w:cstheme="minorHAnsi"/>
                <w:sz w:val="20"/>
                <w:szCs w:val="20"/>
              </w:rPr>
            </w:pPr>
            <w:r>
              <w:rPr>
                <w:rFonts w:cstheme="minorHAnsi"/>
                <w:sz w:val="20"/>
                <w:szCs w:val="20"/>
              </w:rPr>
              <w:t>3.7</w:t>
            </w:r>
          </w:p>
        </w:tc>
        <w:tc>
          <w:tcPr>
            <w:tcW w:w="720" w:type="dxa"/>
            <w:tcBorders>
              <w:top w:val="single" w:sz="4" w:space="0" w:color="auto"/>
              <w:bottom w:val="single" w:sz="4" w:space="0" w:color="auto"/>
            </w:tcBorders>
          </w:tcPr>
          <w:p w14:paraId="2B6E269E" w14:textId="536A78B7" w:rsidR="009E655B" w:rsidRPr="005A7561" w:rsidRDefault="009E655B" w:rsidP="00D74C76">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3BCC5790" w14:textId="20AAEDA9" w:rsidR="009E655B" w:rsidRPr="005A7561" w:rsidRDefault="009E655B" w:rsidP="00D74C76">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&lt;EndNote&gt;&lt;Cite&gt;&lt;Author&gt;Euskirchen&lt;/Author&gt;&lt;Year&gt;2014&lt;/Year&gt;&lt;RecNum&gt;12437&lt;/RecNum&gt;&lt;DisplayText&gt;(42)&lt;/DisplayText&gt;&lt;record&gt;&lt;rec-number&gt;12437&lt;/rec-number&gt;&lt;foreign-keys&gt;&lt;key app="EN" db-id="awtpez0psd0tw6eadrspasrytx9wpp9dpdpx" timestamp="1585231062" guid="c78d8116-c462-4390-9ca3-bcc414fe211a"&gt;12437&lt;/key&gt;&lt;/foreign-keys&gt;&lt;ref-type name="Journal Article"&gt;17&lt;/ref-type&gt;&lt;contributors&gt;&lt;authors&gt;&lt;author&gt;Euskirchen, Eugenie S&lt;/author&gt;&lt;author&gt;Edgar, CW&lt;/author&gt;&lt;author&gt;Turetsky, MR&lt;/author&gt;&lt;author&gt;Waldrop, Mark P&lt;/author&gt;&lt;author&gt;Harden, Jennifer W&lt;/author&gt;&lt;/authors&gt;&lt;/contributors&gt;&lt;titles&gt;&lt;title&gt;Differential response of carbon fluxes to climate in three peatland ecosystems that vary in the presence and stability of permafrost&lt;/title&gt;&lt;secondary-title&gt;Journal of Geophysical Research: Biogeosciences&lt;/secondary-title&gt;&lt;/titles&gt;&lt;periodical&gt;&lt;full-title&gt;Journal of Geophysical Research: Biogeosciences&lt;/full-title&gt;&lt;/periodical&gt;&lt;pages&gt;1576-1595&lt;/pages&gt;&lt;volume&gt;119&lt;/volume&gt;&lt;number&gt;8&lt;/number&gt;&lt;dates&gt;&lt;year&gt;2014&lt;/year&gt;&lt;/dates&gt;&lt;isbn&gt;2169-8953&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42" w:tooltip="Euskirchen, 2014 #12437" w:history="1">
              <w:r w:rsidR="00EE1622">
                <w:rPr>
                  <w:rFonts w:cstheme="minorHAnsi"/>
                  <w:noProof/>
                  <w:sz w:val="20"/>
                  <w:szCs w:val="20"/>
                </w:rPr>
                <w:t>42</w:t>
              </w:r>
            </w:hyperlink>
            <w:r w:rsidR="00856DFE">
              <w:rPr>
                <w:rFonts w:cstheme="minorHAnsi"/>
                <w:noProof/>
                <w:sz w:val="20"/>
                <w:szCs w:val="20"/>
              </w:rPr>
              <w:t>)</w:t>
            </w:r>
            <w:r>
              <w:rPr>
                <w:rFonts w:cstheme="minorHAnsi"/>
                <w:sz w:val="20"/>
                <w:szCs w:val="20"/>
              </w:rPr>
              <w:fldChar w:fldCharType="end"/>
            </w:r>
          </w:p>
        </w:tc>
      </w:tr>
      <w:tr w:rsidR="009E655B" w:rsidRPr="005A7561" w14:paraId="6FCDA2E6" w14:textId="77777777" w:rsidTr="00EE1622">
        <w:trPr>
          <w:trHeight w:val="530"/>
        </w:trPr>
        <w:tc>
          <w:tcPr>
            <w:tcW w:w="1620" w:type="dxa"/>
            <w:tcBorders>
              <w:top w:val="single" w:sz="4" w:space="0" w:color="auto"/>
              <w:bottom w:val="single" w:sz="4" w:space="0" w:color="auto"/>
            </w:tcBorders>
            <w:shd w:val="clear" w:color="auto" w:fill="auto"/>
          </w:tcPr>
          <w:p w14:paraId="09212361" w14:textId="452ACF88" w:rsidR="009E655B" w:rsidRPr="005A7561" w:rsidRDefault="009E655B" w:rsidP="009E655B">
            <w:pPr>
              <w:spacing w:after="0"/>
              <w:rPr>
                <w:rFonts w:cstheme="minorHAnsi"/>
                <w:sz w:val="20"/>
                <w:szCs w:val="20"/>
              </w:rPr>
            </w:pPr>
            <w:r w:rsidRPr="005A7561">
              <w:rPr>
                <w:rFonts w:cstheme="minorHAnsi"/>
                <w:color w:val="000000"/>
                <w:sz w:val="20"/>
                <w:szCs w:val="20"/>
              </w:rPr>
              <w:t>Peatland</w:t>
            </w:r>
            <w:r>
              <w:rPr>
                <w:rFonts w:cstheme="minorHAnsi"/>
                <w:color w:val="000000"/>
                <w:sz w:val="20"/>
                <w:szCs w:val="20"/>
              </w:rPr>
              <w:t xml:space="preserve"> (bog)</w:t>
            </w:r>
          </w:p>
        </w:tc>
        <w:tc>
          <w:tcPr>
            <w:tcW w:w="1080" w:type="dxa"/>
            <w:tcBorders>
              <w:top w:val="single" w:sz="4" w:space="0" w:color="auto"/>
              <w:bottom w:val="single" w:sz="4" w:space="0" w:color="auto"/>
            </w:tcBorders>
          </w:tcPr>
          <w:p w14:paraId="0ADEAB06" w14:textId="61A044F0" w:rsidR="009E655B" w:rsidRPr="005A7561" w:rsidRDefault="009E655B" w:rsidP="009E655B">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49.1 N,</w:t>
            </w:r>
          </w:p>
          <w:p w14:paraId="5756E793" w14:textId="77CA4A2F" w:rsidR="009E655B" w:rsidRPr="005A7561" w:rsidRDefault="009E655B" w:rsidP="009E655B">
            <w:pPr>
              <w:spacing w:after="0"/>
              <w:rPr>
                <w:rFonts w:cstheme="minorHAnsi"/>
                <w:sz w:val="20"/>
                <w:szCs w:val="20"/>
              </w:rPr>
            </w:pPr>
            <w:r w:rsidRPr="005A7561">
              <w:rPr>
                <w:rFonts w:cstheme="minorHAnsi"/>
                <w:color w:val="000000"/>
                <w:sz w:val="20"/>
                <w:szCs w:val="20"/>
              </w:rPr>
              <w:t>12</w:t>
            </w:r>
            <w:r>
              <w:rPr>
                <w:rFonts w:cstheme="minorHAnsi"/>
                <w:color w:val="000000"/>
                <w:sz w:val="20"/>
                <w:szCs w:val="20"/>
              </w:rPr>
              <w:t>3</w:t>
            </w:r>
            <w:r w:rsidRPr="005A7561">
              <w:rPr>
                <w:rFonts w:cstheme="minorHAnsi"/>
                <w:color w:val="000000"/>
                <w:sz w:val="20"/>
                <w:szCs w:val="20"/>
              </w:rPr>
              <w:t>.</w:t>
            </w:r>
            <w:r>
              <w:rPr>
                <w:rFonts w:cstheme="minorHAnsi"/>
                <w:color w:val="000000"/>
                <w:sz w:val="20"/>
                <w:szCs w:val="20"/>
              </w:rPr>
              <w:t>0</w:t>
            </w:r>
            <w:r w:rsidRPr="005A7561">
              <w:rPr>
                <w:rFonts w:cstheme="minorHAnsi"/>
                <w:color w:val="000000"/>
                <w:sz w:val="20"/>
                <w:szCs w:val="20"/>
              </w:rPr>
              <w:t xml:space="preserve"> W</w:t>
            </w:r>
          </w:p>
        </w:tc>
        <w:tc>
          <w:tcPr>
            <w:tcW w:w="1440" w:type="dxa"/>
            <w:tcBorders>
              <w:top w:val="single" w:sz="4" w:space="0" w:color="auto"/>
              <w:bottom w:val="single" w:sz="4" w:space="0" w:color="auto"/>
            </w:tcBorders>
          </w:tcPr>
          <w:p w14:paraId="3BFEDA1B" w14:textId="086343F0" w:rsidR="009E655B" w:rsidRPr="005A7561" w:rsidRDefault="009E655B" w:rsidP="009E655B">
            <w:pPr>
              <w:spacing w:after="0"/>
              <w:rPr>
                <w:rFonts w:cstheme="minorHAnsi"/>
                <w:sz w:val="20"/>
                <w:szCs w:val="20"/>
              </w:rPr>
            </w:pPr>
            <w:r>
              <w:rPr>
                <w:rFonts w:cstheme="minorHAnsi"/>
                <w:color w:val="000000"/>
                <w:sz w:val="20"/>
                <w:szCs w:val="20"/>
              </w:rPr>
              <w:t>EC-GF</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3B020045" w14:textId="74F4214E" w:rsidR="009E655B" w:rsidRPr="005A7561" w:rsidRDefault="009E655B" w:rsidP="009E655B">
            <w:pPr>
              <w:spacing w:after="0"/>
              <w:rPr>
                <w:rFonts w:cstheme="minorHAnsi"/>
                <w:sz w:val="20"/>
                <w:szCs w:val="20"/>
              </w:rPr>
            </w:pPr>
            <w:r w:rsidRPr="005A7561">
              <w:rPr>
                <w:rFonts w:cstheme="minorHAnsi"/>
                <w:color w:val="000000"/>
                <w:sz w:val="20"/>
                <w:szCs w:val="20"/>
              </w:rPr>
              <w:t>911</w:t>
            </w:r>
          </w:p>
        </w:tc>
        <w:tc>
          <w:tcPr>
            <w:tcW w:w="1440" w:type="dxa"/>
            <w:tcBorders>
              <w:top w:val="single" w:sz="4" w:space="0" w:color="auto"/>
              <w:bottom w:val="single" w:sz="4" w:space="0" w:color="auto"/>
            </w:tcBorders>
            <w:shd w:val="clear" w:color="auto" w:fill="auto"/>
          </w:tcPr>
          <w:p w14:paraId="56D13553" w14:textId="54AEA5BF" w:rsidR="009E655B" w:rsidRPr="005A7561" w:rsidRDefault="009E655B" w:rsidP="009E655B">
            <w:pPr>
              <w:spacing w:after="0"/>
              <w:rPr>
                <w:rFonts w:cstheme="minorHAnsi"/>
                <w:sz w:val="20"/>
                <w:szCs w:val="20"/>
              </w:rPr>
            </w:pPr>
            <w:r w:rsidRPr="005A7561">
              <w:rPr>
                <w:rFonts w:cstheme="minorHAnsi"/>
                <w:color w:val="000000"/>
                <w:sz w:val="20"/>
                <w:szCs w:val="20"/>
              </w:rPr>
              <w:t>612.4</w:t>
            </w:r>
          </w:p>
        </w:tc>
        <w:tc>
          <w:tcPr>
            <w:tcW w:w="990" w:type="dxa"/>
            <w:tcBorders>
              <w:top w:val="single" w:sz="4" w:space="0" w:color="auto"/>
              <w:bottom w:val="single" w:sz="4" w:space="0" w:color="auto"/>
            </w:tcBorders>
            <w:shd w:val="clear" w:color="auto" w:fill="auto"/>
          </w:tcPr>
          <w:p w14:paraId="32F79E53" w14:textId="4B196654" w:rsidR="009E655B" w:rsidRPr="005A7561" w:rsidRDefault="009E655B" w:rsidP="009E655B">
            <w:pPr>
              <w:spacing w:after="0"/>
              <w:rPr>
                <w:rFonts w:cstheme="minorHAnsi"/>
                <w:sz w:val="20"/>
                <w:szCs w:val="20"/>
              </w:rPr>
            </w:pPr>
            <w:r w:rsidRPr="005A7561">
              <w:rPr>
                <w:rFonts w:cstheme="minorHAnsi"/>
                <w:color w:val="000000"/>
                <w:sz w:val="20"/>
                <w:szCs w:val="20"/>
              </w:rPr>
              <w:t>-29.1</w:t>
            </w:r>
          </w:p>
        </w:tc>
        <w:tc>
          <w:tcPr>
            <w:tcW w:w="990" w:type="dxa"/>
            <w:tcBorders>
              <w:top w:val="single" w:sz="4" w:space="0" w:color="auto"/>
              <w:bottom w:val="single" w:sz="4" w:space="0" w:color="auto"/>
            </w:tcBorders>
            <w:shd w:val="clear" w:color="auto" w:fill="auto"/>
          </w:tcPr>
          <w:p w14:paraId="6081A294" w14:textId="28778B78" w:rsidR="009E655B" w:rsidRPr="005A7561" w:rsidRDefault="009E655B" w:rsidP="009E655B">
            <w:pPr>
              <w:spacing w:after="0"/>
              <w:rPr>
                <w:rFonts w:cstheme="minorHAnsi"/>
                <w:sz w:val="20"/>
                <w:szCs w:val="20"/>
              </w:rPr>
            </w:pPr>
            <w:r w:rsidRPr="005A7561">
              <w:rPr>
                <w:rFonts w:cstheme="minorHAnsi"/>
                <w:color w:val="000000"/>
                <w:sz w:val="20"/>
                <w:szCs w:val="20"/>
              </w:rPr>
              <w:t>-103.7</w:t>
            </w:r>
          </w:p>
        </w:tc>
        <w:tc>
          <w:tcPr>
            <w:tcW w:w="1080" w:type="dxa"/>
            <w:tcBorders>
              <w:top w:val="single" w:sz="4" w:space="0" w:color="auto"/>
              <w:bottom w:val="single" w:sz="4" w:space="0" w:color="auto"/>
            </w:tcBorders>
          </w:tcPr>
          <w:p w14:paraId="6846EC18" w14:textId="0D2E441A" w:rsidR="009E655B" w:rsidRPr="005A7561" w:rsidRDefault="009E655B" w:rsidP="009E655B">
            <w:pPr>
              <w:spacing w:after="0"/>
              <w:rPr>
                <w:rFonts w:cstheme="minorHAnsi"/>
                <w:sz w:val="20"/>
                <w:szCs w:val="20"/>
              </w:rPr>
            </w:pPr>
            <w:r w:rsidRPr="005A7561">
              <w:rPr>
                <w:rFonts w:cstheme="minorHAnsi"/>
                <w:color w:val="000000"/>
                <w:sz w:val="20"/>
                <w:szCs w:val="20"/>
              </w:rPr>
              <w:t>62.6</w:t>
            </w:r>
          </w:p>
        </w:tc>
        <w:tc>
          <w:tcPr>
            <w:tcW w:w="900" w:type="dxa"/>
            <w:tcBorders>
              <w:top w:val="single" w:sz="4" w:space="0" w:color="auto"/>
              <w:bottom w:val="single" w:sz="4" w:space="0" w:color="auto"/>
            </w:tcBorders>
            <w:shd w:val="clear" w:color="auto" w:fill="auto"/>
          </w:tcPr>
          <w:p w14:paraId="03DC36E1" w14:textId="42F75430" w:rsidR="009E655B" w:rsidRPr="005A7561" w:rsidRDefault="009E655B" w:rsidP="009E655B">
            <w:pPr>
              <w:spacing w:after="0"/>
              <w:rPr>
                <w:rFonts w:cstheme="minorHAnsi"/>
                <w:sz w:val="20"/>
                <w:szCs w:val="20"/>
              </w:rPr>
            </w:pPr>
            <w:r w:rsidRPr="005A7561">
              <w:rPr>
                <w:rFonts w:cstheme="minorHAnsi"/>
                <w:color w:val="000000"/>
                <w:sz w:val="20"/>
                <w:szCs w:val="20"/>
              </w:rPr>
              <w:t>12</w:t>
            </w:r>
          </w:p>
        </w:tc>
        <w:tc>
          <w:tcPr>
            <w:tcW w:w="720" w:type="dxa"/>
            <w:tcBorders>
              <w:top w:val="single" w:sz="4" w:space="0" w:color="auto"/>
              <w:bottom w:val="single" w:sz="4" w:space="0" w:color="auto"/>
            </w:tcBorders>
          </w:tcPr>
          <w:p w14:paraId="32320744" w14:textId="25659EDD" w:rsidR="009E655B" w:rsidRPr="005A7561" w:rsidRDefault="009E655B" w:rsidP="009E655B">
            <w:pPr>
              <w:spacing w:after="0"/>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444D9804" w14:textId="5325E78F" w:rsidR="009E655B" w:rsidRPr="005A7561" w:rsidRDefault="009E655B" w:rsidP="009E655B">
            <w:pPr>
              <w:spacing w:after="0"/>
              <w:rPr>
                <w:rFonts w:cstheme="minorHAnsi"/>
                <w:sz w:val="20"/>
                <w:szCs w:val="20"/>
              </w:rPr>
            </w:pPr>
            <w:r w:rsidRPr="005A7561">
              <w:rPr>
                <w:rFonts w:cstheme="minorHAnsi"/>
                <w:color w:val="000000"/>
                <w:sz w:val="20"/>
                <w:szCs w:val="20"/>
              </w:rPr>
              <w:fldChar w:fldCharType="begin"/>
            </w:r>
            <w:r w:rsidR="00856DFE">
              <w:rPr>
                <w:rFonts w:cstheme="minorHAnsi"/>
                <w:color w:val="000000"/>
                <w:sz w:val="20"/>
                <w:szCs w:val="20"/>
              </w:rPr>
              <w:instrText xml:space="preserve"> ADDIN EN.CITE &lt;EndNote&gt;&lt;Cite&gt;&lt;Author&gt;D’Acunha&lt;/Author&gt;&lt;Year&gt;2019&lt;/Year&gt;&lt;RecNum&gt;1410&lt;/RecNum&gt;&lt;DisplayText&gt;(43)&lt;/DisplayText&gt;&lt;record&gt;&lt;rec-number&gt;1410&lt;/rec-number&gt;&lt;foreign-keys&gt;&lt;key app="EN" db-id="awtpez0psd0tw6eadrspasrytx9wpp9dpdpx" timestamp="1568408488" guid="8f3f34a8-a2b1-430c-8ee6-c9c223afe2b5"&gt;1410&lt;/key&gt;&lt;key app="ENWeb" db-id=""&gt;0&lt;/key&gt;&lt;/foreign-keys&gt;&lt;ref-type name="Journal Article"&gt;17&lt;/ref-type&gt;&lt;contributors&gt;&lt;authors&gt;&lt;author&gt;D’Acunha, Brenda&lt;/author&gt;&lt;author&gt;Morillas, Laura&lt;/author&gt;&lt;author&gt;Black, T Andrew&lt;/author&gt;&lt;author&gt;Christen, Andreas&lt;/author&gt;&lt;author&gt;Johnson, Mark S&lt;/author&gt;&lt;/authors&gt;&lt;/contributors&gt;&lt;titles&gt;&lt;title&gt;Net ecosystem carbon balance of a peat bog undergoing restoration: integrating CO2 and CH4 fluxes from eddy covariance and aquatic evasion with DOC drainage fluxes&lt;/title&gt;&lt;secondary-title&gt;Journal of Geophysical Research: Biogeosciences&lt;/secondary-title&gt;&lt;/titles&gt;&lt;periodical&gt;&lt;full-title&gt;Journal of Geophysical Research: Biogeosciences&lt;/full-title&gt;&lt;/periodical&gt;&lt;dates&gt;&lt;year&gt;2019&lt;/year&gt;&lt;/dates&gt;&lt;isbn&gt;2169-8953&lt;/isbn&gt;&lt;urls&gt;&lt;/urls&gt;&lt;/record&gt;&lt;/Cite&gt;&lt;/EndNote&gt;</w:instrText>
            </w:r>
            <w:r w:rsidRPr="005A7561">
              <w:rPr>
                <w:rFonts w:cstheme="minorHAnsi"/>
                <w:color w:val="000000"/>
                <w:sz w:val="20"/>
                <w:szCs w:val="20"/>
              </w:rPr>
              <w:fldChar w:fldCharType="separate"/>
            </w:r>
            <w:r w:rsidR="00856DFE">
              <w:rPr>
                <w:rFonts w:cstheme="minorHAnsi"/>
                <w:noProof/>
                <w:color w:val="000000"/>
                <w:sz w:val="20"/>
                <w:szCs w:val="20"/>
              </w:rPr>
              <w:t>(</w:t>
            </w:r>
            <w:hyperlink w:anchor="_ENREF_43" w:tooltip="D’Acunha, 2019 #1410" w:history="1">
              <w:r w:rsidR="00EE1622">
                <w:rPr>
                  <w:rFonts w:cstheme="minorHAnsi"/>
                  <w:noProof/>
                  <w:color w:val="000000"/>
                  <w:sz w:val="20"/>
                  <w:szCs w:val="20"/>
                </w:rPr>
                <w:t>43</w:t>
              </w:r>
            </w:hyperlink>
            <w:r w:rsidR="00856DFE">
              <w:rPr>
                <w:rFonts w:cstheme="minorHAnsi"/>
                <w:noProof/>
                <w:color w:val="000000"/>
                <w:sz w:val="20"/>
                <w:szCs w:val="20"/>
              </w:rPr>
              <w:t>)</w:t>
            </w:r>
            <w:r w:rsidRPr="005A7561">
              <w:rPr>
                <w:rFonts w:cstheme="minorHAnsi"/>
                <w:color w:val="000000"/>
                <w:sz w:val="20"/>
                <w:szCs w:val="20"/>
              </w:rPr>
              <w:fldChar w:fldCharType="end"/>
            </w:r>
          </w:p>
        </w:tc>
      </w:tr>
      <w:tr w:rsidR="009E655B" w:rsidRPr="005A7561" w14:paraId="11E39814" w14:textId="77777777" w:rsidTr="00EE1622">
        <w:trPr>
          <w:trHeight w:val="530"/>
        </w:trPr>
        <w:tc>
          <w:tcPr>
            <w:tcW w:w="1620" w:type="dxa"/>
            <w:tcBorders>
              <w:top w:val="single" w:sz="4" w:space="0" w:color="auto"/>
              <w:bottom w:val="single" w:sz="4" w:space="0" w:color="auto"/>
            </w:tcBorders>
            <w:shd w:val="clear" w:color="auto" w:fill="auto"/>
          </w:tcPr>
          <w:p w14:paraId="34725586" w14:textId="4F4112E3" w:rsidR="009E655B" w:rsidRPr="005A7561" w:rsidRDefault="009E655B" w:rsidP="009E655B">
            <w:pPr>
              <w:spacing w:after="0"/>
              <w:rPr>
                <w:rFonts w:cstheme="minorHAnsi"/>
                <w:color w:val="000000"/>
                <w:sz w:val="20"/>
                <w:szCs w:val="20"/>
              </w:rPr>
            </w:pPr>
            <w:r w:rsidRPr="005A7561">
              <w:rPr>
                <w:rFonts w:cstheme="minorHAnsi"/>
                <w:color w:val="000000"/>
                <w:sz w:val="20"/>
                <w:szCs w:val="20"/>
              </w:rPr>
              <w:t>Peatland</w:t>
            </w:r>
            <w:r>
              <w:rPr>
                <w:rFonts w:cstheme="minorHAnsi"/>
                <w:color w:val="000000"/>
                <w:sz w:val="20"/>
                <w:szCs w:val="20"/>
              </w:rPr>
              <w:t xml:space="preserve"> (bog)</w:t>
            </w:r>
          </w:p>
        </w:tc>
        <w:tc>
          <w:tcPr>
            <w:tcW w:w="1080" w:type="dxa"/>
            <w:tcBorders>
              <w:top w:val="single" w:sz="4" w:space="0" w:color="auto"/>
              <w:bottom w:val="single" w:sz="4" w:space="0" w:color="auto"/>
            </w:tcBorders>
          </w:tcPr>
          <w:p w14:paraId="30E8FC38" w14:textId="77777777" w:rsidR="009E655B" w:rsidRDefault="009E655B" w:rsidP="009E655B">
            <w:pPr>
              <w:autoSpaceDE w:val="0"/>
              <w:autoSpaceDN w:val="0"/>
              <w:adjustRightInd w:val="0"/>
              <w:spacing w:after="0" w:line="240" w:lineRule="auto"/>
              <w:rPr>
                <w:rFonts w:cstheme="minorHAnsi"/>
                <w:color w:val="000000"/>
                <w:sz w:val="20"/>
                <w:szCs w:val="20"/>
              </w:rPr>
            </w:pPr>
            <w:r>
              <w:rPr>
                <w:rFonts w:cstheme="minorHAnsi"/>
                <w:color w:val="000000"/>
                <w:sz w:val="20"/>
                <w:szCs w:val="20"/>
              </w:rPr>
              <w:t>51.9 N,</w:t>
            </w:r>
          </w:p>
          <w:p w14:paraId="2147C22F" w14:textId="59ED046E" w:rsidR="009E655B" w:rsidRPr="005A7561" w:rsidRDefault="009E655B" w:rsidP="009E655B">
            <w:pPr>
              <w:autoSpaceDE w:val="0"/>
              <w:autoSpaceDN w:val="0"/>
              <w:adjustRightInd w:val="0"/>
              <w:spacing w:after="0" w:line="240" w:lineRule="auto"/>
              <w:rPr>
                <w:rFonts w:cstheme="minorHAnsi"/>
                <w:color w:val="000000"/>
                <w:sz w:val="20"/>
                <w:szCs w:val="20"/>
              </w:rPr>
            </w:pPr>
            <w:r>
              <w:rPr>
                <w:rFonts w:cstheme="minorHAnsi"/>
                <w:color w:val="000000"/>
                <w:sz w:val="20"/>
                <w:szCs w:val="20"/>
              </w:rPr>
              <w:t>10.0 W</w:t>
            </w:r>
          </w:p>
        </w:tc>
        <w:tc>
          <w:tcPr>
            <w:tcW w:w="1440" w:type="dxa"/>
            <w:tcBorders>
              <w:top w:val="single" w:sz="4" w:space="0" w:color="auto"/>
              <w:bottom w:val="single" w:sz="4" w:space="0" w:color="auto"/>
            </w:tcBorders>
          </w:tcPr>
          <w:p w14:paraId="58F14A02" w14:textId="791953AB" w:rsidR="009E655B" w:rsidRDefault="009E655B" w:rsidP="009E655B">
            <w:pPr>
              <w:spacing w:after="0"/>
              <w:rPr>
                <w:rFonts w:cstheme="minorHAnsi"/>
                <w:color w:val="000000"/>
                <w:sz w:val="20"/>
                <w:szCs w:val="20"/>
              </w:rPr>
            </w:pPr>
            <w:r>
              <w:rPr>
                <w:rFonts w:cstheme="minorHAnsi"/>
                <w:color w:val="000000"/>
                <w:sz w:val="20"/>
                <w:szCs w:val="20"/>
              </w:rPr>
              <w:t>EC-GF</w:t>
            </w:r>
            <w:r>
              <w:rPr>
                <w:rFonts w:cstheme="minorHAnsi"/>
                <w:color w:val="000000"/>
                <w:sz w:val="20"/>
                <w:szCs w:val="20"/>
              </w:rPr>
              <w:br/>
              <w:t>(</w:t>
            </w:r>
            <w:proofErr w:type="spellStart"/>
            <w:r w:rsidR="003931B2">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3BB10CC3" w14:textId="1624A0B6" w:rsidR="009E655B" w:rsidRPr="005A7561" w:rsidRDefault="003931B2" w:rsidP="009E655B">
            <w:pPr>
              <w:spacing w:after="0"/>
              <w:rPr>
                <w:rFonts w:cstheme="minorHAnsi"/>
                <w:color w:val="000000"/>
                <w:sz w:val="20"/>
                <w:szCs w:val="20"/>
              </w:rPr>
            </w:pPr>
            <w:r>
              <w:rPr>
                <w:rFonts w:cstheme="minorHAnsi"/>
                <w:color w:val="000000"/>
                <w:sz w:val="20"/>
                <w:szCs w:val="20"/>
              </w:rPr>
              <w:t>NA</w:t>
            </w:r>
          </w:p>
        </w:tc>
        <w:tc>
          <w:tcPr>
            <w:tcW w:w="1440" w:type="dxa"/>
            <w:tcBorders>
              <w:top w:val="single" w:sz="4" w:space="0" w:color="auto"/>
              <w:bottom w:val="single" w:sz="4" w:space="0" w:color="auto"/>
            </w:tcBorders>
            <w:shd w:val="clear" w:color="auto" w:fill="auto"/>
          </w:tcPr>
          <w:p w14:paraId="7A40714F" w14:textId="77777777" w:rsidR="003931B2" w:rsidRDefault="009E655B" w:rsidP="009E655B">
            <w:pPr>
              <w:spacing w:after="0"/>
              <w:rPr>
                <w:rFonts w:cstheme="minorHAnsi"/>
                <w:color w:val="000000"/>
                <w:sz w:val="20"/>
                <w:szCs w:val="20"/>
              </w:rPr>
            </w:pPr>
            <w:r>
              <w:rPr>
                <w:rFonts w:cstheme="minorHAnsi"/>
                <w:color w:val="000000"/>
                <w:sz w:val="20"/>
                <w:szCs w:val="20"/>
              </w:rPr>
              <w:t>118.5</w:t>
            </w:r>
          </w:p>
          <w:p w14:paraId="12436D1C" w14:textId="310A7BE9" w:rsidR="009E655B" w:rsidRPr="005A7561" w:rsidRDefault="003931B2" w:rsidP="009E655B">
            <w:pPr>
              <w:spacing w:after="0"/>
              <w:rPr>
                <w:rFonts w:cstheme="minorHAnsi"/>
                <w:color w:val="000000"/>
                <w:sz w:val="20"/>
                <w:szCs w:val="20"/>
              </w:rPr>
            </w:pPr>
            <w:r>
              <w:rPr>
                <w:rFonts w:cstheme="minorHAnsi"/>
                <w:color w:val="000000"/>
                <w:sz w:val="20"/>
                <w:szCs w:val="20"/>
              </w:rPr>
              <w:t>±20.4</w:t>
            </w:r>
          </w:p>
        </w:tc>
        <w:tc>
          <w:tcPr>
            <w:tcW w:w="990" w:type="dxa"/>
            <w:tcBorders>
              <w:top w:val="single" w:sz="4" w:space="0" w:color="auto"/>
              <w:bottom w:val="single" w:sz="4" w:space="0" w:color="auto"/>
            </w:tcBorders>
            <w:shd w:val="clear" w:color="auto" w:fill="auto"/>
          </w:tcPr>
          <w:p w14:paraId="5EA6223E" w14:textId="77777777" w:rsidR="003931B2" w:rsidRDefault="009E655B" w:rsidP="009E655B">
            <w:pPr>
              <w:spacing w:after="0"/>
              <w:rPr>
                <w:rFonts w:cstheme="minorHAnsi"/>
                <w:color w:val="000000"/>
                <w:sz w:val="20"/>
                <w:szCs w:val="20"/>
              </w:rPr>
            </w:pPr>
            <w:r>
              <w:rPr>
                <w:rFonts w:cstheme="minorHAnsi"/>
                <w:color w:val="000000"/>
                <w:sz w:val="20"/>
                <w:szCs w:val="20"/>
              </w:rPr>
              <w:t>-29.8</w:t>
            </w:r>
          </w:p>
          <w:p w14:paraId="3FBD7D99" w14:textId="29D4AAB8" w:rsidR="009E655B" w:rsidRPr="005A7561" w:rsidRDefault="003931B2" w:rsidP="009E655B">
            <w:pPr>
              <w:spacing w:after="0"/>
              <w:rPr>
                <w:rFonts w:cstheme="minorHAnsi"/>
                <w:color w:val="000000"/>
                <w:sz w:val="20"/>
                <w:szCs w:val="20"/>
              </w:rPr>
            </w:pPr>
            <w:r>
              <w:rPr>
                <w:rFonts w:cstheme="minorHAnsi"/>
                <w:color w:val="000000"/>
                <w:sz w:val="20"/>
                <w:szCs w:val="20"/>
              </w:rPr>
              <w:t>±5.1</w:t>
            </w:r>
          </w:p>
        </w:tc>
        <w:tc>
          <w:tcPr>
            <w:tcW w:w="990" w:type="dxa"/>
            <w:tcBorders>
              <w:top w:val="single" w:sz="4" w:space="0" w:color="auto"/>
              <w:bottom w:val="single" w:sz="4" w:space="0" w:color="auto"/>
            </w:tcBorders>
            <w:shd w:val="clear" w:color="auto" w:fill="auto"/>
          </w:tcPr>
          <w:p w14:paraId="55722DB2" w14:textId="77777777" w:rsidR="003931B2" w:rsidRDefault="009E655B" w:rsidP="009E655B">
            <w:pPr>
              <w:spacing w:after="0"/>
              <w:rPr>
                <w:rFonts w:cstheme="minorHAnsi"/>
                <w:color w:val="000000"/>
                <w:sz w:val="20"/>
                <w:szCs w:val="20"/>
              </w:rPr>
            </w:pPr>
            <w:r>
              <w:rPr>
                <w:rFonts w:cstheme="minorHAnsi"/>
                <w:color w:val="000000"/>
                <w:sz w:val="20"/>
                <w:szCs w:val="20"/>
              </w:rPr>
              <w:t>-47.8</w:t>
            </w:r>
          </w:p>
          <w:p w14:paraId="638839C9" w14:textId="3F204E8C" w:rsidR="009E655B" w:rsidRPr="005A7561" w:rsidRDefault="003931B2" w:rsidP="009E655B">
            <w:pPr>
              <w:spacing w:after="0"/>
              <w:rPr>
                <w:rFonts w:cstheme="minorHAnsi"/>
                <w:color w:val="000000"/>
                <w:sz w:val="20"/>
                <w:szCs w:val="20"/>
              </w:rPr>
            </w:pPr>
            <w:r>
              <w:rPr>
                <w:rFonts w:cstheme="minorHAnsi"/>
                <w:color w:val="000000"/>
                <w:sz w:val="20"/>
                <w:szCs w:val="20"/>
              </w:rPr>
              <w:t>±5.0</w:t>
            </w:r>
          </w:p>
        </w:tc>
        <w:tc>
          <w:tcPr>
            <w:tcW w:w="1080" w:type="dxa"/>
            <w:tcBorders>
              <w:top w:val="single" w:sz="4" w:space="0" w:color="auto"/>
              <w:bottom w:val="single" w:sz="4" w:space="0" w:color="auto"/>
            </w:tcBorders>
          </w:tcPr>
          <w:p w14:paraId="54E7A9E7" w14:textId="529D8EE9" w:rsidR="003931B2" w:rsidRDefault="009E655B" w:rsidP="009E655B">
            <w:pPr>
              <w:spacing w:after="0"/>
              <w:rPr>
                <w:rFonts w:cstheme="minorHAnsi"/>
                <w:color w:val="000000"/>
                <w:sz w:val="20"/>
                <w:szCs w:val="20"/>
              </w:rPr>
            </w:pPr>
            <w:r>
              <w:rPr>
                <w:rFonts w:cstheme="minorHAnsi"/>
                <w:color w:val="000000"/>
                <w:sz w:val="20"/>
                <w:szCs w:val="20"/>
              </w:rPr>
              <w:t>14</w:t>
            </w:r>
            <w:r w:rsidR="003931B2">
              <w:rPr>
                <w:rFonts w:cstheme="minorHAnsi"/>
                <w:color w:val="000000"/>
                <w:sz w:val="20"/>
                <w:szCs w:val="20"/>
              </w:rPr>
              <w:t>.0</w:t>
            </w:r>
          </w:p>
          <w:p w14:paraId="7C1DC0BD" w14:textId="180D64FB" w:rsidR="009E655B" w:rsidRPr="005A7561" w:rsidRDefault="003931B2" w:rsidP="009E655B">
            <w:pPr>
              <w:spacing w:after="0"/>
              <w:rPr>
                <w:rFonts w:cstheme="minorHAnsi"/>
                <w:color w:val="000000"/>
                <w:sz w:val="20"/>
                <w:szCs w:val="20"/>
              </w:rPr>
            </w:pPr>
            <w:r>
              <w:rPr>
                <w:rFonts w:cstheme="minorHAnsi"/>
                <w:color w:val="000000"/>
                <w:sz w:val="20"/>
                <w:szCs w:val="20"/>
              </w:rPr>
              <w:t>±0.3</w:t>
            </w:r>
          </w:p>
        </w:tc>
        <w:tc>
          <w:tcPr>
            <w:tcW w:w="900" w:type="dxa"/>
            <w:tcBorders>
              <w:top w:val="single" w:sz="4" w:space="0" w:color="auto"/>
              <w:bottom w:val="single" w:sz="4" w:space="0" w:color="auto"/>
            </w:tcBorders>
            <w:shd w:val="clear" w:color="auto" w:fill="auto"/>
          </w:tcPr>
          <w:p w14:paraId="52754D0A" w14:textId="77777777" w:rsidR="003931B2" w:rsidRDefault="009E655B" w:rsidP="009E655B">
            <w:pPr>
              <w:spacing w:after="0"/>
              <w:rPr>
                <w:rFonts w:cstheme="minorHAnsi"/>
                <w:color w:val="000000"/>
                <w:sz w:val="20"/>
                <w:szCs w:val="20"/>
              </w:rPr>
            </w:pPr>
            <w:r>
              <w:rPr>
                <w:rFonts w:cstheme="minorHAnsi"/>
                <w:color w:val="000000"/>
                <w:sz w:val="20"/>
                <w:szCs w:val="20"/>
              </w:rPr>
              <w:t>4.1</w:t>
            </w:r>
          </w:p>
          <w:p w14:paraId="1C780202" w14:textId="26B6EB80" w:rsidR="009E655B" w:rsidRPr="005A7561" w:rsidRDefault="003931B2" w:rsidP="009E655B">
            <w:pPr>
              <w:spacing w:after="0"/>
              <w:rPr>
                <w:rFonts w:cstheme="minorHAnsi"/>
                <w:color w:val="000000"/>
                <w:sz w:val="20"/>
                <w:szCs w:val="20"/>
              </w:rPr>
            </w:pPr>
            <w:r>
              <w:rPr>
                <w:rFonts w:cstheme="minorHAnsi"/>
                <w:color w:val="000000"/>
                <w:sz w:val="20"/>
                <w:szCs w:val="20"/>
              </w:rPr>
              <w:t>±0.1</w:t>
            </w:r>
          </w:p>
        </w:tc>
        <w:tc>
          <w:tcPr>
            <w:tcW w:w="720" w:type="dxa"/>
            <w:tcBorders>
              <w:top w:val="single" w:sz="4" w:space="0" w:color="auto"/>
              <w:bottom w:val="single" w:sz="4" w:space="0" w:color="auto"/>
            </w:tcBorders>
          </w:tcPr>
          <w:p w14:paraId="42F1B735" w14:textId="62AC93AB" w:rsidR="009E655B" w:rsidRPr="005A7561" w:rsidRDefault="009E655B" w:rsidP="009E655B">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4E0E33BC" w14:textId="0512C937" w:rsidR="009E655B" w:rsidRPr="005A7561" w:rsidRDefault="009E655B" w:rsidP="009E655B">
            <w:pPr>
              <w:spacing w:after="0"/>
              <w:rPr>
                <w:rFonts w:cstheme="minorHAnsi"/>
                <w:color w:val="000000"/>
                <w:sz w:val="20"/>
                <w:szCs w:val="20"/>
              </w:rPr>
            </w:pPr>
            <w:r>
              <w:rPr>
                <w:rFonts w:cstheme="minorHAnsi"/>
                <w:color w:val="000000"/>
                <w:sz w:val="20"/>
                <w:szCs w:val="20"/>
              </w:rPr>
              <w:fldChar w:fldCharType="begin"/>
            </w:r>
            <w:r w:rsidR="00856DFE">
              <w:rPr>
                <w:rFonts w:cstheme="minorHAnsi"/>
                <w:color w:val="000000"/>
                <w:sz w:val="20"/>
                <w:szCs w:val="20"/>
              </w:rPr>
              <w:instrText xml:space="preserve"> ADDIN EN.CITE &lt;EndNote&gt;&lt;Cite&gt;&lt;Author&gt;Koehler&lt;/Author&gt;&lt;Year&gt;2011&lt;/Year&gt;&lt;RecNum&gt;1406&lt;/RecNum&gt;&lt;DisplayText&gt;(44)&lt;/DisplayText&gt;&lt;record&gt;&lt;rec-number&gt;1406&lt;/rec-number&gt;&lt;foreign-keys&gt;&lt;key app="EN" db-id="awtpez0psd0tw6eadrspasrytx9wpp9dpdpx" timestamp="1568408482" guid="758caffe-9816-4801-94b3-dff5e58e4dfb"&gt;1406&lt;/key&gt;&lt;key app="ENWeb" db-id=""&gt;0&lt;/key&gt;&lt;/foreign-keys&gt;&lt;ref-type name="Journal Article"&gt;17&lt;/ref-type&gt;&lt;contributors&gt;&lt;authors&gt;&lt;author&gt;Koehler, Ann‐kristin&lt;/author&gt;&lt;author&gt;Sottocornola, Matteo&lt;/author&gt;&lt;author&gt;Kiely, Gerard&lt;/author&gt;&lt;/authors&gt;&lt;/contributors&gt;&lt;titles&gt;&lt;title&gt;How strong is the current carbon sequestration of an Atlantic blanket bog?&lt;/title&gt;&lt;secondary-title&gt;Global Change Biology&lt;/secondary-title&gt;&lt;/titles&gt;&lt;periodical&gt;&lt;full-title&gt;Global Change Biology&lt;/full-title&gt;&lt;/periodical&gt;&lt;pages&gt;309-319&lt;/pages&gt;&lt;volume&gt;17&lt;/volume&gt;&lt;number&gt;1&lt;/number&gt;&lt;dates&gt;&lt;year&gt;2011&lt;/year&gt;&lt;/dates&gt;&lt;isbn&gt;1365-2486&lt;/isbn&gt;&lt;urls&gt;&lt;/urls&gt;&lt;/record&gt;&lt;/Cite&gt;&lt;/EndNote&gt;</w:instrText>
            </w:r>
            <w:r>
              <w:rPr>
                <w:rFonts w:cstheme="minorHAnsi"/>
                <w:color w:val="000000"/>
                <w:sz w:val="20"/>
                <w:szCs w:val="20"/>
              </w:rPr>
              <w:fldChar w:fldCharType="separate"/>
            </w:r>
            <w:r w:rsidR="00856DFE">
              <w:rPr>
                <w:rFonts w:cstheme="minorHAnsi"/>
                <w:noProof/>
                <w:color w:val="000000"/>
                <w:sz w:val="20"/>
                <w:szCs w:val="20"/>
              </w:rPr>
              <w:t>(</w:t>
            </w:r>
            <w:hyperlink w:anchor="_ENREF_44" w:tooltip="Koehler, 2011 #1406" w:history="1">
              <w:r w:rsidR="00EE1622">
                <w:rPr>
                  <w:rFonts w:cstheme="minorHAnsi"/>
                  <w:noProof/>
                  <w:color w:val="000000"/>
                  <w:sz w:val="20"/>
                  <w:szCs w:val="20"/>
                </w:rPr>
                <w:t>44</w:t>
              </w:r>
            </w:hyperlink>
            <w:r w:rsidR="00856DFE">
              <w:rPr>
                <w:rFonts w:cstheme="minorHAnsi"/>
                <w:noProof/>
                <w:color w:val="000000"/>
                <w:sz w:val="20"/>
                <w:szCs w:val="20"/>
              </w:rPr>
              <w:t>)</w:t>
            </w:r>
            <w:r>
              <w:rPr>
                <w:rFonts w:cstheme="minorHAnsi"/>
                <w:color w:val="000000"/>
                <w:sz w:val="20"/>
                <w:szCs w:val="20"/>
              </w:rPr>
              <w:fldChar w:fldCharType="end"/>
            </w:r>
          </w:p>
        </w:tc>
      </w:tr>
      <w:tr w:rsidR="009E655B" w:rsidRPr="005A7561" w14:paraId="65F5E151" w14:textId="77777777" w:rsidTr="00EE1622">
        <w:trPr>
          <w:trHeight w:val="530"/>
        </w:trPr>
        <w:tc>
          <w:tcPr>
            <w:tcW w:w="1620" w:type="dxa"/>
            <w:tcBorders>
              <w:top w:val="single" w:sz="4" w:space="0" w:color="auto"/>
              <w:bottom w:val="single" w:sz="4" w:space="0" w:color="auto"/>
            </w:tcBorders>
            <w:shd w:val="clear" w:color="auto" w:fill="auto"/>
          </w:tcPr>
          <w:p w14:paraId="7B99D219" w14:textId="35B85AF0" w:rsidR="009E655B" w:rsidRPr="005A7561" w:rsidRDefault="009E655B" w:rsidP="009E655B">
            <w:pPr>
              <w:spacing w:after="0"/>
              <w:rPr>
                <w:rFonts w:cstheme="minorHAnsi"/>
                <w:sz w:val="20"/>
                <w:szCs w:val="20"/>
              </w:rPr>
            </w:pPr>
            <w:r w:rsidRPr="005A7561">
              <w:rPr>
                <w:rFonts w:cstheme="minorHAnsi"/>
                <w:color w:val="000000"/>
                <w:sz w:val="20"/>
                <w:szCs w:val="20"/>
              </w:rPr>
              <w:t>Peatland</w:t>
            </w:r>
            <w:r>
              <w:rPr>
                <w:rFonts w:cstheme="minorHAnsi"/>
                <w:color w:val="000000"/>
                <w:sz w:val="20"/>
                <w:szCs w:val="20"/>
              </w:rPr>
              <w:t xml:space="preserve"> (bog)</w:t>
            </w:r>
          </w:p>
        </w:tc>
        <w:tc>
          <w:tcPr>
            <w:tcW w:w="1080" w:type="dxa"/>
            <w:tcBorders>
              <w:top w:val="single" w:sz="4" w:space="0" w:color="auto"/>
              <w:bottom w:val="single" w:sz="4" w:space="0" w:color="auto"/>
            </w:tcBorders>
          </w:tcPr>
          <w:p w14:paraId="7C7EDD42" w14:textId="1A644915" w:rsidR="009E655B" w:rsidRDefault="009E655B" w:rsidP="009E655B">
            <w:pPr>
              <w:spacing w:after="0"/>
              <w:rPr>
                <w:rFonts w:cstheme="minorHAnsi"/>
                <w:sz w:val="20"/>
                <w:szCs w:val="20"/>
              </w:rPr>
            </w:pPr>
            <w:r>
              <w:rPr>
                <w:rFonts w:cstheme="minorHAnsi"/>
                <w:sz w:val="20"/>
                <w:szCs w:val="20"/>
              </w:rPr>
              <w:t>53.7 N,</w:t>
            </w:r>
          </w:p>
          <w:p w14:paraId="571DFD25" w14:textId="0FFBF66F" w:rsidR="009E655B" w:rsidRPr="005A7561" w:rsidRDefault="009E655B" w:rsidP="009E655B">
            <w:pPr>
              <w:spacing w:after="0"/>
              <w:rPr>
                <w:rFonts w:cstheme="minorHAnsi"/>
                <w:sz w:val="20"/>
                <w:szCs w:val="20"/>
              </w:rPr>
            </w:pPr>
            <w:r>
              <w:rPr>
                <w:rFonts w:cstheme="minorHAnsi"/>
                <w:sz w:val="20"/>
                <w:szCs w:val="20"/>
              </w:rPr>
              <w:t>8.8 E</w:t>
            </w:r>
          </w:p>
        </w:tc>
        <w:tc>
          <w:tcPr>
            <w:tcW w:w="1440" w:type="dxa"/>
            <w:tcBorders>
              <w:top w:val="single" w:sz="4" w:space="0" w:color="auto"/>
              <w:bottom w:val="single" w:sz="4" w:space="0" w:color="auto"/>
            </w:tcBorders>
          </w:tcPr>
          <w:p w14:paraId="34855C38" w14:textId="4CE8AEC1" w:rsidR="009E655B" w:rsidRPr="005A7561" w:rsidRDefault="009E655B" w:rsidP="009E655B">
            <w:pPr>
              <w:spacing w:after="0"/>
              <w:rPr>
                <w:rFonts w:cstheme="minorHAnsi"/>
                <w:sz w:val="20"/>
                <w:szCs w:val="20"/>
              </w:rPr>
            </w:pPr>
            <w:r>
              <w:rPr>
                <w:rFonts w:cstheme="minorHAnsi"/>
                <w:color w:val="000000"/>
                <w:sz w:val="20"/>
                <w:szCs w:val="20"/>
              </w:rPr>
              <w:t>EC-GF</w:t>
            </w:r>
            <w:r>
              <w:rPr>
                <w:rFonts w:cstheme="minorHAnsi"/>
                <w:color w:val="000000"/>
                <w:sz w:val="20"/>
                <w:szCs w:val="20"/>
              </w:rPr>
              <w:br/>
              <w:t>(</w:t>
            </w:r>
            <w:proofErr w:type="spellStart"/>
            <w:r w:rsidR="003931B2">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46A81384" w14:textId="77777777" w:rsidR="003931B2" w:rsidRDefault="009E655B" w:rsidP="009E655B">
            <w:pPr>
              <w:spacing w:after="0"/>
              <w:rPr>
                <w:rFonts w:cstheme="minorHAnsi"/>
                <w:sz w:val="20"/>
                <w:szCs w:val="20"/>
              </w:rPr>
            </w:pPr>
            <w:r>
              <w:rPr>
                <w:rFonts w:cstheme="minorHAnsi"/>
                <w:sz w:val="20"/>
                <w:szCs w:val="20"/>
              </w:rPr>
              <w:t>4532</w:t>
            </w:r>
          </w:p>
          <w:p w14:paraId="7B2F99C5" w14:textId="6EF84CD2" w:rsidR="009E655B" w:rsidRPr="005A7561" w:rsidRDefault="003931B2" w:rsidP="009E655B">
            <w:pPr>
              <w:spacing w:after="0"/>
              <w:rPr>
                <w:rFonts w:cstheme="minorHAnsi"/>
                <w:sz w:val="20"/>
                <w:szCs w:val="20"/>
              </w:rPr>
            </w:pPr>
            <w:r>
              <w:rPr>
                <w:rFonts w:cstheme="minorHAnsi"/>
                <w:sz w:val="20"/>
                <w:szCs w:val="20"/>
              </w:rPr>
              <w:t>±3137</w:t>
            </w:r>
          </w:p>
        </w:tc>
        <w:tc>
          <w:tcPr>
            <w:tcW w:w="1440" w:type="dxa"/>
            <w:tcBorders>
              <w:top w:val="single" w:sz="4" w:space="0" w:color="auto"/>
              <w:bottom w:val="single" w:sz="4" w:space="0" w:color="auto"/>
            </w:tcBorders>
            <w:shd w:val="clear" w:color="auto" w:fill="auto"/>
          </w:tcPr>
          <w:p w14:paraId="176A760E" w14:textId="77777777" w:rsidR="003931B2" w:rsidRDefault="009E655B" w:rsidP="009E655B">
            <w:pPr>
              <w:spacing w:after="0"/>
              <w:rPr>
                <w:rFonts w:cstheme="minorHAnsi"/>
                <w:sz w:val="20"/>
                <w:szCs w:val="20"/>
              </w:rPr>
            </w:pPr>
            <w:r>
              <w:rPr>
                <w:rFonts w:cstheme="minorHAnsi"/>
                <w:sz w:val="20"/>
                <w:szCs w:val="20"/>
              </w:rPr>
              <w:t>122</w:t>
            </w:r>
          </w:p>
          <w:p w14:paraId="6C2B1B11" w14:textId="01182C5C" w:rsidR="009E655B" w:rsidRPr="005A7561" w:rsidRDefault="003931B2" w:rsidP="009E655B">
            <w:pPr>
              <w:spacing w:after="0"/>
              <w:rPr>
                <w:rFonts w:cstheme="minorHAnsi"/>
                <w:sz w:val="20"/>
                <w:szCs w:val="20"/>
              </w:rPr>
            </w:pPr>
            <w:r>
              <w:rPr>
                <w:rFonts w:cstheme="minorHAnsi"/>
                <w:sz w:val="20"/>
                <w:szCs w:val="20"/>
              </w:rPr>
              <w:t>±88.4</w:t>
            </w:r>
          </w:p>
        </w:tc>
        <w:tc>
          <w:tcPr>
            <w:tcW w:w="990" w:type="dxa"/>
            <w:tcBorders>
              <w:top w:val="single" w:sz="4" w:space="0" w:color="auto"/>
              <w:bottom w:val="single" w:sz="4" w:space="0" w:color="auto"/>
            </w:tcBorders>
            <w:shd w:val="clear" w:color="auto" w:fill="auto"/>
          </w:tcPr>
          <w:p w14:paraId="64B6067D" w14:textId="77777777" w:rsidR="003931B2" w:rsidRDefault="009E655B" w:rsidP="009E655B">
            <w:pPr>
              <w:spacing w:after="0"/>
              <w:rPr>
                <w:rFonts w:cstheme="minorHAnsi"/>
                <w:sz w:val="20"/>
                <w:szCs w:val="20"/>
              </w:rPr>
            </w:pPr>
            <w:r>
              <w:rPr>
                <w:rFonts w:cstheme="minorHAnsi"/>
                <w:sz w:val="20"/>
                <w:szCs w:val="20"/>
              </w:rPr>
              <w:t>-15.2</w:t>
            </w:r>
          </w:p>
          <w:p w14:paraId="4CBA48CC" w14:textId="1FC5074E" w:rsidR="009E655B" w:rsidRPr="005A7561" w:rsidRDefault="003931B2" w:rsidP="009E655B">
            <w:pPr>
              <w:spacing w:after="0"/>
              <w:rPr>
                <w:rFonts w:cstheme="minorHAnsi"/>
                <w:sz w:val="20"/>
                <w:szCs w:val="20"/>
              </w:rPr>
            </w:pPr>
            <w:r>
              <w:rPr>
                <w:rFonts w:cstheme="minorHAnsi"/>
                <w:sz w:val="20"/>
                <w:szCs w:val="20"/>
              </w:rPr>
              <w:t>±12.2</w:t>
            </w:r>
          </w:p>
        </w:tc>
        <w:tc>
          <w:tcPr>
            <w:tcW w:w="990" w:type="dxa"/>
            <w:tcBorders>
              <w:top w:val="single" w:sz="4" w:space="0" w:color="auto"/>
              <w:bottom w:val="single" w:sz="4" w:space="0" w:color="auto"/>
            </w:tcBorders>
            <w:shd w:val="clear" w:color="auto" w:fill="auto"/>
          </w:tcPr>
          <w:p w14:paraId="20EE27EA" w14:textId="77777777" w:rsidR="003931B2" w:rsidRDefault="009E655B" w:rsidP="009E655B">
            <w:pPr>
              <w:spacing w:after="0"/>
              <w:rPr>
                <w:rFonts w:cstheme="minorHAnsi"/>
                <w:sz w:val="20"/>
                <w:szCs w:val="20"/>
              </w:rPr>
            </w:pPr>
            <w:r>
              <w:rPr>
                <w:rFonts w:cstheme="minorHAnsi"/>
                <w:sz w:val="20"/>
                <w:szCs w:val="20"/>
              </w:rPr>
              <w:t>-18.4</w:t>
            </w:r>
          </w:p>
          <w:p w14:paraId="21878A0F" w14:textId="134D8B85" w:rsidR="009E655B" w:rsidRPr="005A7561" w:rsidRDefault="003931B2" w:rsidP="009E655B">
            <w:pPr>
              <w:spacing w:after="0"/>
              <w:rPr>
                <w:rFonts w:cstheme="minorHAnsi"/>
                <w:sz w:val="20"/>
                <w:szCs w:val="20"/>
              </w:rPr>
            </w:pPr>
            <w:r>
              <w:rPr>
                <w:rFonts w:cstheme="minorHAnsi"/>
                <w:sz w:val="20"/>
                <w:szCs w:val="20"/>
              </w:rPr>
              <w:t>±11.5</w:t>
            </w:r>
          </w:p>
        </w:tc>
        <w:tc>
          <w:tcPr>
            <w:tcW w:w="1080" w:type="dxa"/>
            <w:tcBorders>
              <w:top w:val="single" w:sz="4" w:space="0" w:color="auto"/>
              <w:bottom w:val="single" w:sz="4" w:space="0" w:color="auto"/>
            </w:tcBorders>
          </w:tcPr>
          <w:p w14:paraId="67C83405" w14:textId="7345F471" w:rsidR="009E655B" w:rsidRPr="005A7561" w:rsidRDefault="009E655B" w:rsidP="009E655B">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57E37ABE" w14:textId="77777777" w:rsidR="003931B2" w:rsidRDefault="009E655B" w:rsidP="009E655B">
            <w:pPr>
              <w:spacing w:after="0"/>
              <w:rPr>
                <w:rFonts w:cstheme="minorHAnsi"/>
                <w:sz w:val="20"/>
                <w:szCs w:val="20"/>
              </w:rPr>
            </w:pPr>
            <w:r>
              <w:rPr>
                <w:rFonts w:cstheme="minorHAnsi"/>
                <w:sz w:val="20"/>
                <w:szCs w:val="20"/>
              </w:rPr>
              <w:t>3.2</w:t>
            </w:r>
          </w:p>
          <w:p w14:paraId="0680841A" w14:textId="6CD2390C" w:rsidR="009E655B" w:rsidRPr="005A7561" w:rsidRDefault="003931B2" w:rsidP="009E655B">
            <w:pPr>
              <w:spacing w:after="0"/>
              <w:rPr>
                <w:rFonts w:cstheme="minorHAnsi"/>
                <w:sz w:val="20"/>
                <w:szCs w:val="20"/>
              </w:rPr>
            </w:pPr>
            <w:r>
              <w:rPr>
                <w:rFonts w:cstheme="minorHAnsi"/>
                <w:sz w:val="20"/>
                <w:szCs w:val="20"/>
              </w:rPr>
              <w:t>±0.8</w:t>
            </w:r>
          </w:p>
        </w:tc>
        <w:tc>
          <w:tcPr>
            <w:tcW w:w="720" w:type="dxa"/>
            <w:tcBorders>
              <w:top w:val="single" w:sz="4" w:space="0" w:color="auto"/>
              <w:bottom w:val="single" w:sz="4" w:space="0" w:color="auto"/>
            </w:tcBorders>
          </w:tcPr>
          <w:p w14:paraId="0B589C96" w14:textId="1ABA4831" w:rsidR="009E655B" w:rsidRPr="005A7561" w:rsidRDefault="009E655B" w:rsidP="009E655B">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617BD060" w14:textId="4C7CE374" w:rsidR="009E655B" w:rsidRPr="005A7561" w:rsidRDefault="009E655B" w:rsidP="009E655B">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&lt;EndNote&gt;&lt;Cite&gt;&lt;Author&gt;Beetz&lt;/Author&gt;&lt;Year&gt;2013&lt;/Year&gt;&lt;RecNum&gt;12452&lt;/RecNum&gt;&lt;DisplayText&gt;(45)&lt;/DisplayText&gt;&lt;record&gt;&lt;rec-number&gt;12452&lt;/rec-number&gt;&lt;foreign-keys&gt;&lt;key app="EN" db-id="awtpez0psd0tw6eadrspasrytx9wpp9dpdpx" timestamp="1585248390" guid="fa8aa2c5-5a02-4ebd-a292-dab4cc893c31"&gt;12452&lt;/key&gt;&lt;key app="ENWeb" db-id=""&gt;0&lt;/key&gt;&lt;/foreign-keys&gt;&lt;ref-type name="Journal Article"&gt;17&lt;/ref-type&gt;&lt;contributors&gt;&lt;authors&gt;&lt;author&gt;Beetz, S.&lt;/author&gt;&lt;author&gt;Liebersbach, H.&lt;/author&gt;&lt;author&gt;Glatzel, S.&lt;/author&gt;&lt;author&gt;Jurasinski, G.&lt;/author&gt;&lt;author&gt;Buczko, U.&lt;/author&gt;&lt;author&gt;Höper, H.&lt;/author&gt;&lt;/authors&gt;&lt;/contributors&gt;&lt;titles&gt;&lt;title&gt;Effects of land use intensity on the full greenhouse gas balance in an Atlantic peat bog&lt;/title&gt;&lt;secondary-title&gt;Biogeosciences&lt;/secondary-title&gt;&lt;/titles&gt;&lt;periodical&gt;&lt;full-title&gt;Biogeosciences&lt;/full-title&gt;&lt;/periodical&gt;&lt;pages&gt;1067-1082&lt;/pages&gt;&lt;volume&gt;10&lt;/volume&gt;&lt;number&gt;2&lt;/number&gt;&lt;dates&gt;&lt;year&gt;2013&lt;/year&gt;&lt;/dates&gt;&lt;publisher&gt;Copernicus Publications&lt;/publisher&gt;&lt;isbn&gt;1726-4189&lt;/isbn&gt;&lt;urls&gt;&lt;related-urls&gt;&lt;url&gt;https://www.biogeosciences.net/10/1067/2013/&lt;/url&gt;&lt;/related-urls&gt;&lt;/urls&gt;&lt;electronic-resource-num&gt;10.5194/bg-10-1067-2013&lt;/electronic-resource-num&gt;&lt;/record&gt;&lt;/Cite&gt;&lt;/EndNote&gt;</w:instrText>
            </w:r>
            <w:r>
              <w:rPr>
                <w:rFonts w:cstheme="minorHAnsi"/>
                <w:sz w:val="20"/>
                <w:szCs w:val="20"/>
              </w:rPr>
              <w:fldChar w:fldCharType="separate"/>
            </w:r>
            <w:r w:rsidR="00856DFE">
              <w:rPr>
                <w:rFonts w:cstheme="minorHAnsi"/>
                <w:noProof/>
                <w:sz w:val="20"/>
                <w:szCs w:val="20"/>
              </w:rPr>
              <w:t>(</w:t>
            </w:r>
            <w:hyperlink w:anchor="_ENREF_45" w:tooltip="Beetz, 2013 #12452" w:history="1">
              <w:r w:rsidR="00EE1622">
                <w:rPr>
                  <w:rFonts w:cstheme="minorHAnsi"/>
                  <w:noProof/>
                  <w:sz w:val="20"/>
                  <w:szCs w:val="20"/>
                </w:rPr>
                <w:t>45</w:t>
              </w:r>
            </w:hyperlink>
            <w:r w:rsidR="00856DFE">
              <w:rPr>
                <w:rFonts w:cstheme="minorHAnsi"/>
                <w:noProof/>
                <w:sz w:val="20"/>
                <w:szCs w:val="20"/>
              </w:rPr>
              <w:t>)</w:t>
            </w:r>
            <w:r>
              <w:rPr>
                <w:rFonts w:cstheme="minorHAnsi"/>
                <w:sz w:val="20"/>
                <w:szCs w:val="20"/>
              </w:rPr>
              <w:fldChar w:fldCharType="end"/>
            </w:r>
          </w:p>
        </w:tc>
      </w:tr>
      <w:tr w:rsidR="009E655B" w:rsidRPr="005A7561" w14:paraId="79685BE4" w14:textId="77777777" w:rsidTr="00EE1622">
        <w:trPr>
          <w:trHeight w:val="530"/>
        </w:trPr>
        <w:tc>
          <w:tcPr>
            <w:tcW w:w="1620" w:type="dxa"/>
            <w:tcBorders>
              <w:top w:val="single" w:sz="4" w:space="0" w:color="auto"/>
              <w:bottom w:val="single" w:sz="4" w:space="0" w:color="auto"/>
            </w:tcBorders>
            <w:shd w:val="clear" w:color="auto" w:fill="auto"/>
          </w:tcPr>
          <w:p w14:paraId="2BA5FF75" w14:textId="70636925" w:rsidR="009E655B" w:rsidRPr="005A7561" w:rsidRDefault="009E655B" w:rsidP="009E655B">
            <w:pPr>
              <w:spacing w:after="0"/>
              <w:rPr>
                <w:rFonts w:cstheme="minorHAnsi"/>
                <w:color w:val="000000"/>
                <w:sz w:val="20"/>
                <w:szCs w:val="20"/>
              </w:rPr>
            </w:pPr>
            <w:r w:rsidRPr="005A7561">
              <w:rPr>
                <w:rFonts w:cstheme="minorHAnsi"/>
                <w:color w:val="000000"/>
                <w:sz w:val="20"/>
                <w:szCs w:val="20"/>
              </w:rPr>
              <w:t>Peatland</w:t>
            </w:r>
            <w:r w:rsidR="0039638C">
              <w:rPr>
                <w:rFonts w:cstheme="minorHAnsi"/>
                <w:color w:val="000000"/>
                <w:sz w:val="20"/>
                <w:szCs w:val="20"/>
              </w:rPr>
              <w:t xml:space="preserve"> (bog)</w:t>
            </w:r>
          </w:p>
        </w:tc>
        <w:tc>
          <w:tcPr>
            <w:tcW w:w="1080" w:type="dxa"/>
            <w:tcBorders>
              <w:top w:val="single" w:sz="4" w:space="0" w:color="auto"/>
              <w:bottom w:val="single" w:sz="4" w:space="0" w:color="auto"/>
            </w:tcBorders>
          </w:tcPr>
          <w:p w14:paraId="1B01FD89" w14:textId="4FEBCAC8" w:rsidR="009E655B" w:rsidRPr="005A7561" w:rsidRDefault="009E655B" w:rsidP="009E655B">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55.8 N,</w:t>
            </w:r>
          </w:p>
          <w:p w14:paraId="1A45E6ED" w14:textId="605CCF74" w:rsidR="009E655B" w:rsidRDefault="009E655B" w:rsidP="009E655B">
            <w:pPr>
              <w:spacing w:after="0"/>
              <w:rPr>
                <w:rFonts w:cstheme="minorHAnsi"/>
                <w:sz w:val="20"/>
                <w:szCs w:val="20"/>
              </w:rPr>
            </w:pPr>
            <w:r w:rsidRPr="005A7561">
              <w:rPr>
                <w:rFonts w:cstheme="minorHAnsi"/>
                <w:color w:val="000000"/>
                <w:sz w:val="20"/>
                <w:szCs w:val="20"/>
              </w:rPr>
              <w:t>3.2 W</w:t>
            </w:r>
          </w:p>
        </w:tc>
        <w:tc>
          <w:tcPr>
            <w:tcW w:w="1440" w:type="dxa"/>
            <w:tcBorders>
              <w:top w:val="single" w:sz="4" w:space="0" w:color="auto"/>
              <w:bottom w:val="single" w:sz="4" w:space="0" w:color="auto"/>
            </w:tcBorders>
          </w:tcPr>
          <w:p w14:paraId="06B8C727" w14:textId="5C9A250C" w:rsidR="009E655B" w:rsidRDefault="00064233" w:rsidP="009E655B">
            <w:pPr>
              <w:spacing w:after="0"/>
              <w:rPr>
                <w:rFonts w:cstheme="minorHAnsi"/>
                <w:color w:val="000000"/>
                <w:sz w:val="20"/>
                <w:szCs w:val="20"/>
              </w:rPr>
            </w:pPr>
            <w:r>
              <w:rPr>
                <w:rFonts w:cstheme="minorHAnsi"/>
                <w:color w:val="000000"/>
                <w:sz w:val="20"/>
                <w:szCs w:val="20"/>
              </w:rPr>
              <w:t>EC-GF</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79BCC75B" w14:textId="57C70E14" w:rsidR="009E655B" w:rsidRDefault="009E655B" w:rsidP="009E655B">
            <w:pPr>
              <w:spacing w:after="0"/>
              <w:rPr>
                <w:rFonts w:cstheme="minorHAnsi"/>
                <w:sz w:val="20"/>
                <w:szCs w:val="20"/>
              </w:rPr>
            </w:pPr>
            <w:r w:rsidRPr="005A7561">
              <w:rPr>
                <w:rFonts w:cstheme="minorHAnsi"/>
                <w:color w:val="000000"/>
                <w:sz w:val="20"/>
                <w:szCs w:val="20"/>
              </w:rPr>
              <w:t>NA</w:t>
            </w:r>
          </w:p>
        </w:tc>
        <w:tc>
          <w:tcPr>
            <w:tcW w:w="1440" w:type="dxa"/>
            <w:tcBorders>
              <w:top w:val="single" w:sz="4" w:space="0" w:color="auto"/>
              <w:bottom w:val="single" w:sz="4" w:space="0" w:color="auto"/>
            </w:tcBorders>
            <w:shd w:val="clear" w:color="auto" w:fill="auto"/>
          </w:tcPr>
          <w:p w14:paraId="5A38E3FF" w14:textId="0A73FD1F" w:rsidR="009E655B" w:rsidRDefault="009E655B" w:rsidP="009E655B">
            <w:pPr>
              <w:spacing w:after="0"/>
              <w:rPr>
                <w:rFonts w:cstheme="minorHAnsi"/>
                <w:sz w:val="20"/>
                <w:szCs w:val="20"/>
              </w:rPr>
            </w:pPr>
            <w:r w:rsidRPr="005A7561">
              <w:rPr>
                <w:rFonts w:cstheme="minorHAnsi"/>
                <w:color w:val="000000"/>
                <w:sz w:val="20"/>
                <w:szCs w:val="20"/>
              </w:rPr>
              <w:t>260.5</w:t>
            </w:r>
          </w:p>
        </w:tc>
        <w:tc>
          <w:tcPr>
            <w:tcW w:w="990" w:type="dxa"/>
            <w:tcBorders>
              <w:top w:val="single" w:sz="4" w:space="0" w:color="auto"/>
              <w:bottom w:val="single" w:sz="4" w:space="0" w:color="auto"/>
            </w:tcBorders>
            <w:shd w:val="clear" w:color="auto" w:fill="auto"/>
          </w:tcPr>
          <w:p w14:paraId="538F83E1" w14:textId="34DC2BC7" w:rsidR="009E655B" w:rsidRDefault="009E655B" w:rsidP="009E655B">
            <w:pPr>
              <w:spacing w:after="0"/>
              <w:rPr>
                <w:rFonts w:cstheme="minorHAnsi"/>
                <w:sz w:val="20"/>
                <w:szCs w:val="20"/>
              </w:rPr>
            </w:pPr>
            <w:r>
              <w:rPr>
                <w:rFonts w:cstheme="minorHAnsi"/>
                <w:color w:val="000000"/>
                <w:sz w:val="20"/>
                <w:szCs w:val="20"/>
              </w:rPr>
              <w:t>8.2</w:t>
            </w:r>
          </w:p>
        </w:tc>
        <w:tc>
          <w:tcPr>
            <w:tcW w:w="990" w:type="dxa"/>
            <w:tcBorders>
              <w:top w:val="single" w:sz="4" w:space="0" w:color="auto"/>
              <w:bottom w:val="single" w:sz="4" w:space="0" w:color="auto"/>
            </w:tcBorders>
            <w:shd w:val="clear" w:color="auto" w:fill="auto"/>
          </w:tcPr>
          <w:p w14:paraId="43C32B33" w14:textId="1BF691A1" w:rsidR="009E655B" w:rsidRDefault="009E655B" w:rsidP="009E655B">
            <w:pPr>
              <w:spacing w:after="0"/>
              <w:rPr>
                <w:rFonts w:cstheme="minorHAnsi"/>
                <w:sz w:val="20"/>
                <w:szCs w:val="20"/>
              </w:rPr>
            </w:pPr>
            <w:r w:rsidRPr="005A7561">
              <w:rPr>
                <w:rFonts w:cstheme="minorHAnsi"/>
                <w:color w:val="000000"/>
                <w:sz w:val="20"/>
                <w:szCs w:val="20"/>
              </w:rPr>
              <w:t>-27.8</w:t>
            </w:r>
          </w:p>
        </w:tc>
        <w:tc>
          <w:tcPr>
            <w:tcW w:w="1080" w:type="dxa"/>
            <w:tcBorders>
              <w:top w:val="single" w:sz="4" w:space="0" w:color="auto"/>
              <w:bottom w:val="single" w:sz="4" w:space="0" w:color="auto"/>
            </w:tcBorders>
          </w:tcPr>
          <w:p w14:paraId="315D22EA" w14:textId="1F83D261" w:rsidR="009E655B" w:rsidRDefault="009E655B" w:rsidP="009E655B">
            <w:pPr>
              <w:spacing w:after="0"/>
              <w:rPr>
                <w:rFonts w:cstheme="minorHAnsi"/>
                <w:sz w:val="20"/>
                <w:szCs w:val="20"/>
              </w:rPr>
            </w:pPr>
            <w:r>
              <w:rPr>
                <w:rFonts w:cstheme="minorHAnsi"/>
                <w:color w:val="000000"/>
                <w:sz w:val="20"/>
                <w:szCs w:val="20"/>
              </w:rPr>
              <w:t>35</w:t>
            </w:r>
          </w:p>
        </w:tc>
        <w:tc>
          <w:tcPr>
            <w:tcW w:w="900" w:type="dxa"/>
            <w:tcBorders>
              <w:top w:val="single" w:sz="4" w:space="0" w:color="auto"/>
              <w:bottom w:val="single" w:sz="4" w:space="0" w:color="auto"/>
            </w:tcBorders>
            <w:shd w:val="clear" w:color="auto" w:fill="auto"/>
          </w:tcPr>
          <w:p w14:paraId="5D112740" w14:textId="1E8BB2BF" w:rsidR="009E655B" w:rsidRDefault="009E655B" w:rsidP="009E655B">
            <w:pPr>
              <w:spacing w:after="0"/>
              <w:rPr>
                <w:rFonts w:cstheme="minorHAnsi"/>
                <w:sz w:val="20"/>
                <w:szCs w:val="20"/>
              </w:rPr>
            </w:pPr>
            <w:r w:rsidRPr="005A7561">
              <w:rPr>
                <w:rFonts w:cstheme="minorHAnsi"/>
                <w:color w:val="000000"/>
                <w:sz w:val="20"/>
                <w:szCs w:val="20"/>
              </w:rPr>
              <w:t>4.1</w:t>
            </w:r>
          </w:p>
        </w:tc>
        <w:tc>
          <w:tcPr>
            <w:tcW w:w="720" w:type="dxa"/>
            <w:tcBorders>
              <w:top w:val="single" w:sz="4" w:space="0" w:color="auto"/>
              <w:bottom w:val="single" w:sz="4" w:space="0" w:color="auto"/>
            </w:tcBorders>
          </w:tcPr>
          <w:p w14:paraId="761B9D96" w14:textId="70550481" w:rsidR="009E655B" w:rsidRDefault="009E655B" w:rsidP="009E655B">
            <w:pPr>
              <w:spacing w:after="0"/>
              <w:rPr>
                <w:rFonts w:cstheme="minorHAnsi"/>
                <w:color w:val="000000"/>
                <w:sz w:val="20"/>
                <w:szCs w:val="20"/>
              </w:rPr>
            </w:pPr>
            <w:r w:rsidRPr="005A7561">
              <w:rPr>
                <w:rFonts w:cstheme="minorHAnsi"/>
                <w:color w:val="000000"/>
                <w:sz w:val="20"/>
                <w:szCs w:val="20"/>
              </w:rPr>
              <w:t>-3.1</w:t>
            </w:r>
          </w:p>
        </w:tc>
        <w:tc>
          <w:tcPr>
            <w:tcW w:w="900" w:type="dxa"/>
            <w:tcBorders>
              <w:top w:val="single" w:sz="4" w:space="0" w:color="auto"/>
              <w:bottom w:val="single" w:sz="4" w:space="0" w:color="auto"/>
            </w:tcBorders>
          </w:tcPr>
          <w:p w14:paraId="1C796D71" w14:textId="3B7B090F" w:rsidR="009E655B" w:rsidRDefault="009E655B" w:rsidP="009E655B">
            <w:pPr>
              <w:spacing w:after="0"/>
              <w:rPr>
                <w:rFonts w:cstheme="minorHAnsi"/>
                <w:sz w:val="20"/>
                <w:szCs w:val="20"/>
              </w:rPr>
            </w:pPr>
            <w:r w:rsidRPr="005A7561">
              <w:rPr>
                <w:rFonts w:cstheme="minorHAnsi"/>
                <w:color w:val="000000"/>
                <w:sz w:val="20"/>
                <w:szCs w:val="20"/>
              </w:rPr>
              <w:fldChar w:fldCharType="begin"/>
            </w:r>
            <w:r w:rsidR="00856DFE">
              <w:rPr>
                <w:rFonts w:cstheme="minorHAnsi"/>
                <w:color w:val="000000"/>
                <w:sz w:val="20"/>
                <w:szCs w:val="20"/>
              </w:rPr>
              <w:instrText xml:space="preserve"> ADDIN EN.CITE &lt;EndNote&gt;&lt;Cite&gt;&lt;Author&gt;Billett&lt;/Author&gt;&lt;Year&gt;2004&lt;/Year&gt;&lt;RecNum&gt;1400&lt;/RecNum&gt;&lt;DisplayText&gt;(46)&lt;/DisplayText&gt;&lt;record&gt;&lt;rec-number&gt;1400&lt;/rec-number&gt;&lt;foreign-keys&gt;&lt;key app="EN" db-id="awtpez0psd0tw6eadrspasrytx9wpp9dpdpx" timestamp="1568408472" guid="3194dc7e-146d-49ec-a4b2-3a45788fa9d7"&gt;1400&lt;/key&gt;&lt;key app="ENWeb" db-id=""&gt;0&lt;/key&gt;&lt;/foreign-keys&gt;&lt;ref-type name="Journal Article"&gt;17&lt;/ref-type&gt;&lt;contributors&gt;&lt;authors&gt;&lt;author&gt;Billett, MF&lt;/author&gt;&lt;author&gt;Palmer, SM&lt;/author&gt;&lt;author&gt;Hope, D&lt;/author&gt;&lt;author&gt;Deacon, C&lt;/author&gt;&lt;author&gt;Storeton‐West, R&lt;/author&gt;&lt;author&gt;Hargreaves, KJ&lt;/author&gt;&lt;author&gt;Flechard, C&lt;/author&gt;&lt;author&gt;Fowler, D&lt;/author&gt;&lt;/authors&gt;&lt;/contributors&gt;&lt;titles&gt;&lt;title&gt;Linking land‐atmosphere‐stream carbon fluxes in a lowland peatland system&lt;/title&gt;&lt;secondary-title&gt;Global Biogeochemical Cycles&lt;/secondary-title&gt;&lt;/titles&gt;&lt;periodical&gt;&lt;full-title&gt;Global Biogeochemical Cycles&lt;/full-title&gt;&lt;/periodical&gt;&lt;volume&gt;18&lt;/volume&gt;&lt;number&gt;1&lt;/number&gt;&lt;dates&gt;&lt;year&gt;2004&lt;/year&gt;&lt;/dates&gt;&lt;isbn&gt;0886-6236&lt;/isbn&gt;&lt;urls&gt;&lt;/urls&gt;&lt;/record&gt;&lt;/Cite&gt;&lt;/EndNote&gt;</w:instrText>
            </w:r>
            <w:r w:rsidRPr="005A7561">
              <w:rPr>
                <w:rFonts w:cstheme="minorHAnsi"/>
                <w:color w:val="000000"/>
                <w:sz w:val="20"/>
                <w:szCs w:val="20"/>
              </w:rPr>
              <w:fldChar w:fldCharType="separate"/>
            </w:r>
            <w:r w:rsidR="00856DFE">
              <w:rPr>
                <w:rFonts w:cstheme="minorHAnsi"/>
                <w:noProof/>
                <w:color w:val="000000"/>
                <w:sz w:val="20"/>
                <w:szCs w:val="20"/>
              </w:rPr>
              <w:t>(</w:t>
            </w:r>
            <w:hyperlink w:anchor="_ENREF_46" w:tooltip="Billett, 2004 #1400" w:history="1">
              <w:r w:rsidR="00EE1622">
                <w:rPr>
                  <w:rFonts w:cstheme="minorHAnsi"/>
                  <w:noProof/>
                  <w:color w:val="000000"/>
                  <w:sz w:val="20"/>
                  <w:szCs w:val="20"/>
                </w:rPr>
                <w:t>46</w:t>
              </w:r>
            </w:hyperlink>
            <w:r w:rsidR="00856DFE">
              <w:rPr>
                <w:rFonts w:cstheme="minorHAnsi"/>
                <w:noProof/>
                <w:color w:val="000000"/>
                <w:sz w:val="20"/>
                <w:szCs w:val="20"/>
              </w:rPr>
              <w:t>)</w:t>
            </w:r>
            <w:r w:rsidRPr="005A7561">
              <w:rPr>
                <w:rFonts w:cstheme="minorHAnsi"/>
                <w:color w:val="000000"/>
                <w:sz w:val="20"/>
                <w:szCs w:val="20"/>
              </w:rPr>
              <w:fldChar w:fldCharType="end"/>
            </w:r>
          </w:p>
        </w:tc>
      </w:tr>
      <w:tr w:rsidR="0039638C" w:rsidRPr="005A7561" w14:paraId="149A1CFD" w14:textId="77777777" w:rsidTr="00EE1622">
        <w:trPr>
          <w:trHeight w:val="530"/>
        </w:trPr>
        <w:tc>
          <w:tcPr>
            <w:tcW w:w="1620" w:type="dxa"/>
            <w:tcBorders>
              <w:top w:val="single" w:sz="4" w:space="0" w:color="auto"/>
              <w:bottom w:val="single" w:sz="4" w:space="0" w:color="auto"/>
            </w:tcBorders>
            <w:shd w:val="clear" w:color="auto" w:fill="auto"/>
          </w:tcPr>
          <w:p w14:paraId="12D0D8F5" w14:textId="5D6EA74A" w:rsidR="0039638C" w:rsidRPr="005A7561" w:rsidRDefault="0039638C" w:rsidP="0039638C">
            <w:pPr>
              <w:spacing w:after="0"/>
              <w:rPr>
                <w:rFonts w:cstheme="minorHAnsi"/>
                <w:sz w:val="20"/>
                <w:szCs w:val="20"/>
              </w:rPr>
            </w:pPr>
            <w:r w:rsidRPr="005A7561">
              <w:rPr>
                <w:rFonts w:cstheme="minorHAnsi"/>
                <w:color w:val="000000"/>
                <w:sz w:val="20"/>
                <w:szCs w:val="20"/>
              </w:rPr>
              <w:t>Peatland</w:t>
            </w:r>
            <w:r>
              <w:rPr>
                <w:rFonts w:cstheme="minorHAnsi"/>
                <w:color w:val="000000"/>
                <w:sz w:val="20"/>
                <w:szCs w:val="20"/>
              </w:rPr>
              <w:t xml:space="preserve"> (bog)</w:t>
            </w:r>
          </w:p>
        </w:tc>
        <w:tc>
          <w:tcPr>
            <w:tcW w:w="1080" w:type="dxa"/>
            <w:tcBorders>
              <w:top w:val="single" w:sz="4" w:space="0" w:color="auto"/>
              <w:bottom w:val="single" w:sz="4" w:space="0" w:color="auto"/>
            </w:tcBorders>
          </w:tcPr>
          <w:p w14:paraId="05A309ED" w14:textId="77777777" w:rsidR="0039638C" w:rsidRPr="005A7561" w:rsidRDefault="0039638C" w:rsidP="0039638C">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58.</w:t>
            </w:r>
            <w:r>
              <w:rPr>
                <w:rFonts w:cstheme="minorHAnsi"/>
                <w:color w:val="000000"/>
                <w:sz w:val="20"/>
                <w:szCs w:val="20"/>
              </w:rPr>
              <w:t>4</w:t>
            </w:r>
            <w:r w:rsidRPr="005A7561">
              <w:rPr>
                <w:rFonts w:cstheme="minorHAnsi"/>
                <w:color w:val="000000"/>
                <w:sz w:val="20"/>
                <w:szCs w:val="20"/>
              </w:rPr>
              <w:t xml:space="preserve"> N,</w:t>
            </w:r>
          </w:p>
          <w:p w14:paraId="711FF2BD" w14:textId="5AC08CE8" w:rsidR="0039638C" w:rsidRPr="005A7561" w:rsidRDefault="0039638C" w:rsidP="0039638C">
            <w:pPr>
              <w:spacing w:after="0"/>
              <w:rPr>
                <w:rFonts w:cstheme="minorHAnsi"/>
                <w:sz w:val="20"/>
                <w:szCs w:val="20"/>
              </w:rPr>
            </w:pPr>
            <w:r>
              <w:rPr>
                <w:rFonts w:cstheme="minorHAnsi"/>
                <w:color w:val="000000"/>
                <w:sz w:val="20"/>
                <w:szCs w:val="20"/>
              </w:rPr>
              <w:t>4</w:t>
            </w:r>
            <w:r w:rsidRPr="005A7561">
              <w:rPr>
                <w:rFonts w:cstheme="minorHAnsi"/>
                <w:color w:val="000000"/>
                <w:sz w:val="20"/>
                <w:szCs w:val="20"/>
              </w:rPr>
              <w:t>.</w:t>
            </w:r>
            <w:r>
              <w:rPr>
                <w:rFonts w:cstheme="minorHAnsi"/>
                <w:color w:val="000000"/>
                <w:sz w:val="20"/>
                <w:szCs w:val="20"/>
              </w:rPr>
              <w:t>0</w:t>
            </w:r>
            <w:r w:rsidRPr="005A7561">
              <w:rPr>
                <w:rFonts w:cstheme="minorHAnsi"/>
                <w:color w:val="000000"/>
                <w:sz w:val="20"/>
                <w:szCs w:val="20"/>
              </w:rPr>
              <w:t xml:space="preserve"> W</w:t>
            </w:r>
          </w:p>
        </w:tc>
        <w:tc>
          <w:tcPr>
            <w:tcW w:w="1440" w:type="dxa"/>
            <w:tcBorders>
              <w:top w:val="single" w:sz="4" w:space="0" w:color="auto"/>
              <w:bottom w:val="single" w:sz="4" w:space="0" w:color="auto"/>
            </w:tcBorders>
          </w:tcPr>
          <w:p w14:paraId="71B01E4A" w14:textId="5B174FC0" w:rsidR="0039638C" w:rsidRPr="005A7561" w:rsidRDefault="00064233" w:rsidP="0039638C">
            <w:pPr>
              <w:spacing w:after="0"/>
              <w:rPr>
                <w:rFonts w:cstheme="minorHAnsi"/>
                <w:sz w:val="20"/>
                <w:szCs w:val="20"/>
              </w:rPr>
            </w:pPr>
            <w:r>
              <w:rPr>
                <w:rFonts w:cstheme="minorHAnsi"/>
                <w:color w:val="000000"/>
                <w:sz w:val="20"/>
                <w:szCs w:val="20"/>
              </w:rPr>
              <w:t>EC-GF [CO</w:t>
            </w:r>
            <w:r w:rsidRPr="005D16B8">
              <w:rPr>
                <w:rFonts w:cstheme="minorHAnsi"/>
                <w:color w:val="000000"/>
                <w:sz w:val="20"/>
                <w:szCs w:val="20"/>
                <w:vertAlign w:val="subscript"/>
              </w:rPr>
              <w:t>2</w:t>
            </w:r>
            <w:r>
              <w:rPr>
                <w:rFonts w:cstheme="minorHAnsi"/>
                <w:color w:val="000000"/>
                <w:sz w:val="20"/>
                <w:szCs w:val="20"/>
              </w:rPr>
              <w:t>]; MC [CH</w:t>
            </w:r>
            <w:r w:rsidRPr="005D16B8">
              <w:rPr>
                <w:rFonts w:cstheme="minorHAnsi"/>
                <w:color w:val="000000"/>
                <w:sz w:val="20"/>
                <w:szCs w:val="20"/>
                <w:vertAlign w:val="subscript"/>
              </w:rPr>
              <w:t>4</w:t>
            </w:r>
            <w:r>
              <w:rPr>
                <w:rFonts w:cstheme="minorHAnsi"/>
                <w:color w:val="000000"/>
                <w:sz w:val="20"/>
                <w:szCs w:val="20"/>
              </w:rPr>
              <w:t>] (annual)</w:t>
            </w:r>
          </w:p>
        </w:tc>
        <w:tc>
          <w:tcPr>
            <w:tcW w:w="1170" w:type="dxa"/>
            <w:tcBorders>
              <w:top w:val="single" w:sz="4" w:space="0" w:color="auto"/>
              <w:bottom w:val="single" w:sz="4" w:space="0" w:color="auto"/>
            </w:tcBorders>
            <w:shd w:val="clear" w:color="auto" w:fill="auto"/>
          </w:tcPr>
          <w:p w14:paraId="0C86F0CD" w14:textId="27EA88E2" w:rsidR="0039638C" w:rsidRPr="005A7561" w:rsidRDefault="0039638C" w:rsidP="0039638C">
            <w:pPr>
              <w:spacing w:after="0"/>
              <w:rPr>
                <w:rFonts w:cstheme="minorHAnsi"/>
                <w:sz w:val="20"/>
                <w:szCs w:val="20"/>
              </w:rPr>
            </w:pPr>
            <w:r w:rsidRPr="005A7561">
              <w:rPr>
                <w:rFonts w:cstheme="minorHAnsi"/>
                <w:color w:val="000000"/>
                <w:sz w:val="20"/>
                <w:szCs w:val="20"/>
              </w:rPr>
              <w:t>51.8</w:t>
            </w:r>
          </w:p>
        </w:tc>
        <w:tc>
          <w:tcPr>
            <w:tcW w:w="1440" w:type="dxa"/>
            <w:tcBorders>
              <w:top w:val="single" w:sz="4" w:space="0" w:color="auto"/>
              <w:bottom w:val="single" w:sz="4" w:space="0" w:color="auto"/>
            </w:tcBorders>
            <w:shd w:val="clear" w:color="auto" w:fill="auto"/>
          </w:tcPr>
          <w:p w14:paraId="2FD09BF3" w14:textId="6B920F74" w:rsidR="0039638C" w:rsidRPr="005A7561" w:rsidRDefault="0039638C" w:rsidP="0039638C">
            <w:pPr>
              <w:spacing w:after="0"/>
              <w:rPr>
                <w:rFonts w:cstheme="minorHAnsi"/>
                <w:sz w:val="20"/>
                <w:szCs w:val="20"/>
              </w:rPr>
            </w:pPr>
            <w:r w:rsidRPr="005A7561">
              <w:rPr>
                <w:rFonts w:cstheme="minorHAnsi"/>
                <w:color w:val="000000"/>
                <w:sz w:val="20"/>
                <w:szCs w:val="20"/>
              </w:rPr>
              <w:t>-122.1</w:t>
            </w:r>
          </w:p>
        </w:tc>
        <w:tc>
          <w:tcPr>
            <w:tcW w:w="990" w:type="dxa"/>
            <w:tcBorders>
              <w:top w:val="single" w:sz="4" w:space="0" w:color="auto"/>
              <w:bottom w:val="single" w:sz="4" w:space="0" w:color="auto"/>
            </w:tcBorders>
            <w:shd w:val="clear" w:color="auto" w:fill="auto"/>
          </w:tcPr>
          <w:p w14:paraId="70FB8AF2" w14:textId="5D67CEAC" w:rsidR="0039638C" w:rsidRPr="005A7561" w:rsidRDefault="0039638C" w:rsidP="0039638C">
            <w:pPr>
              <w:spacing w:after="0"/>
              <w:rPr>
                <w:rFonts w:cstheme="minorHAnsi"/>
                <w:sz w:val="20"/>
                <w:szCs w:val="20"/>
              </w:rPr>
            </w:pPr>
            <w:r w:rsidRPr="005A7561">
              <w:rPr>
                <w:rFonts w:cstheme="minorHAnsi"/>
                <w:color w:val="000000"/>
                <w:sz w:val="20"/>
                <w:szCs w:val="20"/>
              </w:rPr>
              <w:t>-99.7</w:t>
            </w:r>
          </w:p>
        </w:tc>
        <w:tc>
          <w:tcPr>
            <w:tcW w:w="990" w:type="dxa"/>
            <w:tcBorders>
              <w:top w:val="single" w:sz="4" w:space="0" w:color="auto"/>
              <w:bottom w:val="single" w:sz="4" w:space="0" w:color="auto"/>
            </w:tcBorders>
            <w:shd w:val="clear" w:color="auto" w:fill="auto"/>
          </w:tcPr>
          <w:p w14:paraId="7D0E65AA" w14:textId="72708E4C" w:rsidR="0039638C" w:rsidRPr="005A7561" w:rsidRDefault="0039638C" w:rsidP="0039638C">
            <w:pPr>
              <w:spacing w:after="0"/>
              <w:rPr>
                <w:rFonts w:cstheme="minorHAnsi"/>
                <w:sz w:val="20"/>
                <w:szCs w:val="20"/>
              </w:rPr>
            </w:pPr>
            <w:r w:rsidRPr="005A7561">
              <w:rPr>
                <w:rFonts w:cstheme="minorHAnsi"/>
                <w:color w:val="000000"/>
                <w:sz w:val="20"/>
                <w:szCs w:val="20"/>
              </w:rPr>
              <w:t>-114</w:t>
            </w:r>
          </w:p>
        </w:tc>
        <w:tc>
          <w:tcPr>
            <w:tcW w:w="1080" w:type="dxa"/>
            <w:tcBorders>
              <w:top w:val="single" w:sz="4" w:space="0" w:color="auto"/>
              <w:bottom w:val="single" w:sz="4" w:space="0" w:color="auto"/>
            </w:tcBorders>
          </w:tcPr>
          <w:p w14:paraId="2C5F1F6C" w14:textId="630FF670" w:rsidR="0039638C" w:rsidRPr="005A7561" w:rsidRDefault="0039638C" w:rsidP="0039638C">
            <w:pPr>
              <w:spacing w:after="0"/>
              <w:rPr>
                <w:rFonts w:cstheme="minorHAnsi"/>
                <w:sz w:val="20"/>
                <w:szCs w:val="20"/>
              </w:rPr>
            </w:pPr>
            <w:r w:rsidRPr="005A7561">
              <w:rPr>
                <w:rFonts w:cstheme="minorHAnsi"/>
                <w:color w:val="000000"/>
                <w:sz w:val="20"/>
                <w:szCs w:val="20"/>
              </w:rPr>
              <w:t>10</w:t>
            </w:r>
          </w:p>
        </w:tc>
        <w:tc>
          <w:tcPr>
            <w:tcW w:w="900" w:type="dxa"/>
            <w:tcBorders>
              <w:top w:val="single" w:sz="4" w:space="0" w:color="auto"/>
              <w:bottom w:val="single" w:sz="4" w:space="0" w:color="auto"/>
            </w:tcBorders>
            <w:shd w:val="clear" w:color="auto" w:fill="auto"/>
          </w:tcPr>
          <w:p w14:paraId="58454507" w14:textId="766E1833" w:rsidR="0039638C" w:rsidRPr="005A7561" w:rsidRDefault="0039638C" w:rsidP="0039638C">
            <w:pPr>
              <w:spacing w:after="0"/>
              <w:rPr>
                <w:rFonts w:cstheme="minorHAnsi"/>
                <w:sz w:val="20"/>
                <w:szCs w:val="20"/>
              </w:rPr>
            </w:pPr>
            <w:r w:rsidRPr="005A7561">
              <w:rPr>
                <w:rFonts w:cstheme="minorHAnsi"/>
                <w:color w:val="000000"/>
                <w:sz w:val="20"/>
                <w:szCs w:val="20"/>
              </w:rPr>
              <w:t>4.3</w:t>
            </w:r>
          </w:p>
        </w:tc>
        <w:tc>
          <w:tcPr>
            <w:tcW w:w="720" w:type="dxa"/>
            <w:tcBorders>
              <w:top w:val="single" w:sz="4" w:space="0" w:color="auto"/>
              <w:bottom w:val="single" w:sz="4" w:space="0" w:color="auto"/>
            </w:tcBorders>
          </w:tcPr>
          <w:p w14:paraId="747612BA" w14:textId="78A363D8" w:rsidR="0039638C" w:rsidRPr="005A7561" w:rsidRDefault="0039638C" w:rsidP="0039638C">
            <w:pPr>
              <w:spacing w:after="0"/>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70B96D11" w14:textId="52A091D5" w:rsidR="0039638C" w:rsidRPr="005A7561" w:rsidRDefault="0039638C" w:rsidP="0039638C">
            <w:pPr>
              <w:spacing w:after="0"/>
              <w:rPr>
                <w:rFonts w:cstheme="minorHAnsi"/>
                <w:sz w:val="20"/>
                <w:szCs w:val="20"/>
              </w:rPr>
            </w:pPr>
            <w:r w:rsidRPr="005A7561">
              <w:rPr>
                <w:rFonts w:cstheme="minorHAnsi"/>
                <w:color w:val="000000"/>
                <w:sz w:val="20"/>
                <w:szCs w:val="20"/>
              </w:rPr>
              <w:fldChar w:fldCharType="begin"/>
            </w:r>
            <w:r w:rsidR="00856DFE">
              <w:rPr>
                <w:rFonts w:cstheme="minorHAnsi"/>
                <w:color w:val="000000"/>
                <w:sz w:val="20"/>
                <w:szCs w:val="20"/>
              </w:rPr>
              <w:instrText xml:space="preserve"> ADDIN EN.CITE &lt;EndNote&gt;&lt;Cite&gt;&lt;Author&gt;Levy&lt;/Author&gt;&lt;Year&gt;2015&lt;/Year&gt;&lt;RecNum&gt;1390&lt;/RecNum&gt;&lt;DisplayText&gt;(47)&lt;/DisplayText&gt;&lt;record&gt;&lt;rec-number&gt;1390&lt;/rec-number&gt;&lt;foreign-keys&gt;&lt;key app="EN" db-id="awtpez0psd0tw6eadrspasrytx9wpp9dpdpx" timestamp="1568408458" guid="07a732ed-4f8c-4bdd-be72-d03eb7664ddc"&gt;1390&lt;/key&gt;&lt;key app="ENWeb" db-id=""&gt;0&lt;/key&gt;&lt;/foreign-keys&gt;&lt;ref-type name="Journal Article"&gt;17&lt;/ref-type&gt;&lt;contributors&gt;&lt;authors&gt;&lt;author&gt;Levy, PE&lt;/author&gt;&lt;author&gt;Gray, A&lt;/author&gt;&lt;/authors&gt;&lt;/contributors&gt;&lt;titles&gt;&lt;title&gt;Greenhouse gas balance of a semi-natural peatbog in northern Scotland&lt;/title&gt;&lt;secondary-title&gt;Environmental Research Letters&lt;/secondary-title&gt;&lt;/titles&gt;&lt;periodical&gt;&lt;full-title&gt;Environmental Research Letters&lt;/full-title&gt;&lt;/periodical&gt;&lt;pages&gt;094019&lt;/pages&gt;&lt;volume&gt;10&lt;/volume&gt;&lt;number&gt;9&lt;/number&gt;&lt;dates&gt;&lt;year&gt;2015&lt;/year&gt;&lt;/dates&gt;&lt;isbn&gt;1748-9326&lt;/isbn&gt;&lt;urls&gt;&lt;/urls&gt;&lt;/record&gt;&lt;/Cite&gt;&lt;/EndNote&gt;</w:instrText>
            </w:r>
            <w:r w:rsidRPr="005A7561">
              <w:rPr>
                <w:rFonts w:cstheme="minorHAnsi"/>
                <w:color w:val="000000"/>
                <w:sz w:val="20"/>
                <w:szCs w:val="20"/>
              </w:rPr>
              <w:fldChar w:fldCharType="separate"/>
            </w:r>
            <w:r w:rsidR="00856DFE">
              <w:rPr>
                <w:rFonts w:cstheme="minorHAnsi"/>
                <w:noProof/>
                <w:color w:val="000000"/>
                <w:sz w:val="20"/>
                <w:szCs w:val="20"/>
              </w:rPr>
              <w:t>(</w:t>
            </w:r>
            <w:hyperlink w:anchor="_ENREF_47" w:tooltip="Levy, 2015 #1390" w:history="1">
              <w:r w:rsidR="00EE1622">
                <w:rPr>
                  <w:rFonts w:cstheme="minorHAnsi"/>
                  <w:noProof/>
                  <w:color w:val="000000"/>
                  <w:sz w:val="20"/>
                  <w:szCs w:val="20"/>
                </w:rPr>
                <w:t>47</w:t>
              </w:r>
            </w:hyperlink>
            <w:r w:rsidR="00856DFE">
              <w:rPr>
                <w:rFonts w:cstheme="minorHAnsi"/>
                <w:noProof/>
                <w:color w:val="000000"/>
                <w:sz w:val="20"/>
                <w:szCs w:val="20"/>
              </w:rPr>
              <w:t>)</w:t>
            </w:r>
            <w:r w:rsidRPr="005A7561">
              <w:rPr>
                <w:rFonts w:cstheme="minorHAnsi"/>
                <w:color w:val="000000"/>
                <w:sz w:val="20"/>
                <w:szCs w:val="20"/>
              </w:rPr>
              <w:fldChar w:fldCharType="end"/>
            </w:r>
          </w:p>
        </w:tc>
      </w:tr>
      <w:tr w:rsidR="00064233" w:rsidRPr="005A7561" w14:paraId="2AA3345A" w14:textId="77777777" w:rsidTr="00EE1622">
        <w:trPr>
          <w:trHeight w:val="530"/>
        </w:trPr>
        <w:tc>
          <w:tcPr>
            <w:tcW w:w="1620" w:type="dxa"/>
            <w:tcBorders>
              <w:top w:val="single" w:sz="4" w:space="0" w:color="auto"/>
              <w:bottom w:val="single" w:sz="4" w:space="0" w:color="auto"/>
            </w:tcBorders>
            <w:shd w:val="clear" w:color="auto" w:fill="auto"/>
          </w:tcPr>
          <w:p w14:paraId="4488EE2A" w14:textId="3132D8E5" w:rsidR="00064233" w:rsidRPr="005A7561" w:rsidRDefault="00064233" w:rsidP="00064233">
            <w:pPr>
              <w:spacing w:after="0"/>
              <w:rPr>
                <w:rFonts w:cstheme="minorHAnsi"/>
                <w:sz w:val="20"/>
                <w:szCs w:val="20"/>
              </w:rPr>
            </w:pPr>
            <w:r w:rsidRPr="005A7561">
              <w:rPr>
                <w:rFonts w:cstheme="minorHAnsi"/>
                <w:color w:val="000000"/>
                <w:sz w:val="20"/>
                <w:szCs w:val="20"/>
              </w:rPr>
              <w:t>Peatland</w:t>
            </w:r>
            <w:r>
              <w:rPr>
                <w:rFonts w:cstheme="minorHAnsi"/>
                <w:color w:val="000000"/>
                <w:sz w:val="20"/>
                <w:szCs w:val="20"/>
              </w:rPr>
              <w:t xml:space="preserve"> (bog)</w:t>
            </w:r>
          </w:p>
        </w:tc>
        <w:tc>
          <w:tcPr>
            <w:tcW w:w="1080" w:type="dxa"/>
            <w:tcBorders>
              <w:top w:val="single" w:sz="4" w:space="0" w:color="auto"/>
              <w:bottom w:val="single" w:sz="4" w:space="0" w:color="auto"/>
            </w:tcBorders>
          </w:tcPr>
          <w:p w14:paraId="61FF61E4" w14:textId="4BCB748A"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62.8 N,</w:t>
            </w:r>
          </w:p>
          <w:p w14:paraId="54258BBC" w14:textId="336F5278" w:rsidR="00064233" w:rsidRPr="005A7561" w:rsidRDefault="00064233" w:rsidP="00064233">
            <w:pPr>
              <w:spacing w:after="0"/>
              <w:rPr>
                <w:rFonts w:cstheme="minorHAnsi"/>
                <w:sz w:val="20"/>
                <w:szCs w:val="20"/>
              </w:rPr>
            </w:pPr>
            <w:r w:rsidRPr="005A7561">
              <w:rPr>
                <w:rFonts w:cstheme="minorHAnsi"/>
                <w:color w:val="000000"/>
                <w:sz w:val="20"/>
                <w:szCs w:val="20"/>
              </w:rPr>
              <w:t>30.</w:t>
            </w:r>
            <w:r>
              <w:rPr>
                <w:rFonts w:cstheme="minorHAnsi"/>
                <w:color w:val="000000"/>
                <w:sz w:val="20"/>
                <w:szCs w:val="20"/>
              </w:rPr>
              <w:t>9</w:t>
            </w:r>
            <w:r w:rsidRPr="005A7561">
              <w:rPr>
                <w:rFonts w:cstheme="minorHAnsi"/>
                <w:color w:val="000000"/>
                <w:sz w:val="20"/>
                <w:szCs w:val="20"/>
              </w:rPr>
              <w:t xml:space="preserve"> E </w:t>
            </w:r>
          </w:p>
        </w:tc>
        <w:tc>
          <w:tcPr>
            <w:tcW w:w="1440" w:type="dxa"/>
            <w:tcBorders>
              <w:top w:val="single" w:sz="4" w:space="0" w:color="auto"/>
              <w:bottom w:val="single" w:sz="4" w:space="0" w:color="auto"/>
            </w:tcBorders>
          </w:tcPr>
          <w:p w14:paraId="3F6E9A44" w14:textId="18FCEF95" w:rsidR="00064233" w:rsidRPr="005A7561" w:rsidRDefault="00064233" w:rsidP="00064233">
            <w:pPr>
              <w:spacing w:after="0"/>
              <w:rPr>
                <w:rFonts w:cstheme="minorHAnsi"/>
                <w:sz w:val="20"/>
                <w:szCs w:val="20"/>
              </w:rPr>
            </w:pPr>
            <w:r>
              <w:rPr>
                <w:rFonts w:cstheme="minorHAnsi"/>
                <w:color w:val="000000"/>
                <w:sz w:val="20"/>
                <w:szCs w:val="20"/>
              </w:rPr>
              <w:t>MC</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1120FCEC" w14:textId="60D5CD79" w:rsidR="00064233" w:rsidRPr="005A7561" w:rsidRDefault="00064233" w:rsidP="00064233">
            <w:pPr>
              <w:spacing w:after="0"/>
              <w:rPr>
                <w:rFonts w:cstheme="minorHAnsi"/>
                <w:sz w:val="20"/>
                <w:szCs w:val="20"/>
              </w:rPr>
            </w:pPr>
            <w:r>
              <w:rPr>
                <w:rFonts w:cstheme="minorHAnsi"/>
                <w:color w:val="000000"/>
                <w:sz w:val="20"/>
                <w:szCs w:val="20"/>
              </w:rPr>
              <w:t>NA</w:t>
            </w:r>
          </w:p>
        </w:tc>
        <w:tc>
          <w:tcPr>
            <w:tcW w:w="1440" w:type="dxa"/>
            <w:tcBorders>
              <w:top w:val="single" w:sz="4" w:space="0" w:color="auto"/>
              <w:bottom w:val="single" w:sz="4" w:space="0" w:color="auto"/>
            </w:tcBorders>
            <w:shd w:val="clear" w:color="auto" w:fill="auto"/>
          </w:tcPr>
          <w:p w14:paraId="39939186" w14:textId="5430595E" w:rsidR="00064233" w:rsidRPr="005A7561" w:rsidRDefault="00064233" w:rsidP="00064233">
            <w:pPr>
              <w:spacing w:after="0"/>
              <w:rPr>
                <w:rFonts w:cstheme="minorHAnsi"/>
                <w:sz w:val="20"/>
                <w:szCs w:val="20"/>
              </w:rPr>
            </w:pPr>
            <w:r>
              <w:rPr>
                <w:rFonts w:cstheme="minorHAnsi"/>
                <w:color w:val="000000"/>
                <w:sz w:val="20"/>
                <w:szCs w:val="20"/>
              </w:rPr>
              <w:t>498.6</w:t>
            </w:r>
            <w:r w:rsidRPr="005A7561">
              <w:rPr>
                <w:rFonts w:cstheme="minorHAnsi"/>
                <w:color w:val="000000"/>
                <w:sz w:val="20"/>
                <w:szCs w:val="20"/>
              </w:rPr>
              <w:t>9</w:t>
            </w:r>
          </w:p>
        </w:tc>
        <w:tc>
          <w:tcPr>
            <w:tcW w:w="990" w:type="dxa"/>
            <w:tcBorders>
              <w:top w:val="single" w:sz="4" w:space="0" w:color="auto"/>
              <w:bottom w:val="single" w:sz="4" w:space="0" w:color="auto"/>
            </w:tcBorders>
            <w:shd w:val="clear" w:color="auto" w:fill="auto"/>
          </w:tcPr>
          <w:p w14:paraId="6D428676" w14:textId="29BB2612" w:rsidR="00064233" w:rsidRPr="005A7561" w:rsidRDefault="00064233" w:rsidP="00064233">
            <w:pPr>
              <w:spacing w:after="0"/>
              <w:rPr>
                <w:rFonts w:cstheme="minorHAnsi"/>
                <w:sz w:val="20"/>
                <w:szCs w:val="20"/>
              </w:rPr>
            </w:pPr>
            <w:r>
              <w:rPr>
                <w:rFonts w:cstheme="minorHAnsi"/>
                <w:color w:val="000000"/>
                <w:sz w:val="20"/>
                <w:szCs w:val="20"/>
              </w:rPr>
              <w:t>9</w:t>
            </w:r>
            <w:r w:rsidRPr="005A7561">
              <w:rPr>
                <w:rFonts w:cstheme="minorHAnsi"/>
                <w:color w:val="000000"/>
                <w:sz w:val="20"/>
                <w:szCs w:val="20"/>
              </w:rPr>
              <w:t>0</w:t>
            </w:r>
          </w:p>
        </w:tc>
        <w:tc>
          <w:tcPr>
            <w:tcW w:w="990" w:type="dxa"/>
            <w:tcBorders>
              <w:top w:val="single" w:sz="4" w:space="0" w:color="auto"/>
              <w:bottom w:val="single" w:sz="4" w:space="0" w:color="auto"/>
            </w:tcBorders>
            <w:shd w:val="clear" w:color="auto" w:fill="auto"/>
          </w:tcPr>
          <w:p w14:paraId="2C2D5355" w14:textId="67B71781" w:rsidR="00064233" w:rsidRPr="005A7561" w:rsidRDefault="00064233" w:rsidP="00064233">
            <w:pPr>
              <w:spacing w:after="0"/>
              <w:rPr>
                <w:rFonts w:cstheme="minorHAnsi"/>
                <w:sz w:val="20"/>
                <w:szCs w:val="20"/>
              </w:rPr>
            </w:pPr>
            <w:r w:rsidRPr="005A7561">
              <w:rPr>
                <w:rFonts w:cstheme="minorHAnsi"/>
                <w:color w:val="000000"/>
                <w:sz w:val="20"/>
                <w:szCs w:val="20"/>
              </w:rPr>
              <w:t>80</w:t>
            </w:r>
          </w:p>
        </w:tc>
        <w:tc>
          <w:tcPr>
            <w:tcW w:w="1080" w:type="dxa"/>
            <w:tcBorders>
              <w:top w:val="single" w:sz="4" w:space="0" w:color="auto"/>
              <w:bottom w:val="single" w:sz="4" w:space="0" w:color="auto"/>
            </w:tcBorders>
          </w:tcPr>
          <w:p w14:paraId="61E29E19" w14:textId="760DA1AD" w:rsidR="00064233" w:rsidRPr="005A7561" w:rsidRDefault="00064233" w:rsidP="00064233">
            <w:pPr>
              <w:spacing w:after="0"/>
              <w:rPr>
                <w:rFonts w:cstheme="minorHAnsi"/>
                <w:sz w:val="20"/>
                <w:szCs w:val="20"/>
              </w:rPr>
            </w:pPr>
            <w:r w:rsidRPr="005A7561">
              <w:rPr>
                <w:rFonts w:cstheme="minorHAnsi"/>
                <w:color w:val="000000"/>
                <w:sz w:val="20"/>
                <w:szCs w:val="20"/>
              </w:rPr>
              <w:t>7</w:t>
            </w:r>
          </w:p>
        </w:tc>
        <w:tc>
          <w:tcPr>
            <w:tcW w:w="900" w:type="dxa"/>
            <w:tcBorders>
              <w:top w:val="single" w:sz="4" w:space="0" w:color="auto"/>
              <w:bottom w:val="single" w:sz="4" w:space="0" w:color="auto"/>
            </w:tcBorders>
            <w:shd w:val="clear" w:color="auto" w:fill="auto"/>
          </w:tcPr>
          <w:p w14:paraId="4DD80417" w14:textId="040066AF" w:rsidR="00064233" w:rsidRPr="005A7561" w:rsidRDefault="00064233" w:rsidP="00064233">
            <w:pPr>
              <w:spacing w:after="0"/>
              <w:rPr>
                <w:rFonts w:cstheme="minorHAnsi"/>
                <w:sz w:val="20"/>
                <w:szCs w:val="20"/>
              </w:rPr>
            </w:pPr>
            <w:r w:rsidRPr="005A7561">
              <w:rPr>
                <w:rFonts w:cstheme="minorHAnsi"/>
                <w:color w:val="000000"/>
                <w:sz w:val="20"/>
                <w:szCs w:val="20"/>
              </w:rPr>
              <w:t>3</w:t>
            </w:r>
          </w:p>
        </w:tc>
        <w:tc>
          <w:tcPr>
            <w:tcW w:w="720" w:type="dxa"/>
            <w:tcBorders>
              <w:top w:val="single" w:sz="4" w:space="0" w:color="auto"/>
              <w:bottom w:val="single" w:sz="4" w:space="0" w:color="auto"/>
            </w:tcBorders>
          </w:tcPr>
          <w:p w14:paraId="7321CC7B" w14:textId="1E6FEC5E" w:rsidR="00064233" w:rsidRPr="005A7561" w:rsidRDefault="00064233" w:rsidP="00064233">
            <w:pPr>
              <w:spacing w:after="0"/>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72AE7AA0" w14:textId="4ABAC9BA" w:rsidR="00064233" w:rsidRPr="005A7561" w:rsidRDefault="00064233" w:rsidP="00064233">
            <w:pPr>
              <w:spacing w:after="0"/>
              <w:rPr>
                <w:rFonts w:cstheme="minorHAnsi"/>
                <w:sz w:val="20"/>
                <w:szCs w:val="20"/>
              </w:rPr>
            </w:pPr>
            <w:r w:rsidRPr="005A7561">
              <w:rPr>
                <w:rFonts w:cstheme="minorHAnsi"/>
                <w:color w:val="000000"/>
                <w:sz w:val="20"/>
                <w:szCs w:val="20"/>
              </w:rPr>
              <w:fldChar w:fldCharType="begin"/>
            </w:r>
            <w:r w:rsidR="00856DFE">
              <w:rPr>
                <w:rFonts w:cstheme="minorHAnsi"/>
                <w:color w:val="000000"/>
                <w:sz w:val="20"/>
                <w:szCs w:val="20"/>
              </w:rPr>
              <w:instrText xml:space="preserve"> ADDIN EN.CITE &lt;EndNote&gt;&lt;Cite&gt;&lt;Author&gt;Alm&lt;/Author&gt;&lt;Year&gt;1999&lt;/Year&gt;&lt;RecNum&gt;1419&lt;/RecNum&gt;&lt;DisplayText&gt;(48)&lt;/DisplayText&gt;&lt;record&gt;&lt;rec-number&gt;1419&lt;/rec-number&gt;&lt;foreign-keys&gt;&lt;key app="EN" db-id="awtpez0psd0tw6eadrspasrytx9wpp9dpdpx" timestamp="1568408499" guid="d1912f0f-6764-4b82-a8b1-b66cb4173948"&gt;1419&lt;/key&gt;&lt;key app="ENWeb" db-id=""&gt;0&lt;/key&gt;&lt;/foreign-keys&gt;&lt;ref-type name="Journal Article"&gt;17&lt;/ref-type&gt;&lt;contributors&gt;&lt;authors&gt;&lt;author&gt;Alm, Jukka&lt;/author&gt;&lt;author&gt;Schulman, Leif&lt;/author&gt;&lt;author&gt;Walden, Jari&lt;/author&gt;&lt;author&gt;Nykänen, Hannu&lt;/author&gt;&lt;author&gt;Martikainen, Pertti J&lt;/author&gt;&lt;author&gt;Silvola, Jouko&lt;/author&gt;&lt;/authors&gt;&lt;/contributors&gt;&lt;titles&gt;&lt;title&gt;Carbon balance of a boreal bog during a year with an exceptionally dry summer&lt;/title&gt;&lt;secondary-title&gt;Ecology&lt;/secondary-title&gt;&lt;/titles&gt;&lt;periodical&gt;&lt;full-title&gt;Ecology&lt;/full-title&gt;&lt;/periodical&gt;&lt;pages&gt;161-174&lt;/pages&gt;&lt;volume&gt;80&lt;/volume&gt;&lt;number&gt;1&lt;/number&gt;&lt;dates&gt;&lt;year&gt;1999&lt;/year&gt;&lt;/dates&gt;&lt;isbn&gt;1939-9170&lt;/isbn&gt;&lt;urls&gt;&lt;/urls&gt;&lt;/record&gt;&lt;/Cite&gt;&lt;/EndNote&gt;</w:instrText>
            </w:r>
            <w:r w:rsidRPr="005A7561">
              <w:rPr>
                <w:rFonts w:cstheme="minorHAnsi"/>
                <w:color w:val="000000"/>
                <w:sz w:val="20"/>
                <w:szCs w:val="20"/>
              </w:rPr>
              <w:fldChar w:fldCharType="separate"/>
            </w:r>
            <w:r w:rsidR="00856DFE">
              <w:rPr>
                <w:rFonts w:cstheme="minorHAnsi"/>
                <w:noProof/>
                <w:color w:val="000000"/>
                <w:sz w:val="20"/>
                <w:szCs w:val="20"/>
              </w:rPr>
              <w:t>(</w:t>
            </w:r>
            <w:hyperlink w:anchor="_ENREF_48" w:tooltip="Alm, 1999 #1419" w:history="1">
              <w:r w:rsidR="00EE1622">
                <w:rPr>
                  <w:rFonts w:cstheme="minorHAnsi"/>
                  <w:noProof/>
                  <w:color w:val="000000"/>
                  <w:sz w:val="20"/>
                  <w:szCs w:val="20"/>
                </w:rPr>
                <w:t>48</w:t>
              </w:r>
            </w:hyperlink>
            <w:r w:rsidR="00856DFE">
              <w:rPr>
                <w:rFonts w:cstheme="minorHAnsi"/>
                <w:noProof/>
                <w:color w:val="000000"/>
                <w:sz w:val="20"/>
                <w:szCs w:val="20"/>
              </w:rPr>
              <w:t>)</w:t>
            </w:r>
            <w:r w:rsidRPr="005A7561">
              <w:rPr>
                <w:rFonts w:cstheme="minorHAnsi"/>
                <w:color w:val="000000"/>
                <w:sz w:val="20"/>
                <w:szCs w:val="20"/>
              </w:rPr>
              <w:fldChar w:fldCharType="end"/>
            </w:r>
          </w:p>
        </w:tc>
      </w:tr>
      <w:tr w:rsidR="00064233" w:rsidRPr="005A7561" w14:paraId="214F5787" w14:textId="77777777" w:rsidTr="00EE1622">
        <w:trPr>
          <w:trHeight w:val="530"/>
        </w:trPr>
        <w:tc>
          <w:tcPr>
            <w:tcW w:w="1620" w:type="dxa"/>
            <w:tcBorders>
              <w:top w:val="single" w:sz="4" w:space="0" w:color="auto"/>
              <w:bottom w:val="single" w:sz="4" w:space="0" w:color="auto"/>
            </w:tcBorders>
            <w:shd w:val="clear" w:color="auto" w:fill="auto"/>
          </w:tcPr>
          <w:p w14:paraId="77806919" w14:textId="272BCD33" w:rsidR="00064233" w:rsidRPr="005A7561" w:rsidRDefault="00064233" w:rsidP="00064233">
            <w:pPr>
              <w:spacing w:after="0"/>
              <w:rPr>
                <w:rFonts w:cstheme="minorHAnsi"/>
                <w:sz w:val="20"/>
                <w:szCs w:val="20"/>
              </w:rPr>
            </w:pPr>
            <w:r w:rsidRPr="005A7561">
              <w:rPr>
                <w:rFonts w:cstheme="minorHAnsi"/>
                <w:sz w:val="20"/>
                <w:szCs w:val="20"/>
              </w:rPr>
              <w:t>Peatland</w:t>
            </w:r>
            <w:r>
              <w:rPr>
                <w:rFonts w:cstheme="minorHAnsi"/>
                <w:sz w:val="20"/>
                <w:szCs w:val="20"/>
              </w:rPr>
              <w:t xml:space="preserve"> (bog)</w:t>
            </w:r>
          </w:p>
        </w:tc>
        <w:tc>
          <w:tcPr>
            <w:tcW w:w="1080" w:type="dxa"/>
            <w:tcBorders>
              <w:top w:val="single" w:sz="4" w:space="0" w:color="auto"/>
              <w:bottom w:val="single" w:sz="4" w:space="0" w:color="auto"/>
            </w:tcBorders>
          </w:tcPr>
          <w:p w14:paraId="2F4FE4E9" w14:textId="57FF62C4" w:rsidR="00064233" w:rsidRPr="005A7561" w:rsidRDefault="00064233" w:rsidP="00064233">
            <w:pPr>
              <w:spacing w:after="0"/>
              <w:rPr>
                <w:rFonts w:cstheme="minorHAnsi"/>
                <w:sz w:val="20"/>
                <w:szCs w:val="20"/>
              </w:rPr>
            </w:pPr>
            <w:r w:rsidRPr="005A7561">
              <w:rPr>
                <w:rFonts w:cstheme="minorHAnsi"/>
                <w:sz w:val="20"/>
                <w:szCs w:val="20"/>
              </w:rPr>
              <w:t>63.7N,</w:t>
            </w:r>
          </w:p>
          <w:p w14:paraId="144CE1D1" w14:textId="270D8416" w:rsidR="00064233" w:rsidRPr="005A7561" w:rsidRDefault="00064233" w:rsidP="00064233">
            <w:pPr>
              <w:spacing w:after="0"/>
              <w:rPr>
                <w:rFonts w:cstheme="minorHAnsi"/>
                <w:sz w:val="20"/>
                <w:szCs w:val="20"/>
              </w:rPr>
            </w:pPr>
            <w:r w:rsidRPr="005A7561">
              <w:rPr>
                <w:rFonts w:cstheme="minorHAnsi"/>
                <w:sz w:val="20"/>
                <w:szCs w:val="20"/>
              </w:rPr>
              <w:t>20.1 E</w:t>
            </w:r>
          </w:p>
        </w:tc>
        <w:tc>
          <w:tcPr>
            <w:tcW w:w="1440" w:type="dxa"/>
            <w:tcBorders>
              <w:top w:val="single" w:sz="4" w:space="0" w:color="auto"/>
              <w:bottom w:val="single" w:sz="4" w:space="0" w:color="auto"/>
            </w:tcBorders>
          </w:tcPr>
          <w:p w14:paraId="647FBA9B" w14:textId="5AA9A328" w:rsidR="00064233" w:rsidRPr="005A7561" w:rsidRDefault="00064233" w:rsidP="00064233">
            <w:pPr>
              <w:spacing w:after="0"/>
              <w:rPr>
                <w:rFonts w:cstheme="minorHAnsi"/>
                <w:sz w:val="20"/>
                <w:szCs w:val="20"/>
              </w:rPr>
            </w:pPr>
            <w:r>
              <w:rPr>
                <w:rFonts w:cstheme="minorHAnsi"/>
                <w:color w:val="000000"/>
                <w:sz w:val="20"/>
                <w:szCs w:val="20"/>
              </w:rPr>
              <w:t>MC</w:t>
            </w:r>
            <w:r>
              <w:rPr>
                <w:rFonts w:cstheme="minorHAnsi"/>
                <w:color w:val="000000"/>
                <w:sz w:val="20"/>
                <w:szCs w:val="20"/>
              </w:rPr>
              <w:br/>
              <w:t>(</w:t>
            </w:r>
            <w:proofErr w:type="spellStart"/>
            <w:r w:rsidR="00027BA9">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1326C88B" w14:textId="0B7C991D" w:rsidR="00064233" w:rsidRPr="005A7561" w:rsidRDefault="00064233" w:rsidP="00064233">
            <w:pPr>
              <w:spacing w:after="0"/>
              <w:rPr>
                <w:rFonts w:cstheme="minorHAnsi"/>
                <w:sz w:val="20"/>
                <w:szCs w:val="20"/>
              </w:rPr>
            </w:pPr>
            <w:r>
              <w:rPr>
                <w:rFonts w:cstheme="minorHAnsi"/>
                <w:sz w:val="20"/>
                <w:szCs w:val="20"/>
              </w:rPr>
              <w:t>&gt;20,000</w:t>
            </w:r>
          </w:p>
        </w:tc>
        <w:tc>
          <w:tcPr>
            <w:tcW w:w="1440" w:type="dxa"/>
            <w:tcBorders>
              <w:top w:val="single" w:sz="4" w:space="0" w:color="auto"/>
              <w:bottom w:val="single" w:sz="4" w:space="0" w:color="auto"/>
            </w:tcBorders>
            <w:shd w:val="clear" w:color="auto" w:fill="auto"/>
          </w:tcPr>
          <w:p w14:paraId="5AB0D1B3" w14:textId="77777777" w:rsidR="002E4395" w:rsidRDefault="00064233" w:rsidP="00064233">
            <w:pPr>
              <w:spacing w:after="0"/>
              <w:rPr>
                <w:rFonts w:cstheme="minorHAnsi"/>
                <w:sz w:val="20"/>
                <w:szCs w:val="20"/>
              </w:rPr>
            </w:pPr>
            <w:r w:rsidRPr="005A7561">
              <w:rPr>
                <w:rFonts w:cstheme="minorHAnsi"/>
                <w:sz w:val="20"/>
                <w:szCs w:val="20"/>
              </w:rPr>
              <w:t>2</w:t>
            </w:r>
            <w:r>
              <w:rPr>
                <w:rFonts w:cstheme="minorHAnsi"/>
                <w:sz w:val="20"/>
                <w:szCs w:val="20"/>
              </w:rPr>
              <w:t>35</w:t>
            </w:r>
          </w:p>
          <w:p w14:paraId="51E8361D" w14:textId="050CE4C3" w:rsidR="00064233" w:rsidRPr="005A7561" w:rsidRDefault="002E4395" w:rsidP="00064233">
            <w:pPr>
              <w:spacing w:after="0"/>
              <w:rPr>
                <w:rFonts w:cstheme="minorHAnsi"/>
                <w:sz w:val="20"/>
                <w:szCs w:val="20"/>
              </w:rPr>
            </w:pPr>
            <w:r>
              <w:rPr>
                <w:rFonts w:cstheme="minorHAnsi"/>
                <w:sz w:val="20"/>
                <w:szCs w:val="20"/>
              </w:rPr>
              <w:t>±8.5</w:t>
            </w:r>
          </w:p>
        </w:tc>
        <w:tc>
          <w:tcPr>
            <w:tcW w:w="990" w:type="dxa"/>
            <w:tcBorders>
              <w:top w:val="single" w:sz="4" w:space="0" w:color="auto"/>
              <w:bottom w:val="single" w:sz="4" w:space="0" w:color="auto"/>
            </w:tcBorders>
            <w:shd w:val="clear" w:color="auto" w:fill="auto"/>
          </w:tcPr>
          <w:p w14:paraId="4295765B" w14:textId="77777777" w:rsidR="00027BA9" w:rsidRDefault="00064233" w:rsidP="00064233">
            <w:pPr>
              <w:spacing w:after="0"/>
              <w:rPr>
                <w:rFonts w:cstheme="minorHAnsi"/>
                <w:sz w:val="20"/>
                <w:szCs w:val="20"/>
              </w:rPr>
            </w:pPr>
            <w:r w:rsidRPr="005A7561">
              <w:rPr>
                <w:rFonts w:cstheme="minorHAnsi"/>
                <w:sz w:val="20"/>
                <w:szCs w:val="20"/>
              </w:rPr>
              <w:t>2.</w:t>
            </w:r>
            <w:r w:rsidR="00027BA9">
              <w:rPr>
                <w:rFonts w:cstheme="minorHAnsi"/>
                <w:sz w:val="20"/>
                <w:szCs w:val="20"/>
              </w:rPr>
              <w:t>8</w:t>
            </w:r>
          </w:p>
          <w:p w14:paraId="5470EA86" w14:textId="76A8BE32" w:rsidR="00064233" w:rsidRPr="005A7561" w:rsidRDefault="00027BA9" w:rsidP="00064233">
            <w:pPr>
              <w:spacing w:after="0"/>
              <w:rPr>
                <w:rFonts w:cstheme="minorHAnsi"/>
                <w:sz w:val="20"/>
                <w:szCs w:val="20"/>
              </w:rPr>
            </w:pPr>
            <w:r>
              <w:rPr>
                <w:rFonts w:cstheme="minorHAnsi"/>
                <w:sz w:val="20"/>
                <w:szCs w:val="20"/>
              </w:rPr>
              <w:t>±3.4</w:t>
            </w:r>
          </w:p>
        </w:tc>
        <w:tc>
          <w:tcPr>
            <w:tcW w:w="990" w:type="dxa"/>
            <w:tcBorders>
              <w:top w:val="single" w:sz="4" w:space="0" w:color="auto"/>
              <w:bottom w:val="single" w:sz="4" w:space="0" w:color="auto"/>
            </w:tcBorders>
            <w:shd w:val="clear" w:color="auto" w:fill="auto"/>
          </w:tcPr>
          <w:p w14:paraId="733F98F2" w14:textId="77777777" w:rsidR="00027BA9" w:rsidRDefault="00064233" w:rsidP="00064233">
            <w:pPr>
              <w:spacing w:after="0"/>
              <w:rPr>
                <w:rFonts w:cstheme="minorHAnsi"/>
                <w:sz w:val="20"/>
                <w:szCs w:val="20"/>
              </w:rPr>
            </w:pPr>
            <w:r w:rsidRPr="005A7561">
              <w:rPr>
                <w:rFonts w:cstheme="minorHAnsi"/>
                <w:sz w:val="20"/>
                <w:szCs w:val="20"/>
              </w:rPr>
              <w:t>-6.6</w:t>
            </w:r>
          </w:p>
          <w:p w14:paraId="0AE1F76A" w14:textId="1EBA7C4F" w:rsidR="00064233" w:rsidRPr="005A7561" w:rsidRDefault="00027BA9" w:rsidP="00064233">
            <w:pPr>
              <w:spacing w:after="0"/>
              <w:rPr>
                <w:rFonts w:cstheme="minorHAnsi"/>
                <w:sz w:val="20"/>
                <w:szCs w:val="20"/>
              </w:rPr>
            </w:pPr>
            <w:r>
              <w:rPr>
                <w:rFonts w:cstheme="minorHAnsi"/>
                <w:sz w:val="20"/>
                <w:szCs w:val="20"/>
              </w:rPr>
              <w:t>±2.6</w:t>
            </w:r>
          </w:p>
        </w:tc>
        <w:tc>
          <w:tcPr>
            <w:tcW w:w="1080" w:type="dxa"/>
            <w:tcBorders>
              <w:top w:val="single" w:sz="4" w:space="0" w:color="auto"/>
              <w:bottom w:val="single" w:sz="4" w:space="0" w:color="auto"/>
            </w:tcBorders>
          </w:tcPr>
          <w:p w14:paraId="19DD6418" w14:textId="6546EA3F" w:rsidR="00064233" w:rsidRPr="005A7561" w:rsidRDefault="00064233" w:rsidP="0006423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490EDFB9" w14:textId="77777777" w:rsidR="00027BA9" w:rsidRDefault="00064233" w:rsidP="00064233">
            <w:pPr>
              <w:spacing w:after="0"/>
              <w:rPr>
                <w:rFonts w:cstheme="minorHAnsi"/>
                <w:sz w:val="20"/>
                <w:szCs w:val="20"/>
              </w:rPr>
            </w:pPr>
            <w:r w:rsidRPr="005A7561">
              <w:rPr>
                <w:rFonts w:cstheme="minorHAnsi"/>
                <w:sz w:val="20"/>
                <w:szCs w:val="20"/>
              </w:rPr>
              <w:t>4</w:t>
            </w:r>
          </w:p>
          <w:p w14:paraId="5D55A43D" w14:textId="3B2D0468" w:rsidR="00064233" w:rsidRPr="005A7561" w:rsidRDefault="00027BA9" w:rsidP="00064233">
            <w:pPr>
              <w:spacing w:after="0"/>
              <w:rPr>
                <w:rFonts w:cstheme="minorHAnsi"/>
                <w:sz w:val="20"/>
                <w:szCs w:val="20"/>
              </w:rPr>
            </w:pPr>
            <w:r>
              <w:rPr>
                <w:rFonts w:cstheme="minorHAnsi"/>
                <w:sz w:val="20"/>
                <w:szCs w:val="20"/>
              </w:rPr>
              <w:t>±0.1</w:t>
            </w:r>
          </w:p>
        </w:tc>
        <w:tc>
          <w:tcPr>
            <w:tcW w:w="720" w:type="dxa"/>
            <w:tcBorders>
              <w:top w:val="single" w:sz="4" w:space="0" w:color="auto"/>
              <w:bottom w:val="single" w:sz="4" w:space="0" w:color="auto"/>
            </w:tcBorders>
          </w:tcPr>
          <w:p w14:paraId="398AA8DA" w14:textId="48C1CD81" w:rsidR="00064233" w:rsidRPr="005A7561" w:rsidRDefault="00064233" w:rsidP="00064233">
            <w:pPr>
              <w:spacing w:after="0"/>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177C943B" w14:textId="07FFFF3A" w:rsidR="00064233" w:rsidRPr="005A7561" w:rsidRDefault="00064233" w:rsidP="00064233">
            <w:pPr>
              <w:spacing w:after="0"/>
              <w:rPr>
                <w:rFonts w:cstheme="minorHAnsi"/>
                <w:sz w:val="20"/>
                <w:szCs w:val="20"/>
              </w:rPr>
            </w:pPr>
            <w:r w:rsidRPr="005A7561">
              <w:rPr>
                <w:rFonts w:cstheme="minorHAnsi"/>
                <w:sz w:val="20"/>
                <w:szCs w:val="20"/>
              </w:rPr>
              <w:fldChar w:fldCharType="begin"/>
            </w:r>
            <w:r w:rsidR="00856DFE">
              <w:rPr>
                <w:rFonts w:cstheme="minorHAnsi"/>
                <w:sz w:val="20"/>
                <w:szCs w:val="20"/>
              </w:rPr>
              <w:instrText xml:space="preserve"> ADDIN EN.CITE &lt;EndNote&gt;&lt;Cite&gt;&lt;Author&gt;Waddington&lt;/Author&gt;&lt;Year&gt;2000&lt;/Year&gt;&lt;RecNum&gt;1423&lt;/RecNum&gt;&lt;DisplayText&gt;(49)&lt;/DisplayText&gt;&lt;record&gt;&lt;rec-number&gt;1423&lt;/rec-number&gt;&lt;foreign-keys&gt;&lt;key app="EN" db-id="awtpez0psd0tw6eadrspasrytx9wpp9dpdpx" timestamp="1568408504" guid="e33e4e53-3d0c-407d-808b-43ef39321e91"&gt;1423&lt;/key&gt;&lt;key app="ENWeb" db-id=""&gt;0&lt;/key&gt;&lt;/foreign-keys&gt;&lt;ref-type name="Journal Article"&gt;17&lt;/ref-type&gt;&lt;contributors&gt;&lt;authors&gt;&lt;author&gt;Waddington, JM&lt;/author&gt;&lt;author&gt;Roulet, NT&lt;/author&gt;&lt;/authors&gt;&lt;/contributors&gt;&lt;titles&gt;&lt;title&gt;Carbon balance of a boreal patterned peatland&lt;/title&gt;&lt;secondary-title&gt;Global Change Biology&lt;/secondary-title&gt;&lt;/titles&gt;&lt;periodical&gt;&lt;full-title&gt;Global Change Biology&lt;/full-title&gt;&lt;/periodical&gt;&lt;pages&gt;87-97&lt;/pages&gt;&lt;volume&gt;6&lt;/volume&gt;&lt;number&gt;1&lt;/number&gt;&lt;dates&gt;&lt;year&gt;2000&lt;/year&gt;&lt;/dates&gt;&lt;isbn&gt;1354-1013&lt;/isbn&gt;&lt;urls&gt;&lt;/urls&gt;&lt;/record&gt;&lt;/Cite&gt;&lt;/EndNote&gt;</w:instrText>
            </w:r>
            <w:r w:rsidRPr="005A7561">
              <w:rPr>
                <w:rFonts w:cstheme="minorHAnsi"/>
                <w:sz w:val="20"/>
                <w:szCs w:val="20"/>
              </w:rPr>
              <w:fldChar w:fldCharType="separate"/>
            </w:r>
            <w:r w:rsidR="00856DFE">
              <w:rPr>
                <w:rFonts w:cstheme="minorHAnsi"/>
                <w:noProof/>
                <w:sz w:val="20"/>
                <w:szCs w:val="20"/>
              </w:rPr>
              <w:t>(</w:t>
            </w:r>
            <w:hyperlink w:anchor="_ENREF_49" w:tooltip="Waddington, 2000 #1423" w:history="1">
              <w:r w:rsidR="00EE1622">
                <w:rPr>
                  <w:rFonts w:cstheme="minorHAnsi"/>
                  <w:noProof/>
                  <w:sz w:val="20"/>
                  <w:szCs w:val="20"/>
                </w:rPr>
                <w:t>49</w:t>
              </w:r>
            </w:hyperlink>
            <w:r w:rsidR="00856DFE">
              <w:rPr>
                <w:rFonts w:cstheme="minorHAnsi"/>
                <w:noProof/>
                <w:sz w:val="20"/>
                <w:szCs w:val="20"/>
              </w:rPr>
              <w:t>)</w:t>
            </w:r>
            <w:r w:rsidRPr="005A7561">
              <w:rPr>
                <w:rFonts w:cstheme="minorHAnsi"/>
                <w:sz w:val="20"/>
                <w:szCs w:val="20"/>
              </w:rPr>
              <w:fldChar w:fldCharType="end"/>
            </w:r>
          </w:p>
        </w:tc>
      </w:tr>
      <w:tr w:rsidR="00064233" w:rsidRPr="005A7561" w14:paraId="0F3D50D8" w14:textId="77777777" w:rsidTr="00EE1622">
        <w:trPr>
          <w:trHeight w:val="530"/>
        </w:trPr>
        <w:tc>
          <w:tcPr>
            <w:tcW w:w="1620" w:type="dxa"/>
            <w:tcBorders>
              <w:top w:val="single" w:sz="4" w:space="0" w:color="auto"/>
              <w:bottom w:val="single" w:sz="4" w:space="0" w:color="auto"/>
            </w:tcBorders>
            <w:shd w:val="clear" w:color="auto" w:fill="auto"/>
          </w:tcPr>
          <w:p w14:paraId="38BA59DC" w14:textId="5D1D3B26" w:rsidR="00064233" w:rsidRPr="005A7561" w:rsidRDefault="00064233" w:rsidP="00064233">
            <w:pPr>
              <w:spacing w:after="0"/>
              <w:rPr>
                <w:rFonts w:cstheme="minorHAnsi"/>
                <w:sz w:val="20"/>
                <w:szCs w:val="20"/>
              </w:rPr>
            </w:pPr>
            <w:r w:rsidRPr="005A7561">
              <w:rPr>
                <w:rFonts w:cstheme="minorHAnsi"/>
                <w:sz w:val="20"/>
                <w:szCs w:val="20"/>
              </w:rPr>
              <w:t>Peatland</w:t>
            </w:r>
            <w:r>
              <w:rPr>
                <w:rFonts w:cstheme="minorHAnsi"/>
                <w:sz w:val="20"/>
                <w:szCs w:val="20"/>
              </w:rPr>
              <w:t xml:space="preserve"> (fen)</w:t>
            </w:r>
          </w:p>
        </w:tc>
        <w:tc>
          <w:tcPr>
            <w:tcW w:w="1080" w:type="dxa"/>
            <w:tcBorders>
              <w:top w:val="single" w:sz="4" w:space="0" w:color="auto"/>
              <w:bottom w:val="single" w:sz="4" w:space="0" w:color="auto"/>
            </w:tcBorders>
          </w:tcPr>
          <w:p w14:paraId="60161F57" w14:textId="5F42114B" w:rsidR="00064233" w:rsidRPr="005A7561" w:rsidRDefault="00064233" w:rsidP="00064233">
            <w:pPr>
              <w:spacing w:after="0"/>
              <w:rPr>
                <w:rFonts w:cstheme="minorHAnsi"/>
                <w:sz w:val="20"/>
                <w:szCs w:val="20"/>
              </w:rPr>
            </w:pPr>
            <w:r w:rsidRPr="005A7561">
              <w:rPr>
                <w:rFonts w:cstheme="minorHAnsi"/>
                <w:sz w:val="20"/>
                <w:szCs w:val="20"/>
              </w:rPr>
              <w:t>46.0 N,</w:t>
            </w:r>
          </w:p>
          <w:p w14:paraId="4BBD4551" w14:textId="049E485C" w:rsidR="00064233" w:rsidRPr="005A7561" w:rsidRDefault="00064233" w:rsidP="00064233">
            <w:pPr>
              <w:spacing w:after="0"/>
              <w:rPr>
                <w:rFonts w:cstheme="minorHAnsi"/>
                <w:sz w:val="20"/>
                <w:szCs w:val="20"/>
              </w:rPr>
            </w:pPr>
            <w:r w:rsidRPr="005A7561">
              <w:rPr>
                <w:rFonts w:cstheme="minorHAnsi"/>
                <w:sz w:val="20"/>
                <w:szCs w:val="20"/>
              </w:rPr>
              <w:t>11.0 E</w:t>
            </w:r>
          </w:p>
        </w:tc>
        <w:tc>
          <w:tcPr>
            <w:tcW w:w="1440" w:type="dxa"/>
            <w:tcBorders>
              <w:top w:val="single" w:sz="4" w:space="0" w:color="auto"/>
              <w:bottom w:val="single" w:sz="4" w:space="0" w:color="auto"/>
            </w:tcBorders>
          </w:tcPr>
          <w:p w14:paraId="5DCC5AD1" w14:textId="77E0B998" w:rsidR="00064233" w:rsidRPr="005A7561" w:rsidRDefault="00064233" w:rsidP="00064233">
            <w:pPr>
              <w:spacing w:after="0"/>
              <w:rPr>
                <w:rFonts w:cstheme="minorHAnsi"/>
                <w:sz w:val="20"/>
                <w:szCs w:val="20"/>
              </w:rPr>
            </w:pPr>
            <w:r>
              <w:rPr>
                <w:rFonts w:cstheme="minorHAnsi"/>
                <w:color w:val="000000"/>
                <w:sz w:val="20"/>
                <w:szCs w:val="20"/>
              </w:rPr>
              <w:t>EC-GF</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3718FFCE" w14:textId="259199F7" w:rsidR="00064233" w:rsidRPr="005A7561" w:rsidRDefault="00064233" w:rsidP="00064233">
            <w:pPr>
              <w:spacing w:after="0"/>
              <w:rPr>
                <w:rFonts w:cstheme="minorHAnsi"/>
                <w:sz w:val="20"/>
                <w:szCs w:val="20"/>
              </w:rPr>
            </w:pPr>
            <w:r w:rsidRPr="005A7561">
              <w:rPr>
                <w:rFonts w:cstheme="minorHAnsi"/>
                <w:sz w:val="20"/>
                <w:szCs w:val="20"/>
              </w:rPr>
              <w:t>NA</w:t>
            </w:r>
          </w:p>
        </w:tc>
        <w:tc>
          <w:tcPr>
            <w:tcW w:w="1440" w:type="dxa"/>
            <w:tcBorders>
              <w:top w:val="single" w:sz="4" w:space="0" w:color="auto"/>
              <w:bottom w:val="single" w:sz="4" w:space="0" w:color="auto"/>
            </w:tcBorders>
            <w:shd w:val="clear" w:color="auto" w:fill="auto"/>
          </w:tcPr>
          <w:p w14:paraId="551A5155" w14:textId="77777777" w:rsidR="00064233" w:rsidRPr="005A7561" w:rsidRDefault="00064233" w:rsidP="00064233">
            <w:pPr>
              <w:spacing w:after="0"/>
              <w:rPr>
                <w:rFonts w:cstheme="minorHAnsi"/>
                <w:sz w:val="20"/>
                <w:szCs w:val="20"/>
              </w:rPr>
            </w:pPr>
            <w:r w:rsidRPr="005A7561">
              <w:rPr>
                <w:rFonts w:cstheme="minorHAnsi"/>
                <w:sz w:val="20"/>
                <w:szCs w:val="20"/>
              </w:rPr>
              <w:t>854.1</w:t>
            </w:r>
          </w:p>
        </w:tc>
        <w:tc>
          <w:tcPr>
            <w:tcW w:w="990" w:type="dxa"/>
            <w:tcBorders>
              <w:top w:val="single" w:sz="4" w:space="0" w:color="auto"/>
              <w:bottom w:val="single" w:sz="4" w:space="0" w:color="auto"/>
            </w:tcBorders>
            <w:shd w:val="clear" w:color="auto" w:fill="auto"/>
          </w:tcPr>
          <w:p w14:paraId="6DAF1F5D" w14:textId="77777777" w:rsidR="00064233" w:rsidRPr="005A7561" w:rsidRDefault="00064233" w:rsidP="00064233">
            <w:pPr>
              <w:spacing w:after="0"/>
              <w:rPr>
                <w:rFonts w:cstheme="minorHAnsi"/>
                <w:sz w:val="20"/>
                <w:szCs w:val="20"/>
              </w:rPr>
            </w:pPr>
            <w:r w:rsidRPr="005A7561">
              <w:rPr>
                <w:rFonts w:cstheme="minorHAnsi"/>
                <w:sz w:val="20"/>
                <w:szCs w:val="20"/>
              </w:rPr>
              <w:t>183.9</w:t>
            </w:r>
          </w:p>
        </w:tc>
        <w:tc>
          <w:tcPr>
            <w:tcW w:w="990" w:type="dxa"/>
            <w:tcBorders>
              <w:top w:val="single" w:sz="4" w:space="0" w:color="auto"/>
              <w:bottom w:val="single" w:sz="4" w:space="0" w:color="auto"/>
            </w:tcBorders>
            <w:shd w:val="clear" w:color="auto" w:fill="auto"/>
          </w:tcPr>
          <w:p w14:paraId="72532BCB" w14:textId="77777777" w:rsidR="00064233" w:rsidRPr="005A7561" w:rsidRDefault="00064233" w:rsidP="00064233">
            <w:pPr>
              <w:spacing w:after="0"/>
              <w:rPr>
                <w:rFonts w:cstheme="minorHAnsi"/>
                <w:sz w:val="20"/>
                <w:szCs w:val="20"/>
              </w:rPr>
            </w:pPr>
            <w:r w:rsidRPr="005A7561">
              <w:rPr>
                <w:rFonts w:cstheme="minorHAnsi"/>
                <w:sz w:val="20"/>
                <w:szCs w:val="20"/>
              </w:rPr>
              <w:t>180.7</w:t>
            </w:r>
          </w:p>
        </w:tc>
        <w:tc>
          <w:tcPr>
            <w:tcW w:w="1080" w:type="dxa"/>
            <w:tcBorders>
              <w:top w:val="single" w:sz="4" w:space="0" w:color="auto"/>
              <w:bottom w:val="single" w:sz="4" w:space="0" w:color="auto"/>
            </w:tcBorders>
          </w:tcPr>
          <w:p w14:paraId="25D518EA" w14:textId="77777777" w:rsidR="00064233" w:rsidRPr="005A7561" w:rsidRDefault="00064233" w:rsidP="00064233">
            <w:pPr>
              <w:spacing w:after="0"/>
              <w:rPr>
                <w:rFonts w:cstheme="minorHAnsi"/>
                <w:sz w:val="20"/>
                <w:szCs w:val="20"/>
              </w:rPr>
            </w:pPr>
            <w:r w:rsidRPr="005A7561">
              <w:rPr>
                <w:rFonts w:cstheme="minorHAnsi"/>
                <w:sz w:val="20"/>
                <w:szCs w:val="20"/>
              </w:rPr>
              <w:t>NA</w:t>
            </w:r>
          </w:p>
        </w:tc>
        <w:tc>
          <w:tcPr>
            <w:tcW w:w="900" w:type="dxa"/>
            <w:tcBorders>
              <w:top w:val="single" w:sz="4" w:space="0" w:color="auto"/>
              <w:bottom w:val="single" w:sz="4" w:space="0" w:color="auto"/>
            </w:tcBorders>
            <w:shd w:val="clear" w:color="auto" w:fill="auto"/>
          </w:tcPr>
          <w:p w14:paraId="7B2990C9" w14:textId="77777777" w:rsidR="00064233" w:rsidRPr="005A7561" w:rsidRDefault="00064233" w:rsidP="00064233">
            <w:pPr>
              <w:spacing w:after="0"/>
              <w:rPr>
                <w:rFonts w:cstheme="minorHAnsi"/>
                <w:sz w:val="20"/>
                <w:szCs w:val="20"/>
              </w:rPr>
            </w:pPr>
            <w:r w:rsidRPr="005A7561">
              <w:rPr>
                <w:rFonts w:cstheme="minorHAnsi"/>
                <w:sz w:val="20"/>
                <w:szCs w:val="20"/>
              </w:rPr>
              <w:t>3.2</w:t>
            </w:r>
          </w:p>
        </w:tc>
        <w:tc>
          <w:tcPr>
            <w:tcW w:w="720" w:type="dxa"/>
            <w:tcBorders>
              <w:top w:val="single" w:sz="4" w:space="0" w:color="auto"/>
              <w:bottom w:val="single" w:sz="4" w:space="0" w:color="auto"/>
            </w:tcBorders>
          </w:tcPr>
          <w:p w14:paraId="04A46FAD" w14:textId="77777777" w:rsidR="00064233" w:rsidRPr="005A7561" w:rsidRDefault="00064233" w:rsidP="00064233">
            <w:pPr>
              <w:spacing w:after="0"/>
              <w:rPr>
                <w:rFonts w:cstheme="minorHAnsi"/>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335CEEAE" w14:textId="4D502FBC" w:rsidR="00064233" w:rsidRPr="005A7561" w:rsidRDefault="00064233" w:rsidP="00064233">
            <w:pPr>
              <w:spacing w:after="0"/>
              <w:rPr>
                <w:rFonts w:cstheme="minorHAnsi"/>
                <w:sz w:val="20"/>
                <w:szCs w:val="20"/>
              </w:rPr>
            </w:pPr>
            <w:r w:rsidRPr="005A7561">
              <w:rPr>
                <w:rFonts w:cstheme="minorHAnsi"/>
                <w:sz w:val="20"/>
                <w:szCs w:val="20"/>
              </w:rPr>
              <w:fldChar w:fldCharType="begin"/>
            </w:r>
            <w:r w:rsidR="00856DFE">
              <w:rPr>
                <w:rFonts w:cstheme="minorHAnsi"/>
                <w:sz w:val="20"/>
                <w:szCs w:val="20"/>
              </w:rPr>
              <w:instrText xml:space="preserve"> ADDIN EN.CITE &lt;EndNote&gt;&lt;Cite&gt;&lt;Author&gt;Pullens&lt;/Author&gt;&lt;Year&gt;2016&lt;/Year&gt;&lt;RecNum&gt;1397&lt;/RecNum&gt;&lt;DisplayText&gt;(50)&lt;/DisplayText&gt;&lt;record&gt;&lt;rec-number&gt;1397&lt;/rec-number&gt;&lt;foreign-keys&gt;&lt;key app="EN" db-id="awtpez0psd0tw6eadrspasrytx9wpp9dpdpx" timestamp="1568408468" guid="2c6c77f7-908f-4af1-a13e-887f418bfc73"&gt;1397&lt;/key&gt;&lt;key app="ENWeb" db-id=""&gt;0&lt;/key&gt;&lt;/foreign-keys&gt;&lt;ref-type name="Journal Article"&gt;17&lt;/ref-type&gt;&lt;contributors&gt;&lt;authors&gt;&lt;author&gt;Pullens, JWM&lt;/author&gt;&lt;author&gt;Sottocornola, M&lt;/author&gt;&lt;author&gt;Kiely, G&lt;/author&gt;&lt;author&gt;Toscano, P&lt;/author&gt;&lt;author&gt;Gianelle, D&lt;/author&gt;&lt;/authors&gt;&lt;/contributors&gt;&lt;titles&gt;&lt;title&gt;Carbon fluxes of an alpine peatland in Northern Italy&lt;/title&gt;&lt;secondary-title&gt;Agricultural and forest meteorology&lt;/secondary-title&gt;&lt;/titles&gt;&lt;periodical&gt;&lt;full-title&gt;Agricultural and Forest Meteorology&lt;/full-title&gt;&lt;/periodical&gt;&lt;pages&gt;69-82&lt;/pages&gt;&lt;volume&gt;220&lt;/volume&gt;&lt;dates&gt;&lt;year&gt;2016&lt;/year&gt;&lt;/dates&gt;&lt;isbn&gt;0168-1923&lt;/isbn&gt;&lt;urls&gt;&lt;/urls&gt;&lt;/record&gt;&lt;/Cite&gt;&lt;/EndNote&gt;</w:instrText>
            </w:r>
            <w:r w:rsidRPr="005A7561">
              <w:rPr>
                <w:rFonts w:cstheme="minorHAnsi"/>
                <w:sz w:val="20"/>
                <w:szCs w:val="20"/>
              </w:rPr>
              <w:fldChar w:fldCharType="separate"/>
            </w:r>
            <w:r w:rsidR="00856DFE">
              <w:rPr>
                <w:rFonts w:cstheme="minorHAnsi"/>
                <w:noProof/>
                <w:sz w:val="20"/>
                <w:szCs w:val="20"/>
              </w:rPr>
              <w:t>(</w:t>
            </w:r>
            <w:hyperlink w:anchor="_ENREF_50" w:tooltip="Pullens, 2016 #1397" w:history="1">
              <w:r w:rsidR="00EE1622">
                <w:rPr>
                  <w:rFonts w:cstheme="minorHAnsi"/>
                  <w:noProof/>
                  <w:sz w:val="20"/>
                  <w:szCs w:val="20"/>
                </w:rPr>
                <w:t>50</w:t>
              </w:r>
            </w:hyperlink>
            <w:r w:rsidR="00856DFE">
              <w:rPr>
                <w:rFonts w:cstheme="minorHAnsi"/>
                <w:noProof/>
                <w:sz w:val="20"/>
                <w:szCs w:val="20"/>
              </w:rPr>
              <w:t>)</w:t>
            </w:r>
            <w:r w:rsidRPr="005A7561">
              <w:rPr>
                <w:rFonts w:cstheme="minorHAnsi"/>
                <w:sz w:val="20"/>
                <w:szCs w:val="20"/>
              </w:rPr>
              <w:fldChar w:fldCharType="end"/>
            </w:r>
          </w:p>
        </w:tc>
      </w:tr>
      <w:tr w:rsidR="00064233" w:rsidRPr="005A7561" w14:paraId="3E9CBB28" w14:textId="77777777" w:rsidTr="00EE1622">
        <w:trPr>
          <w:trHeight w:val="530"/>
        </w:trPr>
        <w:tc>
          <w:tcPr>
            <w:tcW w:w="1620" w:type="dxa"/>
            <w:tcBorders>
              <w:top w:val="single" w:sz="4" w:space="0" w:color="auto"/>
              <w:bottom w:val="single" w:sz="4" w:space="0" w:color="auto"/>
            </w:tcBorders>
            <w:shd w:val="clear" w:color="auto" w:fill="auto"/>
          </w:tcPr>
          <w:p w14:paraId="7E2CC3D9" w14:textId="045C827E" w:rsidR="00064233" w:rsidRPr="005A7561" w:rsidRDefault="00064233" w:rsidP="00064233">
            <w:pPr>
              <w:spacing w:after="0"/>
              <w:rPr>
                <w:rFonts w:cstheme="minorHAnsi"/>
                <w:sz w:val="20"/>
                <w:szCs w:val="20"/>
              </w:rPr>
            </w:pPr>
            <w:r w:rsidRPr="005A7561">
              <w:rPr>
                <w:rFonts w:cstheme="minorHAnsi"/>
                <w:color w:val="000000"/>
                <w:sz w:val="20"/>
                <w:szCs w:val="20"/>
              </w:rPr>
              <w:t>Peatland</w:t>
            </w:r>
            <w:r>
              <w:rPr>
                <w:rFonts w:cstheme="minorHAnsi"/>
                <w:color w:val="000000"/>
                <w:sz w:val="20"/>
                <w:szCs w:val="20"/>
              </w:rPr>
              <w:t xml:space="preserve"> (fen)</w:t>
            </w:r>
          </w:p>
        </w:tc>
        <w:tc>
          <w:tcPr>
            <w:tcW w:w="1080" w:type="dxa"/>
            <w:tcBorders>
              <w:top w:val="single" w:sz="4" w:space="0" w:color="auto"/>
              <w:bottom w:val="single" w:sz="4" w:space="0" w:color="auto"/>
            </w:tcBorders>
          </w:tcPr>
          <w:p w14:paraId="1662652E" w14:textId="0534CC73" w:rsidR="00064233" w:rsidRPr="005A7561" w:rsidRDefault="00064233" w:rsidP="00064233">
            <w:pPr>
              <w:spacing w:after="0"/>
              <w:rPr>
                <w:rFonts w:cstheme="minorHAnsi"/>
                <w:sz w:val="20"/>
                <w:szCs w:val="20"/>
              </w:rPr>
            </w:pPr>
            <w:r w:rsidRPr="005A7561">
              <w:rPr>
                <w:rFonts w:cstheme="minorHAnsi"/>
                <w:color w:val="000000"/>
                <w:sz w:val="20"/>
                <w:szCs w:val="20"/>
              </w:rPr>
              <w:t>52.1 N, 5.0 E</w:t>
            </w:r>
          </w:p>
        </w:tc>
        <w:tc>
          <w:tcPr>
            <w:tcW w:w="1440" w:type="dxa"/>
            <w:tcBorders>
              <w:top w:val="single" w:sz="4" w:space="0" w:color="auto"/>
              <w:bottom w:val="single" w:sz="4" w:space="0" w:color="auto"/>
            </w:tcBorders>
          </w:tcPr>
          <w:p w14:paraId="57D0473D" w14:textId="2B77EEAD" w:rsidR="00064233" w:rsidRPr="005A7561" w:rsidRDefault="00064233" w:rsidP="00064233">
            <w:pPr>
              <w:spacing w:after="0"/>
              <w:rPr>
                <w:rFonts w:cstheme="minorHAnsi"/>
                <w:sz w:val="20"/>
                <w:szCs w:val="20"/>
              </w:rPr>
            </w:pPr>
            <w:r>
              <w:rPr>
                <w:rFonts w:cstheme="minorHAnsi"/>
                <w:color w:val="000000"/>
                <w:sz w:val="20"/>
                <w:szCs w:val="20"/>
              </w:rPr>
              <w:t>EC-GF [CO</w:t>
            </w:r>
            <w:r w:rsidRPr="005D16B8">
              <w:rPr>
                <w:rFonts w:cstheme="minorHAnsi"/>
                <w:color w:val="000000"/>
                <w:sz w:val="20"/>
                <w:szCs w:val="20"/>
                <w:vertAlign w:val="subscript"/>
              </w:rPr>
              <w:t>2</w:t>
            </w:r>
            <w:r>
              <w:rPr>
                <w:rFonts w:cstheme="minorHAnsi"/>
                <w:color w:val="000000"/>
                <w:sz w:val="20"/>
                <w:szCs w:val="20"/>
              </w:rPr>
              <w:t>]; MC [CH</w:t>
            </w:r>
            <w:r w:rsidRPr="005D16B8">
              <w:rPr>
                <w:rFonts w:cstheme="minorHAnsi"/>
                <w:color w:val="000000"/>
                <w:sz w:val="20"/>
                <w:szCs w:val="20"/>
                <w:vertAlign w:val="subscript"/>
              </w:rPr>
              <w:t>4</w:t>
            </w:r>
            <w:r>
              <w:rPr>
                <w:rFonts w:cstheme="minorHAnsi"/>
                <w:color w:val="000000"/>
                <w:sz w:val="20"/>
                <w:szCs w:val="20"/>
              </w:rPr>
              <w:t>] (annual)</w:t>
            </w:r>
          </w:p>
        </w:tc>
        <w:tc>
          <w:tcPr>
            <w:tcW w:w="1170" w:type="dxa"/>
            <w:tcBorders>
              <w:top w:val="single" w:sz="4" w:space="0" w:color="auto"/>
              <w:bottom w:val="single" w:sz="4" w:space="0" w:color="auto"/>
            </w:tcBorders>
            <w:shd w:val="clear" w:color="auto" w:fill="auto"/>
          </w:tcPr>
          <w:p w14:paraId="6C49CB78" w14:textId="27CA7058" w:rsidR="00064233" w:rsidRPr="005A7561" w:rsidRDefault="00064233" w:rsidP="00064233">
            <w:pPr>
              <w:spacing w:after="0"/>
              <w:rPr>
                <w:rFonts w:cstheme="minorHAnsi"/>
                <w:sz w:val="20"/>
                <w:szCs w:val="20"/>
              </w:rPr>
            </w:pPr>
            <w:r w:rsidRPr="005A7561">
              <w:rPr>
                <w:rFonts w:cstheme="minorHAnsi"/>
                <w:color w:val="000000"/>
                <w:sz w:val="20"/>
                <w:szCs w:val="20"/>
              </w:rPr>
              <w:t>236</w:t>
            </w:r>
          </w:p>
        </w:tc>
        <w:tc>
          <w:tcPr>
            <w:tcW w:w="1440" w:type="dxa"/>
            <w:tcBorders>
              <w:top w:val="single" w:sz="4" w:space="0" w:color="auto"/>
              <w:bottom w:val="single" w:sz="4" w:space="0" w:color="auto"/>
            </w:tcBorders>
            <w:shd w:val="clear" w:color="auto" w:fill="auto"/>
          </w:tcPr>
          <w:p w14:paraId="660FB267" w14:textId="1C44AE20" w:rsidR="00064233" w:rsidRPr="005A7561" w:rsidRDefault="00064233" w:rsidP="00064233">
            <w:pPr>
              <w:spacing w:after="0"/>
              <w:rPr>
                <w:rFonts w:cstheme="minorHAnsi"/>
                <w:sz w:val="20"/>
                <w:szCs w:val="20"/>
              </w:rPr>
            </w:pPr>
            <w:r w:rsidRPr="005A7561">
              <w:rPr>
                <w:rFonts w:cstheme="minorHAnsi"/>
                <w:color w:val="000000"/>
                <w:sz w:val="20"/>
                <w:szCs w:val="20"/>
              </w:rPr>
              <w:t>893.4</w:t>
            </w:r>
          </w:p>
        </w:tc>
        <w:tc>
          <w:tcPr>
            <w:tcW w:w="990" w:type="dxa"/>
            <w:tcBorders>
              <w:top w:val="single" w:sz="4" w:space="0" w:color="auto"/>
              <w:bottom w:val="single" w:sz="4" w:space="0" w:color="auto"/>
            </w:tcBorders>
            <w:shd w:val="clear" w:color="auto" w:fill="auto"/>
          </w:tcPr>
          <w:p w14:paraId="033C0458" w14:textId="1DA95377" w:rsidR="00064233" w:rsidRPr="005A7561" w:rsidRDefault="00064233" w:rsidP="00064233">
            <w:pPr>
              <w:spacing w:after="0"/>
              <w:rPr>
                <w:rFonts w:cstheme="minorHAnsi"/>
                <w:sz w:val="20"/>
                <w:szCs w:val="20"/>
              </w:rPr>
            </w:pPr>
            <w:r w:rsidRPr="005A7561">
              <w:rPr>
                <w:rFonts w:cstheme="minorHAnsi"/>
                <w:color w:val="000000"/>
                <w:sz w:val="20"/>
                <w:szCs w:val="20"/>
              </w:rPr>
              <w:t>-</w:t>
            </w:r>
            <w:r>
              <w:rPr>
                <w:rFonts w:cstheme="minorHAnsi"/>
                <w:color w:val="000000"/>
                <w:sz w:val="20"/>
                <w:szCs w:val="20"/>
              </w:rPr>
              <w:t>262</w:t>
            </w:r>
          </w:p>
        </w:tc>
        <w:tc>
          <w:tcPr>
            <w:tcW w:w="990" w:type="dxa"/>
            <w:tcBorders>
              <w:top w:val="single" w:sz="4" w:space="0" w:color="auto"/>
              <w:bottom w:val="single" w:sz="4" w:space="0" w:color="auto"/>
            </w:tcBorders>
            <w:shd w:val="clear" w:color="auto" w:fill="auto"/>
          </w:tcPr>
          <w:p w14:paraId="307F5F2A" w14:textId="41F334C1" w:rsidR="00064233" w:rsidRPr="005A7561" w:rsidRDefault="00064233" w:rsidP="00064233">
            <w:pPr>
              <w:spacing w:after="0"/>
              <w:rPr>
                <w:rFonts w:cstheme="minorHAnsi"/>
                <w:sz w:val="20"/>
                <w:szCs w:val="20"/>
              </w:rPr>
            </w:pPr>
            <w:r w:rsidRPr="005A7561">
              <w:rPr>
                <w:rFonts w:cstheme="minorHAnsi"/>
                <w:color w:val="000000"/>
                <w:sz w:val="20"/>
                <w:szCs w:val="20"/>
              </w:rPr>
              <w:t>-311</w:t>
            </w:r>
          </w:p>
        </w:tc>
        <w:tc>
          <w:tcPr>
            <w:tcW w:w="1080" w:type="dxa"/>
            <w:tcBorders>
              <w:top w:val="single" w:sz="4" w:space="0" w:color="auto"/>
              <w:bottom w:val="single" w:sz="4" w:space="0" w:color="auto"/>
            </w:tcBorders>
          </w:tcPr>
          <w:p w14:paraId="217294C5" w14:textId="4D615424" w:rsidR="00064233" w:rsidRPr="005A7561" w:rsidRDefault="00064233" w:rsidP="00064233">
            <w:pPr>
              <w:spacing w:after="0"/>
              <w:rPr>
                <w:rFonts w:cstheme="minorHAnsi"/>
                <w:sz w:val="20"/>
                <w:szCs w:val="20"/>
              </w:rPr>
            </w:pPr>
            <w:r>
              <w:rPr>
                <w:rFonts w:cstheme="minorHAnsi"/>
                <w:color w:val="000000"/>
                <w:sz w:val="20"/>
                <w:szCs w:val="20"/>
              </w:rPr>
              <w:t>21.4</w:t>
            </w:r>
          </w:p>
        </w:tc>
        <w:tc>
          <w:tcPr>
            <w:tcW w:w="900" w:type="dxa"/>
            <w:tcBorders>
              <w:top w:val="single" w:sz="4" w:space="0" w:color="auto"/>
              <w:bottom w:val="single" w:sz="4" w:space="0" w:color="auto"/>
            </w:tcBorders>
            <w:shd w:val="clear" w:color="auto" w:fill="auto"/>
          </w:tcPr>
          <w:p w14:paraId="43C2111F" w14:textId="7DC8F788" w:rsidR="00064233" w:rsidRPr="005A7561" w:rsidRDefault="00064233" w:rsidP="00064233">
            <w:pPr>
              <w:spacing w:after="0"/>
              <w:rPr>
                <w:rFonts w:cstheme="minorHAnsi"/>
                <w:sz w:val="20"/>
                <w:szCs w:val="20"/>
              </w:rPr>
            </w:pPr>
            <w:r>
              <w:rPr>
                <w:rFonts w:cstheme="minorHAnsi"/>
                <w:color w:val="000000"/>
                <w:sz w:val="20"/>
                <w:szCs w:val="20"/>
              </w:rPr>
              <w:t>27.6</w:t>
            </w:r>
          </w:p>
        </w:tc>
        <w:tc>
          <w:tcPr>
            <w:tcW w:w="720" w:type="dxa"/>
            <w:tcBorders>
              <w:top w:val="single" w:sz="4" w:space="0" w:color="auto"/>
              <w:bottom w:val="single" w:sz="4" w:space="0" w:color="auto"/>
            </w:tcBorders>
          </w:tcPr>
          <w:p w14:paraId="0717BE03" w14:textId="2FB37E85" w:rsidR="00064233" w:rsidRPr="005A7561" w:rsidRDefault="00064233" w:rsidP="00064233">
            <w:pPr>
              <w:spacing w:after="0"/>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34E13436" w14:textId="71BD8FC1" w:rsidR="00064233" w:rsidRPr="005A7561" w:rsidRDefault="00064233" w:rsidP="00064233">
            <w:pPr>
              <w:spacing w:after="0"/>
              <w:rPr>
                <w:rFonts w:cstheme="minorHAnsi"/>
                <w:sz w:val="20"/>
                <w:szCs w:val="20"/>
              </w:rPr>
            </w:pPr>
            <w:r w:rsidRPr="005A7561">
              <w:rPr>
                <w:rFonts w:cstheme="minorHAnsi"/>
                <w:color w:val="000000"/>
                <w:sz w:val="20"/>
                <w:szCs w:val="20"/>
              </w:rPr>
              <w:fldChar w:fldCharType="begin"/>
            </w:r>
            <w:r w:rsidR="00856DFE">
              <w:rPr>
                <w:rFonts w:cstheme="minorHAnsi"/>
                <w:color w:val="000000"/>
                <w:sz w:val="20"/>
                <w:szCs w:val="20"/>
              </w:rPr>
              <w:instrText xml:space="preserve"> ADDIN EN.CITE &lt;EndNote&gt;&lt;Cite&gt;&lt;Author&gt;Hendriks&lt;/Author&gt;&lt;Year&gt;2007&lt;/Year&gt;&lt;RecNum&gt;1424&lt;/RecNum&gt;&lt;DisplayText&gt;(51)&lt;/DisplayText&gt;&lt;record&gt;&lt;rec-number&gt;1424&lt;/rec-number&gt;&lt;foreign-keys&gt;&lt;key app="EN" db-id="awtpez0psd0tw6eadrspasrytx9wpp9dpdpx" timestamp="1568408506" guid="ee5c791f-3a66-412f-b0b9-62c7bd340037"&gt;1424&lt;/key&gt;&lt;key app="ENWeb" db-id=""&gt;0&lt;/key&gt;&lt;/foreign-keys&gt;&lt;ref-type name="Journal Article"&gt;17&lt;/ref-type&gt;&lt;contributors&gt;&lt;authors&gt;&lt;author&gt;Hendriks, DMD&lt;/author&gt;&lt;author&gt;Van Huissteden, J&lt;/author&gt;&lt;author&gt;Dolman, AJ&lt;/author&gt;&lt;author&gt;Van der Molen, MK&lt;/author&gt;&lt;/authors&gt;&lt;/contributors&gt;&lt;titles&gt;&lt;title&gt;The full greenhouse gas balance of an abandoned peat meadow&lt;/title&gt;&lt;secondary-title&gt;Biogeosciences Discussions&lt;/secondary-title&gt;&lt;/titles&gt;&lt;periodical&gt;&lt;full-title&gt;Biogeosciences Discussions&lt;/full-title&gt;&lt;/periodical&gt;&lt;pages&gt;277-316&lt;/pages&gt;&lt;volume&gt;4&lt;/volume&gt;&lt;number&gt;1&lt;/number&gt;&lt;dates&gt;&lt;year&gt;2007&lt;/year&gt;&lt;/dates&gt;&lt;urls&gt;&lt;/urls&gt;&lt;/record&gt;&lt;/Cite&gt;&lt;/EndNote&gt;</w:instrText>
            </w:r>
            <w:r w:rsidRPr="005A7561">
              <w:rPr>
                <w:rFonts w:cstheme="minorHAnsi"/>
                <w:color w:val="000000"/>
                <w:sz w:val="20"/>
                <w:szCs w:val="20"/>
              </w:rPr>
              <w:fldChar w:fldCharType="separate"/>
            </w:r>
            <w:r w:rsidR="00856DFE">
              <w:rPr>
                <w:rFonts w:cstheme="minorHAnsi"/>
                <w:noProof/>
                <w:color w:val="000000"/>
                <w:sz w:val="20"/>
                <w:szCs w:val="20"/>
              </w:rPr>
              <w:t>(</w:t>
            </w:r>
            <w:hyperlink w:anchor="_ENREF_51" w:tooltip="Hendriks, 2007 #1424" w:history="1">
              <w:r w:rsidR="00EE1622">
                <w:rPr>
                  <w:rFonts w:cstheme="minorHAnsi"/>
                  <w:noProof/>
                  <w:color w:val="000000"/>
                  <w:sz w:val="20"/>
                  <w:szCs w:val="20"/>
                </w:rPr>
                <w:t>51</w:t>
              </w:r>
            </w:hyperlink>
            <w:r w:rsidR="00856DFE">
              <w:rPr>
                <w:rFonts w:cstheme="minorHAnsi"/>
                <w:noProof/>
                <w:color w:val="000000"/>
                <w:sz w:val="20"/>
                <w:szCs w:val="20"/>
              </w:rPr>
              <w:t>)</w:t>
            </w:r>
            <w:r w:rsidRPr="005A7561">
              <w:rPr>
                <w:rFonts w:cstheme="minorHAnsi"/>
                <w:color w:val="000000"/>
                <w:sz w:val="20"/>
                <w:szCs w:val="20"/>
              </w:rPr>
              <w:fldChar w:fldCharType="end"/>
            </w:r>
          </w:p>
        </w:tc>
      </w:tr>
      <w:tr w:rsidR="00064233" w:rsidRPr="005A7561" w14:paraId="724490AB" w14:textId="77777777" w:rsidTr="00EE1622">
        <w:trPr>
          <w:trHeight w:val="530"/>
        </w:trPr>
        <w:tc>
          <w:tcPr>
            <w:tcW w:w="1620" w:type="dxa"/>
            <w:tcBorders>
              <w:top w:val="single" w:sz="4" w:space="0" w:color="auto"/>
              <w:bottom w:val="single" w:sz="4" w:space="0" w:color="auto"/>
            </w:tcBorders>
            <w:shd w:val="clear" w:color="auto" w:fill="auto"/>
          </w:tcPr>
          <w:p w14:paraId="4C85D339" w14:textId="34E9A074" w:rsidR="00064233" w:rsidRPr="005A7561" w:rsidRDefault="00064233" w:rsidP="00064233">
            <w:pPr>
              <w:spacing w:after="0"/>
              <w:rPr>
                <w:rFonts w:cstheme="minorHAnsi"/>
                <w:sz w:val="20"/>
                <w:szCs w:val="20"/>
              </w:rPr>
            </w:pPr>
            <w:r w:rsidRPr="005A7561">
              <w:rPr>
                <w:rFonts w:cstheme="minorHAnsi"/>
                <w:sz w:val="20"/>
                <w:szCs w:val="20"/>
              </w:rPr>
              <w:t>Peatland</w:t>
            </w:r>
            <w:r>
              <w:rPr>
                <w:rFonts w:cstheme="minorHAnsi"/>
                <w:sz w:val="20"/>
                <w:szCs w:val="20"/>
              </w:rPr>
              <w:t xml:space="preserve"> (fen)</w:t>
            </w:r>
          </w:p>
        </w:tc>
        <w:tc>
          <w:tcPr>
            <w:tcW w:w="1080" w:type="dxa"/>
            <w:tcBorders>
              <w:top w:val="single" w:sz="4" w:space="0" w:color="auto"/>
              <w:bottom w:val="single" w:sz="4" w:space="0" w:color="auto"/>
            </w:tcBorders>
          </w:tcPr>
          <w:p w14:paraId="35A0D6D6" w14:textId="20321B45" w:rsidR="00064233" w:rsidRPr="005A7561" w:rsidRDefault="00064233" w:rsidP="00064233">
            <w:pPr>
              <w:spacing w:after="0"/>
              <w:rPr>
                <w:rFonts w:cstheme="minorHAnsi"/>
                <w:sz w:val="20"/>
                <w:szCs w:val="20"/>
              </w:rPr>
            </w:pPr>
            <w:r w:rsidRPr="005A7561">
              <w:rPr>
                <w:rFonts w:cstheme="minorHAnsi"/>
                <w:sz w:val="20"/>
                <w:szCs w:val="20"/>
              </w:rPr>
              <w:t>52.3 N,</w:t>
            </w:r>
          </w:p>
          <w:p w14:paraId="450501BB" w14:textId="2172262D" w:rsidR="00064233" w:rsidRPr="005A7561" w:rsidRDefault="00064233" w:rsidP="00064233">
            <w:pPr>
              <w:spacing w:after="0"/>
              <w:rPr>
                <w:rFonts w:cstheme="minorHAnsi"/>
                <w:sz w:val="20"/>
                <w:szCs w:val="20"/>
              </w:rPr>
            </w:pPr>
            <w:r w:rsidRPr="005A7561">
              <w:rPr>
                <w:rFonts w:cstheme="minorHAnsi"/>
                <w:sz w:val="20"/>
                <w:szCs w:val="20"/>
              </w:rPr>
              <w:t>0.</w:t>
            </w:r>
            <w:r>
              <w:rPr>
                <w:rFonts w:cstheme="minorHAnsi"/>
                <w:sz w:val="20"/>
                <w:szCs w:val="20"/>
              </w:rPr>
              <w:t>3</w:t>
            </w:r>
            <w:r w:rsidRPr="005A7561">
              <w:rPr>
                <w:rFonts w:cstheme="minorHAnsi"/>
                <w:sz w:val="20"/>
                <w:szCs w:val="20"/>
              </w:rPr>
              <w:t xml:space="preserve"> E</w:t>
            </w:r>
          </w:p>
        </w:tc>
        <w:tc>
          <w:tcPr>
            <w:tcW w:w="1440" w:type="dxa"/>
            <w:tcBorders>
              <w:top w:val="single" w:sz="4" w:space="0" w:color="auto"/>
              <w:bottom w:val="single" w:sz="4" w:space="0" w:color="auto"/>
            </w:tcBorders>
          </w:tcPr>
          <w:p w14:paraId="6C203C78" w14:textId="3B703C9F" w:rsidR="00064233" w:rsidRPr="005A7561" w:rsidRDefault="00064233" w:rsidP="00064233">
            <w:pPr>
              <w:spacing w:after="0"/>
              <w:rPr>
                <w:rFonts w:cstheme="minorHAnsi"/>
                <w:sz w:val="20"/>
                <w:szCs w:val="20"/>
              </w:rPr>
            </w:pPr>
            <w:r>
              <w:rPr>
                <w:rFonts w:cstheme="minorHAnsi"/>
                <w:color w:val="000000"/>
                <w:sz w:val="20"/>
                <w:szCs w:val="20"/>
              </w:rPr>
              <w:t>EC-GF [CO</w:t>
            </w:r>
            <w:r w:rsidRPr="005D16B8">
              <w:rPr>
                <w:rFonts w:cstheme="minorHAnsi"/>
                <w:color w:val="000000"/>
                <w:sz w:val="20"/>
                <w:szCs w:val="20"/>
                <w:vertAlign w:val="subscript"/>
              </w:rPr>
              <w:t>2</w:t>
            </w:r>
            <w:r>
              <w:rPr>
                <w:rFonts w:cstheme="minorHAnsi"/>
                <w:color w:val="000000"/>
                <w:sz w:val="20"/>
                <w:szCs w:val="20"/>
              </w:rPr>
              <w:t>]; MC [CH</w:t>
            </w:r>
            <w:r w:rsidRPr="005D16B8">
              <w:rPr>
                <w:rFonts w:cstheme="minorHAnsi"/>
                <w:color w:val="000000"/>
                <w:sz w:val="20"/>
                <w:szCs w:val="20"/>
                <w:vertAlign w:val="subscript"/>
              </w:rPr>
              <w:t>4</w:t>
            </w:r>
            <w:r>
              <w:rPr>
                <w:rFonts w:cstheme="minorHAnsi"/>
                <w:color w:val="000000"/>
                <w:sz w:val="20"/>
                <w:szCs w:val="20"/>
              </w:rPr>
              <w:t>] (annual)</w:t>
            </w:r>
          </w:p>
        </w:tc>
        <w:tc>
          <w:tcPr>
            <w:tcW w:w="1170" w:type="dxa"/>
            <w:tcBorders>
              <w:top w:val="single" w:sz="4" w:space="0" w:color="auto"/>
              <w:bottom w:val="single" w:sz="4" w:space="0" w:color="auto"/>
            </w:tcBorders>
            <w:shd w:val="clear" w:color="auto" w:fill="auto"/>
          </w:tcPr>
          <w:p w14:paraId="2BBCCA1F" w14:textId="272C9B5B" w:rsidR="00064233" w:rsidRPr="005A7561" w:rsidRDefault="00064233" w:rsidP="00064233">
            <w:pPr>
              <w:spacing w:after="0"/>
              <w:rPr>
                <w:rFonts w:cstheme="minorHAnsi"/>
                <w:sz w:val="20"/>
                <w:szCs w:val="20"/>
              </w:rPr>
            </w:pPr>
            <w:r w:rsidRPr="005A7561">
              <w:rPr>
                <w:rFonts w:cstheme="minorHAnsi"/>
                <w:sz w:val="20"/>
                <w:szCs w:val="20"/>
              </w:rPr>
              <w:t>138.2</w:t>
            </w:r>
          </w:p>
        </w:tc>
        <w:tc>
          <w:tcPr>
            <w:tcW w:w="1440" w:type="dxa"/>
            <w:tcBorders>
              <w:top w:val="single" w:sz="4" w:space="0" w:color="auto"/>
              <w:bottom w:val="single" w:sz="4" w:space="0" w:color="auto"/>
            </w:tcBorders>
            <w:shd w:val="clear" w:color="auto" w:fill="auto"/>
          </w:tcPr>
          <w:p w14:paraId="04A2CAED" w14:textId="7550C201" w:rsidR="00064233" w:rsidRPr="005A7561" w:rsidRDefault="00064233" w:rsidP="00064233">
            <w:pPr>
              <w:spacing w:after="0"/>
              <w:rPr>
                <w:rFonts w:cstheme="minorHAnsi"/>
                <w:sz w:val="20"/>
                <w:szCs w:val="20"/>
              </w:rPr>
            </w:pPr>
            <w:r w:rsidRPr="005A7561">
              <w:rPr>
                <w:rFonts w:cstheme="minorHAnsi"/>
                <w:sz w:val="20"/>
                <w:szCs w:val="20"/>
              </w:rPr>
              <w:t>105.6</w:t>
            </w:r>
          </w:p>
        </w:tc>
        <w:tc>
          <w:tcPr>
            <w:tcW w:w="990" w:type="dxa"/>
            <w:tcBorders>
              <w:top w:val="single" w:sz="4" w:space="0" w:color="auto"/>
              <w:bottom w:val="single" w:sz="4" w:space="0" w:color="auto"/>
            </w:tcBorders>
            <w:shd w:val="clear" w:color="auto" w:fill="auto"/>
          </w:tcPr>
          <w:p w14:paraId="744F9A65" w14:textId="20C671BC" w:rsidR="00064233" w:rsidRPr="005A7561" w:rsidRDefault="00064233" w:rsidP="00064233">
            <w:pPr>
              <w:spacing w:after="0"/>
              <w:rPr>
                <w:rFonts w:cstheme="minorHAnsi"/>
                <w:sz w:val="20"/>
                <w:szCs w:val="20"/>
              </w:rPr>
            </w:pPr>
            <w:r w:rsidRPr="005A7561">
              <w:rPr>
                <w:rFonts w:cstheme="minorHAnsi"/>
                <w:sz w:val="20"/>
                <w:szCs w:val="20"/>
              </w:rPr>
              <w:t>-10</w:t>
            </w:r>
            <w:r>
              <w:rPr>
                <w:rFonts w:cstheme="minorHAnsi"/>
                <w:sz w:val="20"/>
                <w:szCs w:val="20"/>
              </w:rPr>
              <w:t>0.4</w:t>
            </w:r>
          </w:p>
        </w:tc>
        <w:tc>
          <w:tcPr>
            <w:tcW w:w="990" w:type="dxa"/>
            <w:tcBorders>
              <w:top w:val="single" w:sz="4" w:space="0" w:color="auto"/>
              <w:bottom w:val="single" w:sz="4" w:space="0" w:color="auto"/>
            </w:tcBorders>
            <w:shd w:val="clear" w:color="auto" w:fill="auto"/>
          </w:tcPr>
          <w:p w14:paraId="2CE30CA7" w14:textId="5B18D90A" w:rsidR="00064233" w:rsidRPr="005A7561" w:rsidRDefault="00064233" w:rsidP="00064233">
            <w:pPr>
              <w:spacing w:after="0"/>
              <w:rPr>
                <w:rFonts w:cstheme="minorHAnsi"/>
                <w:sz w:val="20"/>
                <w:szCs w:val="20"/>
              </w:rPr>
            </w:pPr>
            <w:r w:rsidRPr="005A7561">
              <w:rPr>
                <w:rFonts w:cstheme="minorHAnsi"/>
                <w:sz w:val="20"/>
                <w:szCs w:val="20"/>
              </w:rPr>
              <w:t>-119</w:t>
            </w:r>
          </w:p>
        </w:tc>
        <w:tc>
          <w:tcPr>
            <w:tcW w:w="1080" w:type="dxa"/>
            <w:tcBorders>
              <w:top w:val="single" w:sz="4" w:space="0" w:color="auto"/>
              <w:bottom w:val="single" w:sz="4" w:space="0" w:color="auto"/>
            </w:tcBorders>
          </w:tcPr>
          <w:p w14:paraId="7318FA92" w14:textId="77777777" w:rsidR="00064233" w:rsidRDefault="00064233" w:rsidP="00064233">
            <w:pPr>
              <w:spacing w:after="0"/>
              <w:rPr>
                <w:rFonts w:cstheme="minorHAnsi"/>
                <w:sz w:val="20"/>
                <w:szCs w:val="20"/>
              </w:rPr>
            </w:pPr>
            <w:r>
              <w:rPr>
                <w:rFonts w:cstheme="minorHAnsi"/>
                <w:sz w:val="20"/>
                <w:szCs w:val="20"/>
              </w:rPr>
              <w:t>4.2</w:t>
            </w:r>
          </w:p>
          <w:p w14:paraId="1D69352B" w14:textId="6889373C" w:rsidR="00064233" w:rsidRPr="005A7561" w:rsidRDefault="00064233" w:rsidP="00064233">
            <w:pPr>
              <w:spacing w:after="0"/>
              <w:rPr>
                <w:rFonts w:cstheme="minorHAnsi"/>
                <w:sz w:val="20"/>
                <w:szCs w:val="20"/>
              </w:rPr>
            </w:pPr>
          </w:p>
        </w:tc>
        <w:tc>
          <w:tcPr>
            <w:tcW w:w="900" w:type="dxa"/>
            <w:tcBorders>
              <w:top w:val="single" w:sz="4" w:space="0" w:color="auto"/>
              <w:bottom w:val="single" w:sz="4" w:space="0" w:color="auto"/>
            </w:tcBorders>
            <w:shd w:val="clear" w:color="auto" w:fill="auto"/>
          </w:tcPr>
          <w:p w14:paraId="68296592" w14:textId="5AB2168B" w:rsidR="00064233" w:rsidRPr="005A7561" w:rsidRDefault="00064233" w:rsidP="00064233">
            <w:pPr>
              <w:spacing w:after="0"/>
              <w:rPr>
                <w:rFonts w:cstheme="minorHAnsi"/>
                <w:sz w:val="20"/>
                <w:szCs w:val="20"/>
              </w:rPr>
            </w:pPr>
            <w:r w:rsidRPr="005A7561">
              <w:rPr>
                <w:rFonts w:cstheme="minorHAnsi"/>
                <w:sz w:val="20"/>
                <w:szCs w:val="20"/>
              </w:rPr>
              <w:t>8.8</w:t>
            </w:r>
          </w:p>
        </w:tc>
        <w:tc>
          <w:tcPr>
            <w:tcW w:w="720" w:type="dxa"/>
            <w:tcBorders>
              <w:top w:val="single" w:sz="4" w:space="0" w:color="auto"/>
              <w:bottom w:val="single" w:sz="4" w:space="0" w:color="auto"/>
            </w:tcBorders>
          </w:tcPr>
          <w:p w14:paraId="172A7FA9" w14:textId="7D17C1B0" w:rsidR="00064233" w:rsidRPr="005A7561" w:rsidRDefault="00064233" w:rsidP="00064233">
            <w:pPr>
              <w:spacing w:after="0"/>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54704644" w14:textId="5E57F47D" w:rsidR="00064233" w:rsidRPr="005A7561" w:rsidRDefault="00064233" w:rsidP="00064233">
            <w:pPr>
              <w:spacing w:after="0"/>
              <w:rPr>
                <w:rFonts w:cstheme="minorHAnsi"/>
                <w:sz w:val="20"/>
                <w:szCs w:val="20"/>
              </w:rPr>
            </w:pPr>
            <w:r w:rsidRPr="005A7561">
              <w:rPr>
                <w:rFonts w:cstheme="minorHAnsi"/>
                <w:sz w:val="20"/>
                <w:szCs w:val="20"/>
              </w:rPr>
              <w:fldChar w:fldCharType="begin"/>
            </w:r>
            <w:r w:rsidR="00856DFE">
              <w:rPr>
                <w:rFonts w:cstheme="minorHAnsi"/>
                <w:sz w:val="20"/>
                <w:szCs w:val="20"/>
              </w:rPr>
              <w:instrText xml:space="preserve"> ADDIN EN.CITE &lt;EndNote&gt;&lt;Cite&gt;&lt;Author&gt;Peacock&lt;/Author&gt;&lt;Year&gt;2019&lt;/Year&gt;&lt;RecNum&gt;1401&lt;/RecNum&gt;&lt;DisplayText&gt;(52)&lt;/DisplayText&gt;&lt;record&gt;&lt;rec-number&gt;1401&lt;/rec-number&gt;&lt;foreign-keys&gt;&lt;key app="EN" db-id="awtpez0psd0tw6eadrspasrytx9wpp9dpdpx" timestamp="1568408473" guid="37600a2a-b498-4cbc-9d0f-d5d22adc4b58"&gt;1401&lt;/key&gt;&lt;key app="ENWeb" db-id=""&gt;0&lt;/key&gt;&lt;/foreign-keys&gt;&lt;ref-type name="Journal Article"&gt;17&lt;/ref-type&gt;&lt;contributors&gt;&lt;authors&gt;&lt;author&gt;Peacock, Michael&lt;/author&gt;&lt;author&gt;Gauci, V&lt;/author&gt;&lt;author&gt;Baird, AJ&lt;/author&gt;&lt;author&gt;Burden, A&lt;/author&gt;&lt;author&gt;Chapman, PJ&lt;/author&gt;&lt;author&gt;Cumming, A&lt;/author&gt;&lt;author&gt;Evans, JG&lt;/author&gt;&lt;author&gt;Grayson, RP&lt;/author&gt;&lt;author&gt;Holden, J&lt;/author&gt;&lt;author&gt;Kaduk, J&lt;/author&gt;&lt;/authors&gt;&lt;/contributors&gt;&lt;titles&gt;&lt;title&gt;The full carbon balance of a rewetted cropland fen and a conservation-managed fen&lt;/title&gt;&lt;secondary-title&gt;Agriculture, Ecosystems &amp;amp; Environment&lt;/secondary-title&gt;&lt;/titles&gt;&lt;periodical&gt;&lt;full-title&gt;Agriculture, ecosystems &amp;amp; environment&lt;/full-title&gt;&lt;/periodical&gt;&lt;pages&gt;1-12&lt;/pages&gt;&lt;volume&gt;269&lt;/volume&gt;&lt;dates&gt;&lt;year&gt;2019&lt;/year&gt;&lt;/dates&gt;&lt;isbn&gt;0167-8809&lt;/isbn&gt;&lt;urls&gt;&lt;/urls&gt;&lt;/record&gt;&lt;/Cite&gt;&lt;/EndNote&gt;</w:instrText>
            </w:r>
            <w:r w:rsidRPr="005A7561">
              <w:rPr>
                <w:rFonts w:cstheme="minorHAnsi"/>
                <w:sz w:val="20"/>
                <w:szCs w:val="20"/>
              </w:rPr>
              <w:fldChar w:fldCharType="separate"/>
            </w:r>
            <w:r w:rsidR="00856DFE">
              <w:rPr>
                <w:rFonts w:cstheme="minorHAnsi"/>
                <w:noProof/>
                <w:sz w:val="20"/>
                <w:szCs w:val="20"/>
              </w:rPr>
              <w:t>(</w:t>
            </w:r>
            <w:hyperlink w:anchor="_ENREF_52" w:tooltip="Peacock, 2019 #1401" w:history="1">
              <w:r w:rsidR="00EE1622">
                <w:rPr>
                  <w:rFonts w:cstheme="minorHAnsi"/>
                  <w:noProof/>
                  <w:sz w:val="20"/>
                  <w:szCs w:val="20"/>
                </w:rPr>
                <w:t>52</w:t>
              </w:r>
            </w:hyperlink>
            <w:r w:rsidR="00856DFE">
              <w:rPr>
                <w:rFonts w:cstheme="minorHAnsi"/>
                <w:noProof/>
                <w:sz w:val="20"/>
                <w:szCs w:val="20"/>
              </w:rPr>
              <w:t>)</w:t>
            </w:r>
            <w:r w:rsidRPr="005A7561">
              <w:rPr>
                <w:rFonts w:cstheme="minorHAnsi"/>
                <w:sz w:val="20"/>
                <w:szCs w:val="20"/>
              </w:rPr>
              <w:fldChar w:fldCharType="end"/>
            </w:r>
          </w:p>
        </w:tc>
      </w:tr>
      <w:tr w:rsidR="00064233" w:rsidRPr="005A7561" w14:paraId="1D255100" w14:textId="77777777" w:rsidTr="00EE1622">
        <w:trPr>
          <w:trHeight w:val="530"/>
        </w:trPr>
        <w:tc>
          <w:tcPr>
            <w:tcW w:w="1620" w:type="dxa"/>
            <w:tcBorders>
              <w:top w:val="single" w:sz="4" w:space="0" w:color="auto"/>
              <w:bottom w:val="single" w:sz="4" w:space="0" w:color="auto"/>
            </w:tcBorders>
            <w:shd w:val="clear" w:color="auto" w:fill="auto"/>
          </w:tcPr>
          <w:p w14:paraId="2ADC5DF1" w14:textId="341D5423" w:rsidR="00064233" w:rsidRPr="005A7561" w:rsidRDefault="00064233" w:rsidP="00064233">
            <w:pPr>
              <w:spacing w:after="0"/>
              <w:rPr>
                <w:rFonts w:cstheme="minorHAnsi"/>
                <w:sz w:val="20"/>
                <w:szCs w:val="20"/>
              </w:rPr>
            </w:pPr>
            <w:r w:rsidRPr="005A7561">
              <w:rPr>
                <w:rFonts w:cstheme="minorHAnsi"/>
                <w:sz w:val="20"/>
                <w:szCs w:val="20"/>
              </w:rPr>
              <w:t>Peatland</w:t>
            </w:r>
            <w:r>
              <w:rPr>
                <w:rFonts w:cstheme="minorHAnsi"/>
                <w:sz w:val="20"/>
                <w:szCs w:val="20"/>
              </w:rPr>
              <w:t xml:space="preserve"> (fen)</w:t>
            </w:r>
          </w:p>
        </w:tc>
        <w:tc>
          <w:tcPr>
            <w:tcW w:w="1080" w:type="dxa"/>
            <w:tcBorders>
              <w:top w:val="single" w:sz="4" w:space="0" w:color="auto"/>
              <w:bottom w:val="single" w:sz="4" w:space="0" w:color="auto"/>
            </w:tcBorders>
          </w:tcPr>
          <w:p w14:paraId="64319F2D" w14:textId="77777777" w:rsidR="00064233" w:rsidRPr="005A7561" w:rsidRDefault="00064233" w:rsidP="00064233">
            <w:pPr>
              <w:spacing w:after="0"/>
              <w:rPr>
                <w:rFonts w:cstheme="minorHAnsi"/>
                <w:sz w:val="20"/>
                <w:szCs w:val="20"/>
              </w:rPr>
            </w:pPr>
            <w:r w:rsidRPr="005A7561">
              <w:rPr>
                <w:rFonts w:cstheme="minorHAnsi"/>
                <w:sz w:val="20"/>
                <w:szCs w:val="20"/>
              </w:rPr>
              <w:t>54</w:t>
            </w:r>
            <w:r>
              <w:rPr>
                <w:rFonts w:cstheme="minorHAnsi"/>
                <w:sz w:val="20"/>
                <w:szCs w:val="20"/>
              </w:rPr>
              <w:t>.0</w:t>
            </w:r>
            <w:r w:rsidRPr="005A7561">
              <w:rPr>
                <w:rFonts w:cstheme="minorHAnsi"/>
                <w:sz w:val="20"/>
                <w:szCs w:val="20"/>
              </w:rPr>
              <w:t xml:space="preserve"> N,</w:t>
            </w:r>
          </w:p>
          <w:p w14:paraId="630CC316" w14:textId="5EB460BB" w:rsidR="00064233" w:rsidRPr="005A7561" w:rsidRDefault="00064233" w:rsidP="00064233">
            <w:pPr>
              <w:spacing w:after="0"/>
              <w:rPr>
                <w:rFonts w:cstheme="minorHAnsi"/>
                <w:sz w:val="20"/>
                <w:szCs w:val="20"/>
              </w:rPr>
            </w:pPr>
            <w:r w:rsidRPr="005A7561">
              <w:rPr>
                <w:rFonts w:cstheme="minorHAnsi"/>
                <w:sz w:val="20"/>
                <w:szCs w:val="20"/>
              </w:rPr>
              <w:t>113</w:t>
            </w:r>
            <w:r>
              <w:rPr>
                <w:rFonts w:cstheme="minorHAnsi"/>
                <w:sz w:val="20"/>
                <w:szCs w:val="20"/>
              </w:rPr>
              <w:t>.0</w:t>
            </w:r>
            <w:r w:rsidRPr="005A7561">
              <w:rPr>
                <w:rFonts w:cstheme="minorHAnsi"/>
                <w:sz w:val="20"/>
                <w:szCs w:val="20"/>
              </w:rPr>
              <w:t xml:space="preserve"> W</w:t>
            </w:r>
          </w:p>
        </w:tc>
        <w:tc>
          <w:tcPr>
            <w:tcW w:w="1440" w:type="dxa"/>
            <w:tcBorders>
              <w:top w:val="single" w:sz="4" w:space="0" w:color="auto"/>
              <w:bottom w:val="single" w:sz="4" w:space="0" w:color="auto"/>
            </w:tcBorders>
          </w:tcPr>
          <w:p w14:paraId="7BA50957" w14:textId="409E18A8" w:rsidR="00064233" w:rsidRPr="005A7561" w:rsidRDefault="00064233" w:rsidP="00064233">
            <w:pPr>
              <w:spacing w:after="0"/>
              <w:rPr>
                <w:rFonts w:cstheme="minorHAnsi"/>
                <w:sz w:val="20"/>
                <w:szCs w:val="20"/>
              </w:rPr>
            </w:pPr>
            <w:r>
              <w:rPr>
                <w:rFonts w:cstheme="minorHAnsi"/>
                <w:color w:val="000000"/>
                <w:sz w:val="20"/>
                <w:szCs w:val="20"/>
              </w:rPr>
              <w:t>MC</w:t>
            </w:r>
            <w:r>
              <w:rPr>
                <w:rFonts w:cstheme="minorHAnsi"/>
                <w:color w:val="000000"/>
                <w:sz w:val="20"/>
                <w:szCs w:val="20"/>
              </w:rPr>
              <w:br/>
              <w:t>(</w:t>
            </w:r>
            <w:proofErr w:type="spellStart"/>
            <w:r w:rsidR="00027BA9">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4B2D5C3B" w14:textId="77777777" w:rsidR="00027BA9" w:rsidRDefault="00027BA9" w:rsidP="00064233">
            <w:pPr>
              <w:spacing w:after="0"/>
              <w:rPr>
                <w:rFonts w:cstheme="minorHAnsi"/>
                <w:sz w:val="20"/>
                <w:szCs w:val="20"/>
              </w:rPr>
            </w:pPr>
            <w:r>
              <w:rPr>
                <w:rFonts w:cstheme="minorHAnsi"/>
                <w:sz w:val="20"/>
                <w:szCs w:val="20"/>
              </w:rPr>
              <w:t>399.5</w:t>
            </w:r>
          </w:p>
          <w:p w14:paraId="05645375" w14:textId="45D65951" w:rsidR="00064233" w:rsidRPr="005A7561" w:rsidRDefault="00027BA9" w:rsidP="00064233">
            <w:pPr>
              <w:spacing w:after="0"/>
              <w:rPr>
                <w:rFonts w:cstheme="minorHAnsi"/>
                <w:sz w:val="20"/>
                <w:szCs w:val="20"/>
              </w:rPr>
            </w:pPr>
            <w:r>
              <w:rPr>
                <w:rFonts w:cstheme="minorHAnsi"/>
                <w:sz w:val="20"/>
                <w:szCs w:val="20"/>
              </w:rPr>
              <w:t>±34.1</w:t>
            </w:r>
          </w:p>
        </w:tc>
        <w:tc>
          <w:tcPr>
            <w:tcW w:w="1440" w:type="dxa"/>
            <w:tcBorders>
              <w:top w:val="single" w:sz="4" w:space="0" w:color="auto"/>
              <w:bottom w:val="single" w:sz="4" w:space="0" w:color="auto"/>
            </w:tcBorders>
            <w:shd w:val="clear" w:color="auto" w:fill="auto"/>
          </w:tcPr>
          <w:p w14:paraId="5F22AE31" w14:textId="77777777" w:rsidR="00027BA9" w:rsidRDefault="00064233" w:rsidP="00064233">
            <w:pPr>
              <w:spacing w:after="0"/>
              <w:rPr>
                <w:rFonts w:cstheme="minorHAnsi"/>
                <w:sz w:val="20"/>
                <w:szCs w:val="20"/>
              </w:rPr>
            </w:pPr>
            <w:r w:rsidRPr="005A7561">
              <w:rPr>
                <w:rFonts w:cstheme="minorHAnsi"/>
                <w:sz w:val="20"/>
                <w:szCs w:val="20"/>
              </w:rPr>
              <w:t>1521.8</w:t>
            </w:r>
          </w:p>
          <w:p w14:paraId="74E264ED" w14:textId="0FFEA9EB" w:rsidR="00064233" w:rsidRPr="005A7561" w:rsidRDefault="00027BA9" w:rsidP="00064233">
            <w:pPr>
              <w:spacing w:after="0"/>
              <w:rPr>
                <w:rFonts w:cstheme="minorHAnsi"/>
                <w:sz w:val="20"/>
                <w:szCs w:val="20"/>
              </w:rPr>
            </w:pPr>
            <w:r>
              <w:rPr>
                <w:rFonts w:cstheme="minorHAnsi"/>
                <w:sz w:val="20"/>
                <w:szCs w:val="20"/>
              </w:rPr>
              <w:t>±125.1</w:t>
            </w:r>
          </w:p>
        </w:tc>
        <w:tc>
          <w:tcPr>
            <w:tcW w:w="990" w:type="dxa"/>
            <w:tcBorders>
              <w:top w:val="single" w:sz="4" w:space="0" w:color="auto"/>
              <w:bottom w:val="single" w:sz="4" w:space="0" w:color="auto"/>
            </w:tcBorders>
            <w:shd w:val="clear" w:color="auto" w:fill="auto"/>
          </w:tcPr>
          <w:p w14:paraId="55F620AB" w14:textId="77777777" w:rsidR="00027BA9" w:rsidRDefault="00064233" w:rsidP="00064233">
            <w:pPr>
              <w:spacing w:after="0"/>
              <w:rPr>
                <w:rFonts w:cstheme="minorHAnsi"/>
                <w:sz w:val="20"/>
                <w:szCs w:val="20"/>
              </w:rPr>
            </w:pPr>
            <w:r w:rsidRPr="005A7561">
              <w:rPr>
                <w:rFonts w:cstheme="minorHAnsi"/>
                <w:sz w:val="20"/>
                <w:szCs w:val="20"/>
              </w:rPr>
              <w:t>-</w:t>
            </w:r>
            <w:r>
              <w:rPr>
                <w:rFonts w:cstheme="minorHAnsi"/>
                <w:sz w:val="20"/>
                <w:szCs w:val="20"/>
              </w:rPr>
              <w:t>2</w:t>
            </w:r>
            <w:r w:rsidRPr="005A7561">
              <w:rPr>
                <w:rFonts w:cstheme="minorHAnsi"/>
                <w:sz w:val="20"/>
                <w:szCs w:val="20"/>
              </w:rPr>
              <w:t>3</w:t>
            </w:r>
            <w:r>
              <w:rPr>
                <w:rFonts w:cstheme="minorHAnsi"/>
                <w:sz w:val="20"/>
                <w:szCs w:val="20"/>
              </w:rPr>
              <w:t>1</w:t>
            </w:r>
            <w:r w:rsidRPr="005A7561">
              <w:rPr>
                <w:rFonts w:cstheme="minorHAnsi"/>
                <w:sz w:val="20"/>
                <w:szCs w:val="20"/>
              </w:rPr>
              <w:t>.</w:t>
            </w:r>
            <w:r>
              <w:rPr>
                <w:rFonts w:cstheme="minorHAnsi"/>
                <w:sz w:val="20"/>
                <w:szCs w:val="20"/>
              </w:rPr>
              <w:t>8</w:t>
            </w:r>
          </w:p>
          <w:p w14:paraId="2C46C57F" w14:textId="4CAB4EA8" w:rsidR="00064233" w:rsidRPr="005A7561" w:rsidRDefault="00027BA9" w:rsidP="00064233">
            <w:pPr>
              <w:spacing w:after="0"/>
              <w:rPr>
                <w:rFonts w:cstheme="minorHAnsi"/>
                <w:sz w:val="20"/>
                <w:szCs w:val="20"/>
              </w:rPr>
            </w:pPr>
            <w:r>
              <w:rPr>
                <w:rFonts w:cstheme="minorHAnsi"/>
                <w:sz w:val="20"/>
                <w:szCs w:val="20"/>
              </w:rPr>
              <w:t>±41.8</w:t>
            </w:r>
          </w:p>
        </w:tc>
        <w:tc>
          <w:tcPr>
            <w:tcW w:w="990" w:type="dxa"/>
            <w:tcBorders>
              <w:top w:val="single" w:sz="4" w:space="0" w:color="auto"/>
              <w:bottom w:val="single" w:sz="4" w:space="0" w:color="auto"/>
            </w:tcBorders>
            <w:shd w:val="clear" w:color="auto" w:fill="auto"/>
          </w:tcPr>
          <w:p w14:paraId="54D68A99" w14:textId="77777777" w:rsidR="00027BA9" w:rsidRDefault="00064233" w:rsidP="00064233">
            <w:pPr>
              <w:spacing w:after="0"/>
              <w:rPr>
                <w:rFonts w:cstheme="minorHAnsi"/>
                <w:sz w:val="20"/>
                <w:szCs w:val="20"/>
              </w:rPr>
            </w:pPr>
            <w:r w:rsidRPr="005A7561">
              <w:rPr>
                <w:rFonts w:cstheme="minorHAnsi"/>
                <w:sz w:val="20"/>
                <w:szCs w:val="20"/>
              </w:rPr>
              <w:t>-27</w:t>
            </w:r>
            <w:r>
              <w:rPr>
                <w:rFonts w:cstheme="minorHAnsi"/>
                <w:sz w:val="20"/>
                <w:szCs w:val="20"/>
              </w:rPr>
              <w:t>4</w:t>
            </w:r>
            <w:r w:rsidRPr="005A7561">
              <w:rPr>
                <w:rFonts w:cstheme="minorHAnsi"/>
                <w:sz w:val="20"/>
                <w:szCs w:val="20"/>
              </w:rPr>
              <w:t>.</w:t>
            </w:r>
            <w:r>
              <w:rPr>
                <w:rFonts w:cstheme="minorHAnsi"/>
                <w:sz w:val="20"/>
                <w:szCs w:val="20"/>
              </w:rPr>
              <w:t>0</w:t>
            </w:r>
          </w:p>
          <w:p w14:paraId="3213541B" w14:textId="7863C7F1" w:rsidR="00064233" w:rsidRPr="005A7561" w:rsidRDefault="00027BA9" w:rsidP="00064233">
            <w:pPr>
              <w:spacing w:after="0"/>
              <w:rPr>
                <w:rFonts w:cstheme="minorHAnsi"/>
                <w:sz w:val="20"/>
                <w:szCs w:val="20"/>
              </w:rPr>
            </w:pPr>
            <w:r>
              <w:rPr>
                <w:rFonts w:cstheme="minorHAnsi"/>
                <w:sz w:val="20"/>
                <w:szCs w:val="20"/>
              </w:rPr>
              <w:t>±46.6</w:t>
            </w:r>
          </w:p>
        </w:tc>
        <w:tc>
          <w:tcPr>
            <w:tcW w:w="1080" w:type="dxa"/>
            <w:tcBorders>
              <w:top w:val="single" w:sz="4" w:space="0" w:color="auto"/>
              <w:bottom w:val="single" w:sz="4" w:space="0" w:color="auto"/>
            </w:tcBorders>
          </w:tcPr>
          <w:p w14:paraId="2A8E67C7" w14:textId="29795B3C" w:rsidR="00064233" w:rsidRPr="005A7561" w:rsidRDefault="00064233" w:rsidP="00064233">
            <w:pPr>
              <w:spacing w:after="0"/>
              <w:rPr>
                <w:rFonts w:cstheme="minorHAnsi"/>
                <w:sz w:val="20"/>
                <w:szCs w:val="20"/>
              </w:rPr>
            </w:pPr>
            <w:r w:rsidRPr="005A7561">
              <w:rPr>
                <w:rFonts w:cstheme="minorHAnsi"/>
                <w:sz w:val="20"/>
                <w:szCs w:val="20"/>
              </w:rPr>
              <w:t>NA</w:t>
            </w:r>
          </w:p>
        </w:tc>
        <w:tc>
          <w:tcPr>
            <w:tcW w:w="900" w:type="dxa"/>
            <w:tcBorders>
              <w:top w:val="single" w:sz="4" w:space="0" w:color="auto"/>
              <w:bottom w:val="single" w:sz="4" w:space="0" w:color="auto"/>
            </w:tcBorders>
            <w:shd w:val="clear" w:color="auto" w:fill="auto"/>
          </w:tcPr>
          <w:p w14:paraId="108E5D4D" w14:textId="77777777" w:rsidR="00027BA9" w:rsidRDefault="00064233" w:rsidP="00064233">
            <w:pPr>
              <w:spacing w:after="0"/>
              <w:rPr>
                <w:rFonts w:cstheme="minorHAnsi"/>
                <w:sz w:val="20"/>
                <w:szCs w:val="20"/>
              </w:rPr>
            </w:pPr>
            <w:r w:rsidRPr="005A7561">
              <w:rPr>
                <w:rFonts w:cstheme="minorHAnsi"/>
                <w:sz w:val="20"/>
                <w:szCs w:val="20"/>
              </w:rPr>
              <w:t>42.2</w:t>
            </w:r>
          </w:p>
          <w:p w14:paraId="342FFA36" w14:textId="15EF1892" w:rsidR="00064233" w:rsidRPr="005A7561" w:rsidRDefault="00027BA9" w:rsidP="00064233">
            <w:pPr>
              <w:spacing w:after="0"/>
              <w:rPr>
                <w:rFonts w:cstheme="minorHAnsi"/>
                <w:sz w:val="20"/>
                <w:szCs w:val="20"/>
              </w:rPr>
            </w:pPr>
            <w:r>
              <w:rPr>
                <w:rFonts w:cstheme="minorHAnsi"/>
                <w:sz w:val="20"/>
                <w:szCs w:val="20"/>
              </w:rPr>
              <w:t>±4.9</w:t>
            </w:r>
          </w:p>
        </w:tc>
        <w:tc>
          <w:tcPr>
            <w:tcW w:w="720" w:type="dxa"/>
            <w:tcBorders>
              <w:top w:val="single" w:sz="4" w:space="0" w:color="auto"/>
              <w:bottom w:val="single" w:sz="4" w:space="0" w:color="auto"/>
            </w:tcBorders>
          </w:tcPr>
          <w:p w14:paraId="2F9EB6F2" w14:textId="3C3F5ADB" w:rsidR="00064233" w:rsidRPr="005A7561" w:rsidRDefault="00064233" w:rsidP="00064233">
            <w:pPr>
              <w:spacing w:after="0"/>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76DD26C5" w14:textId="26D1954C" w:rsidR="00064233" w:rsidRPr="005A7561" w:rsidRDefault="00064233" w:rsidP="00064233">
            <w:pPr>
              <w:spacing w:after="0"/>
              <w:rPr>
                <w:rFonts w:cstheme="minorHAnsi"/>
                <w:sz w:val="20"/>
                <w:szCs w:val="20"/>
              </w:rPr>
            </w:pPr>
            <w:r>
              <w:rPr>
                <w:rFonts w:cstheme="minorHAnsi"/>
                <w:sz w:val="20"/>
                <w:szCs w:val="20"/>
              </w:rPr>
              <w:fldChar w:fldCharType="begin">
                <w:fldData xml:space="preserve">PEVuZE5vdGU+PENpdGU+PEF1dGhvcj5XaGl0aW5nPC9BdXRob3I+PFllYXI+MjAwMTwvWWVhcj48
UmVjTnVtPjE0MzQ8L1JlY051bT48RGlzcGxheVRleHQ+KDE1LCA1MywgNTQpPC9EaXNwbGF5VGV4
dD48cmVjb3JkPjxyZWMtbnVtYmVyPjE0MzQ8L3JlYy1udW1iZXI+PGZvcmVpZ24ta2V5cz48a2V5
IGFwcD0iRU4iIGRiLWlkPSJhd3RwZXowcHNkMHR3NmVhZHJzcGFzcnl0eDl3cHA5ZHBkcHgiIHRp
bWVzdGFtcD0iMTU2ODQwODUxNyIgZ3VpZD0iNWJkNTc3MmEtMWI4MS00OTVhLTk2ZDYtNTk0Njdh
NzVmYWExIj4xNDM0PC9rZXk+PGtleSBhcHA9IkVOV2ViIiBkYi1pZD0iIj4wPC9rZXk+PC9mb3Jl
aWduLWtleXM+PHJlZi10eXBlIG5hbWU9IkpvdXJuYWwgQXJ0aWNsZSI+MTc8L3JlZi10eXBlPjxj
b250cmlidXRvcnM+PGF1dGhvcnM+PGF1dGhvcj5XaGl0aW5nLCBHYXJ5IEouPC9hdXRob3I+PGF1
dGhvcj5DaGFudG9uLCBKZWZmcmV5IFAuPC9hdXRob3I+PC9hdXRob3JzPjwvY29udHJpYnV0b3Jz
Pjx0aXRsZXM+PHRpdGxlPkdyZWVuaG91c2UgY2FyYm9uIGJhbGFuY2Ugb2Ygd2V0bGFuZHM6IG1l
dGhhbmUgZW1pc3Npb24gdmVyc3VzIGNhcmJvbiBzZXF1ZXN0cmF0aW9uPC90aXRsZT48c2Vjb25k
YXJ5LXRpdGxlPlRlbGx1cyBCPC9zZWNvbmRhcnktdGl0bGU+PC90aXRsZXM+PHBlcmlvZGljYWw+
PGZ1bGwtdGl0bGU+VGVsbHVzIEI8L2Z1bGwtdGl0bGU+PC9wZXJpb2RpY2FsPjxwYWdlcz41MjEt
NTI4PC9wYWdlcz48dm9sdW1lPjUzPC92b2x1bWU+PG51bWJlcj41PC9udW1iZXI+PGRhdGVzPjx5
ZWFyPjIwMDE8L3llYXI+PC9kYXRlcz48cHVibGlzaGVyPldpbGV5IE9ubGluZSBMaWJyYXJ5PC9w
dWJsaXNoZXI+PGlzYm4+MTYwMC0wODg5PC9pc2JuPjx1cmxzPjxyZWxhdGVkLXVybHM+PHVybD5o
dHRwczovL2RvaS5vcmcvMTAuMTAzNC9qLjE2MDAtMDg4OS4yMDAxLjUzMDUwMS54PC91cmw+PC9y
ZWxhdGVkLXVybHM+PC91cmxzPjxlbGVjdHJvbmljLXJlc291cmNlLW51bT4xMC4xMDM0L2ouMTYw
MC0wODg5LjIwMDEuNTMwNTAxLng8L2VsZWN0cm9uaWMtcmVzb3VyY2UtbnVtPjwvcmVjb3JkPjwv
Q2l0ZT48Q2l0ZT48QXV0aG9yPlRydWRlYXU8L0F1dGhvcj48WWVhcj4yMDEzPC9ZZWFyPjxSZWNO
dW0+OTA3PC9SZWNOdW0+PHJlY29yZD48cmVjLW51bWJlcj45MDc8L3JlYy1udW1iZXI+PGZvcmVp
Z24ta2V5cz48a2V5IGFwcD0iRU4iIGRiLWlkPSJhd3RwZXowcHNkMHR3NmVhZHJzcGFzcnl0eDl3
cHA5ZHBkcHgiIHRpbWVzdGFtcD0iMTU2ODQwNzUyNCIgZ3VpZD0iODZiZWU3YjAtZTU1YS00MDA0
LWI5YWMtYjJkNGFkZmI1NGI2Ij45MDc8L2tleT48a2V5IGFwcD0iRU5XZWIiIGRiLWlkPSIiPjA8
L2tleT48L2ZvcmVpZ24ta2V5cz48cmVmLXR5cGUgbmFtZT0iSm91cm5hbCBBcnRpY2xlIj4xNzwv
cmVmLXR5cGU+PGNvbnRyaWJ1dG9ycz48YXV0aG9ycz48YXV0aG9yPlRydWRlYXUsIE5vw6ltaWUg
Q2xpY2hlPC9hdXRob3I+PGF1dGhvcj5HYXJuZWF1LCBNaWNoZWxsZTwvYXV0aG9yPjxhdXRob3I+
UGVsbGV0aWVyLCBMdWM8L2F1dGhvcj48L2F1dGhvcnM+PC9jb250cmlidXRvcnM+PHRpdGxlcz48
dGl0bGU+TWV0aGFuZSBmbHV4ZXMgZnJvbSBhIHBhdHRlcm5lZCBmZW4gb2YgdGhlIG5vcnRoZWFz
dGVybiBwYXJ0IG9mIHRoZSBMYSBHcmFuZGUgcml2ZXIgd2F0ZXJzaGVkLCBKYW1lcyBCYXksIENh
bmFkYTwvdGl0bGU+PHNlY29uZGFyeS10aXRsZT5CaW9nZW9jaGVtaXN0cnk8L3NlY29uZGFyeS10
aXRsZT48L3RpdGxlcz48cGVyaW9kaWNhbD48ZnVsbC10aXRsZT5CaW9nZW9jaGVtaXN0cnk8L2Z1
bGwtdGl0bGU+PC9wZXJpb2RpY2FsPjxwYWdlcz40MDktNDIyPC9wYWdlcz48dm9sdW1lPjExMzwv
dm9sdW1lPjxudW1iZXI+MS0zPC9udW1iZXI+PGRhdGVzPjx5ZWFyPjIwMTM8L3llYXI+PC9kYXRl
cz48aXNibj4wMTY4LTI1NjM8L2lzYm4+PHVybHM+PC91cmxzPjwvcmVjb3JkPjwvQ2l0ZT48Q2l0
ZT48QXV0aG9yPlRydWRlYXU8L0F1dGhvcj48WWVhcj4yMDE0PC9ZZWFyPjxSZWNOdW0+MTA2Njwv
UmVjTnVtPjxyZWNvcmQ+PHJlYy1udW1iZXI+MTA2NjwvcmVjLW51bWJlcj48Zm9yZWlnbi1rZXlz
PjxrZXkgYXBwPSJFTiIgZGItaWQ9ImF3dHBlejBwc2QwdHc2ZWFkcnNwYXNyeXR4OXdwcDlkcGRw
eCIgdGltZXN0YW1wPSIxNTY4NDA3ODU1IiBndWlkPSI1MDg0MGM5Ni0wNjJjLTRhNTgtYjk2NC04
YWU1Zjc1YmNmYTAiPjEwNjY8L2tleT48a2V5IGFwcD0iRU5XZWIiIGRiLWlkPSIiPjA8L2tleT48
L2ZvcmVpZ24ta2V5cz48cmVmLXR5cGUgbmFtZT0iSm91cm5hbCBBcnRpY2xlIj4xNzwvcmVmLXR5
cGU+PGNvbnRyaWJ1dG9ycz48YXV0aG9ycz48YXV0aG9yPlRydWRlYXUsIE5vw6ltaWUgQ2xpY2hl
PC9hdXRob3I+PGF1dGhvcj5HYXJuZWF1LCBNaWNoZWxsZTwvYXV0aG9yPjxhdXRob3I+UGVsbGV0
aWVyLCBMdWM8L2F1dGhvcj48L2F1dGhvcnM+PC9jb250cmlidXRvcnM+PHRpdGxlcz48dGl0bGU+
SW50ZXJhbm51YWwgdmFyaWFiaWxpdHkgaW4gdGhlIENPIDIgYmFsYW5jZSBvZiBhIGJvcmVhbCBw
YXR0ZXJuZWQgZmVuLCBKYW1lcyBCYXksIENhbmFkYTwvdGl0bGU+PHNlY29uZGFyeS10aXRsZT5C
aW9nZW9jaGVtaXN0cnk8L3NlY29uZGFyeS10aXRsZT48L3RpdGxlcz48cGVyaW9kaWNhbD48ZnVs
bC10aXRsZT5CaW9nZW9jaGVtaXN0cnk8L2Z1bGwtdGl0bGU+PC9wZXJpb2RpY2FsPjxwYWdlcz4z
NzEtMzg3PC9wYWdlcz48dm9sdW1lPjExODwvdm9sdW1lPjxudW1iZXI+MS0zPC9udW1iZXI+PGRh
dGVzPjx5ZWFyPjIwMTQ8L3llYXI+PC9kYXRlcz48aXNibj4wMTY4LTI1NjM8L2lzYm4+PHVybHM+
PC91cmxzPjwvcmVjb3JkPjwvQ2l0ZT48L0VuZE5vdGU+AG==
</w:fldData>
              </w:fldChar>
            </w:r>
            <w:r w:rsidR="00856DFE">
              <w:rPr>
                <w:rFonts w:cstheme="minorHAnsi"/>
                <w:sz w:val="20"/>
                <w:szCs w:val="20"/>
              </w:rPr>
              <w:instrText xml:space="preserve"> ADDIN EN.CITE </w:instrText>
            </w:r>
            <w:r w:rsidR="00856DFE">
              <w:rPr>
                <w:rFonts w:cstheme="minorHAnsi"/>
                <w:sz w:val="20"/>
                <w:szCs w:val="20"/>
              </w:rPr>
              <w:fldChar w:fldCharType="begin">
                <w:fldData xml:space="preserve">PEVuZE5vdGU+PENpdGU+PEF1dGhvcj5XaGl0aW5nPC9BdXRob3I+PFllYXI+MjAwMTwvWWVhcj48
UmVjTnVtPjE0MzQ8L1JlY051bT48RGlzcGxheVRleHQ+KDE1LCA1MywgNTQpPC9EaXNwbGF5VGV4
dD48cmVjb3JkPjxyZWMtbnVtYmVyPjE0MzQ8L3JlYy1udW1iZXI+PGZvcmVpZ24ta2V5cz48a2V5
IGFwcD0iRU4iIGRiLWlkPSJhd3RwZXowcHNkMHR3NmVhZHJzcGFzcnl0eDl3cHA5ZHBkcHgiIHRp
bWVzdGFtcD0iMTU2ODQwODUxNyIgZ3VpZD0iNWJkNTc3MmEtMWI4MS00OTVhLTk2ZDYtNTk0Njdh
NzVmYWExIj4xNDM0PC9rZXk+PGtleSBhcHA9IkVOV2ViIiBkYi1pZD0iIj4wPC9rZXk+PC9mb3Jl
aWduLWtleXM+PHJlZi10eXBlIG5hbWU9IkpvdXJuYWwgQXJ0aWNsZSI+MTc8L3JlZi10eXBlPjxj
b250cmlidXRvcnM+PGF1dGhvcnM+PGF1dGhvcj5XaGl0aW5nLCBHYXJ5IEouPC9hdXRob3I+PGF1
dGhvcj5DaGFudG9uLCBKZWZmcmV5IFAuPC9hdXRob3I+PC9hdXRob3JzPjwvY29udHJpYnV0b3Jz
Pjx0aXRsZXM+PHRpdGxlPkdyZWVuaG91c2UgY2FyYm9uIGJhbGFuY2Ugb2Ygd2V0bGFuZHM6IG1l
dGhhbmUgZW1pc3Npb24gdmVyc3VzIGNhcmJvbiBzZXF1ZXN0cmF0aW9uPC90aXRsZT48c2Vjb25k
YXJ5LXRpdGxlPlRlbGx1cyBCPC9zZWNvbmRhcnktdGl0bGU+PC90aXRsZXM+PHBlcmlvZGljYWw+
PGZ1bGwtdGl0bGU+VGVsbHVzIEI8L2Z1bGwtdGl0bGU+PC9wZXJpb2RpY2FsPjxwYWdlcz41MjEt
NTI4PC9wYWdlcz48dm9sdW1lPjUzPC92b2x1bWU+PG51bWJlcj41PC9udW1iZXI+PGRhdGVzPjx5
ZWFyPjIwMDE8L3llYXI+PC9kYXRlcz48cHVibGlzaGVyPldpbGV5IE9ubGluZSBMaWJyYXJ5PC9w
dWJsaXNoZXI+PGlzYm4+MTYwMC0wODg5PC9pc2JuPjx1cmxzPjxyZWxhdGVkLXVybHM+PHVybD5o
dHRwczovL2RvaS5vcmcvMTAuMTAzNC9qLjE2MDAtMDg4OS4yMDAxLjUzMDUwMS54PC91cmw+PC9y
ZWxhdGVkLXVybHM+PC91cmxzPjxlbGVjdHJvbmljLXJlc291cmNlLW51bT4xMC4xMDM0L2ouMTYw
MC0wODg5LjIwMDEuNTMwNTAxLng8L2VsZWN0cm9uaWMtcmVzb3VyY2UtbnVtPjwvcmVjb3JkPjwv
Q2l0ZT48Q2l0ZT48QXV0aG9yPlRydWRlYXU8L0F1dGhvcj48WWVhcj4yMDEzPC9ZZWFyPjxSZWNO
dW0+OTA3PC9SZWNOdW0+PHJlY29yZD48cmVjLW51bWJlcj45MDc8L3JlYy1udW1iZXI+PGZvcmVp
Z24ta2V5cz48a2V5IGFwcD0iRU4iIGRiLWlkPSJhd3RwZXowcHNkMHR3NmVhZHJzcGFzcnl0eDl3
cHA5ZHBkcHgiIHRpbWVzdGFtcD0iMTU2ODQwNzUyNCIgZ3VpZD0iODZiZWU3YjAtZTU1YS00MDA0
LWI5YWMtYjJkNGFkZmI1NGI2Ij45MDc8L2tleT48a2V5IGFwcD0iRU5XZWIiIGRiLWlkPSIiPjA8
L2tleT48L2ZvcmVpZ24ta2V5cz48cmVmLXR5cGUgbmFtZT0iSm91cm5hbCBBcnRpY2xlIj4xNzwv
cmVmLXR5cGU+PGNvbnRyaWJ1dG9ycz48YXV0aG9ycz48YXV0aG9yPlRydWRlYXUsIE5vw6ltaWUg
Q2xpY2hlPC9hdXRob3I+PGF1dGhvcj5HYXJuZWF1LCBNaWNoZWxsZTwvYXV0aG9yPjxhdXRob3I+
UGVsbGV0aWVyLCBMdWM8L2F1dGhvcj48L2F1dGhvcnM+PC9jb250cmlidXRvcnM+PHRpdGxlcz48
dGl0bGU+TWV0aGFuZSBmbHV4ZXMgZnJvbSBhIHBhdHRlcm5lZCBmZW4gb2YgdGhlIG5vcnRoZWFz
dGVybiBwYXJ0IG9mIHRoZSBMYSBHcmFuZGUgcml2ZXIgd2F0ZXJzaGVkLCBKYW1lcyBCYXksIENh
bmFkYTwvdGl0bGU+PHNlY29uZGFyeS10aXRsZT5CaW9nZW9jaGVtaXN0cnk8L3NlY29uZGFyeS10
aXRsZT48L3RpdGxlcz48cGVyaW9kaWNhbD48ZnVsbC10aXRsZT5CaW9nZW9jaGVtaXN0cnk8L2Z1
bGwtdGl0bGU+PC9wZXJpb2RpY2FsPjxwYWdlcz40MDktNDIyPC9wYWdlcz48dm9sdW1lPjExMzwv
dm9sdW1lPjxudW1iZXI+MS0zPC9udW1iZXI+PGRhdGVzPjx5ZWFyPjIwMTM8L3llYXI+PC9kYXRl
cz48aXNibj4wMTY4LTI1NjM8L2lzYm4+PHVybHM+PC91cmxzPjwvcmVjb3JkPjwvQ2l0ZT48Q2l0
ZT48QXV0aG9yPlRydWRlYXU8L0F1dGhvcj48WWVhcj4yMDE0PC9ZZWFyPjxSZWNOdW0+MTA2Njwv
UmVjTnVtPjxyZWNvcmQ+PHJlYy1udW1iZXI+MTA2NjwvcmVjLW51bWJlcj48Zm9yZWlnbi1rZXlz
PjxrZXkgYXBwPSJFTiIgZGItaWQ9ImF3dHBlejBwc2QwdHc2ZWFkcnNwYXNyeXR4OXdwcDlkcGRw
eCIgdGltZXN0YW1wPSIxNTY4NDA3ODU1IiBndWlkPSI1MDg0MGM5Ni0wNjJjLTRhNTgtYjk2NC04
YWU1Zjc1YmNmYTAiPjEwNjY8L2tleT48a2V5IGFwcD0iRU5XZWIiIGRiLWlkPSIiPjA8L2tleT48
L2ZvcmVpZ24ta2V5cz48cmVmLXR5cGUgbmFtZT0iSm91cm5hbCBBcnRpY2xlIj4xNzwvcmVmLXR5
cGU+PGNvbnRyaWJ1dG9ycz48YXV0aG9ycz48YXV0aG9yPlRydWRlYXUsIE5vw6ltaWUgQ2xpY2hl
PC9hdXRob3I+PGF1dGhvcj5HYXJuZWF1LCBNaWNoZWxsZTwvYXV0aG9yPjxhdXRob3I+UGVsbGV0
aWVyLCBMdWM8L2F1dGhvcj48L2F1dGhvcnM+PC9jb250cmlidXRvcnM+PHRpdGxlcz48dGl0bGU+
SW50ZXJhbm51YWwgdmFyaWFiaWxpdHkgaW4gdGhlIENPIDIgYmFsYW5jZSBvZiBhIGJvcmVhbCBw
YXR0ZXJuZWQgZmVuLCBKYW1lcyBCYXksIENhbmFkYTwvdGl0bGU+PHNlY29uZGFyeS10aXRsZT5C
aW9nZW9jaGVtaXN0cnk8L3NlY29uZGFyeS10aXRsZT48L3RpdGxlcz48cGVyaW9kaWNhbD48ZnVs
bC10aXRsZT5CaW9nZW9jaGVtaXN0cnk8L2Z1bGwtdGl0bGU+PC9wZXJpb2RpY2FsPjxwYWdlcz4z
NzEtMzg3PC9wYWdlcz48dm9sdW1lPjExODwvdm9sdW1lPjxudW1iZXI+MS0zPC9udW1iZXI+PGRh
dGVzPjx5ZWFyPjIwMTQ8L3llYXI+PC9kYXRlcz48aXNibj4wMTY4LTI1NjM8L2lzYm4+PHVybHM+
PC91cmxzPjwvcmVjb3JkPjwvQ2l0ZT48L0VuZE5vdGU+AG==
</w:fldData>
              </w:fldChar>
            </w:r>
            <w:r w:rsidR="00856DFE">
              <w:rPr>
                <w:rFonts w:cstheme="minorHAnsi"/>
                <w:sz w:val="20"/>
                <w:szCs w:val="20"/>
              </w:rPr>
              <w:instrText xml:space="preserve"> ADDIN EN.CITE.DATA </w:instrText>
            </w:r>
            <w:r w:rsidR="00856DFE">
              <w:rPr>
                <w:rFonts w:cstheme="minorHAnsi"/>
                <w:sz w:val="20"/>
                <w:szCs w:val="20"/>
              </w:rPr>
            </w:r>
            <w:r w:rsidR="00856DFE">
              <w:rPr>
                <w:rFonts w:cstheme="minorHAnsi"/>
                <w:sz w:val="20"/>
                <w:szCs w:val="20"/>
              </w:rPr>
              <w:fldChar w:fldCharType="end"/>
            </w:r>
            <w:r>
              <w:rPr>
                <w:rFonts w:cstheme="minorHAnsi"/>
                <w:sz w:val="20"/>
                <w:szCs w:val="20"/>
              </w:rPr>
            </w:r>
            <w:r>
              <w:rPr>
                <w:rFonts w:cstheme="minorHAnsi"/>
                <w:sz w:val="20"/>
                <w:szCs w:val="20"/>
              </w:rPr>
              <w:fldChar w:fldCharType="separate"/>
            </w:r>
            <w:r w:rsidR="00856DFE">
              <w:rPr>
                <w:rFonts w:cstheme="minorHAnsi"/>
                <w:noProof/>
                <w:sz w:val="20"/>
                <w:szCs w:val="20"/>
              </w:rPr>
              <w:t>(</w:t>
            </w:r>
            <w:hyperlink w:anchor="_ENREF_15" w:tooltip="Whiting, 2001 #1434" w:history="1">
              <w:r w:rsidR="00EE1622">
                <w:rPr>
                  <w:rFonts w:cstheme="minorHAnsi"/>
                  <w:noProof/>
                  <w:sz w:val="20"/>
                  <w:szCs w:val="20"/>
                </w:rPr>
                <w:t>15</w:t>
              </w:r>
            </w:hyperlink>
            <w:r w:rsidR="00856DFE">
              <w:rPr>
                <w:rFonts w:cstheme="minorHAnsi"/>
                <w:noProof/>
                <w:sz w:val="20"/>
                <w:szCs w:val="20"/>
              </w:rPr>
              <w:t xml:space="preserve">, </w:t>
            </w:r>
            <w:hyperlink w:anchor="_ENREF_53" w:tooltip="Trudeau, 2013 #907" w:history="1">
              <w:r w:rsidR="00EE1622">
                <w:rPr>
                  <w:rFonts w:cstheme="minorHAnsi"/>
                  <w:noProof/>
                  <w:sz w:val="20"/>
                  <w:szCs w:val="20"/>
                </w:rPr>
                <w:t>53</w:t>
              </w:r>
            </w:hyperlink>
            <w:r w:rsidR="00856DFE">
              <w:rPr>
                <w:rFonts w:cstheme="minorHAnsi"/>
                <w:noProof/>
                <w:sz w:val="20"/>
                <w:szCs w:val="20"/>
              </w:rPr>
              <w:t xml:space="preserve">, </w:t>
            </w:r>
            <w:hyperlink w:anchor="_ENREF_54" w:tooltip="Trudeau, 2014 #1066" w:history="1">
              <w:r w:rsidR="00EE1622">
                <w:rPr>
                  <w:rFonts w:cstheme="minorHAnsi"/>
                  <w:noProof/>
                  <w:sz w:val="20"/>
                  <w:szCs w:val="20"/>
                </w:rPr>
                <w:t>54</w:t>
              </w:r>
            </w:hyperlink>
            <w:r w:rsidR="00856DFE">
              <w:rPr>
                <w:rFonts w:cstheme="minorHAnsi"/>
                <w:noProof/>
                <w:sz w:val="20"/>
                <w:szCs w:val="20"/>
              </w:rPr>
              <w:t>)</w:t>
            </w:r>
            <w:r>
              <w:rPr>
                <w:rFonts w:cstheme="minorHAnsi"/>
                <w:sz w:val="20"/>
                <w:szCs w:val="20"/>
              </w:rPr>
              <w:fldChar w:fldCharType="end"/>
            </w:r>
          </w:p>
        </w:tc>
      </w:tr>
      <w:tr w:rsidR="00064233" w:rsidRPr="005A7561" w14:paraId="7CE7309F" w14:textId="77777777" w:rsidTr="00EE1622">
        <w:trPr>
          <w:trHeight w:val="530"/>
        </w:trPr>
        <w:tc>
          <w:tcPr>
            <w:tcW w:w="1620" w:type="dxa"/>
            <w:tcBorders>
              <w:top w:val="single" w:sz="4" w:space="0" w:color="auto"/>
              <w:bottom w:val="single" w:sz="4" w:space="0" w:color="auto"/>
            </w:tcBorders>
            <w:shd w:val="clear" w:color="auto" w:fill="auto"/>
          </w:tcPr>
          <w:p w14:paraId="3A10C59A" w14:textId="4CC8B6F9" w:rsidR="00064233" w:rsidRPr="005A7561" w:rsidRDefault="00064233" w:rsidP="00064233">
            <w:pPr>
              <w:spacing w:after="0"/>
              <w:rPr>
                <w:rFonts w:cstheme="minorHAnsi"/>
                <w:sz w:val="20"/>
                <w:szCs w:val="20"/>
              </w:rPr>
            </w:pPr>
            <w:r w:rsidRPr="005A7561">
              <w:rPr>
                <w:rFonts w:cstheme="minorHAnsi"/>
                <w:color w:val="000000"/>
                <w:sz w:val="20"/>
                <w:szCs w:val="20"/>
              </w:rPr>
              <w:t>Peatland</w:t>
            </w:r>
            <w:r>
              <w:rPr>
                <w:rFonts w:cstheme="minorHAnsi"/>
                <w:color w:val="000000"/>
                <w:sz w:val="20"/>
                <w:szCs w:val="20"/>
              </w:rPr>
              <w:t xml:space="preserve"> (fen)</w:t>
            </w:r>
          </w:p>
        </w:tc>
        <w:tc>
          <w:tcPr>
            <w:tcW w:w="1080" w:type="dxa"/>
            <w:tcBorders>
              <w:top w:val="single" w:sz="4" w:space="0" w:color="auto"/>
              <w:bottom w:val="single" w:sz="4" w:space="0" w:color="auto"/>
            </w:tcBorders>
          </w:tcPr>
          <w:p w14:paraId="0BA5F98B" w14:textId="60CAAC0D"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54.</w:t>
            </w:r>
            <w:r>
              <w:rPr>
                <w:rFonts w:cstheme="minorHAnsi"/>
                <w:color w:val="000000"/>
                <w:sz w:val="20"/>
                <w:szCs w:val="20"/>
              </w:rPr>
              <w:t>1</w:t>
            </w:r>
            <w:r w:rsidRPr="005A7561">
              <w:rPr>
                <w:rFonts w:cstheme="minorHAnsi"/>
                <w:color w:val="000000"/>
                <w:sz w:val="20"/>
                <w:szCs w:val="20"/>
              </w:rPr>
              <w:t xml:space="preserve"> N,</w:t>
            </w:r>
          </w:p>
          <w:p w14:paraId="30796802" w14:textId="4B1A7446" w:rsidR="00064233" w:rsidRPr="005A7561" w:rsidRDefault="00064233" w:rsidP="00064233">
            <w:pPr>
              <w:spacing w:after="0"/>
              <w:rPr>
                <w:rFonts w:cstheme="minorHAnsi"/>
                <w:sz w:val="20"/>
                <w:szCs w:val="20"/>
              </w:rPr>
            </w:pPr>
            <w:r w:rsidRPr="005A7561">
              <w:rPr>
                <w:rFonts w:cstheme="minorHAnsi"/>
                <w:color w:val="000000"/>
                <w:sz w:val="20"/>
                <w:szCs w:val="20"/>
              </w:rPr>
              <w:t>72.</w:t>
            </w:r>
            <w:r>
              <w:rPr>
                <w:rFonts w:cstheme="minorHAnsi"/>
                <w:color w:val="000000"/>
                <w:sz w:val="20"/>
                <w:szCs w:val="20"/>
              </w:rPr>
              <w:t>5</w:t>
            </w:r>
            <w:r w:rsidRPr="005A7561">
              <w:rPr>
                <w:rFonts w:cstheme="minorHAnsi"/>
                <w:color w:val="000000"/>
                <w:sz w:val="20"/>
                <w:szCs w:val="20"/>
              </w:rPr>
              <w:t xml:space="preserve"> W</w:t>
            </w:r>
          </w:p>
        </w:tc>
        <w:tc>
          <w:tcPr>
            <w:tcW w:w="1440" w:type="dxa"/>
            <w:tcBorders>
              <w:top w:val="single" w:sz="4" w:space="0" w:color="auto"/>
              <w:bottom w:val="single" w:sz="4" w:space="0" w:color="auto"/>
            </w:tcBorders>
          </w:tcPr>
          <w:p w14:paraId="3C97DE02" w14:textId="77183E63" w:rsidR="00064233" w:rsidRPr="005A7561" w:rsidRDefault="00064233" w:rsidP="00064233">
            <w:pPr>
              <w:spacing w:after="0"/>
              <w:rPr>
                <w:rFonts w:cstheme="minorHAnsi"/>
                <w:sz w:val="20"/>
                <w:szCs w:val="20"/>
              </w:rPr>
            </w:pPr>
            <w:r>
              <w:rPr>
                <w:rFonts w:cstheme="minorHAnsi"/>
                <w:color w:val="000000"/>
                <w:sz w:val="20"/>
                <w:szCs w:val="20"/>
              </w:rPr>
              <w:t>MC</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292CBEEE" w14:textId="64EEB55F" w:rsidR="00064233" w:rsidRPr="005A7561" w:rsidRDefault="00064233" w:rsidP="00064233">
            <w:pPr>
              <w:spacing w:after="0"/>
              <w:rPr>
                <w:rFonts w:cstheme="minorHAnsi"/>
                <w:sz w:val="20"/>
                <w:szCs w:val="20"/>
              </w:rPr>
            </w:pPr>
            <w:r w:rsidRPr="005A7561">
              <w:rPr>
                <w:rFonts w:cstheme="minorHAnsi"/>
                <w:color w:val="000000"/>
                <w:sz w:val="20"/>
                <w:szCs w:val="20"/>
              </w:rPr>
              <w:t>NA</w:t>
            </w:r>
          </w:p>
        </w:tc>
        <w:tc>
          <w:tcPr>
            <w:tcW w:w="1440" w:type="dxa"/>
            <w:tcBorders>
              <w:top w:val="single" w:sz="4" w:space="0" w:color="auto"/>
              <w:bottom w:val="single" w:sz="4" w:space="0" w:color="auto"/>
            </w:tcBorders>
            <w:shd w:val="clear" w:color="auto" w:fill="auto"/>
          </w:tcPr>
          <w:p w14:paraId="34A57FE3" w14:textId="34B0D7A7" w:rsidR="00064233" w:rsidRPr="005A7561" w:rsidRDefault="00064233" w:rsidP="00064233">
            <w:pPr>
              <w:spacing w:after="0"/>
              <w:rPr>
                <w:rFonts w:cstheme="minorHAnsi"/>
                <w:sz w:val="20"/>
                <w:szCs w:val="20"/>
              </w:rPr>
            </w:pPr>
            <w:r w:rsidRPr="005A7561">
              <w:rPr>
                <w:rFonts w:cstheme="minorHAnsi"/>
                <w:color w:val="000000"/>
                <w:sz w:val="20"/>
                <w:szCs w:val="20"/>
              </w:rPr>
              <w:t>729.2</w:t>
            </w:r>
          </w:p>
        </w:tc>
        <w:tc>
          <w:tcPr>
            <w:tcW w:w="990" w:type="dxa"/>
            <w:tcBorders>
              <w:top w:val="single" w:sz="4" w:space="0" w:color="auto"/>
              <w:bottom w:val="single" w:sz="4" w:space="0" w:color="auto"/>
            </w:tcBorders>
            <w:shd w:val="clear" w:color="auto" w:fill="auto"/>
          </w:tcPr>
          <w:p w14:paraId="4C27EF9F" w14:textId="7F4DE8D9" w:rsidR="00064233" w:rsidRPr="005A7561" w:rsidRDefault="00064233" w:rsidP="00064233">
            <w:pPr>
              <w:spacing w:after="0"/>
              <w:rPr>
                <w:rFonts w:cstheme="minorHAnsi"/>
                <w:sz w:val="20"/>
                <w:szCs w:val="20"/>
              </w:rPr>
            </w:pPr>
            <w:r w:rsidRPr="005A7561">
              <w:rPr>
                <w:rFonts w:cstheme="minorHAnsi"/>
                <w:color w:val="000000"/>
                <w:sz w:val="20"/>
                <w:szCs w:val="20"/>
              </w:rPr>
              <w:t>86.2</w:t>
            </w:r>
          </w:p>
        </w:tc>
        <w:tc>
          <w:tcPr>
            <w:tcW w:w="990" w:type="dxa"/>
            <w:tcBorders>
              <w:top w:val="single" w:sz="4" w:space="0" w:color="auto"/>
              <w:bottom w:val="single" w:sz="4" w:space="0" w:color="auto"/>
            </w:tcBorders>
            <w:shd w:val="clear" w:color="auto" w:fill="auto"/>
          </w:tcPr>
          <w:p w14:paraId="33207D88" w14:textId="6AEABC19" w:rsidR="00064233" w:rsidRPr="005A7561" w:rsidRDefault="00064233" w:rsidP="00064233">
            <w:pPr>
              <w:spacing w:after="0"/>
              <w:rPr>
                <w:rFonts w:cstheme="minorHAnsi"/>
                <w:sz w:val="20"/>
                <w:szCs w:val="20"/>
              </w:rPr>
            </w:pPr>
            <w:r w:rsidRPr="005A7561">
              <w:rPr>
                <w:rFonts w:cstheme="minorHAnsi"/>
                <w:color w:val="000000"/>
                <w:sz w:val="20"/>
                <w:szCs w:val="20"/>
              </w:rPr>
              <w:t>78.9</w:t>
            </w:r>
          </w:p>
        </w:tc>
        <w:tc>
          <w:tcPr>
            <w:tcW w:w="1080" w:type="dxa"/>
            <w:tcBorders>
              <w:top w:val="single" w:sz="4" w:space="0" w:color="auto"/>
              <w:bottom w:val="single" w:sz="4" w:space="0" w:color="auto"/>
            </w:tcBorders>
          </w:tcPr>
          <w:p w14:paraId="007C8AEC" w14:textId="4A3F013E" w:rsidR="00064233" w:rsidRPr="005A7561" w:rsidRDefault="00064233" w:rsidP="00064233">
            <w:pPr>
              <w:spacing w:after="0"/>
              <w:rPr>
                <w:rFonts w:cstheme="minorHAnsi"/>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shd w:val="clear" w:color="auto" w:fill="auto"/>
          </w:tcPr>
          <w:p w14:paraId="44EA4245" w14:textId="6E1F9298" w:rsidR="00064233" w:rsidRPr="005A7561" w:rsidRDefault="00064233" w:rsidP="00064233">
            <w:pPr>
              <w:spacing w:after="0"/>
              <w:rPr>
                <w:rFonts w:cstheme="minorHAnsi"/>
                <w:sz w:val="20"/>
                <w:szCs w:val="20"/>
              </w:rPr>
            </w:pPr>
            <w:r w:rsidRPr="005A7561">
              <w:rPr>
                <w:rFonts w:cstheme="minorHAnsi"/>
                <w:color w:val="000000"/>
                <w:sz w:val="20"/>
                <w:szCs w:val="20"/>
              </w:rPr>
              <w:t>7.4</w:t>
            </w:r>
          </w:p>
        </w:tc>
        <w:tc>
          <w:tcPr>
            <w:tcW w:w="720" w:type="dxa"/>
            <w:tcBorders>
              <w:top w:val="single" w:sz="4" w:space="0" w:color="auto"/>
              <w:bottom w:val="single" w:sz="4" w:space="0" w:color="auto"/>
            </w:tcBorders>
          </w:tcPr>
          <w:p w14:paraId="69FD364B" w14:textId="4C47C0B6" w:rsidR="00064233" w:rsidRPr="005A7561" w:rsidRDefault="00064233" w:rsidP="00064233">
            <w:pPr>
              <w:spacing w:after="0"/>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3218CFC3" w14:textId="30A1AE34" w:rsidR="00064233" w:rsidRPr="005A7561" w:rsidRDefault="00064233" w:rsidP="00064233">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&lt;EndNote&gt;&lt;Cite&gt;&lt;Author&gt;Trudeau&lt;/Author&gt;&lt;Year&gt;2013&lt;/Year&gt;&lt;RecNum&gt;907&lt;/RecNum&gt;&lt;DisplayText&gt;(53, 54)&lt;/DisplayText&gt;&lt;record&gt;&lt;rec-number&gt;907&lt;/rec-number&gt;&lt;foreign-keys&gt;&lt;key app="EN" db-id="awtpez0psd0tw6eadrspasrytx9wpp9dpdpx" timestamp="1568407524" guid="86bee7b0-e55a-4004-b9ac-b2d4adfb54b6"&gt;907&lt;/key&gt;&lt;key app="ENWeb" db-id=""&gt;0&lt;/key&gt;&lt;/foreign-keys&gt;&lt;ref-type name="Journal Article"&gt;17&lt;/ref-type&gt;&lt;contributors&gt;&lt;authors&gt;&lt;author&gt;Trudeau, Noémie Cliche&lt;/author&gt;&lt;author&gt;Garneau, Michelle&lt;/author&gt;&lt;author&gt;Pelletier, Luc&lt;/author&gt;&lt;/authors&gt;&lt;/contributors&gt;&lt;titles&gt;&lt;title&gt;Methane fluxes from a patterned fen of the northeastern part of the La Grande river watershed, James Bay, Canada&lt;/title&gt;&lt;secondary-title&gt;Biogeochemistry&lt;/secondary-title&gt;&lt;/titles&gt;&lt;periodical&gt;&lt;full-title&gt;Biogeochemistry&lt;/full-title&gt;&lt;/periodical&gt;&lt;pages&gt;409-422&lt;/pages&gt;&lt;volume&gt;113&lt;/volume&gt;&lt;number&gt;1-3&lt;/number&gt;&lt;dates&gt;&lt;year&gt;2013&lt;/year&gt;&lt;/dates&gt;&lt;isbn&gt;0168-2563&lt;/isbn&gt;&lt;urls&gt;&lt;/urls&gt;&lt;/record&gt;&lt;/Cite&gt;&lt;Cite&gt;&lt;Author&gt;Trudeau&lt;/Author&gt;&lt;Year&gt;2014&lt;/Year&gt;&lt;RecNum&gt;1066&lt;/RecNum&gt;&lt;record&gt;&lt;rec-number&gt;1066&lt;/rec-number&gt;&lt;foreign-keys&gt;&lt;key app="EN" db-id="awtpez0psd0tw6eadrspasrytx9wpp9dpdpx" timestamp="1568407855" guid="50840c96-062c-4a58-b964-8ae5f75bcfa0"&gt;1066&lt;/key&gt;&lt;key app="ENWeb" db-id=""&gt;0&lt;/key&gt;&lt;/foreign-keys&gt;&lt;ref-type name="Journal Article"&gt;17&lt;/ref-type&gt;&lt;contributors&gt;&lt;authors&gt;&lt;author&gt;Trudeau, Noémie Cliche&lt;/author&gt;&lt;author&gt;Garneau, Michelle&lt;/author&gt;&lt;author&gt;Pelletier, Luc&lt;/author&gt;&lt;/authors&gt;&lt;/contributors&gt;&lt;titles&gt;&lt;title&gt;Interannual variability in the CO 2 balance of a boreal patterned fen, James Bay, Canada&lt;/title&gt;&lt;secondary-title&gt;Biogeochemistry&lt;/secondary-title&gt;&lt;/titles&gt;&lt;periodical&gt;&lt;full-title&gt;Biogeochemistry&lt;/full-title&gt;&lt;/periodical&gt;&lt;pages&gt;371-387&lt;/pages&gt;&lt;volume&gt;118&lt;/volume&gt;&lt;number&gt;1-3&lt;/number&gt;&lt;dates&gt;&lt;year&gt;2014&lt;/year&gt;&lt;/dates&gt;&lt;isbn&gt;0168-2563&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53" w:tooltip="Trudeau, 2013 #907" w:history="1">
              <w:r w:rsidR="00EE1622">
                <w:rPr>
                  <w:rFonts w:cstheme="minorHAnsi"/>
                  <w:noProof/>
                  <w:sz w:val="20"/>
                  <w:szCs w:val="20"/>
                </w:rPr>
                <w:t>53</w:t>
              </w:r>
            </w:hyperlink>
            <w:r w:rsidR="00856DFE">
              <w:rPr>
                <w:rFonts w:cstheme="minorHAnsi"/>
                <w:noProof/>
                <w:sz w:val="20"/>
                <w:szCs w:val="20"/>
              </w:rPr>
              <w:t xml:space="preserve">, </w:t>
            </w:r>
            <w:hyperlink w:anchor="_ENREF_54" w:tooltip="Trudeau, 2014 #1066" w:history="1">
              <w:r w:rsidR="00EE1622">
                <w:rPr>
                  <w:rFonts w:cstheme="minorHAnsi"/>
                  <w:noProof/>
                  <w:sz w:val="20"/>
                  <w:szCs w:val="20"/>
                </w:rPr>
                <w:t>54</w:t>
              </w:r>
            </w:hyperlink>
            <w:r w:rsidR="00856DFE">
              <w:rPr>
                <w:rFonts w:cstheme="minorHAnsi"/>
                <w:noProof/>
                <w:sz w:val="20"/>
                <w:szCs w:val="20"/>
              </w:rPr>
              <w:t>)</w:t>
            </w:r>
            <w:r>
              <w:rPr>
                <w:rFonts w:cstheme="minorHAnsi"/>
                <w:sz w:val="20"/>
                <w:szCs w:val="20"/>
              </w:rPr>
              <w:fldChar w:fldCharType="end"/>
            </w:r>
          </w:p>
        </w:tc>
      </w:tr>
      <w:tr w:rsidR="00064233" w:rsidRPr="005A7561" w14:paraId="4D921839" w14:textId="77777777" w:rsidTr="00EE1622">
        <w:trPr>
          <w:trHeight w:val="530"/>
        </w:trPr>
        <w:tc>
          <w:tcPr>
            <w:tcW w:w="1620" w:type="dxa"/>
            <w:tcBorders>
              <w:top w:val="single" w:sz="4" w:space="0" w:color="auto"/>
              <w:bottom w:val="single" w:sz="4" w:space="0" w:color="auto"/>
            </w:tcBorders>
            <w:shd w:val="clear" w:color="auto" w:fill="auto"/>
          </w:tcPr>
          <w:p w14:paraId="0D24D78B" w14:textId="1761FEC9" w:rsidR="00064233" w:rsidRPr="005A7561" w:rsidRDefault="00064233" w:rsidP="00064233">
            <w:pPr>
              <w:spacing w:after="0"/>
              <w:rPr>
                <w:rFonts w:cstheme="minorHAnsi"/>
                <w:sz w:val="20"/>
                <w:szCs w:val="20"/>
              </w:rPr>
            </w:pPr>
            <w:r w:rsidRPr="005A7561">
              <w:rPr>
                <w:rFonts w:cstheme="minorHAnsi"/>
                <w:color w:val="000000"/>
                <w:sz w:val="20"/>
                <w:szCs w:val="20"/>
              </w:rPr>
              <w:t>Peatland</w:t>
            </w:r>
            <w:r>
              <w:rPr>
                <w:rFonts w:cstheme="minorHAnsi"/>
                <w:color w:val="000000"/>
                <w:sz w:val="20"/>
                <w:szCs w:val="20"/>
              </w:rPr>
              <w:t xml:space="preserve"> (fen)</w:t>
            </w:r>
          </w:p>
        </w:tc>
        <w:tc>
          <w:tcPr>
            <w:tcW w:w="1080" w:type="dxa"/>
            <w:tcBorders>
              <w:top w:val="single" w:sz="4" w:space="0" w:color="auto"/>
              <w:bottom w:val="single" w:sz="4" w:space="0" w:color="auto"/>
            </w:tcBorders>
          </w:tcPr>
          <w:p w14:paraId="257818DF" w14:textId="0ED9351D"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5</w:t>
            </w:r>
            <w:r>
              <w:rPr>
                <w:rFonts w:cstheme="minorHAnsi"/>
                <w:color w:val="000000"/>
                <w:sz w:val="20"/>
                <w:szCs w:val="20"/>
              </w:rPr>
              <w:t>5</w:t>
            </w:r>
            <w:r w:rsidRPr="005A7561">
              <w:rPr>
                <w:rFonts w:cstheme="minorHAnsi"/>
                <w:color w:val="000000"/>
                <w:sz w:val="20"/>
                <w:szCs w:val="20"/>
              </w:rPr>
              <w:t>.</w:t>
            </w:r>
            <w:r>
              <w:rPr>
                <w:rFonts w:cstheme="minorHAnsi"/>
                <w:color w:val="000000"/>
                <w:sz w:val="20"/>
                <w:szCs w:val="20"/>
              </w:rPr>
              <w:t>6</w:t>
            </w:r>
            <w:r w:rsidRPr="005A7561">
              <w:rPr>
                <w:rFonts w:cstheme="minorHAnsi"/>
                <w:color w:val="000000"/>
                <w:sz w:val="20"/>
                <w:szCs w:val="20"/>
              </w:rPr>
              <w:t xml:space="preserve"> N,</w:t>
            </w:r>
          </w:p>
          <w:p w14:paraId="596DA61E" w14:textId="44C1B14B" w:rsidR="00064233" w:rsidRPr="005A7561" w:rsidRDefault="00064233" w:rsidP="00064233">
            <w:pPr>
              <w:spacing w:after="0"/>
              <w:rPr>
                <w:rFonts w:cstheme="minorHAnsi"/>
                <w:sz w:val="20"/>
                <w:szCs w:val="20"/>
              </w:rPr>
            </w:pPr>
            <w:r>
              <w:rPr>
                <w:rFonts w:cstheme="minorHAnsi"/>
                <w:color w:val="000000"/>
                <w:sz w:val="20"/>
                <w:szCs w:val="20"/>
              </w:rPr>
              <w:t>22</w:t>
            </w:r>
            <w:r w:rsidRPr="005A7561">
              <w:rPr>
                <w:rFonts w:cstheme="minorHAnsi"/>
                <w:color w:val="000000"/>
                <w:sz w:val="20"/>
                <w:szCs w:val="20"/>
              </w:rPr>
              <w:t>.</w:t>
            </w:r>
            <w:r>
              <w:rPr>
                <w:rFonts w:cstheme="minorHAnsi"/>
                <w:color w:val="000000"/>
                <w:sz w:val="20"/>
                <w:szCs w:val="20"/>
              </w:rPr>
              <w:t>8</w:t>
            </w:r>
            <w:r w:rsidRPr="005A7561">
              <w:rPr>
                <w:rFonts w:cstheme="minorHAnsi"/>
                <w:color w:val="000000"/>
                <w:sz w:val="20"/>
                <w:szCs w:val="20"/>
              </w:rPr>
              <w:t xml:space="preserve"> W</w:t>
            </w:r>
          </w:p>
        </w:tc>
        <w:tc>
          <w:tcPr>
            <w:tcW w:w="1440" w:type="dxa"/>
            <w:tcBorders>
              <w:top w:val="single" w:sz="4" w:space="0" w:color="auto"/>
              <w:bottom w:val="single" w:sz="4" w:space="0" w:color="auto"/>
            </w:tcBorders>
          </w:tcPr>
          <w:p w14:paraId="5E8AB6B2" w14:textId="104659D1" w:rsidR="00064233" w:rsidRPr="005A7561" w:rsidRDefault="00064233" w:rsidP="00064233">
            <w:pPr>
              <w:spacing w:after="0"/>
              <w:rPr>
                <w:rFonts w:cstheme="minorHAnsi"/>
                <w:sz w:val="20"/>
                <w:szCs w:val="20"/>
              </w:rPr>
            </w:pPr>
            <w:r>
              <w:rPr>
                <w:rFonts w:cstheme="minorHAnsi"/>
                <w:color w:val="000000"/>
                <w:sz w:val="20"/>
                <w:szCs w:val="20"/>
              </w:rPr>
              <w:t>EC-GF</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5291A65B" w14:textId="77777777" w:rsidR="00027BA9" w:rsidRDefault="00064233" w:rsidP="00064233">
            <w:pPr>
              <w:spacing w:after="0"/>
              <w:rPr>
                <w:rFonts w:cstheme="minorHAnsi"/>
                <w:sz w:val="20"/>
                <w:szCs w:val="20"/>
              </w:rPr>
            </w:pPr>
            <w:r>
              <w:rPr>
                <w:rFonts w:cstheme="minorHAnsi"/>
                <w:sz w:val="20"/>
                <w:szCs w:val="20"/>
              </w:rPr>
              <w:t>174.3</w:t>
            </w:r>
          </w:p>
          <w:p w14:paraId="0A8FB6CA" w14:textId="2136E8E7" w:rsidR="00064233" w:rsidRPr="005A7561" w:rsidRDefault="00027BA9" w:rsidP="00064233">
            <w:pPr>
              <w:spacing w:after="0"/>
              <w:rPr>
                <w:rFonts w:cstheme="minorHAnsi"/>
                <w:sz w:val="20"/>
                <w:szCs w:val="20"/>
              </w:rPr>
            </w:pPr>
            <w:r>
              <w:rPr>
                <w:rFonts w:cstheme="minorHAnsi"/>
                <w:sz w:val="20"/>
                <w:szCs w:val="20"/>
              </w:rPr>
              <w:t>±32.7</w:t>
            </w:r>
          </w:p>
        </w:tc>
        <w:tc>
          <w:tcPr>
            <w:tcW w:w="1440" w:type="dxa"/>
            <w:tcBorders>
              <w:top w:val="single" w:sz="4" w:space="0" w:color="auto"/>
              <w:bottom w:val="single" w:sz="4" w:space="0" w:color="auto"/>
            </w:tcBorders>
            <w:shd w:val="clear" w:color="auto" w:fill="auto"/>
          </w:tcPr>
          <w:p w14:paraId="2752A943" w14:textId="77777777" w:rsidR="00027BA9" w:rsidRDefault="00064233" w:rsidP="00064233">
            <w:pPr>
              <w:spacing w:after="0"/>
              <w:rPr>
                <w:rFonts w:cstheme="minorHAnsi"/>
                <w:sz w:val="20"/>
                <w:szCs w:val="20"/>
              </w:rPr>
            </w:pPr>
            <w:r>
              <w:rPr>
                <w:rFonts w:cstheme="minorHAnsi"/>
                <w:sz w:val="20"/>
                <w:szCs w:val="20"/>
              </w:rPr>
              <w:t>332.5</w:t>
            </w:r>
          </w:p>
          <w:p w14:paraId="46641AFB" w14:textId="632BEDE7" w:rsidR="00064233" w:rsidRPr="005A7561" w:rsidRDefault="00027BA9" w:rsidP="00064233">
            <w:pPr>
              <w:spacing w:after="0"/>
              <w:rPr>
                <w:rFonts w:cstheme="minorHAnsi"/>
                <w:sz w:val="20"/>
                <w:szCs w:val="20"/>
              </w:rPr>
            </w:pPr>
            <w:r>
              <w:rPr>
                <w:rFonts w:cstheme="minorHAnsi"/>
                <w:sz w:val="20"/>
                <w:szCs w:val="20"/>
              </w:rPr>
              <w:t>±10.6</w:t>
            </w:r>
          </w:p>
        </w:tc>
        <w:tc>
          <w:tcPr>
            <w:tcW w:w="990" w:type="dxa"/>
            <w:tcBorders>
              <w:top w:val="single" w:sz="4" w:space="0" w:color="auto"/>
              <w:bottom w:val="single" w:sz="4" w:space="0" w:color="auto"/>
            </w:tcBorders>
            <w:shd w:val="clear" w:color="auto" w:fill="auto"/>
          </w:tcPr>
          <w:p w14:paraId="30FA62DD" w14:textId="77777777" w:rsidR="00027BA9" w:rsidRDefault="00064233" w:rsidP="00064233">
            <w:pPr>
              <w:spacing w:after="0"/>
              <w:rPr>
                <w:rFonts w:cstheme="minorHAnsi"/>
                <w:sz w:val="20"/>
                <w:szCs w:val="20"/>
              </w:rPr>
            </w:pPr>
            <w:r>
              <w:rPr>
                <w:rFonts w:cstheme="minorHAnsi"/>
                <w:sz w:val="20"/>
                <w:szCs w:val="20"/>
              </w:rPr>
              <w:t>-191.5</w:t>
            </w:r>
          </w:p>
          <w:p w14:paraId="096BE07C" w14:textId="43370652" w:rsidR="00064233" w:rsidRPr="005A7561" w:rsidRDefault="00027BA9" w:rsidP="00064233">
            <w:pPr>
              <w:spacing w:after="0"/>
              <w:rPr>
                <w:rFonts w:cstheme="minorHAnsi"/>
                <w:sz w:val="20"/>
                <w:szCs w:val="20"/>
              </w:rPr>
            </w:pPr>
            <w:r>
              <w:rPr>
                <w:rFonts w:cstheme="minorHAnsi"/>
                <w:sz w:val="20"/>
                <w:szCs w:val="20"/>
              </w:rPr>
              <w:t>±76.2</w:t>
            </w:r>
          </w:p>
        </w:tc>
        <w:tc>
          <w:tcPr>
            <w:tcW w:w="990" w:type="dxa"/>
            <w:tcBorders>
              <w:top w:val="single" w:sz="4" w:space="0" w:color="auto"/>
              <w:bottom w:val="single" w:sz="4" w:space="0" w:color="auto"/>
            </w:tcBorders>
            <w:shd w:val="clear" w:color="auto" w:fill="auto"/>
          </w:tcPr>
          <w:p w14:paraId="273EEB01" w14:textId="77777777" w:rsidR="00027BA9" w:rsidRDefault="00064233" w:rsidP="00064233">
            <w:pPr>
              <w:spacing w:after="0"/>
              <w:rPr>
                <w:rFonts w:cstheme="minorHAnsi"/>
                <w:sz w:val="20"/>
                <w:szCs w:val="20"/>
              </w:rPr>
            </w:pPr>
            <w:r>
              <w:rPr>
                <w:rFonts w:cstheme="minorHAnsi"/>
                <w:sz w:val="20"/>
                <w:szCs w:val="20"/>
              </w:rPr>
              <w:t>-210</w:t>
            </w:r>
          </w:p>
          <w:p w14:paraId="0A8FAB99" w14:textId="1FE1747F" w:rsidR="00064233" w:rsidRPr="005A7561" w:rsidRDefault="00027BA9" w:rsidP="00064233">
            <w:pPr>
              <w:spacing w:after="0"/>
              <w:rPr>
                <w:rFonts w:cstheme="minorHAnsi"/>
                <w:sz w:val="20"/>
                <w:szCs w:val="20"/>
              </w:rPr>
            </w:pPr>
            <w:r>
              <w:rPr>
                <w:rFonts w:cstheme="minorHAnsi"/>
                <w:sz w:val="20"/>
                <w:szCs w:val="20"/>
              </w:rPr>
              <w:t>±80.6</w:t>
            </w:r>
          </w:p>
        </w:tc>
        <w:tc>
          <w:tcPr>
            <w:tcW w:w="1080" w:type="dxa"/>
            <w:tcBorders>
              <w:top w:val="single" w:sz="4" w:space="0" w:color="auto"/>
              <w:bottom w:val="single" w:sz="4" w:space="0" w:color="auto"/>
            </w:tcBorders>
          </w:tcPr>
          <w:p w14:paraId="44B6C90D" w14:textId="6305635D" w:rsidR="00064233" w:rsidRPr="005A7561" w:rsidRDefault="00064233" w:rsidP="0006423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60FF4F6E" w14:textId="77777777" w:rsidR="00027BA9" w:rsidRDefault="00064233" w:rsidP="00064233">
            <w:pPr>
              <w:spacing w:after="0"/>
              <w:rPr>
                <w:rFonts w:cstheme="minorHAnsi"/>
                <w:sz w:val="20"/>
                <w:szCs w:val="20"/>
              </w:rPr>
            </w:pPr>
            <w:r>
              <w:rPr>
                <w:rFonts w:cstheme="minorHAnsi"/>
                <w:sz w:val="20"/>
                <w:szCs w:val="20"/>
              </w:rPr>
              <w:t>18.5</w:t>
            </w:r>
          </w:p>
          <w:p w14:paraId="334BC19A" w14:textId="7DE8A498" w:rsidR="00064233" w:rsidRPr="005A7561" w:rsidRDefault="00027BA9" w:rsidP="00064233">
            <w:pPr>
              <w:spacing w:after="0"/>
              <w:rPr>
                <w:rFonts w:cstheme="minorHAnsi"/>
                <w:sz w:val="20"/>
                <w:szCs w:val="20"/>
              </w:rPr>
            </w:pPr>
            <w:r>
              <w:rPr>
                <w:rFonts w:cstheme="minorHAnsi"/>
                <w:sz w:val="20"/>
                <w:szCs w:val="20"/>
              </w:rPr>
              <w:t>±4.9</w:t>
            </w:r>
          </w:p>
        </w:tc>
        <w:tc>
          <w:tcPr>
            <w:tcW w:w="720" w:type="dxa"/>
            <w:tcBorders>
              <w:top w:val="single" w:sz="4" w:space="0" w:color="auto"/>
              <w:bottom w:val="single" w:sz="4" w:space="0" w:color="auto"/>
            </w:tcBorders>
          </w:tcPr>
          <w:p w14:paraId="7C4F0E87" w14:textId="7F1F8744" w:rsidR="00064233" w:rsidRPr="005A7561" w:rsidRDefault="00064233" w:rsidP="0006423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7FED4C39" w14:textId="0229CDD9" w:rsidR="00064233" w:rsidRPr="005A7561" w:rsidRDefault="00064233" w:rsidP="00064233">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&lt;EndNote&gt;&lt;Cite&gt;&lt;Author&gt;Fortuniak&lt;/Author&gt;&lt;Year&gt;2017&lt;/Year&gt;&lt;RecNum&gt;1391&lt;/RecNum&gt;&lt;DisplayText&gt;(55)&lt;/DisplayText&gt;&lt;record&gt;&lt;rec-number&gt;1391&lt;/rec-number&gt;&lt;foreign-keys&gt;&lt;key app="EN" db-id="awtpez0psd0tw6eadrspasrytx9wpp9dpdpx" timestamp="1568408459" guid="0a1ac159-368c-48b7-a138-b175d3fb79a9"&gt;1391&lt;/key&gt;&lt;key app="ENWeb" db-id=""&gt;0&lt;/key&gt;&lt;/foreign-keys&gt;&lt;ref-type name="Journal Article"&gt;17&lt;/ref-type&gt;&lt;contributors&gt;&lt;authors&gt;&lt;author&gt;Fortuniak, Krzysztof&lt;/author&gt;&lt;author&gt;Pawlak, Włodzimierz&lt;/author&gt;&lt;author&gt;Bednorz, Leszek&lt;/author&gt;&lt;author&gt;Grygoruk, Mateusz&lt;/author&gt;&lt;author&gt;Siedlecki, Mariusz&lt;/author&gt;&lt;author&gt;Zieliński, Mariusz&lt;/author&gt;&lt;/authors&gt;&lt;/contributors&gt;&lt;titles&gt;&lt;title&gt;Methane and carbon dioxide fluxes of a temperate mire in Central Europe&lt;/title&gt;&lt;secondary-title&gt;Agricultural and Forest Meteorology&lt;/secondary-title&gt;&lt;/titles&gt;&lt;periodical&gt;&lt;full-title&gt;Agricultural and Forest Meteorology&lt;/full-title&gt;&lt;/periodical&gt;&lt;pages&gt;306-318&lt;/pages&gt;&lt;volume&gt;232&lt;/volume&gt;&lt;dates&gt;&lt;year&gt;2017&lt;/year&gt;&lt;/dates&gt;&lt;isbn&gt;0168-1923&lt;/isbn&gt;&lt;urls&gt;&lt;/urls&gt;&lt;/record&gt;&lt;/Cite&gt;&lt;/EndNote&gt;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55" w:tooltip="Fortuniak, 2017 #1391" w:history="1">
              <w:r w:rsidR="00EE1622">
                <w:rPr>
                  <w:rFonts w:cstheme="minorHAnsi"/>
                  <w:noProof/>
                  <w:sz w:val="20"/>
                  <w:szCs w:val="20"/>
                </w:rPr>
                <w:t>55</w:t>
              </w:r>
            </w:hyperlink>
            <w:r w:rsidR="00856DFE">
              <w:rPr>
                <w:rFonts w:cstheme="minorHAnsi"/>
                <w:noProof/>
                <w:sz w:val="20"/>
                <w:szCs w:val="20"/>
              </w:rPr>
              <w:t>)</w:t>
            </w:r>
            <w:r>
              <w:rPr>
                <w:rFonts w:cstheme="minorHAnsi"/>
                <w:sz w:val="20"/>
                <w:szCs w:val="20"/>
              </w:rPr>
              <w:fldChar w:fldCharType="end"/>
            </w:r>
          </w:p>
        </w:tc>
      </w:tr>
      <w:tr w:rsidR="00064233" w:rsidRPr="005A7561" w14:paraId="45F6F713" w14:textId="77777777" w:rsidTr="00EE1622">
        <w:trPr>
          <w:trHeight w:val="530"/>
        </w:trPr>
        <w:tc>
          <w:tcPr>
            <w:tcW w:w="1620" w:type="dxa"/>
            <w:tcBorders>
              <w:top w:val="single" w:sz="4" w:space="0" w:color="auto"/>
              <w:bottom w:val="single" w:sz="4" w:space="0" w:color="auto"/>
            </w:tcBorders>
            <w:shd w:val="clear" w:color="auto" w:fill="auto"/>
          </w:tcPr>
          <w:p w14:paraId="344ECAAF" w14:textId="1A2E89E8" w:rsidR="00064233" w:rsidRPr="005A7561" w:rsidRDefault="00064233" w:rsidP="00064233">
            <w:pPr>
              <w:spacing w:after="0"/>
              <w:rPr>
                <w:rFonts w:cstheme="minorHAnsi"/>
                <w:sz w:val="20"/>
                <w:szCs w:val="20"/>
              </w:rPr>
            </w:pPr>
            <w:r w:rsidRPr="004E5D87">
              <w:rPr>
                <w:rFonts w:cstheme="minorHAnsi"/>
                <w:color w:val="000000"/>
                <w:sz w:val="20"/>
                <w:szCs w:val="20"/>
              </w:rPr>
              <w:t>Peatland (fen)</w:t>
            </w:r>
          </w:p>
        </w:tc>
        <w:tc>
          <w:tcPr>
            <w:tcW w:w="1080" w:type="dxa"/>
            <w:tcBorders>
              <w:top w:val="single" w:sz="4" w:space="0" w:color="auto"/>
              <w:bottom w:val="single" w:sz="4" w:space="0" w:color="auto"/>
            </w:tcBorders>
          </w:tcPr>
          <w:p w14:paraId="4DD63F85" w14:textId="3B614681"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5</w:t>
            </w:r>
            <w:r>
              <w:rPr>
                <w:rFonts w:cstheme="minorHAnsi"/>
                <w:color w:val="000000"/>
                <w:sz w:val="20"/>
                <w:szCs w:val="20"/>
              </w:rPr>
              <w:t>8</w:t>
            </w:r>
            <w:r w:rsidRPr="005A7561">
              <w:rPr>
                <w:rFonts w:cstheme="minorHAnsi"/>
                <w:color w:val="000000"/>
                <w:sz w:val="20"/>
                <w:szCs w:val="20"/>
              </w:rPr>
              <w:t>.</w:t>
            </w:r>
            <w:r>
              <w:rPr>
                <w:rFonts w:cstheme="minorHAnsi"/>
                <w:color w:val="000000"/>
                <w:sz w:val="20"/>
                <w:szCs w:val="20"/>
              </w:rPr>
              <w:t>7</w:t>
            </w:r>
            <w:r w:rsidRPr="005A7561">
              <w:rPr>
                <w:rFonts w:cstheme="minorHAnsi"/>
                <w:color w:val="000000"/>
                <w:sz w:val="20"/>
                <w:szCs w:val="20"/>
              </w:rPr>
              <w:t xml:space="preserve"> N,</w:t>
            </w:r>
          </w:p>
          <w:p w14:paraId="4DC26F1E" w14:textId="11DDE9BC" w:rsidR="00064233" w:rsidRPr="005A7561" w:rsidRDefault="00064233" w:rsidP="00064233">
            <w:pPr>
              <w:spacing w:after="0"/>
              <w:rPr>
                <w:rFonts w:cstheme="minorHAnsi"/>
                <w:sz w:val="20"/>
                <w:szCs w:val="20"/>
              </w:rPr>
            </w:pPr>
            <w:r>
              <w:rPr>
                <w:rFonts w:cstheme="minorHAnsi"/>
                <w:color w:val="000000"/>
                <w:sz w:val="20"/>
                <w:szCs w:val="20"/>
              </w:rPr>
              <w:t>93</w:t>
            </w:r>
            <w:r w:rsidRPr="005A7561">
              <w:rPr>
                <w:rFonts w:cstheme="minorHAnsi"/>
                <w:color w:val="000000"/>
                <w:sz w:val="20"/>
                <w:szCs w:val="20"/>
              </w:rPr>
              <w:t>.</w:t>
            </w:r>
            <w:r>
              <w:rPr>
                <w:rFonts w:cstheme="minorHAnsi"/>
                <w:color w:val="000000"/>
                <w:sz w:val="20"/>
                <w:szCs w:val="20"/>
              </w:rPr>
              <w:t>8</w:t>
            </w:r>
            <w:r w:rsidRPr="005A7561">
              <w:rPr>
                <w:rFonts w:cstheme="minorHAnsi"/>
                <w:color w:val="000000"/>
                <w:sz w:val="20"/>
                <w:szCs w:val="20"/>
              </w:rPr>
              <w:t xml:space="preserve"> W</w:t>
            </w:r>
          </w:p>
        </w:tc>
        <w:tc>
          <w:tcPr>
            <w:tcW w:w="1440" w:type="dxa"/>
            <w:tcBorders>
              <w:top w:val="single" w:sz="4" w:space="0" w:color="auto"/>
              <w:bottom w:val="single" w:sz="4" w:space="0" w:color="auto"/>
            </w:tcBorders>
          </w:tcPr>
          <w:p w14:paraId="372DC00B" w14:textId="2C176306" w:rsidR="00064233" w:rsidRPr="005A7561" w:rsidRDefault="00064233" w:rsidP="00064233">
            <w:pPr>
              <w:spacing w:after="0"/>
              <w:rPr>
                <w:rFonts w:cstheme="minorHAnsi"/>
                <w:sz w:val="20"/>
                <w:szCs w:val="20"/>
              </w:rPr>
            </w:pPr>
            <w:r>
              <w:rPr>
                <w:rFonts w:cstheme="minorHAnsi"/>
                <w:color w:val="000000"/>
                <w:sz w:val="20"/>
                <w:szCs w:val="20"/>
              </w:rPr>
              <w:t>EC-GF</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712D4048" w14:textId="7DD23523" w:rsidR="00064233" w:rsidRPr="005A7561" w:rsidRDefault="00064233" w:rsidP="00064233">
            <w:pPr>
              <w:spacing w:after="0"/>
              <w:rPr>
                <w:rFonts w:cstheme="minorHAnsi"/>
                <w:sz w:val="20"/>
                <w:szCs w:val="20"/>
              </w:rPr>
            </w:pPr>
            <w:r>
              <w:rPr>
                <w:rFonts w:cstheme="minorHAnsi"/>
                <w:sz w:val="20"/>
                <w:szCs w:val="20"/>
              </w:rPr>
              <w:t>5133</w:t>
            </w:r>
          </w:p>
        </w:tc>
        <w:tc>
          <w:tcPr>
            <w:tcW w:w="1440" w:type="dxa"/>
            <w:tcBorders>
              <w:top w:val="single" w:sz="4" w:space="0" w:color="auto"/>
              <w:bottom w:val="single" w:sz="4" w:space="0" w:color="auto"/>
            </w:tcBorders>
            <w:shd w:val="clear" w:color="auto" w:fill="auto"/>
          </w:tcPr>
          <w:p w14:paraId="700805A3" w14:textId="1965FBE8" w:rsidR="00064233" w:rsidRPr="005A7561" w:rsidRDefault="00064233" w:rsidP="00064233">
            <w:pPr>
              <w:spacing w:after="0"/>
              <w:rPr>
                <w:rFonts w:cstheme="minorHAnsi"/>
                <w:sz w:val="20"/>
                <w:szCs w:val="20"/>
              </w:rPr>
            </w:pPr>
            <w:r>
              <w:rPr>
                <w:rFonts w:cstheme="minorHAnsi"/>
                <w:sz w:val="20"/>
                <w:szCs w:val="20"/>
              </w:rPr>
              <w:t>245</w:t>
            </w:r>
          </w:p>
        </w:tc>
        <w:tc>
          <w:tcPr>
            <w:tcW w:w="990" w:type="dxa"/>
            <w:tcBorders>
              <w:top w:val="single" w:sz="4" w:space="0" w:color="auto"/>
              <w:bottom w:val="single" w:sz="4" w:space="0" w:color="auto"/>
            </w:tcBorders>
            <w:shd w:val="clear" w:color="auto" w:fill="auto"/>
          </w:tcPr>
          <w:p w14:paraId="7ECD253D" w14:textId="07A13015" w:rsidR="00064233" w:rsidRPr="005A7561" w:rsidRDefault="00064233" w:rsidP="00064233">
            <w:pPr>
              <w:spacing w:after="0"/>
              <w:rPr>
                <w:rFonts w:cstheme="minorHAnsi"/>
                <w:sz w:val="20"/>
                <w:szCs w:val="20"/>
              </w:rPr>
            </w:pPr>
            <w:r>
              <w:rPr>
                <w:rFonts w:cstheme="minorHAnsi"/>
                <w:sz w:val="20"/>
                <w:szCs w:val="20"/>
              </w:rPr>
              <w:t>-1</w:t>
            </w:r>
          </w:p>
        </w:tc>
        <w:tc>
          <w:tcPr>
            <w:tcW w:w="990" w:type="dxa"/>
            <w:tcBorders>
              <w:top w:val="single" w:sz="4" w:space="0" w:color="auto"/>
              <w:bottom w:val="single" w:sz="4" w:space="0" w:color="auto"/>
            </w:tcBorders>
            <w:shd w:val="clear" w:color="auto" w:fill="auto"/>
          </w:tcPr>
          <w:p w14:paraId="1F1A8C13" w14:textId="602E1E51" w:rsidR="00064233" w:rsidRPr="005A7561" w:rsidRDefault="00064233" w:rsidP="00064233">
            <w:pPr>
              <w:spacing w:after="0"/>
              <w:rPr>
                <w:rFonts w:cstheme="minorHAnsi"/>
                <w:sz w:val="20"/>
                <w:szCs w:val="20"/>
              </w:rPr>
            </w:pPr>
            <w:r>
              <w:rPr>
                <w:rFonts w:cstheme="minorHAnsi"/>
                <w:sz w:val="20"/>
                <w:szCs w:val="20"/>
              </w:rPr>
              <w:t>-5.4</w:t>
            </w:r>
          </w:p>
        </w:tc>
        <w:tc>
          <w:tcPr>
            <w:tcW w:w="1080" w:type="dxa"/>
            <w:tcBorders>
              <w:top w:val="single" w:sz="4" w:space="0" w:color="auto"/>
              <w:bottom w:val="single" w:sz="4" w:space="0" w:color="auto"/>
            </w:tcBorders>
          </w:tcPr>
          <w:p w14:paraId="587C7291" w14:textId="1F222AB1" w:rsidR="00064233" w:rsidRPr="005A7561" w:rsidRDefault="00064233" w:rsidP="0006423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39441153" w14:textId="1DAAE980" w:rsidR="00064233" w:rsidRPr="005A7561" w:rsidRDefault="00064233" w:rsidP="00064233">
            <w:pPr>
              <w:spacing w:after="0"/>
              <w:rPr>
                <w:rFonts w:cstheme="minorHAnsi"/>
                <w:sz w:val="20"/>
                <w:szCs w:val="20"/>
              </w:rPr>
            </w:pPr>
            <w:r>
              <w:rPr>
                <w:rFonts w:cstheme="minorHAnsi"/>
                <w:sz w:val="20"/>
                <w:szCs w:val="20"/>
              </w:rPr>
              <w:t>4.4</w:t>
            </w:r>
          </w:p>
        </w:tc>
        <w:tc>
          <w:tcPr>
            <w:tcW w:w="720" w:type="dxa"/>
            <w:tcBorders>
              <w:top w:val="single" w:sz="4" w:space="0" w:color="auto"/>
              <w:bottom w:val="single" w:sz="4" w:space="0" w:color="auto"/>
            </w:tcBorders>
          </w:tcPr>
          <w:p w14:paraId="03595F2B" w14:textId="00F2DB8A" w:rsidR="00064233" w:rsidRPr="005A7561" w:rsidRDefault="00064233" w:rsidP="0006423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16A4A913" w14:textId="7D6B016C" w:rsidR="00064233" w:rsidRPr="005A7561" w:rsidRDefault="00064233" w:rsidP="00064233">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&lt;EndNote&gt;&lt;Cite&gt;&lt;Author&gt;Hanis&lt;/Author&gt;&lt;Year&gt;2015&lt;/Year&gt;&lt;RecNum&gt;12517&lt;/RecNum&gt;&lt;DisplayText&gt;(56)&lt;/DisplayText&gt;&lt;record&gt;&lt;rec-number&gt;12517&lt;/rec-number&gt;&lt;foreign-keys&gt;&lt;key app="EN" db-id="awtpez0psd0tw6eadrspasrytx9wpp9dpdpx" timestamp="1585688860" guid="92c136cc-448b-4401-ac8a-ae12690e0dc8"&gt;12517&lt;/key&gt;&lt;/foreign-keys&gt;&lt;ref-type name="Journal Article"&gt;17&lt;/ref-type&gt;&lt;contributors&gt;&lt;authors&gt;&lt;author&gt;Hanis, Krista L&lt;/author&gt;&lt;author&gt;Amiro, Brian D&lt;/author&gt;&lt;author&gt;Tenuta, Mario&lt;/author&gt;&lt;author&gt;Papakyriakou, Tim&lt;/author&gt;&lt;author&gt;Swystun, Kyle A&lt;/author&gt;&lt;/authors&gt;&lt;/contributors&gt;&lt;titles&gt;&lt;title&gt;Carbon exchange over four growing seasons for a subarctic sedge fen in northern Manitoba, Canada&lt;/title&gt;&lt;secondary-title&gt;Arctic Science&lt;/secondary-title&gt;&lt;/titles&gt;&lt;periodical&gt;&lt;full-title&gt;Arctic Science&lt;/full-title&gt;&lt;/periodical&gt;&lt;pages&gt;27-44&lt;/pages&gt;&lt;volume&gt;1&lt;/volume&gt;&lt;number&gt;2&lt;/number&gt;&lt;dates&gt;&lt;year&gt;2015&lt;/year&gt;&lt;/dates&gt;&lt;isbn&gt;2368-7460&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56" w:tooltip="Hanis, 2015 #12517" w:history="1">
              <w:r w:rsidR="00EE1622">
                <w:rPr>
                  <w:rFonts w:cstheme="minorHAnsi"/>
                  <w:noProof/>
                  <w:sz w:val="20"/>
                  <w:szCs w:val="20"/>
                </w:rPr>
                <w:t>56</w:t>
              </w:r>
            </w:hyperlink>
            <w:r w:rsidR="00856DFE">
              <w:rPr>
                <w:rFonts w:cstheme="minorHAnsi"/>
                <w:noProof/>
                <w:sz w:val="20"/>
                <w:szCs w:val="20"/>
              </w:rPr>
              <w:t>)</w:t>
            </w:r>
            <w:r>
              <w:rPr>
                <w:rFonts w:cstheme="minorHAnsi"/>
                <w:sz w:val="20"/>
                <w:szCs w:val="20"/>
              </w:rPr>
              <w:fldChar w:fldCharType="end"/>
            </w:r>
          </w:p>
        </w:tc>
      </w:tr>
      <w:tr w:rsidR="00064233" w:rsidRPr="005A7561" w14:paraId="05CDB149" w14:textId="77777777" w:rsidTr="00EE1622">
        <w:trPr>
          <w:trHeight w:val="530"/>
        </w:trPr>
        <w:tc>
          <w:tcPr>
            <w:tcW w:w="1620" w:type="dxa"/>
            <w:tcBorders>
              <w:top w:val="single" w:sz="4" w:space="0" w:color="auto"/>
              <w:bottom w:val="single" w:sz="4" w:space="0" w:color="auto"/>
            </w:tcBorders>
            <w:shd w:val="clear" w:color="auto" w:fill="auto"/>
          </w:tcPr>
          <w:p w14:paraId="06B2FE26" w14:textId="3E71781F" w:rsidR="00064233" w:rsidRPr="005A7561" w:rsidRDefault="00064233" w:rsidP="00064233">
            <w:pPr>
              <w:spacing w:after="0"/>
              <w:rPr>
                <w:rFonts w:cstheme="minorHAnsi"/>
                <w:sz w:val="20"/>
                <w:szCs w:val="20"/>
              </w:rPr>
            </w:pPr>
            <w:r w:rsidRPr="005A7561">
              <w:rPr>
                <w:rFonts w:cstheme="minorHAnsi"/>
                <w:color w:val="000000"/>
                <w:sz w:val="20"/>
                <w:szCs w:val="20"/>
              </w:rPr>
              <w:t>Peatland</w:t>
            </w:r>
            <w:r>
              <w:rPr>
                <w:rFonts w:cstheme="minorHAnsi"/>
                <w:color w:val="000000"/>
                <w:sz w:val="20"/>
                <w:szCs w:val="20"/>
              </w:rPr>
              <w:t xml:space="preserve"> (fen)</w:t>
            </w:r>
          </w:p>
        </w:tc>
        <w:tc>
          <w:tcPr>
            <w:tcW w:w="1080" w:type="dxa"/>
            <w:tcBorders>
              <w:top w:val="single" w:sz="4" w:space="0" w:color="auto"/>
              <w:bottom w:val="single" w:sz="4" w:space="0" w:color="auto"/>
            </w:tcBorders>
          </w:tcPr>
          <w:p w14:paraId="710ACE69" w14:textId="23695016" w:rsidR="00064233" w:rsidRDefault="00064233" w:rsidP="00064233">
            <w:pPr>
              <w:spacing w:after="0"/>
              <w:rPr>
                <w:rFonts w:cstheme="minorHAnsi"/>
                <w:sz w:val="20"/>
                <w:szCs w:val="20"/>
              </w:rPr>
            </w:pPr>
            <w:r>
              <w:rPr>
                <w:rFonts w:cstheme="minorHAnsi"/>
                <w:sz w:val="20"/>
                <w:szCs w:val="20"/>
              </w:rPr>
              <w:t>61.8 N,</w:t>
            </w:r>
          </w:p>
          <w:p w14:paraId="1BCCB673" w14:textId="432792AF" w:rsidR="00064233" w:rsidRPr="005A7561" w:rsidRDefault="00064233" w:rsidP="00064233">
            <w:pPr>
              <w:spacing w:after="0"/>
              <w:rPr>
                <w:rFonts w:cstheme="minorHAnsi"/>
                <w:sz w:val="20"/>
                <w:szCs w:val="20"/>
              </w:rPr>
            </w:pPr>
            <w:r>
              <w:rPr>
                <w:rFonts w:cstheme="minorHAnsi"/>
                <w:sz w:val="20"/>
                <w:szCs w:val="20"/>
              </w:rPr>
              <w:t>24.2 W</w:t>
            </w:r>
          </w:p>
        </w:tc>
        <w:tc>
          <w:tcPr>
            <w:tcW w:w="1440" w:type="dxa"/>
            <w:tcBorders>
              <w:top w:val="single" w:sz="4" w:space="0" w:color="auto"/>
              <w:bottom w:val="single" w:sz="4" w:space="0" w:color="auto"/>
            </w:tcBorders>
          </w:tcPr>
          <w:p w14:paraId="17800790" w14:textId="373899E3" w:rsidR="00064233" w:rsidRPr="005A7561" w:rsidRDefault="00064233" w:rsidP="00064233">
            <w:pPr>
              <w:spacing w:after="0"/>
              <w:rPr>
                <w:rFonts w:cstheme="minorHAnsi"/>
                <w:sz w:val="20"/>
                <w:szCs w:val="20"/>
              </w:rPr>
            </w:pPr>
            <w:r>
              <w:rPr>
                <w:rFonts w:cstheme="minorHAnsi"/>
                <w:color w:val="000000"/>
                <w:sz w:val="20"/>
                <w:szCs w:val="20"/>
              </w:rPr>
              <w:t>EC-GF</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25AED21E" w14:textId="3E4E40CF" w:rsidR="00064233" w:rsidRPr="005A7561" w:rsidRDefault="00064233" w:rsidP="00064233">
            <w:pPr>
              <w:spacing w:after="0"/>
              <w:rPr>
                <w:rFonts w:cstheme="minorHAnsi"/>
                <w:sz w:val="20"/>
                <w:szCs w:val="20"/>
              </w:rPr>
            </w:pPr>
            <w:r>
              <w:rPr>
                <w:rFonts w:cstheme="minorHAnsi"/>
                <w:sz w:val="20"/>
                <w:szCs w:val="20"/>
              </w:rPr>
              <w:t>424.1</w:t>
            </w:r>
          </w:p>
        </w:tc>
        <w:tc>
          <w:tcPr>
            <w:tcW w:w="1440" w:type="dxa"/>
            <w:tcBorders>
              <w:top w:val="single" w:sz="4" w:space="0" w:color="auto"/>
              <w:bottom w:val="single" w:sz="4" w:space="0" w:color="auto"/>
            </w:tcBorders>
            <w:shd w:val="clear" w:color="auto" w:fill="auto"/>
          </w:tcPr>
          <w:p w14:paraId="3EBF8238" w14:textId="161D26C6" w:rsidR="00064233" w:rsidRPr="005A7561" w:rsidRDefault="00064233" w:rsidP="00064233">
            <w:pPr>
              <w:spacing w:after="0"/>
              <w:rPr>
                <w:rFonts w:cstheme="minorHAnsi"/>
                <w:sz w:val="20"/>
                <w:szCs w:val="20"/>
              </w:rPr>
            </w:pPr>
            <w:r>
              <w:rPr>
                <w:rFonts w:cstheme="minorHAnsi"/>
                <w:sz w:val="20"/>
                <w:szCs w:val="20"/>
              </w:rPr>
              <w:t>370.6</w:t>
            </w:r>
          </w:p>
        </w:tc>
        <w:tc>
          <w:tcPr>
            <w:tcW w:w="990" w:type="dxa"/>
            <w:tcBorders>
              <w:top w:val="single" w:sz="4" w:space="0" w:color="auto"/>
              <w:bottom w:val="single" w:sz="4" w:space="0" w:color="auto"/>
            </w:tcBorders>
            <w:shd w:val="clear" w:color="auto" w:fill="auto"/>
          </w:tcPr>
          <w:p w14:paraId="53F37675" w14:textId="2BBFE391" w:rsidR="00064233" w:rsidRPr="005A7561" w:rsidRDefault="00064233" w:rsidP="00064233">
            <w:pPr>
              <w:spacing w:after="0"/>
              <w:rPr>
                <w:rFonts w:cstheme="minorHAnsi"/>
                <w:sz w:val="20"/>
                <w:szCs w:val="20"/>
              </w:rPr>
            </w:pPr>
            <w:r>
              <w:rPr>
                <w:rFonts w:cstheme="minorHAnsi"/>
                <w:sz w:val="20"/>
                <w:szCs w:val="20"/>
              </w:rPr>
              <w:t>-43.9</w:t>
            </w:r>
          </w:p>
        </w:tc>
        <w:tc>
          <w:tcPr>
            <w:tcW w:w="990" w:type="dxa"/>
            <w:tcBorders>
              <w:top w:val="single" w:sz="4" w:space="0" w:color="auto"/>
              <w:bottom w:val="single" w:sz="4" w:space="0" w:color="auto"/>
            </w:tcBorders>
            <w:shd w:val="clear" w:color="auto" w:fill="auto"/>
          </w:tcPr>
          <w:p w14:paraId="3E1457B9" w14:textId="11475AC3" w:rsidR="00064233" w:rsidRPr="005A7561" w:rsidRDefault="00064233" w:rsidP="00064233">
            <w:pPr>
              <w:spacing w:after="0"/>
              <w:rPr>
                <w:rFonts w:cstheme="minorHAnsi"/>
                <w:sz w:val="20"/>
                <w:szCs w:val="20"/>
              </w:rPr>
            </w:pPr>
            <w:r>
              <w:rPr>
                <w:rFonts w:cstheme="minorHAnsi"/>
                <w:sz w:val="20"/>
                <w:szCs w:val="20"/>
              </w:rPr>
              <w:t>-53.4</w:t>
            </w:r>
          </w:p>
        </w:tc>
        <w:tc>
          <w:tcPr>
            <w:tcW w:w="1080" w:type="dxa"/>
            <w:tcBorders>
              <w:top w:val="single" w:sz="4" w:space="0" w:color="auto"/>
              <w:bottom w:val="single" w:sz="4" w:space="0" w:color="auto"/>
            </w:tcBorders>
          </w:tcPr>
          <w:p w14:paraId="2D76194B" w14:textId="6C74FCF2" w:rsidR="00064233" w:rsidRPr="005A7561" w:rsidRDefault="00064233" w:rsidP="0006423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26B517DB" w14:textId="104D0241" w:rsidR="00064233" w:rsidRPr="005A7561" w:rsidRDefault="00064233" w:rsidP="00064233">
            <w:pPr>
              <w:spacing w:after="0"/>
              <w:rPr>
                <w:rFonts w:cstheme="minorHAnsi"/>
                <w:sz w:val="20"/>
                <w:szCs w:val="20"/>
              </w:rPr>
            </w:pPr>
            <w:r>
              <w:rPr>
                <w:rFonts w:cstheme="minorHAnsi"/>
                <w:sz w:val="20"/>
                <w:szCs w:val="20"/>
              </w:rPr>
              <w:t>9.5</w:t>
            </w:r>
          </w:p>
        </w:tc>
        <w:tc>
          <w:tcPr>
            <w:tcW w:w="720" w:type="dxa"/>
            <w:tcBorders>
              <w:top w:val="single" w:sz="4" w:space="0" w:color="auto"/>
              <w:bottom w:val="single" w:sz="4" w:space="0" w:color="auto"/>
            </w:tcBorders>
          </w:tcPr>
          <w:p w14:paraId="0C60FC96" w14:textId="559EA486" w:rsidR="00064233" w:rsidRPr="005A7561" w:rsidRDefault="00064233" w:rsidP="0006423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7FC6B9AA" w14:textId="1D15A79B" w:rsidR="00064233" w:rsidRPr="005A7561" w:rsidRDefault="00064233" w:rsidP="00064233">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&lt;EndNote&gt;&lt;Cite&gt;&lt;Author&gt;Rinne&lt;/Author&gt;&lt;Year&gt;2018&lt;/Year&gt;&lt;RecNum&gt;12381&lt;/RecNum&gt;&lt;DisplayText&gt;(57)&lt;/DisplayText&gt;&lt;record&gt;&lt;rec-number&gt;12381&lt;/rec-number&gt;&lt;foreign-keys&gt;&lt;key app="EN" db-id="awtpez0psd0tw6eadrspasrytx9wpp9dpdpx" timestamp="1584963538" guid="9e358071-29c1-4530-b233-b2b57ff0bf8e"&gt;12381&lt;/key&gt;&lt;/foreign-keys&gt;&lt;ref-type name="Journal Article"&gt;17&lt;/ref-type&gt;&lt;contributors&gt;&lt;authors&gt;&lt;author&gt;Rinne, Janne&lt;/author&gt;&lt;author&gt;Tuittila, Eeva‐Stiina&lt;/author&gt;&lt;author&gt;Peltola, Olli&lt;/author&gt;&lt;author&gt;Li, Xuefei&lt;/author&gt;&lt;author&gt;Raivonen, Maarit&lt;/author&gt;&lt;author&gt;Alekseychik, Pavel&lt;/author&gt;&lt;author&gt;Haapanala, Sami&lt;/author&gt;&lt;author&gt;Pihlatie, Mari&lt;/author&gt;&lt;author&gt;Aurela, Mika&lt;/author&gt;&lt;author&gt;Mammarella, Ivan&lt;/author&gt;&lt;/authors&gt;&lt;/contributors&gt;&lt;titles&gt;&lt;title&gt;Temporal variation of ecosystem scale methane emission from a boreal fen in relation to temperature, water table position, and carbon dioxide fluxes&lt;/title&gt;&lt;secondary-title&gt;Global Biogeochemical Cycles&lt;/secondary-title&gt;&lt;/titles&gt;&lt;periodical&gt;&lt;full-title&gt;Global Biogeochemical Cycles&lt;/full-title&gt;&lt;/periodical&gt;&lt;pages&gt;1087-1106&lt;/pages&gt;&lt;volume&gt;32&lt;/volume&gt;&lt;number&gt;7&lt;/number&gt;&lt;dates&gt;&lt;year&gt;2018&lt;/year&gt;&lt;/dates&gt;&lt;isbn&gt;0886-6236&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57" w:tooltip="Rinne, 2018 #12381" w:history="1">
              <w:r w:rsidR="00EE1622">
                <w:rPr>
                  <w:rFonts w:cstheme="minorHAnsi"/>
                  <w:noProof/>
                  <w:sz w:val="20"/>
                  <w:szCs w:val="20"/>
                </w:rPr>
                <w:t>57</w:t>
              </w:r>
            </w:hyperlink>
            <w:r w:rsidR="00856DFE">
              <w:rPr>
                <w:rFonts w:cstheme="minorHAnsi"/>
                <w:noProof/>
                <w:sz w:val="20"/>
                <w:szCs w:val="20"/>
              </w:rPr>
              <w:t>)</w:t>
            </w:r>
            <w:r>
              <w:rPr>
                <w:rFonts w:cstheme="minorHAnsi"/>
                <w:sz w:val="20"/>
                <w:szCs w:val="20"/>
              </w:rPr>
              <w:fldChar w:fldCharType="end"/>
            </w:r>
          </w:p>
        </w:tc>
      </w:tr>
      <w:tr w:rsidR="00064233" w:rsidRPr="005A7561" w14:paraId="0E2C8B21" w14:textId="77777777" w:rsidTr="00EE1622">
        <w:trPr>
          <w:trHeight w:val="530"/>
        </w:trPr>
        <w:tc>
          <w:tcPr>
            <w:tcW w:w="1620" w:type="dxa"/>
            <w:tcBorders>
              <w:top w:val="single" w:sz="4" w:space="0" w:color="auto"/>
              <w:bottom w:val="single" w:sz="4" w:space="0" w:color="auto"/>
            </w:tcBorders>
            <w:shd w:val="clear" w:color="auto" w:fill="auto"/>
          </w:tcPr>
          <w:p w14:paraId="50CEA949" w14:textId="138893F8" w:rsidR="00064233" w:rsidRPr="005A7561" w:rsidRDefault="00064233" w:rsidP="00064233">
            <w:pPr>
              <w:spacing w:after="0"/>
              <w:rPr>
                <w:rFonts w:cstheme="minorHAnsi"/>
                <w:sz w:val="20"/>
                <w:szCs w:val="20"/>
              </w:rPr>
            </w:pPr>
            <w:r w:rsidRPr="005A7561">
              <w:rPr>
                <w:rFonts w:cstheme="minorHAnsi"/>
                <w:color w:val="000000"/>
                <w:sz w:val="20"/>
                <w:szCs w:val="20"/>
              </w:rPr>
              <w:lastRenderedPageBreak/>
              <w:t>Peatland</w:t>
            </w:r>
            <w:r>
              <w:rPr>
                <w:rFonts w:cstheme="minorHAnsi"/>
                <w:color w:val="000000"/>
                <w:sz w:val="20"/>
                <w:szCs w:val="20"/>
              </w:rPr>
              <w:t xml:space="preserve"> (fen)</w:t>
            </w:r>
          </w:p>
        </w:tc>
        <w:tc>
          <w:tcPr>
            <w:tcW w:w="1080" w:type="dxa"/>
            <w:tcBorders>
              <w:top w:val="single" w:sz="4" w:space="0" w:color="auto"/>
              <w:bottom w:val="single" w:sz="4" w:space="0" w:color="auto"/>
            </w:tcBorders>
          </w:tcPr>
          <w:p w14:paraId="5F096B66" w14:textId="103C74AA"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62.8 N,</w:t>
            </w:r>
          </w:p>
          <w:p w14:paraId="23414191" w14:textId="68E31FF1" w:rsidR="00064233" w:rsidRPr="005A7561" w:rsidRDefault="00064233" w:rsidP="00064233">
            <w:pPr>
              <w:spacing w:after="0"/>
              <w:rPr>
                <w:rFonts w:cstheme="minorHAnsi"/>
                <w:sz w:val="20"/>
                <w:szCs w:val="20"/>
              </w:rPr>
            </w:pPr>
            <w:r w:rsidRPr="005A7561">
              <w:rPr>
                <w:rFonts w:cstheme="minorHAnsi"/>
                <w:color w:val="000000"/>
                <w:sz w:val="20"/>
                <w:szCs w:val="20"/>
              </w:rPr>
              <w:t>3</w:t>
            </w:r>
            <w:r>
              <w:rPr>
                <w:rFonts w:cstheme="minorHAnsi"/>
                <w:color w:val="000000"/>
                <w:sz w:val="20"/>
                <w:szCs w:val="20"/>
              </w:rPr>
              <w:t>1</w:t>
            </w:r>
            <w:r w:rsidRPr="005A7561">
              <w:rPr>
                <w:rFonts w:cstheme="minorHAnsi"/>
                <w:color w:val="000000"/>
                <w:sz w:val="20"/>
                <w:szCs w:val="20"/>
              </w:rPr>
              <w:t>.</w:t>
            </w:r>
            <w:r>
              <w:rPr>
                <w:rFonts w:cstheme="minorHAnsi"/>
                <w:color w:val="000000"/>
                <w:sz w:val="20"/>
                <w:szCs w:val="20"/>
              </w:rPr>
              <w:t>0</w:t>
            </w:r>
            <w:r w:rsidRPr="005A7561">
              <w:rPr>
                <w:rFonts w:cstheme="minorHAnsi"/>
                <w:color w:val="000000"/>
                <w:sz w:val="20"/>
                <w:szCs w:val="20"/>
              </w:rPr>
              <w:t xml:space="preserve"> E</w:t>
            </w:r>
          </w:p>
        </w:tc>
        <w:tc>
          <w:tcPr>
            <w:tcW w:w="1440" w:type="dxa"/>
            <w:tcBorders>
              <w:top w:val="single" w:sz="4" w:space="0" w:color="auto"/>
              <w:bottom w:val="single" w:sz="4" w:space="0" w:color="auto"/>
            </w:tcBorders>
          </w:tcPr>
          <w:p w14:paraId="197D2EAC" w14:textId="7E45C64E" w:rsidR="00064233" w:rsidRPr="005A7561" w:rsidRDefault="00064233" w:rsidP="00064233">
            <w:pPr>
              <w:spacing w:after="0"/>
              <w:rPr>
                <w:rFonts w:cstheme="minorHAnsi"/>
                <w:sz w:val="20"/>
                <w:szCs w:val="20"/>
              </w:rPr>
            </w:pPr>
            <w:r>
              <w:rPr>
                <w:rFonts w:cstheme="minorHAnsi"/>
                <w:color w:val="000000"/>
                <w:sz w:val="20"/>
                <w:szCs w:val="20"/>
              </w:rPr>
              <w:t>EC-GF</w:t>
            </w:r>
            <w:r>
              <w:rPr>
                <w:rFonts w:cstheme="minorHAnsi"/>
                <w:color w:val="000000"/>
                <w:sz w:val="20"/>
                <w:szCs w:val="20"/>
              </w:rPr>
              <w:br/>
              <w:t>(</w:t>
            </w:r>
            <w:proofErr w:type="spellStart"/>
            <w:r w:rsidR="004E5D87">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66741D20" w14:textId="77777777" w:rsidR="0025352A" w:rsidRDefault="00064233" w:rsidP="00064233">
            <w:pPr>
              <w:spacing w:after="0"/>
              <w:rPr>
                <w:rFonts w:cstheme="minorHAnsi"/>
                <w:color w:val="000000"/>
                <w:sz w:val="20"/>
                <w:szCs w:val="20"/>
              </w:rPr>
            </w:pPr>
            <w:r>
              <w:rPr>
                <w:rFonts w:cstheme="minorHAnsi"/>
                <w:color w:val="000000"/>
                <w:sz w:val="20"/>
                <w:szCs w:val="20"/>
              </w:rPr>
              <w:t>3</w:t>
            </w:r>
            <w:r w:rsidR="0025352A">
              <w:rPr>
                <w:rFonts w:cstheme="minorHAnsi"/>
                <w:color w:val="000000"/>
                <w:sz w:val="20"/>
                <w:szCs w:val="20"/>
              </w:rPr>
              <w:t>0.3</w:t>
            </w:r>
          </w:p>
          <w:p w14:paraId="72742B89" w14:textId="0A89E072" w:rsidR="00064233" w:rsidRPr="005A7561" w:rsidRDefault="0025352A" w:rsidP="00064233">
            <w:pPr>
              <w:spacing w:after="0"/>
              <w:rPr>
                <w:rFonts w:cstheme="minorHAnsi"/>
                <w:sz w:val="20"/>
                <w:szCs w:val="20"/>
              </w:rPr>
            </w:pPr>
            <w:r>
              <w:rPr>
                <w:rFonts w:cstheme="minorHAnsi"/>
                <w:color w:val="000000"/>
                <w:sz w:val="20"/>
                <w:szCs w:val="20"/>
              </w:rPr>
              <w:t>±60.9</w:t>
            </w:r>
          </w:p>
        </w:tc>
        <w:tc>
          <w:tcPr>
            <w:tcW w:w="1440" w:type="dxa"/>
            <w:tcBorders>
              <w:top w:val="single" w:sz="4" w:space="0" w:color="auto"/>
              <w:bottom w:val="single" w:sz="4" w:space="0" w:color="auto"/>
            </w:tcBorders>
            <w:shd w:val="clear" w:color="auto" w:fill="auto"/>
          </w:tcPr>
          <w:p w14:paraId="447AD0AA" w14:textId="77777777" w:rsidR="0025352A" w:rsidRDefault="00064233" w:rsidP="00064233">
            <w:pPr>
              <w:spacing w:after="0"/>
              <w:rPr>
                <w:rFonts w:cstheme="minorHAnsi"/>
                <w:color w:val="000000"/>
                <w:sz w:val="20"/>
                <w:szCs w:val="20"/>
              </w:rPr>
            </w:pPr>
            <w:r w:rsidRPr="005A7561">
              <w:rPr>
                <w:rFonts w:cstheme="minorHAnsi"/>
                <w:color w:val="000000"/>
                <w:sz w:val="20"/>
                <w:szCs w:val="20"/>
              </w:rPr>
              <w:t>-195.2</w:t>
            </w:r>
          </w:p>
          <w:p w14:paraId="6DB729AB" w14:textId="4F066C6F" w:rsidR="00064233" w:rsidRPr="005A7561" w:rsidRDefault="0025352A" w:rsidP="00064233">
            <w:pPr>
              <w:spacing w:after="0"/>
              <w:rPr>
                <w:rFonts w:cstheme="minorHAnsi"/>
                <w:sz w:val="20"/>
                <w:szCs w:val="20"/>
              </w:rPr>
            </w:pPr>
            <w:r>
              <w:rPr>
                <w:rFonts w:cstheme="minorHAnsi"/>
                <w:color w:val="000000"/>
                <w:sz w:val="20"/>
                <w:szCs w:val="20"/>
              </w:rPr>
              <w:t>±47.2</w:t>
            </w:r>
          </w:p>
        </w:tc>
        <w:tc>
          <w:tcPr>
            <w:tcW w:w="990" w:type="dxa"/>
            <w:tcBorders>
              <w:top w:val="single" w:sz="4" w:space="0" w:color="auto"/>
              <w:bottom w:val="single" w:sz="4" w:space="0" w:color="auto"/>
            </w:tcBorders>
            <w:shd w:val="clear" w:color="auto" w:fill="auto"/>
          </w:tcPr>
          <w:p w14:paraId="45DF8ECE" w14:textId="77777777" w:rsidR="0025352A" w:rsidRDefault="00064233" w:rsidP="00064233">
            <w:pPr>
              <w:spacing w:after="0"/>
              <w:rPr>
                <w:rFonts w:cstheme="minorHAnsi"/>
                <w:color w:val="000000"/>
                <w:sz w:val="20"/>
                <w:szCs w:val="20"/>
              </w:rPr>
            </w:pPr>
            <w:r w:rsidRPr="005A7561">
              <w:rPr>
                <w:rFonts w:cstheme="minorHAnsi"/>
                <w:color w:val="000000"/>
                <w:sz w:val="20"/>
                <w:szCs w:val="20"/>
              </w:rPr>
              <w:t>-1</w:t>
            </w:r>
            <w:r>
              <w:rPr>
                <w:rFonts w:cstheme="minorHAnsi"/>
                <w:color w:val="000000"/>
                <w:sz w:val="20"/>
                <w:szCs w:val="20"/>
              </w:rPr>
              <w:t>11.9</w:t>
            </w:r>
          </w:p>
          <w:p w14:paraId="26C66B8D" w14:textId="06DC20B6" w:rsidR="00064233" w:rsidRPr="00EE1622" w:rsidRDefault="0025352A" w:rsidP="00064233">
            <w:pPr>
              <w:spacing w:after="0"/>
              <w:rPr>
                <w:rFonts w:cstheme="minorHAnsi"/>
                <w:sz w:val="18"/>
                <w:szCs w:val="18"/>
              </w:rPr>
            </w:pPr>
            <w:r>
              <w:rPr>
                <w:rFonts w:cstheme="minorHAnsi"/>
                <w:color w:val="000000"/>
                <w:sz w:val="18"/>
                <w:szCs w:val="18"/>
              </w:rPr>
              <w:t>±37.3</w:t>
            </w:r>
          </w:p>
        </w:tc>
        <w:tc>
          <w:tcPr>
            <w:tcW w:w="990" w:type="dxa"/>
            <w:tcBorders>
              <w:top w:val="single" w:sz="4" w:space="0" w:color="auto"/>
              <w:bottom w:val="single" w:sz="4" w:space="0" w:color="auto"/>
            </w:tcBorders>
            <w:shd w:val="clear" w:color="auto" w:fill="auto"/>
          </w:tcPr>
          <w:p w14:paraId="00DC69F4" w14:textId="77777777" w:rsidR="0025352A" w:rsidRDefault="00064233" w:rsidP="00064233">
            <w:pPr>
              <w:spacing w:after="0"/>
              <w:rPr>
                <w:rFonts w:cstheme="minorHAnsi"/>
                <w:color w:val="000000"/>
                <w:sz w:val="20"/>
                <w:szCs w:val="20"/>
              </w:rPr>
            </w:pPr>
            <w:r w:rsidRPr="005A7561">
              <w:rPr>
                <w:rFonts w:cstheme="minorHAnsi"/>
                <w:color w:val="000000"/>
                <w:sz w:val="20"/>
                <w:szCs w:val="20"/>
              </w:rPr>
              <w:t>-123.6</w:t>
            </w:r>
          </w:p>
          <w:p w14:paraId="2518BF64" w14:textId="5BC071D9" w:rsidR="00064233" w:rsidRPr="005A7561" w:rsidRDefault="0025352A" w:rsidP="00064233">
            <w:pPr>
              <w:spacing w:after="0"/>
              <w:rPr>
                <w:rFonts w:cstheme="minorHAnsi"/>
                <w:sz w:val="20"/>
                <w:szCs w:val="20"/>
              </w:rPr>
            </w:pPr>
            <w:r>
              <w:rPr>
                <w:rFonts w:cstheme="minorHAnsi"/>
                <w:color w:val="000000"/>
                <w:sz w:val="20"/>
                <w:szCs w:val="20"/>
              </w:rPr>
              <w:t>±43.9</w:t>
            </w:r>
          </w:p>
        </w:tc>
        <w:tc>
          <w:tcPr>
            <w:tcW w:w="1080" w:type="dxa"/>
            <w:tcBorders>
              <w:top w:val="single" w:sz="4" w:space="0" w:color="auto"/>
              <w:bottom w:val="single" w:sz="4" w:space="0" w:color="auto"/>
            </w:tcBorders>
          </w:tcPr>
          <w:p w14:paraId="3F867ED8" w14:textId="77777777" w:rsidR="0025352A" w:rsidRDefault="00064233" w:rsidP="00064233">
            <w:pPr>
              <w:spacing w:after="0"/>
              <w:rPr>
                <w:rFonts w:cstheme="minorHAnsi"/>
                <w:color w:val="000000"/>
                <w:sz w:val="20"/>
                <w:szCs w:val="20"/>
              </w:rPr>
            </w:pPr>
            <w:r>
              <w:rPr>
                <w:rFonts w:cstheme="minorHAnsi"/>
                <w:color w:val="000000"/>
                <w:sz w:val="20"/>
                <w:szCs w:val="20"/>
              </w:rPr>
              <w:t>7</w:t>
            </w:r>
            <w:r w:rsidR="0025352A">
              <w:rPr>
                <w:rFonts w:cstheme="minorHAnsi"/>
                <w:color w:val="000000"/>
                <w:sz w:val="20"/>
                <w:szCs w:val="20"/>
              </w:rPr>
              <w:t>.8</w:t>
            </w:r>
          </w:p>
          <w:p w14:paraId="41731786" w14:textId="3AFAB88B" w:rsidR="00064233" w:rsidRPr="005A7561" w:rsidRDefault="0025352A" w:rsidP="00064233">
            <w:pPr>
              <w:spacing w:after="0"/>
              <w:rPr>
                <w:rFonts w:cstheme="minorHAnsi"/>
                <w:sz w:val="20"/>
                <w:szCs w:val="20"/>
              </w:rPr>
            </w:pPr>
            <w:r>
              <w:rPr>
                <w:rFonts w:cstheme="minorHAnsi"/>
                <w:color w:val="000000"/>
                <w:sz w:val="20"/>
                <w:szCs w:val="20"/>
              </w:rPr>
              <w:t>±5.0</w:t>
            </w:r>
          </w:p>
        </w:tc>
        <w:tc>
          <w:tcPr>
            <w:tcW w:w="900" w:type="dxa"/>
            <w:tcBorders>
              <w:top w:val="single" w:sz="4" w:space="0" w:color="auto"/>
              <w:bottom w:val="single" w:sz="4" w:space="0" w:color="auto"/>
            </w:tcBorders>
            <w:shd w:val="clear" w:color="auto" w:fill="auto"/>
          </w:tcPr>
          <w:p w14:paraId="04961FA8" w14:textId="77777777" w:rsidR="0025352A" w:rsidRDefault="00064233" w:rsidP="00064233">
            <w:pPr>
              <w:spacing w:after="0"/>
              <w:rPr>
                <w:rFonts w:cstheme="minorHAnsi"/>
                <w:color w:val="000000"/>
                <w:sz w:val="20"/>
                <w:szCs w:val="20"/>
              </w:rPr>
            </w:pPr>
            <w:r w:rsidRPr="005A7561">
              <w:rPr>
                <w:rFonts w:cstheme="minorHAnsi"/>
                <w:color w:val="000000"/>
                <w:sz w:val="20"/>
                <w:szCs w:val="20"/>
              </w:rPr>
              <w:t>3.8</w:t>
            </w:r>
          </w:p>
          <w:p w14:paraId="775A525B" w14:textId="016E6E9D" w:rsidR="00064233" w:rsidRPr="005A7561" w:rsidRDefault="0025352A" w:rsidP="00064233">
            <w:pPr>
              <w:spacing w:after="0"/>
              <w:rPr>
                <w:rFonts w:cstheme="minorHAnsi"/>
                <w:sz w:val="20"/>
                <w:szCs w:val="20"/>
              </w:rPr>
            </w:pPr>
            <w:r>
              <w:rPr>
                <w:rFonts w:cstheme="minorHAnsi"/>
                <w:color w:val="000000"/>
                <w:sz w:val="20"/>
                <w:szCs w:val="20"/>
              </w:rPr>
              <w:t>±1.6</w:t>
            </w:r>
          </w:p>
        </w:tc>
        <w:tc>
          <w:tcPr>
            <w:tcW w:w="720" w:type="dxa"/>
            <w:tcBorders>
              <w:top w:val="single" w:sz="4" w:space="0" w:color="auto"/>
              <w:bottom w:val="single" w:sz="4" w:space="0" w:color="auto"/>
            </w:tcBorders>
          </w:tcPr>
          <w:p w14:paraId="5F1675BA" w14:textId="41501BFD" w:rsidR="00064233" w:rsidRPr="005A7561" w:rsidRDefault="00064233" w:rsidP="00064233">
            <w:pPr>
              <w:spacing w:after="0"/>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7BAF4665" w14:textId="44EE1801" w:rsidR="00064233" w:rsidRPr="005A7561" w:rsidRDefault="00064233" w:rsidP="00064233">
            <w:pPr>
              <w:spacing w:after="0"/>
              <w:rPr>
                <w:rFonts w:cstheme="minorHAnsi"/>
                <w:sz w:val="20"/>
                <w:szCs w:val="20"/>
              </w:rPr>
            </w:pPr>
            <w:r w:rsidRPr="005A7561">
              <w:rPr>
                <w:rFonts w:cstheme="minorHAnsi"/>
                <w:color w:val="000000"/>
                <w:sz w:val="20"/>
                <w:szCs w:val="20"/>
              </w:rPr>
              <w:fldChar w:fldCharType="begin"/>
            </w:r>
            <w:r w:rsidR="00856DFE">
              <w:rPr>
                <w:rFonts w:cstheme="minorHAnsi"/>
                <w:color w:val="000000"/>
                <w:sz w:val="20"/>
                <w:szCs w:val="20"/>
              </w:rPr>
              <w:instrText xml:space="preserve"> ADDIN EN.CITE &lt;EndNote&gt;&lt;Cite&gt;&lt;Author&gt;Gažovič&lt;/Author&gt;&lt;Year&gt;2013&lt;/Year&gt;&lt;RecNum&gt;1412&lt;/RecNum&gt;&lt;DisplayText&gt;(58)&lt;/DisplayText&gt;&lt;record&gt;&lt;rec-number&gt;1412&lt;/rec-number&gt;&lt;foreign-keys&gt;&lt;key app="EN" db-id="awtpez0psd0tw6eadrspasrytx9wpp9dpdpx" timestamp="1568408490" guid="92776485-8774-44c4-a349-8933b9f15e60"&gt;1412&lt;/key&gt;&lt;key app="ENWeb" db-id=""&gt;0&lt;/key&gt;&lt;/foreign-keys&gt;&lt;ref-type name="Journal Article"&gt;17&lt;/ref-type&gt;&lt;contributors&gt;&lt;authors&gt;&lt;author&gt;Gažovič, Michal&lt;/author&gt;&lt;author&gt;Forbrich, Inke&lt;/author&gt;&lt;author&gt;Jager, Daniel F.&lt;/author&gt;&lt;author&gt;Kutzbach, Lars&lt;/author&gt;&lt;author&gt;Wille, Christian&lt;/author&gt;&lt;author&gt;Wilmking, Martin&lt;/author&gt;&lt;/authors&gt;&lt;/contributors&gt;&lt;titles&gt;&lt;title&gt;Hydrology-driven ecosystem respiration determines the carbon balance of a boreal peatland&lt;/title&gt;&lt;secondary-title&gt;Science of The Total Environment&lt;/secondary-title&gt;&lt;/titles&gt;&lt;periodical&gt;&lt;full-title&gt;Science of The Total Environment&lt;/full-title&gt;&lt;/periodical&gt;&lt;pages&gt;675-682&lt;/pages&gt;&lt;volume&gt;463-464&lt;/volume&gt;&lt;keywords&gt;&lt;keyword&gt;Carbon cycling&lt;/keyword&gt;&lt;keyword&gt;Eddy covariance&lt;/keyword&gt;&lt;keyword&gt;Inter-annual variations&lt;/keyword&gt;&lt;/keywords&gt;&lt;dates&gt;&lt;year&gt;2013&lt;/year&gt;&lt;pub-dates&gt;&lt;date&gt;2013/10/01/&lt;/date&gt;&lt;/pub-dates&gt;&lt;/dates&gt;&lt;isbn&gt;0048-9697&lt;/isbn&gt;&lt;urls&gt;&lt;related-urls&gt;&lt;url&gt;http://www.sciencedirect.com/science/article/pii/S0048969713007298&lt;/url&gt;&lt;/related-urls&gt;&lt;/urls&gt;&lt;electronic-resource-num&gt;https://doi.org/10.1016/j.scitotenv.2013.06.077&lt;/electronic-resource-num&gt;&lt;/record&gt;&lt;/Cite&gt;&lt;/EndNote&gt;</w:instrText>
            </w:r>
            <w:r w:rsidRPr="005A7561">
              <w:rPr>
                <w:rFonts w:cstheme="minorHAnsi"/>
                <w:color w:val="000000"/>
                <w:sz w:val="20"/>
                <w:szCs w:val="20"/>
              </w:rPr>
              <w:fldChar w:fldCharType="separate"/>
            </w:r>
            <w:r w:rsidR="00856DFE">
              <w:rPr>
                <w:rFonts w:cstheme="minorHAnsi"/>
                <w:noProof/>
                <w:color w:val="000000"/>
                <w:sz w:val="20"/>
                <w:szCs w:val="20"/>
              </w:rPr>
              <w:t>(</w:t>
            </w:r>
            <w:hyperlink w:anchor="_ENREF_58" w:tooltip="Gažovič, 2013 #1412" w:history="1">
              <w:r w:rsidR="00EE1622">
                <w:rPr>
                  <w:rFonts w:cstheme="minorHAnsi"/>
                  <w:noProof/>
                  <w:color w:val="000000"/>
                  <w:sz w:val="20"/>
                  <w:szCs w:val="20"/>
                </w:rPr>
                <w:t>58</w:t>
              </w:r>
            </w:hyperlink>
            <w:r w:rsidR="00856DFE">
              <w:rPr>
                <w:rFonts w:cstheme="minorHAnsi"/>
                <w:noProof/>
                <w:color w:val="000000"/>
                <w:sz w:val="20"/>
                <w:szCs w:val="20"/>
              </w:rPr>
              <w:t>)</w:t>
            </w:r>
            <w:r w:rsidRPr="005A7561">
              <w:rPr>
                <w:rFonts w:cstheme="minorHAnsi"/>
                <w:color w:val="000000"/>
                <w:sz w:val="20"/>
                <w:szCs w:val="20"/>
              </w:rPr>
              <w:fldChar w:fldCharType="end"/>
            </w:r>
          </w:p>
        </w:tc>
      </w:tr>
      <w:tr w:rsidR="00064233" w:rsidRPr="005A7561" w14:paraId="2F911AE1" w14:textId="77777777" w:rsidTr="00EE1622">
        <w:trPr>
          <w:trHeight w:val="530"/>
        </w:trPr>
        <w:tc>
          <w:tcPr>
            <w:tcW w:w="1620" w:type="dxa"/>
            <w:tcBorders>
              <w:top w:val="single" w:sz="4" w:space="0" w:color="auto"/>
              <w:bottom w:val="single" w:sz="4" w:space="0" w:color="auto"/>
            </w:tcBorders>
            <w:shd w:val="clear" w:color="auto" w:fill="auto"/>
          </w:tcPr>
          <w:p w14:paraId="5C824110" w14:textId="5CA6619C" w:rsidR="00064233" w:rsidRPr="005A7561" w:rsidRDefault="00064233" w:rsidP="00064233">
            <w:pPr>
              <w:spacing w:after="0"/>
              <w:rPr>
                <w:rFonts w:cstheme="minorHAnsi"/>
                <w:sz w:val="20"/>
                <w:szCs w:val="20"/>
              </w:rPr>
            </w:pPr>
            <w:r w:rsidRPr="004E5D87">
              <w:rPr>
                <w:rFonts w:cstheme="minorHAnsi"/>
                <w:color w:val="000000"/>
                <w:sz w:val="20"/>
                <w:szCs w:val="20"/>
              </w:rPr>
              <w:t>Peatland (fen)</w:t>
            </w:r>
          </w:p>
        </w:tc>
        <w:tc>
          <w:tcPr>
            <w:tcW w:w="1080" w:type="dxa"/>
            <w:tcBorders>
              <w:top w:val="single" w:sz="4" w:space="0" w:color="auto"/>
              <w:bottom w:val="single" w:sz="4" w:space="0" w:color="auto"/>
            </w:tcBorders>
          </w:tcPr>
          <w:p w14:paraId="4976F087" w14:textId="7DE5BF5C"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64.</w:t>
            </w:r>
            <w:r>
              <w:rPr>
                <w:rFonts w:cstheme="minorHAnsi"/>
                <w:color w:val="000000"/>
                <w:sz w:val="20"/>
                <w:szCs w:val="20"/>
              </w:rPr>
              <w:t>2</w:t>
            </w:r>
            <w:r w:rsidRPr="005A7561">
              <w:rPr>
                <w:rFonts w:cstheme="minorHAnsi"/>
                <w:color w:val="000000"/>
                <w:sz w:val="20"/>
                <w:szCs w:val="20"/>
              </w:rPr>
              <w:t xml:space="preserve"> N,</w:t>
            </w:r>
          </w:p>
          <w:p w14:paraId="0C06D95C" w14:textId="1D66E443" w:rsidR="00064233" w:rsidRPr="005A7561" w:rsidRDefault="00064233" w:rsidP="00064233">
            <w:pPr>
              <w:spacing w:after="0"/>
              <w:rPr>
                <w:rFonts w:cstheme="minorHAnsi"/>
                <w:sz w:val="20"/>
                <w:szCs w:val="20"/>
              </w:rPr>
            </w:pPr>
            <w:r w:rsidRPr="005A7561">
              <w:rPr>
                <w:rFonts w:cstheme="minorHAnsi"/>
                <w:color w:val="000000"/>
                <w:sz w:val="20"/>
                <w:szCs w:val="20"/>
              </w:rPr>
              <w:t>19</w:t>
            </w:r>
            <w:r w:rsidR="004E5D87">
              <w:rPr>
                <w:rFonts w:cstheme="minorHAnsi"/>
                <w:color w:val="000000"/>
                <w:sz w:val="20"/>
                <w:szCs w:val="20"/>
              </w:rPr>
              <w:t>.</w:t>
            </w:r>
            <w:r>
              <w:rPr>
                <w:rFonts w:cstheme="minorHAnsi"/>
                <w:color w:val="000000"/>
                <w:sz w:val="20"/>
                <w:szCs w:val="20"/>
              </w:rPr>
              <w:t>6</w:t>
            </w:r>
            <w:r w:rsidRPr="005A7561">
              <w:rPr>
                <w:rFonts w:cstheme="minorHAnsi"/>
                <w:color w:val="000000"/>
                <w:sz w:val="20"/>
                <w:szCs w:val="20"/>
              </w:rPr>
              <w:t xml:space="preserve"> E</w:t>
            </w:r>
          </w:p>
        </w:tc>
        <w:tc>
          <w:tcPr>
            <w:tcW w:w="1440" w:type="dxa"/>
            <w:tcBorders>
              <w:top w:val="single" w:sz="4" w:space="0" w:color="auto"/>
              <w:bottom w:val="single" w:sz="4" w:space="0" w:color="auto"/>
            </w:tcBorders>
          </w:tcPr>
          <w:p w14:paraId="7DCD4A07" w14:textId="0F4FAA52" w:rsidR="00064233" w:rsidRPr="005A7561" w:rsidRDefault="00064233" w:rsidP="00064233">
            <w:pPr>
              <w:spacing w:after="0"/>
              <w:rPr>
                <w:rFonts w:cstheme="minorHAnsi"/>
                <w:sz w:val="20"/>
                <w:szCs w:val="20"/>
              </w:rPr>
            </w:pPr>
            <w:r>
              <w:rPr>
                <w:rFonts w:cstheme="minorHAnsi"/>
                <w:color w:val="000000"/>
                <w:sz w:val="20"/>
                <w:szCs w:val="20"/>
              </w:rPr>
              <w:t>EC-GF [CO</w:t>
            </w:r>
            <w:r w:rsidRPr="005D16B8">
              <w:rPr>
                <w:rFonts w:cstheme="minorHAnsi"/>
                <w:color w:val="000000"/>
                <w:sz w:val="20"/>
                <w:szCs w:val="20"/>
                <w:vertAlign w:val="subscript"/>
              </w:rPr>
              <w:t>2</w:t>
            </w:r>
            <w:r>
              <w:rPr>
                <w:rFonts w:cstheme="minorHAnsi"/>
                <w:color w:val="000000"/>
                <w:sz w:val="20"/>
                <w:szCs w:val="20"/>
              </w:rPr>
              <w:t>]; MC [CH</w:t>
            </w:r>
            <w:r w:rsidRPr="005D16B8">
              <w:rPr>
                <w:rFonts w:cstheme="minorHAnsi"/>
                <w:color w:val="000000"/>
                <w:sz w:val="20"/>
                <w:szCs w:val="20"/>
                <w:vertAlign w:val="subscript"/>
              </w:rPr>
              <w:t>4</w:t>
            </w:r>
            <w:r>
              <w:rPr>
                <w:rFonts w:cstheme="minorHAnsi"/>
                <w:color w:val="000000"/>
                <w:sz w:val="20"/>
                <w:szCs w:val="20"/>
              </w:rPr>
              <w:t>] (</w:t>
            </w:r>
            <w:proofErr w:type="spellStart"/>
            <w:r w:rsidR="004E5D87">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243761E0" w14:textId="0A34F97C" w:rsidR="004E5D87" w:rsidRDefault="00064233" w:rsidP="00064233">
            <w:pPr>
              <w:spacing w:after="0"/>
              <w:rPr>
                <w:rFonts w:cstheme="minorHAnsi"/>
                <w:color w:val="000000"/>
                <w:sz w:val="20"/>
                <w:szCs w:val="20"/>
              </w:rPr>
            </w:pPr>
            <w:r w:rsidRPr="005A7561">
              <w:rPr>
                <w:rFonts w:cstheme="minorHAnsi"/>
                <w:color w:val="000000"/>
                <w:sz w:val="20"/>
                <w:szCs w:val="20"/>
              </w:rPr>
              <w:t>101</w:t>
            </w:r>
            <w:r w:rsidR="004E5D87">
              <w:rPr>
                <w:rFonts w:cstheme="minorHAnsi"/>
                <w:color w:val="000000"/>
                <w:sz w:val="20"/>
                <w:szCs w:val="20"/>
              </w:rPr>
              <w:t>1.1</w:t>
            </w:r>
          </w:p>
          <w:p w14:paraId="479DE3CE" w14:textId="06848037" w:rsidR="00064233" w:rsidRPr="005A7561" w:rsidRDefault="004E5D87" w:rsidP="00064233">
            <w:pPr>
              <w:spacing w:after="0"/>
              <w:rPr>
                <w:rFonts w:cstheme="minorHAnsi"/>
                <w:sz w:val="20"/>
                <w:szCs w:val="20"/>
              </w:rPr>
            </w:pPr>
            <w:r>
              <w:rPr>
                <w:rFonts w:cstheme="minorHAnsi"/>
                <w:color w:val="000000"/>
                <w:sz w:val="20"/>
                <w:szCs w:val="20"/>
              </w:rPr>
              <w:t>±448.8</w:t>
            </w:r>
          </w:p>
        </w:tc>
        <w:tc>
          <w:tcPr>
            <w:tcW w:w="1440" w:type="dxa"/>
            <w:tcBorders>
              <w:top w:val="single" w:sz="4" w:space="0" w:color="auto"/>
              <w:bottom w:val="single" w:sz="4" w:space="0" w:color="auto"/>
            </w:tcBorders>
            <w:shd w:val="clear" w:color="auto" w:fill="auto"/>
          </w:tcPr>
          <w:p w14:paraId="63786561" w14:textId="77777777" w:rsidR="004E5D87" w:rsidRDefault="00064233" w:rsidP="00064233">
            <w:pPr>
              <w:spacing w:after="0"/>
              <w:rPr>
                <w:rFonts w:cstheme="minorHAnsi"/>
                <w:color w:val="000000"/>
                <w:sz w:val="20"/>
                <w:szCs w:val="20"/>
              </w:rPr>
            </w:pPr>
            <w:r>
              <w:rPr>
                <w:rFonts w:cstheme="minorHAnsi"/>
                <w:color w:val="000000"/>
                <w:sz w:val="20"/>
                <w:szCs w:val="20"/>
              </w:rPr>
              <w:t>559.8</w:t>
            </w:r>
          </w:p>
          <w:p w14:paraId="0F393A05" w14:textId="44C8B945" w:rsidR="00064233" w:rsidRPr="005A7561" w:rsidRDefault="004E5D87" w:rsidP="00064233">
            <w:pPr>
              <w:spacing w:after="0"/>
              <w:rPr>
                <w:rFonts w:cstheme="minorHAnsi"/>
                <w:sz w:val="20"/>
                <w:szCs w:val="20"/>
              </w:rPr>
            </w:pPr>
            <w:r>
              <w:rPr>
                <w:rFonts w:cstheme="minorHAnsi"/>
                <w:color w:val="000000"/>
                <w:sz w:val="20"/>
                <w:szCs w:val="20"/>
              </w:rPr>
              <w:t>±215.5</w:t>
            </w:r>
          </w:p>
        </w:tc>
        <w:tc>
          <w:tcPr>
            <w:tcW w:w="990" w:type="dxa"/>
            <w:tcBorders>
              <w:top w:val="single" w:sz="4" w:space="0" w:color="auto"/>
              <w:bottom w:val="single" w:sz="4" w:space="0" w:color="auto"/>
            </w:tcBorders>
            <w:shd w:val="clear" w:color="auto" w:fill="auto"/>
          </w:tcPr>
          <w:p w14:paraId="3918E007" w14:textId="77777777" w:rsidR="004E5D87" w:rsidRDefault="00064233" w:rsidP="00064233">
            <w:pPr>
              <w:spacing w:after="0"/>
              <w:rPr>
                <w:rFonts w:cstheme="minorHAnsi"/>
                <w:color w:val="000000"/>
                <w:sz w:val="20"/>
                <w:szCs w:val="20"/>
              </w:rPr>
            </w:pPr>
            <w:r w:rsidRPr="005A7561">
              <w:rPr>
                <w:rFonts w:cstheme="minorHAnsi"/>
                <w:color w:val="000000"/>
                <w:sz w:val="20"/>
                <w:szCs w:val="20"/>
              </w:rPr>
              <w:t>-2</w:t>
            </w:r>
            <w:r w:rsidR="004E5D87">
              <w:rPr>
                <w:rFonts w:cstheme="minorHAnsi"/>
                <w:color w:val="000000"/>
                <w:sz w:val="20"/>
                <w:szCs w:val="20"/>
              </w:rPr>
              <w:t>3</w:t>
            </w:r>
            <w:r>
              <w:rPr>
                <w:rFonts w:cstheme="minorHAnsi"/>
                <w:color w:val="000000"/>
                <w:sz w:val="20"/>
                <w:szCs w:val="20"/>
              </w:rPr>
              <w:t>.</w:t>
            </w:r>
            <w:r w:rsidR="004E5D87">
              <w:rPr>
                <w:rFonts w:cstheme="minorHAnsi"/>
                <w:color w:val="000000"/>
                <w:sz w:val="20"/>
                <w:szCs w:val="20"/>
              </w:rPr>
              <w:t>6</w:t>
            </w:r>
          </w:p>
          <w:p w14:paraId="21737FAD" w14:textId="385F3FA1" w:rsidR="00064233" w:rsidRPr="005A7561" w:rsidRDefault="004E5D87" w:rsidP="00064233">
            <w:pPr>
              <w:spacing w:after="0"/>
              <w:rPr>
                <w:rFonts w:cstheme="minorHAnsi"/>
                <w:sz w:val="20"/>
                <w:szCs w:val="20"/>
              </w:rPr>
            </w:pPr>
            <w:r>
              <w:rPr>
                <w:rFonts w:cstheme="minorHAnsi"/>
                <w:color w:val="000000"/>
                <w:sz w:val="20"/>
                <w:szCs w:val="20"/>
              </w:rPr>
              <w:t>±4.6</w:t>
            </w:r>
          </w:p>
        </w:tc>
        <w:tc>
          <w:tcPr>
            <w:tcW w:w="990" w:type="dxa"/>
            <w:tcBorders>
              <w:top w:val="single" w:sz="4" w:space="0" w:color="auto"/>
              <w:bottom w:val="single" w:sz="4" w:space="0" w:color="auto"/>
            </w:tcBorders>
            <w:shd w:val="clear" w:color="auto" w:fill="auto"/>
          </w:tcPr>
          <w:p w14:paraId="2EA3EB03" w14:textId="77777777" w:rsidR="004E5D87" w:rsidRDefault="00064233" w:rsidP="00064233">
            <w:pPr>
              <w:spacing w:after="0"/>
              <w:rPr>
                <w:rFonts w:cstheme="minorHAnsi"/>
                <w:color w:val="000000"/>
                <w:sz w:val="20"/>
                <w:szCs w:val="20"/>
              </w:rPr>
            </w:pPr>
            <w:r w:rsidRPr="005A7561">
              <w:rPr>
                <w:rFonts w:cstheme="minorHAnsi"/>
                <w:color w:val="000000"/>
                <w:sz w:val="20"/>
                <w:szCs w:val="20"/>
              </w:rPr>
              <w:t>-51.5</w:t>
            </w:r>
          </w:p>
          <w:p w14:paraId="66F5C99E" w14:textId="6D63F466" w:rsidR="00064233" w:rsidRPr="005A7561" w:rsidRDefault="004E5D87" w:rsidP="00064233">
            <w:pPr>
              <w:spacing w:after="0"/>
              <w:rPr>
                <w:rFonts w:cstheme="minorHAnsi"/>
                <w:sz w:val="20"/>
                <w:szCs w:val="20"/>
              </w:rPr>
            </w:pPr>
            <w:r>
              <w:rPr>
                <w:rFonts w:cstheme="minorHAnsi"/>
                <w:color w:val="000000"/>
                <w:sz w:val="20"/>
                <w:szCs w:val="20"/>
              </w:rPr>
              <w:t>±4.9</w:t>
            </w:r>
          </w:p>
        </w:tc>
        <w:tc>
          <w:tcPr>
            <w:tcW w:w="1080" w:type="dxa"/>
            <w:tcBorders>
              <w:top w:val="single" w:sz="4" w:space="0" w:color="auto"/>
              <w:bottom w:val="single" w:sz="4" w:space="0" w:color="auto"/>
            </w:tcBorders>
          </w:tcPr>
          <w:p w14:paraId="22913090" w14:textId="77777777" w:rsidR="004E5D87" w:rsidRDefault="00064233" w:rsidP="00064233">
            <w:pPr>
              <w:spacing w:after="0"/>
              <w:rPr>
                <w:rFonts w:cstheme="minorHAnsi"/>
                <w:color w:val="000000"/>
                <w:sz w:val="20"/>
                <w:szCs w:val="20"/>
              </w:rPr>
            </w:pPr>
            <w:r w:rsidRPr="005A7561">
              <w:rPr>
                <w:rFonts w:cstheme="minorHAnsi"/>
                <w:color w:val="000000"/>
                <w:sz w:val="20"/>
                <w:szCs w:val="20"/>
              </w:rPr>
              <w:t>17.</w:t>
            </w:r>
            <w:r w:rsidR="004E5D87">
              <w:rPr>
                <w:rFonts w:cstheme="minorHAnsi"/>
                <w:color w:val="000000"/>
                <w:sz w:val="20"/>
                <w:szCs w:val="20"/>
              </w:rPr>
              <w:t>8</w:t>
            </w:r>
          </w:p>
          <w:p w14:paraId="7E448DF5" w14:textId="37A3AE6A" w:rsidR="00064233" w:rsidRPr="005A7561" w:rsidRDefault="004E5D87" w:rsidP="00064233">
            <w:pPr>
              <w:spacing w:after="0"/>
              <w:rPr>
                <w:rFonts w:cstheme="minorHAnsi"/>
                <w:sz w:val="20"/>
                <w:szCs w:val="20"/>
              </w:rPr>
            </w:pPr>
            <w:r>
              <w:rPr>
                <w:rFonts w:cstheme="minorHAnsi"/>
                <w:color w:val="000000"/>
                <w:sz w:val="20"/>
                <w:szCs w:val="20"/>
              </w:rPr>
              <w:t>±3.7</w:t>
            </w:r>
          </w:p>
        </w:tc>
        <w:tc>
          <w:tcPr>
            <w:tcW w:w="900" w:type="dxa"/>
            <w:tcBorders>
              <w:top w:val="single" w:sz="4" w:space="0" w:color="auto"/>
              <w:bottom w:val="single" w:sz="4" w:space="0" w:color="auto"/>
            </w:tcBorders>
            <w:shd w:val="clear" w:color="auto" w:fill="auto"/>
          </w:tcPr>
          <w:p w14:paraId="6589930F" w14:textId="77777777" w:rsidR="004E5D87" w:rsidRDefault="00064233" w:rsidP="00064233">
            <w:pPr>
              <w:spacing w:after="0"/>
              <w:rPr>
                <w:rFonts w:cstheme="minorHAnsi"/>
                <w:color w:val="000000"/>
                <w:sz w:val="20"/>
                <w:szCs w:val="20"/>
              </w:rPr>
            </w:pPr>
            <w:r w:rsidRPr="005A7561">
              <w:rPr>
                <w:rFonts w:cstheme="minorHAnsi"/>
                <w:color w:val="000000"/>
                <w:sz w:val="20"/>
                <w:szCs w:val="20"/>
              </w:rPr>
              <w:t>11.5</w:t>
            </w:r>
          </w:p>
          <w:p w14:paraId="2706EEDC" w14:textId="27904A92" w:rsidR="00064233" w:rsidRPr="005A7561" w:rsidRDefault="004E5D87" w:rsidP="00064233">
            <w:pPr>
              <w:spacing w:after="0"/>
              <w:rPr>
                <w:rFonts w:cstheme="minorHAnsi"/>
                <w:sz w:val="20"/>
                <w:szCs w:val="20"/>
              </w:rPr>
            </w:pPr>
            <w:r>
              <w:rPr>
                <w:rFonts w:cstheme="minorHAnsi"/>
                <w:color w:val="000000"/>
                <w:sz w:val="20"/>
                <w:szCs w:val="20"/>
              </w:rPr>
              <w:t>±3.5</w:t>
            </w:r>
          </w:p>
        </w:tc>
        <w:tc>
          <w:tcPr>
            <w:tcW w:w="720" w:type="dxa"/>
            <w:tcBorders>
              <w:top w:val="single" w:sz="4" w:space="0" w:color="auto"/>
              <w:bottom w:val="single" w:sz="4" w:space="0" w:color="auto"/>
            </w:tcBorders>
          </w:tcPr>
          <w:p w14:paraId="50063554" w14:textId="2F706686" w:rsidR="00064233" w:rsidRPr="005A7561" w:rsidRDefault="00064233" w:rsidP="00064233">
            <w:pPr>
              <w:spacing w:after="0"/>
              <w:rPr>
                <w:rFonts w:cstheme="minorHAnsi"/>
                <w:color w:val="000000"/>
                <w:sz w:val="20"/>
                <w:szCs w:val="20"/>
              </w:rPr>
            </w:pPr>
            <w:r w:rsidRPr="005A7561">
              <w:rPr>
                <w:rFonts w:cstheme="minorHAnsi"/>
                <w:color w:val="000000"/>
                <w:sz w:val="20"/>
                <w:szCs w:val="20"/>
              </w:rPr>
              <w:t>-4.8</w:t>
            </w:r>
          </w:p>
        </w:tc>
        <w:tc>
          <w:tcPr>
            <w:tcW w:w="900" w:type="dxa"/>
            <w:tcBorders>
              <w:top w:val="single" w:sz="4" w:space="0" w:color="auto"/>
              <w:bottom w:val="single" w:sz="4" w:space="0" w:color="auto"/>
            </w:tcBorders>
          </w:tcPr>
          <w:p w14:paraId="1938B554" w14:textId="3568DADF" w:rsidR="00064233" w:rsidRPr="005A7561" w:rsidRDefault="00064233" w:rsidP="00064233">
            <w:pPr>
              <w:spacing w:after="0"/>
              <w:rPr>
                <w:rFonts w:cstheme="minorHAnsi"/>
                <w:sz w:val="20"/>
                <w:szCs w:val="20"/>
              </w:rPr>
            </w:pPr>
            <w:r w:rsidRPr="005A7561">
              <w:rPr>
                <w:rFonts w:cstheme="minorHAnsi"/>
                <w:color w:val="000000"/>
                <w:sz w:val="20"/>
                <w:szCs w:val="20"/>
              </w:rPr>
              <w:fldChar w:fldCharType="begin"/>
            </w:r>
            <w:r w:rsidR="00856DFE">
              <w:rPr>
                <w:rFonts w:cstheme="minorHAnsi"/>
                <w:color w:val="000000"/>
                <w:sz w:val="20"/>
                <w:szCs w:val="20"/>
              </w:rPr>
              <w:instrText xml:space="preserve"> ADDIN EN.CITE &lt;EndNote&gt;&lt;Cite&gt;&lt;Author&gt;Nilsson&lt;/Author&gt;&lt;Year&gt;2008&lt;/Year&gt;&lt;RecNum&gt;1405&lt;/RecNum&gt;&lt;DisplayText&gt;(59)&lt;/DisplayText&gt;&lt;record&gt;&lt;rec-number&gt;1405&lt;/rec-number&gt;&lt;foreign-keys&gt;&lt;key app="EN" db-id="awtpez0psd0tw6eadrspasrytx9wpp9dpdpx" timestamp="1568408481" guid="686faa99-016e-4ac7-988e-b3cff25d97ec"&gt;1405&lt;/key&gt;&lt;key app="ENWeb" db-id=""&gt;0&lt;/key&gt;&lt;/foreign-keys&gt;&lt;ref-type name="Journal Article"&gt;17&lt;/ref-type&gt;&lt;contributors&gt;&lt;authors&gt;&lt;author&gt;Nilsson, Mats&lt;/author&gt;&lt;author&gt;Sagerfors, Joergen&lt;/author&gt;&lt;author&gt;Buffam, Ishi&lt;/author&gt;&lt;author&gt;Laudon, Hjalmar&lt;/author&gt;&lt;author&gt;Eriksson, Tobias&lt;/author&gt;&lt;author&gt;Grelle, Achim&lt;/author&gt;&lt;author&gt;Klemedtsson, Leif&lt;/author&gt;&lt;author&gt;Weslien, PER&lt;/author&gt;&lt;author&gt;Lindroth, Anders&lt;/author&gt;&lt;/authors&gt;&lt;/contributors&gt;&lt;titles&gt;&lt;title&gt;Contemporary carbon accumulation in a boreal oligotrophic minerogenic mire–a significant sink after accounting for all C‐fluxes&lt;/title&gt;&lt;secondary-title&gt;Global Change Biology&lt;/secondary-title&gt;&lt;/titles&gt;&lt;periodical&gt;&lt;full-title&gt;Global Change Biology&lt;/full-title&gt;&lt;/periodical&gt;&lt;pages&gt;2317-2332&lt;/pages&gt;&lt;volume&gt;14&lt;/volume&gt;&lt;number&gt;10&lt;/number&gt;&lt;dates&gt;&lt;year&gt;2008&lt;/year&gt;&lt;/dates&gt;&lt;isbn&gt;1354-1013&lt;/isbn&gt;&lt;urls&gt;&lt;/urls&gt;&lt;/record&gt;&lt;/Cite&gt;&lt;/EndNote&gt;</w:instrText>
            </w:r>
            <w:r w:rsidRPr="005A7561">
              <w:rPr>
                <w:rFonts w:cstheme="minorHAnsi"/>
                <w:color w:val="000000"/>
                <w:sz w:val="20"/>
                <w:szCs w:val="20"/>
              </w:rPr>
              <w:fldChar w:fldCharType="separate"/>
            </w:r>
            <w:r w:rsidR="00856DFE">
              <w:rPr>
                <w:rFonts w:cstheme="minorHAnsi"/>
                <w:noProof/>
                <w:color w:val="000000"/>
                <w:sz w:val="20"/>
                <w:szCs w:val="20"/>
              </w:rPr>
              <w:t>(</w:t>
            </w:r>
            <w:hyperlink w:anchor="_ENREF_59" w:tooltip="Nilsson, 2008 #1405" w:history="1">
              <w:r w:rsidR="00EE1622">
                <w:rPr>
                  <w:rFonts w:cstheme="minorHAnsi"/>
                  <w:noProof/>
                  <w:color w:val="000000"/>
                  <w:sz w:val="20"/>
                  <w:szCs w:val="20"/>
                </w:rPr>
                <w:t>59</w:t>
              </w:r>
            </w:hyperlink>
            <w:r w:rsidR="00856DFE">
              <w:rPr>
                <w:rFonts w:cstheme="minorHAnsi"/>
                <w:noProof/>
                <w:color w:val="000000"/>
                <w:sz w:val="20"/>
                <w:szCs w:val="20"/>
              </w:rPr>
              <w:t>)</w:t>
            </w:r>
            <w:r w:rsidRPr="005A7561">
              <w:rPr>
                <w:rFonts w:cstheme="minorHAnsi"/>
                <w:color w:val="000000"/>
                <w:sz w:val="20"/>
                <w:szCs w:val="20"/>
              </w:rPr>
              <w:fldChar w:fldCharType="end"/>
            </w:r>
          </w:p>
        </w:tc>
      </w:tr>
      <w:tr w:rsidR="00064233" w:rsidRPr="005A7561" w14:paraId="1DC0A886" w14:textId="77777777" w:rsidTr="00EE1622">
        <w:trPr>
          <w:trHeight w:val="530"/>
        </w:trPr>
        <w:tc>
          <w:tcPr>
            <w:tcW w:w="1620" w:type="dxa"/>
            <w:tcBorders>
              <w:top w:val="single" w:sz="4" w:space="0" w:color="auto"/>
              <w:bottom w:val="single" w:sz="4" w:space="0" w:color="auto"/>
            </w:tcBorders>
            <w:shd w:val="clear" w:color="auto" w:fill="auto"/>
          </w:tcPr>
          <w:p w14:paraId="1027DD64" w14:textId="64CB5A67" w:rsidR="00064233" w:rsidRPr="005A7561" w:rsidRDefault="00064233" w:rsidP="00064233">
            <w:pPr>
              <w:spacing w:after="0"/>
              <w:rPr>
                <w:rFonts w:cstheme="minorHAnsi"/>
                <w:sz w:val="20"/>
                <w:szCs w:val="20"/>
              </w:rPr>
            </w:pPr>
            <w:r w:rsidRPr="004E5D87">
              <w:rPr>
                <w:rFonts w:cstheme="minorHAnsi"/>
                <w:color w:val="000000"/>
                <w:sz w:val="20"/>
                <w:szCs w:val="20"/>
              </w:rPr>
              <w:t>Peatland (fen)</w:t>
            </w:r>
          </w:p>
        </w:tc>
        <w:tc>
          <w:tcPr>
            <w:tcW w:w="1080" w:type="dxa"/>
            <w:tcBorders>
              <w:top w:val="single" w:sz="4" w:space="0" w:color="auto"/>
              <w:bottom w:val="single" w:sz="4" w:space="0" w:color="auto"/>
            </w:tcBorders>
          </w:tcPr>
          <w:p w14:paraId="2CAA2B4D" w14:textId="77777777" w:rsidR="00064233" w:rsidRDefault="00064233" w:rsidP="00064233">
            <w:pPr>
              <w:spacing w:after="0"/>
              <w:rPr>
                <w:rFonts w:cstheme="minorHAnsi"/>
                <w:sz w:val="20"/>
                <w:szCs w:val="20"/>
              </w:rPr>
            </w:pPr>
            <w:r>
              <w:rPr>
                <w:rFonts w:cstheme="minorHAnsi"/>
                <w:sz w:val="20"/>
                <w:szCs w:val="20"/>
              </w:rPr>
              <w:t>68.0 N,</w:t>
            </w:r>
          </w:p>
          <w:p w14:paraId="6464FB20" w14:textId="10585EFA" w:rsidR="00064233" w:rsidRPr="005A7561" w:rsidRDefault="00064233" w:rsidP="00064233">
            <w:pPr>
              <w:spacing w:after="0"/>
              <w:rPr>
                <w:rFonts w:cstheme="minorHAnsi"/>
                <w:sz w:val="20"/>
                <w:szCs w:val="20"/>
              </w:rPr>
            </w:pPr>
            <w:r>
              <w:rPr>
                <w:rFonts w:cstheme="minorHAnsi"/>
                <w:sz w:val="20"/>
                <w:szCs w:val="20"/>
              </w:rPr>
              <w:t>24.2 E</w:t>
            </w:r>
          </w:p>
        </w:tc>
        <w:tc>
          <w:tcPr>
            <w:tcW w:w="1440" w:type="dxa"/>
            <w:tcBorders>
              <w:top w:val="single" w:sz="4" w:space="0" w:color="auto"/>
              <w:bottom w:val="single" w:sz="4" w:space="0" w:color="auto"/>
            </w:tcBorders>
          </w:tcPr>
          <w:p w14:paraId="1102E480" w14:textId="73984CF1" w:rsidR="00064233" w:rsidRPr="005A7561" w:rsidRDefault="00064233" w:rsidP="00064233">
            <w:pPr>
              <w:spacing w:after="0"/>
              <w:rPr>
                <w:rFonts w:cstheme="minorHAnsi"/>
                <w:sz w:val="20"/>
                <w:szCs w:val="20"/>
              </w:rPr>
            </w:pPr>
            <w:r>
              <w:rPr>
                <w:rFonts w:cstheme="minorHAnsi"/>
                <w:color w:val="000000"/>
                <w:sz w:val="20"/>
                <w:szCs w:val="20"/>
              </w:rPr>
              <w:t>EC-GF [CO</w:t>
            </w:r>
            <w:r w:rsidRPr="005D16B8">
              <w:rPr>
                <w:rFonts w:cstheme="minorHAnsi"/>
                <w:color w:val="000000"/>
                <w:sz w:val="20"/>
                <w:szCs w:val="20"/>
                <w:vertAlign w:val="subscript"/>
              </w:rPr>
              <w:t>2</w:t>
            </w:r>
            <w:r>
              <w:rPr>
                <w:rFonts w:cstheme="minorHAnsi"/>
                <w:color w:val="000000"/>
                <w:sz w:val="20"/>
                <w:szCs w:val="20"/>
              </w:rPr>
              <w:t>]; MC [CH</w:t>
            </w:r>
            <w:r w:rsidRPr="005D16B8">
              <w:rPr>
                <w:rFonts w:cstheme="minorHAnsi"/>
                <w:color w:val="000000"/>
                <w:sz w:val="20"/>
                <w:szCs w:val="20"/>
                <w:vertAlign w:val="subscript"/>
              </w:rPr>
              <w:t>4</w:t>
            </w:r>
            <w:r>
              <w:rPr>
                <w:rFonts w:cstheme="minorHAnsi"/>
                <w:color w:val="000000"/>
                <w:sz w:val="20"/>
                <w:szCs w:val="20"/>
              </w:rPr>
              <w:t>] (annual)</w:t>
            </w:r>
          </w:p>
        </w:tc>
        <w:tc>
          <w:tcPr>
            <w:tcW w:w="1170" w:type="dxa"/>
            <w:tcBorders>
              <w:top w:val="single" w:sz="4" w:space="0" w:color="auto"/>
              <w:bottom w:val="single" w:sz="4" w:space="0" w:color="auto"/>
            </w:tcBorders>
            <w:shd w:val="clear" w:color="auto" w:fill="auto"/>
          </w:tcPr>
          <w:p w14:paraId="3704CF3A" w14:textId="28CBE33B" w:rsidR="00064233" w:rsidRPr="005A7561" w:rsidRDefault="00064233" w:rsidP="00064233">
            <w:pPr>
              <w:spacing w:after="0"/>
              <w:rPr>
                <w:rFonts w:cstheme="minorHAnsi"/>
                <w:sz w:val="20"/>
                <w:szCs w:val="20"/>
              </w:rPr>
            </w:pPr>
            <w:r>
              <w:rPr>
                <w:rFonts w:cstheme="minorHAnsi"/>
                <w:sz w:val="20"/>
                <w:szCs w:val="20"/>
              </w:rPr>
              <w:t>NA</w:t>
            </w:r>
          </w:p>
        </w:tc>
        <w:tc>
          <w:tcPr>
            <w:tcW w:w="1440" w:type="dxa"/>
            <w:tcBorders>
              <w:top w:val="single" w:sz="4" w:space="0" w:color="auto"/>
              <w:bottom w:val="single" w:sz="4" w:space="0" w:color="auto"/>
            </w:tcBorders>
            <w:shd w:val="clear" w:color="auto" w:fill="auto"/>
          </w:tcPr>
          <w:p w14:paraId="4E8EBDE9" w14:textId="77BC1826" w:rsidR="00064233" w:rsidRPr="005A7561" w:rsidRDefault="00064233" w:rsidP="00064233">
            <w:pPr>
              <w:spacing w:after="0"/>
              <w:rPr>
                <w:rFonts w:cstheme="minorHAnsi"/>
                <w:sz w:val="20"/>
                <w:szCs w:val="20"/>
              </w:rPr>
            </w:pPr>
            <w:r>
              <w:rPr>
                <w:rFonts w:cstheme="minorHAnsi"/>
                <w:sz w:val="20"/>
                <w:szCs w:val="20"/>
              </w:rPr>
              <w:t>899.9</w:t>
            </w:r>
          </w:p>
        </w:tc>
        <w:tc>
          <w:tcPr>
            <w:tcW w:w="990" w:type="dxa"/>
            <w:tcBorders>
              <w:top w:val="single" w:sz="4" w:space="0" w:color="auto"/>
              <w:bottom w:val="single" w:sz="4" w:space="0" w:color="auto"/>
            </w:tcBorders>
            <w:shd w:val="clear" w:color="auto" w:fill="auto"/>
          </w:tcPr>
          <w:p w14:paraId="55186551" w14:textId="7EADABDA" w:rsidR="00064233" w:rsidRPr="005A7561" w:rsidRDefault="00064233" w:rsidP="00064233">
            <w:pPr>
              <w:spacing w:after="0"/>
              <w:rPr>
                <w:rFonts w:cstheme="minorHAnsi"/>
                <w:sz w:val="20"/>
                <w:szCs w:val="20"/>
              </w:rPr>
            </w:pPr>
            <w:r>
              <w:rPr>
                <w:rFonts w:cstheme="minorHAnsi"/>
                <w:sz w:val="20"/>
                <w:szCs w:val="20"/>
              </w:rPr>
              <w:t>15</w:t>
            </w:r>
          </w:p>
        </w:tc>
        <w:tc>
          <w:tcPr>
            <w:tcW w:w="990" w:type="dxa"/>
            <w:tcBorders>
              <w:top w:val="single" w:sz="4" w:space="0" w:color="auto"/>
              <w:bottom w:val="single" w:sz="4" w:space="0" w:color="auto"/>
            </w:tcBorders>
            <w:shd w:val="clear" w:color="auto" w:fill="auto"/>
          </w:tcPr>
          <w:p w14:paraId="23F3ADD1" w14:textId="67A6BBEF" w:rsidR="00064233" w:rsidRPr="005A7561" w:rsidRDefault="00064233" w:rsidP="00064233">
            <w:pPr>
              <w:spacing w:after="0"/>
              <w:rPr>
                <w:rFonts w:cstheme="minorHAnsi"/>
                <w:sz w:val="20"/>
                <w:szCs w:val="20"/>
              </w:rPr>
            </w:pPr>
            <w:r>
              <w:rPr>
                <w:rFonts w:cstheme="minorHAnsi"/>
                <w:sz w:val="20"/>
                <w:szCs w:val="20"/>
              </w:rPr>
              <w:t>0</w:t>
            </w:r>
          </w:p>
        </w:tc>
        <w:tc>
          <w:tcPr>
            <w:tcW w:w="1080" w:type="dxa"/>
            <w:tcBorders>
              <w:top w:val="single" w:sz="4" w:space="0" w:color="auto"/>
              <w:bottom w:val="single" w:sz="4" w:space="0" w:color="auto"/>
            </w:tcBorders>
          </w:tcPr>
          <w:p w14:paraId="565FF926" w14:textId="3840AFCE" w:rsidR="00064233" w:rsidRPr="005A7561" w:rsidRDefault="00064233" w:rsidP="0006423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3AE618EC" w14:textId="7204EF29" w:rsidR="00064233" w:rsidRPr="005A7561" w:rsidRDefault="00064233" w:rsidP="00064233">
            <w:pPr>
              <w:spacing w:after="0"/>
              <w:rPr>
                <w:rFonts w:cstheme="minorHAnsi"/>
                <w:sz w:val="20"/>
                <w:szCs w:val="20"/>
              </w:rPr>
            </w:pPr>
            <w:r>
              <w:rPr>
                <w:rFonts w:cstheme="minorHAnsi"/>
                <w:sz w:val="20"/>
                <w:szCs w:val="20"/>
              </w:rPr>
              <w:t>15</w:t>
            </w:r>
          </w:p>
        </w:tc>
        <w:tc>
          <w:tcPr>
            <w:tcW w:w="720" w:type="dxa"/>
            <w:tcBorders>
              <w:top w:val="single" w:sz="4" w:space="0" w:color="auto"/>
              <w:bottom w:val="single" w:sz="4" w:space="0" w:color="auto"/>
            </w:tcBorders>
          </w:tcPr>
          <w:p w14:paraId="2856E1B7" w14:textId="432650CB" w:rsidR="00064233" w:rsidRPr="005A7561" w:rsidRDefault="00064233" w:rsidP="0006423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281DE400" w14:textId="65C06F00" w:rsidR="00064233" w:rsidRPr="005A7561" w:rsidRDefault="00064233" w:rsidP="00064233">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&lt;EndNote&gt;&lt;Cite&gt;&lt;Author&gt;Drewer&lt;/Author&gt;&lt;Year&gt;2010&lt;/Year&gt;&lt;RecNum&gt;12466&lt;/RecNum&gt;&lt;DisplayText&gt;(60)&lt;/DisplayText&gt;&lt;record&gt;&lt;rec-number&gt;12466&lt;/rec-number&gt;&lt;foreign-keys&gt;&lt;key app="EN" db-id="awtpez0psd0tw6eadrspasrytx9wpp9dpdpx" timestamp="1585313904" guid="1dc2495d-58a4-42e3-a686-a5a676844b52"&gt;12466&lt;/key&gt;&lt;/foreign-keys&gt;&lt;ref-type name="Journal Article"&gt;17&lt;/ref-type&gt;&lt;contributors&gt;&lt;authors&gt;&lt;author&gt;Drewer, J&lt;/author&gt;&lt;author&gt;Lohila, A&lt;/author&gt;&lt;author&gt;Aurela, M&lt;/author&gt;&lt;author&gt;Laurila, T&lt;/author&gt;&lt;author&gt;Minkkinen, K&lt;/author&gt;&lt;author&gt;Penttilä, T&lt;/author&gt;&lt;author&gt;Dinsmore, KJ&lt;/author&gt;&lt;author&gt;McKenzie, RM&lt;/author&gt;&lt;author&gt;Helfter, C&lt;/author&gt;&lt;author&gt;Flechard, Christophe&lt;/author&gt;&lt;/authors&gt;&lt;/contributors&gt;&lt;titles&gt;&lt;title&gt;Comparison of greenhouse gas fluxes and nitrogen budgets from an ombotrophic bog in Scotland and a minerotrophic sedge fen in Finland&lt;/title&gt;&lt;secondary-title&gt;European Journal of Soil Science&lt;/secondary-title&gt;&lt;/titles&gt;&lt;periodical&gt;&lt;full-title&gt;European Journal of Soil Science&lt;/full-title&gt;&lt;/periodical&gt;&lt;pages&gt;640-650&lt;/pages&gt;&lt;volume&gt;61&lt;/volume&gt;&lt;number&gt;5&lt;/number&gt;&lt;dates&gt;&lt;year&gt;2010&lt;/year&gt;&lt;/dates&gt;&lt;isbn&gt;1351-0754&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60" w:tooltip="Drewer, 2010 #12466" w:history="1">
              <w:r w:rsidR="00EE1622">
                <w:rPr>
                  <w:rFonts w:cstheme="minorHAnsi"/>
                  <w:noProof/>
                  <w:sz w:val="20"/>
                  <w:szCs w:val="20"/>
                </w:rPr>
                <w:t>60</w:t>
              </w:r>
            </w:hyperlink>
            <w:r w:rsidR="00856DFE">
              <w:rPr>
                <w:rFonts w:cstheme="minorHAnsi"/>
                <w:noProof/>
                <w:sz w:val="20"/>
                <w:szCs w:val="20"/>
              </w:rPr>
              <w:t>)</w:t>
            </w:r>
            <w:r>
              <w:rPr>
                <w:rFonts w:cstheme="minorHAnsi"/>
                <w:sz w:val="20"/>
                <w:szCs w:val="20"/>
              </w:rPr>
              <w:fldChar w:fldCharType="end"/>
            </w:r>
          </w:p>
        </w:tc>
      </w:tr>
      <w:tr w:rsidR="00064233" w:rsidRPr="005A7561" w14:paraId="49C23536" w14:textId="77777777" w:rsidTr="00EE1622">
        <w:trPr>
          <w:trHeight w:val="530"/>
        </w:trPr>
        <w:tc>
          <w:tcPr>
            <w:tcW w:w="1620" w:type="dxa"/>
            <w:tcBorders>
              <w:top w:val="single" w:sz="4" w:space="0" w:color="auto"/>
              <w:bottom w:val="single" w:sz="4" w:space="0" w:color="auto"/>
            </w:tcBorders>
            <w:shd w:val="clear" w:color="auto" w:fill="auto"/>
          </w:tcPr>
          <w:p w14:paraId="3E533AD2" w14:textId="474AAA4B" w:rsidR="00064233" w:rsidRPr="005A7561" w:rsidRDefault="00064233" w:rsidP="00064233">
            <w:pPr>
              <w:spacing w:after="0"/>
              <w:rPr>
                <w:rFonts w:cstheme="minorHAnsi"/>
                <w:sz w:val="20"/>
                <w:szCs w:val="20"/>
              </w:rPr>
            </w:pPr>
            <w:r w:rsidRPr="004E5D87">
              <w:rPr>
                <w:rFonts w:cstheme="minorHAnsi"/>
                <w:sz w:val="20"/>
                <w:szCs w:val="20"/>
              </w:rPr>
              <w:t>Peatland (fen)</w:t>
            </w:r>
          </w:p>
        </w:tc>
        <w:tc>
          <w:tcPr>
            <w:tcW w:w="1080" w:type="dxa"/>
            <w:tcBorders>
              <w:top w:val="single" w:sz="4" w:space="0" w:color="auto"/>
              <w:bottom w:val="single" w:sz="4" w:space="0" w:color="auto"/>
            </w:tcBorders>
          </w:tcPr>
          <w:p w14:paraId="40A1C0B4" w14:textId="32C69BBA" w:rsidR="00064233" w:rsidRPr="005A7561" w:rsidRDefault="00064233" w:rsidP="00064233">
            <w:pPr>
              <w:spacing w:after="0"/>
              <w:rPr>
                <w:rFonts w:cstheme="minorHAnsi"/>
                <w:sz w:val="20"/>
                <w:szCs w:val="20"/>
              </w:rPr>
            </w:pPr>
            <w:r w:rsidRPr="005A7561">
              <w:rPr>
                <w:rFonts w:cstheme="minorHAnsi"/>
                <w:sz w:val="20"/>
                <w:szCs w:val="20"/>
              </w:rPr>
              <w:t>68.</w:t>
            </w:r>
            <w:r>
              <w:rPr>
                <w:rFonts w:cstheme="minorHAnsi"/>
                <w:sz w:val="20"/>
                <w:szCs w:val="20"/>
              </w:rPr>
              <w:t>4 N</w:t>
            </w:r>
            <w:r w:rsidRPr="005A7561">
              <w:rPr>
                <w:rFonts w:cstheme="minorHAnsi"/>
                <w:sz w:val="20"/>
                <w:szCs w:val="20"/>
              </w:rPr>
              <w:t>,</w:t>
            </w:r>
          </w:p>
          <w:p w14:paraId="36093195" w14:textId="2A7EB2B1" w:rsidR="00064233" w:rsidRPr="005A7561" w:rsidRDefault="00064233" w:rsidP="00064233">
            <w:pPr>
              <w:spacing w:after="0"/>
              <w:rPr>
                <w:rFonts w:cstheme="minorHAnsi"/>
                <w:sz w:val="20"/>
                <w:szCs w:val="20"/>
              </w:rPr>
            </w:pPr>
            <w:r w:rsidRPr="005A7561">
              <w:rPr>
                <w:rFonts w:cstheme="minorHAnsi"/>
                <w:sz w:val="20"/>
                <w:szCs w:val="20"/>
              </w:rPr>
              <w:t>19.</w:t>
            </w:r>
            <w:r>
              <w:rPr>
                <w:rFonts w:cstheme="minorHAnsi"/>
                <w:sz w:val="20"/>
                <w:szCs w:val="20"/>
              </w:rPr>
              <w:t>0 E</w:t>
            </w:r>
          </w:p>
        </w:tc>
        <w:tc>
          <w:tcPr>
            <w:tcW w:w="1440" w:type="dxa"/>
            <w:tcBorders>
              <w:top w:val="single" w:sz="4" w:space="0" w:color="auto"/>
              <w:bottom w:val="single" w:sz="4" w:space="0" w:color="auto"/>
            </w:tcBorders>
          </w:tcPr>
          <w:p w14:paraId="33AD2C2B" w14:textId="445D19D6" w:rsidR="00064233" w:rsidRPr="005A7561" w:rsidRDefault="00064233" w:rsidP="00064233">
            <w:pPr>
              <w:spacing w:after="0"/>
              <w:rPr>
                <w:rFonts w:cstheme="minorHAnsi"/>
                <w:sz w:val="20"/>
                <w:szCs w:val="20"/>
              </w:rPr>
            </w:pPr>
            <w:r>
              <w:rPr>
                <w:rFonts w:cstheme="minorHAnsi"/>
                <w:color w:val="000000"/>
                <w:sz w:val="20"/>
                <w:szCs w:val="20"/>
              </w:rPr>
              <w:t>EC-GF</w:t>
            </w:r>
            <w:r>
              <w:rPr>
                <w:rFonts w:cstheme="minorHAnsi"/>
                <w:color w:val="000000"/>
                <w:sz w:val="20"/>
                <w:szCs w:val="20"/>
              </w:rPr>
              <w:br/>
              <w:t>(</w:t>
            </w:r>
            <w:proofErr w:type="spellStart"/>
            <w:r w:rsidR="004E5D87">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10E49614" w14:textId="77777777" w:rsidR="00415846" w:rsidRDefault="00064233" w:rsidP="00064233">
            <w:pPr>
              <w:spacing w:after="0"/>
              <w:rPr>
                <w:rFonts w:cstheme="minorHAnsi"/>
                <w:sz w:val="20"/>
                <w:szCs w:val="20"/>
              </w:rPr>
            </w:pPr>
            <w:r>
              <w:rPr>
                <w:rFonts w:cstheme="minorHAnsi"/>
                <w:sz w:val="20"/>
                <w:szCs w:val="20"/>
              </w:rPr>
              <w:t>790</w:t>
            </w:r>
          </w:p>
          <w:p w14:paraId="19BFF8A6" w14:textId="599A0B0A" w:rsidR="00064233" w:rsidRPr="005A7561" w:rsidRDefault="00415846" w:rsidP="00064233">
            <w:pPr>
              <w:spacing w:after="0"/>
              <w:rPr>
                <w:rFonts w:cstheme="minorHAnsi"/>
                <w:sz w:val="20"/>
                <w:szCs w:val="20"/>
              </w:rPr>
            </w:pPr>
            <w:r>
              <w:rPr>
                <w:rFonts w:cstheme="minorHAnsi"/>
                <w:sz w:val="20"/>
                <w:szCs w:val="20"/>
              </w:rPr>
              <w:t>±60.2</w:t>
            </w:r>
          </w:p>
        </w:tc>
        <w:tc>
          <w:tcPr>
            <w:tcW w:w="1440" w:type="dxa"/>
            <w:tcBorders>
              <w:top w:val="single" w:sz="4" w:space="0" w:color="auto"/>
              <w:bottom w:val="single" w:sz="4" w:space="0" w:color="auto"/>
            </w:tcBorders>
            <w:shd w:val="clear" w:color="auto" w:fill="auto"/>
          </w:tcPr>
          <w:p w14:paraId="1A1D583A" w14:textId="3C0DA7CE" w:rsidR="00415846" w:rsidRDefault="00415846" w:rsidP="00064233">
            <w:pPr>
              <w:spacing w:after="0"/>
              <w:rPr>
                <w:rFonts w:cstheme="minorHAnsi"/>
                <w:sz w:val="20"/>
                <w:szCs w:val="20"/>
              </w:rPr>
            </w:pPr>
            <w:r>
              <w:rPr>
                <w:rFonts w:cstheme="minorHAnsi"/>
                <w:sz w:val="20"/>
                <w:szCs w:val="20"/>
              </w:rPr>
              <w:t>947</w:t>
            </w:r>
          </w:p>
          <w:p w14:paraId="74B2B1C6" w14:textId="05A65734" w:rsidR="00064233" w:rsidRPr="005A7561" w:rsidRDefault="00415846" w:rsidP="00064233">
            <w:pPr>
              <w:spacing w:after="0"/>
              <w:rPr>
                <w:rFonts w:cstheme="minorHAnsi"/>
                <w:sz w:val="20"/>
                <w:szCs w:val="20"/>
              </w:rPr>
            </w:pPr>
            <w:r>
              <w:rPr>
                <w:rFonts w:cstheme="minorHAnsi"/>
                <w:sz w:val="20"/>
                <w:szCs w:val="20"/>
              </w:rPr>
              <w:t>±30.9</w:t>
            </w:r>
          </w:p>
        </w:tc>
        <w:tc>
          <w:tcPr>
            <w:tcW w:w="990" w:type="dxa"/>
            <w:tcBorders>
              <w:top w:val="single" w:sz="4" w:space="0" w:color="auto"/>
              <w:bottom w:val="single" w:sz="4" w:space="0" w:color="auto"/>
            </w:tcBorders>
            <w:shd w:val="clear" w:color="auto" w:fill="auto"/>
          </w:tcPr>
          <w:p w14:paraId="17D9C360" w14:textId="596C0DD4" w:rsidR="00064233" w:rsidRDefault="00064233" w:rsidP="00064233">
            <w:pPr>
              <w:spacing w:after="0"/>
              <w:rPr>
                <w:rFonts w:cstheme="minorHAnsi"/>
                <w:sz w:val="20"/>
                <w:szCs w:val="20"/>
              </w:rPr>
            </w:pPr>
            <w:r>
              <w:rPr>
                <w:rFonts w:cstheme="minorHAnsi"/>
                <w:sz w:val="20"/>
                <w:szCs w:val="20"/>
              </w:rPr>
              <w:t>-57.3</w:t>
            </w:r>
          </w:p>
          <w:p w14:paraId="065ADEFC" w14:textId="02A6ECDF" w:rsidR="00415846" w:rsidRPr="005A7561" w:rsidRDefault="00415846" w:rsidP="00064233">
            <w:pPr>
              <w:spacing w:after="0"/>
              <w:rPr>
                <w:rFonts w:cstheme="minorHAnsi"/>
                <w:sz w:val="20"/>
                <w:szCs w:val="20"/>
              </w:rPr>
            </w:pPr>
            <w:r>
              <w:rPr>
                <w:rFonts w:cstheme="minorHAnsi"/>
                <w:sz w:val="20"/>
                <w:szCs w:val="20"/>
              </w:rPr>
              <w:t>±3.9</w:t>
            </w:r>
          </w:p>
        </w:tc>
        <w:tc>
          <w:tcPr>
            <w:tcW w:w="990" w:type="dxa"/>
            <w:tcBorders>
              <w:top w:val="single" w:sz="4" w:space="0" w:color="auto"/>
              <w:bottom w:val="single" w:sz="4" w:space="0" w:color="auto"/>
            </w:tcBorders>
            <w:shd w:val="clear" w:color="auto" w:fill="auto"/>
          </w:tcPr>
          <w:p w14:paraId="4260F1D2" w14:textId="77777777" w:rsidR="00415846" w:rsidRDefault="00064233" w:rsidP="00064233">
            <w:pPr>
              <w:spacing w:after="0"/>
              <w:rPr>
                <w:rFonts w:cstheme="minorHAnsi"/>
                <w:sz w:val="20"/>
                <w:szCs w:val="20"/>
              </w:rPr>
            </w:pPr>
            <w:r w:rsidRPr="005A7561">
              <w:rPr>
                <w:rFonts w:cstheme="minorHAnsi"/>
                <w:sz w:val="20"/>
                <w:szCs w:val="20"/>
              </w:rPr>
              <w:t>-</w:t>
            </w:r>
            <w:r>
              <w:rPr>
                <w:rFonts w:cstheme="minorHAnsi"/>
                <w:sz w:val="20"/>
                <w:szCs w:val="20"/>
              </w:rPr>
              <w:t>77.9</w:t>
            </w:r>
          </w:p>
          <w:p w14:paraId="67292C4E" w14:textId="215B50BD" w:rsidR="00064233" w:rsidRPr="005A7561" w:rsidRDefault="00415846" w:rsidP="00064233">
            <w:pPr>
              <w:spacing w:after="0"/>
              <w:rPr>
                <w:rFonts w:cstheme="minorHAnsi"/>
                <w:sz w:val="20"/>
                <w:szCs w:val="20"/>
              </w:rPr>
            </w:pPr>
            <w:r>
              <w:rPr>
                <w:rFonts w:cstheme="minorHAnsi"/>
                <w:sz w:val="20"/>
                <w:szCs w:val="20"/>
              </w:rPr>
              <w:t>±3.9</w:t>
            </w:r>
          </w:p>
        </w:tc>
        <w:tc>
          <w:tcPr>
            <w:tcW w:w="1080" w:type="dxa"/>
            <w:tcBorders>
              <w:top w:val="single" w:sz="4" w:space="0" w:color="auto"/>
              <w:bottom w:val="single" w:sz="4" w:space="0" w:color="auto"/>
            </w:tcBorders>
          </w:tcPr>
          <w:p w14:paraId="4D696615" w14:textId="47352A84" w:rsidR="00064233" w:rsidRPr="005A7561" w:rsidRDefault="00064233" w:rsidP="0006423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742247CD" w14:textId="77777777" w:rsidR="00415846" w:rsidRDefault="00064233" w:rsidP="00064233">
            <w:pPr>
              <w:spacing w:after="0"/>
              <w:rPr>
                <w:rFonts w:cstheme="minorHAnsi"/>
                <w:sz w:val="20"/>
                <w:szCs w:val="20"/>
              </w:rPr>
            </w:pPr>
            <w:r w:rsidRPr="005A7561">
              <w:rPr>
                <w:rFonts w:cstheme="minorHAnsi"/>
                <w:sz w:val="20"/>
                <w:szCs w:val="20"/>
              </w:rPr>
              <w:t>2</w:t>
            </w:r>
            <w:r>
              <w:rPr>
                <w:rFonts w:cstheme="minorHAnsi"/>
                <w:sz w:val="20"/>
                <w:szCs w:val="20"/>
              </w:rPr>
              <w:t>0.6</w:t>
            </w:r>
          </w:p>
          <w:p w14:paraId="5F7E09DF" w14:textId="5DACEB35" w:rsidR="00064233" w:rsidRPr="005A7561" w:rsidRDefault="00415846" w:rsidP="00064233">
            <w:pPr>
              <w:spacing w:after="0"/>
              <w:rPr>
                <w:rFonts w:cstheme="minorHAnsi"/>
                <w:sz w:val="20"/>
                <w:szCs w:val="20"/>
              </w:rPr>
            </w:pPr>
            <w:r>
              <w:rPr>
                <w:rFonts w:cstheme="minorHAnsi"/>
                <w:sz w:val="20"/>
                <w:szCs w:val="20"/>
              </w:rPr>
              <w:t>±0.5</w:t>
            </w:r>
          </w:p>
        </w:tc>
        <w:tc>
          <w:tcPr>
            <w:tcW w:w="720" w:type="dxa"/>
            <w:tcBorders>
              <w:top w:val="single" w:sz="4" w:space="0" w:color="auto"/>
              <w:bottom w:val="single" w:sz="4" w:space="0" w:color="auto"/>
            </w:tcBorders>
          </w:tcPr>
          <w:p w14:paraId="014D8C7A" w14:textId="4DC8479D" w:rsidR="00064233" w:rsidRPr="005A7561" w:rsidRDefault="00064233" w:rsidP="00064233">
            <w:pPr>
              <w:spacing w:after="0"/>
              <w:rPr>
                <w:rFonts w:cstheme="minorHAnsi"/>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1712DD58" w14:textId="6D68F260" w:rsidR="00064233" w:rsidRPr="005A7561" w:rsidRDefault="00064233" w:rsidP="00064233">
            <w:pPr>
              <w:spacing w:after="0"/>
              <w:rPr>
                <w:rFonts w:cstheme="minorHAnsi"/>
                <w:sz w:val="20"/>
                <w:szCs w:val="20"/>
              </w:rPr>
            </w:pPr>
            <w:r>
              <w:rPr>
                <w:rFonts w:cstheme="minorHAnsi"/>
                <w:sz w:val="20"/>
                <w:szCs w:val="20"/>
              </w:rPr>
              <w:fldChar w:fldCharType="begin">
                <w:fldData xml:space="preserve">PEVuZE5vdGU+PENpdGU+PEF1dGhvcj5DaHJpc3RlbnNlbjwvQXV0aG9yPjxZZWFyPjIwMTI8L1ll
YXI+PFJlY051bT4xNDE1PC9SZWNOdW0+PERpc3BsYXlUZXh0Pig0MCwgNjEsIDYyKTwvRGlzcGxh
eVRleHQ+PHJlY29yZD48cmVjLW51bWJlcj4xNDE1PC9yZWMtbnVtYmVyPjxmb3JlaWduLWtleXM+
PGtleSBhcHA9IkVOIiBkYi1pZD0iYXd0cGV6MHBzZDB0dzZlYWRyc3Bhc3J5dHg5d3BwOWRwZHB4
IiB0aW1lc3RhbXA9IjE1Njg0MDg0OTQiIGd1aWQ9ImEwODU0NGE5LTMyMDAtNDQzOS04OTEwLWQ2
ZDE0YjhmMWVkMyI+MTQxNTwva2V5PjxrZXkgYXBwPSJFTldlYiIgZGItaWQ9IiI+MDwva2V5Pjwv
Zm9yZWlnbi1rZXlzPjxyZWYtdHlwZSBuYW1lPSJKb3VybmFsIEFydGljbGUiPjE3PC9yZWYtdHlw
ZT48Y29udHJpYnV0b3JzPjxhdXRob3JzPjxhdXRob3I+Q2hyaXN0ZW5zZW4sIFRvcmJlbiBSLjwv
YXV0aG9yPjxhdXRob3I+SmFja293aWN6LUtvcmN6ecWEc2tpLCBNYXJjaW48L2F1dGhvcj48YXV0
aG9yPkF1cmVsYSwgTWlrYTwvYXV0aG9yPjxhdXRob3I+Q3JpbGwsIFBhdHJpY2s8L2F1dGhvcj48
YXV0aG9yPkhlbGlhc3osIE1pY2hhbDwvYXV0aG9yPjxhdXRob3I+TWFzdGVwYW5vdiwgTWlraGFp
bDwvYXV0aG9yPjxhdXRob3I+RnJpYm9yZywgVGhvbWFzPC9hdXRob3I+PC9hdXRob3JzPjwvY29u
dHJpYnV0b3JzPjx0aXRsZXM+PHRpdGxlPk1vbml0b3JpbmcgdGhlIE11bHRpLVllYXIgQ2FyYm9u
IEJhbGFuY2Ugb2YgYSBTdWJhcmN0aWMgUGFsc2EgTWlyZSB3aXRoIE1pY3JvbWV0ZW9yb2xvZ2lj
YWwgVGVjaG5pcXVlczwvdGl0bGU+PHNlY29uZGFyeS10aXRsZT5BTUJJTzwvc2Vjb25kYXJ5LXRp
dGxlPjwvdGl0bGVzPjxwZXJpb2RpY2FsPjxmdWxsLXRpdGxlPkFtYmlvPC9mdWxsLXRpdGxlPjwv
cGVyaW9kaWNhbD48cGFnZXM+MjA3LTIxNzwvcGFnZXM+PHZvbHVtZT40MTwvdm9sdW1lPjxudW1i
ZXI+MzwvbnVtYmVyPjxkYXRlcz48eWVhcj4yMDEyPC95ZWFyPjxwdWItZGF0ZXM+PGRhdGU+SnVs
eSAwMTwvZGF0ZT48L3B1Yi1kYXRlcz48L2RhdGVzPjxpc2JuPjE2NTQtNzIwOTwvaXNibj48bGFi
ZWw+Q2hyaXN0ZW5zZW4yMDEyPC9sYWJlbD48d29yay10eXBlPmpvdXJuYWwgYXJ0aWNsZTwvd29y
ay10eXBlPjx1cmxzPjxyZWxhdGVkLXVybHM+PHVybD5odHRwczovL2RvaS5vcmcvMTAuMTAwNy9z
MTMyODAtMDEyLTAzMDItNTwvdXJsPjwvcmVsYXRlZC11cmxzPjwvdXJscz48ZWxlY3Ryb25pYy1y
ZXNvdXJjZS1udW0+MTAuMTAwNy9zMTMyODAtMDEyLTAzMDItNTwvZWxlY3Ryb25pYy1yZXNvdXJj
ZS1udW0+PC9yZWNvcmQ+PC9DaXRlPjxDaXRlPjxBdXRob3I+SmFtbWV0PC9BdXRob3I+PFllYXI+
MjAxNzwvWWVhcj48UmVjTnVtPjEyNDA3PC9SZWNOdW0+PHJlY29yZD48cmVjLW51bWJlcj4xMjQw
NzwvcmVjLW51bWJlcj48Zm9yZWlnbi1rZXlzPjxrZXkgYXBwPSJFTiIgZGItaWQ9ImF3dHBlejBw
c2QwdHc2ZWFkcnNwYXNyeXR4OXdwcDlkcGRweCIgdGltZXN0YW1wPSIxNTg1MDYwNjUxIiBndWlk
PSIyZjhmYjc3OS1iMzgxLTQ1YWItOWE2NC1hZjg0ODVmMmJiMjAiPjEyNDA3PC9rZXk+PC9mb3Jl
aWduLWtleXM+PHJlZi10eXBlIG5hbWU9IkpvdXJuYWwgQXJ0aWNsZSI+MTc8L3JlZi10eXBlPjxj
b250cmlidXRvcnM+PGF1dGhvcnM+PGF1dGhvcj5KYW1tZXQsIE1hdGhpbGRlPC9hdXRob3I+PGF1
dGhvcj5EZW5nZWwsIFNpZ3JpZDwvYXV0aG9yPjxhdXRob3I+S2V0dG5lciwgRXJuZXN0bzwvYXV0
aG9yPjxhdXRob3I+UGFybWVudGllciwgRnJhbnMtSmFuIFc8L2F1dGhvcj48YXV0aG9yPldpaywg
TWFydGluPC9hdXRob3I+PGF1dGhvcj5DcmlsbCwgUGF0cmljazwvYXV0aG9yPjxhdXRob3I+RnJp
Ym9yZywgVGhvbWFzPC9hdXRob3I+PC9hdXRob3JzPjwvY29udHJpYnV0b3JzPjx0aXRsZXM+PHRp
dGxlPlllYXItcm91bmQgQ0g0IGFuZCBDTzIgZmx1eCBkeW5hbWljcyBpbiB0d28gY29udHJhc3Rp
bmcgZnJlc2h3YXRlciBlY29zeXN0ZW1zIG9mIHRoZSBzdWJhcmN0aWM8L3RpdGxlPjwvdGl0bGVz
PjxkYXRlcz48eWVhcj4yMDE3PC95ZWFyPjwvZGF0ZXM+PGlzYm4+MTcyNi00MTcwPC9pc2JuPjx1
cmxzPjwvdXJscz48L3JlY29yZD48L0NpdGU+PENpdGU+PEF1dGhvcj5TdHJhY2s8L0F1dGhvcj48
WWVhcj4yMDEzPC9ZZWFyPjxSZWNOdW0+MTQxNjwvUmVjTnVtPjxyZWNvcmQ+PHJlYy1udW1iZXI+
MTQxNjwvcmVjLW51bWJlcj48Zm9yZWlnbi1rZXlzPjxrZXkgYXBwPSJFTiIgZGItaWQ9ImF3dHBl
ejBwc2QwdHc2ZWFkcnNwYXNyeXR4OXdwcDlkcGRweCIgdGltZXN0YW1wPSIxNTY4NDA4NDk1IiBn
dWlkPSJiYjZhZjgwNS1lODcyLTQ5MzQtYjgyYi0wZDZkNzg5ZThiZWUiPjE0MTY8L2tleT48a2V5
IGFwcD0iRU5XZWIiIGRiLWlkPSIiPjA8L2tleT48L2ZvcmVpZ24ta2V5cz48cmVmLXR5cGUgbmFt
ZT0iSm91cm5hbCBBcnRpY2xlIj4xNzwvcmVmLXR5cGU+PGNvbnRyaWJ1dG9ycz48YXV0aG9ycz48
YXV0aG9yPlN0cmFjaywgTTwvYXV0aG9yPjxhdXRob3I+WnViYWNrLCBZQ0E8L2F1dGhvcj48L2F1
dGhvcnM+PC9jb250cmlidXRvcnM+PHRpdGxlcz48dGl0bGU+QW5udWFsIGNhcmJvbiBiYWxhbmNl
IG9mIGEgcGVhdGxhbmQgMTAgeXIgZm9sbG93aW5nIHJlc3RvcmF0aW9uPC90aXRsZT48c2Vjb25k
YXJ5LXRpdGxlPkJpb2dlb3NjaWVuY2VzPC9zZWNvbmRhcnktdGl0bGU+PC90aXRsZXM+PHBlcmlv
ZGljYWw+PGZ1bGwtdGl0bGU+QmlvZ2Vvc2NpZW5jZXM8L2Z1bGwtdGl0bGU+PC9wZXJpb2RpY2Fs
PjxwYWdlcz4yODg1LTI4OTY8L3BhZ2VzPjx2b2x1bWU+MTA8L3ZvbHVtZT48bnVtYmVyPjU8L251
bWJlcj48ZGF0ZXM+PHllYXI+MjAxMzwveWVhcj48L2RhdGVzPjxpc2JuPjE3MjYtNDE3MDwvaXNi
bj48dXJscz48L3VybHM+PC9yZWNvcmQ+PC9DaXRlPjwvRW5kTm90ZT5=
</w:fldData>
              </w:fldChar>
            </w:r>
            <w:r w:rsidR="00856DFE">
              <w:rPr>
                <w:rFonts w:cstheme="minorHAnsi"/>
                <w:sz w:val="20"/>
                <w:szCs w:val="20"/>
              </w:rPr>
              <w:instrText xml:space="preserve"> ADDIN EN.CITE </w:instrText>
            </w:r>
            <w:r w:rsidR="00856DFE">
              <w:rPr>
                <w:rFonts w:cstheme="minorHAnsi"/>
                <w:sz w:val="20"/>
                <w:szCs w:val="20"/>
              </w:rPr>
              <w:fldChar w:fldCharType="begin">
                <w:fldData xml:space="preserve">PEVuZE5vdGU+PENpdGU+PEF1dGhvcj5DaHJpc3RlbnNlbjwvQXV0aG9yPjxZZWFyPjIwMTI8L1ll
YXI+PFJlY051bT4xNDE1PC9SZWNOdW0+PERpc3BsYXlUZXh0Pig0MCwgNjEsIDYyKTwvRGlzcGxh
eVRleHQ+PHJlY29yZD48cmVjLW51bWJlcj4xNDE1PC9yZWMtbnVtYmVyPjxmb3JlaWduLWtleXM+
PGtleSBhcHA9IkVOIiBkYi1pZD0iYXd0cGV6MHBzZDB0dzZlYWRyc3Bhc3J5dHg5d3BwOWRwZHB4
IiB0aW1lc3RhbXA9IjE1Njg0MDg0OTQiIGd1aWQ9ImEwODU0NGE5LTMyMDAtNDQzOS04OTEwLWQ2
ZDE0YjhmMWVkMyI+MTQxNTwva2V5PjxrZXkgYXBwPSJFTldlYiIgZGItaWQ9IiI+MDwva2V5Pjwv
Zm9yZWlnbi1rZXlzPjxyZWYtdHlwZSBuYW1lPSJKb3VybmFsIEFydGljbGUiPjE3PC9yZWYtdHlw
ZT48Y29udHJpYnV0b3JzPjxhdXRob3JzPjxhdXRob3I+Q2hyaXN0ZW5zZW4sIFRvcmJlbiBSLjwv
YXV0aG9yPjxhdXRob3I+SmFja293aWN6LUtvcmN6ecWEc2tpLCBNYXJjaW48L2F1dGhvcj48YXV0
aG9yPkF1cmVsYSwgTWlrYTwvYXV0aG9yPjxhdXRob3I+Q3JpbGwsIFBhdHJpY2s8L2F1dGhvcj48
YXV0aG9yPkhlbGlhc3osIE1pY2hhbDwvYXV0aG9yPjxhdXRob3I+TWFzdGVwYW5vdiwgTWlraGFp
bDwvYXV0aG9yPjxhdXRob3I+RnJpYm9yZywgVGhvbWFzPC9hdXRob3I+PC9hdXRob3JzPjwvY29u
dHJpYnV0b3JzPjx0aXRsZXM+PHRpdGxlPk1vbml0b3JpbmcgdGhlIE11bHRpLVllYXIgQ2FyYm9u
IEJhbGFuY2Ugb2YgYSBTdWJhcmN0aWMgUGFsc2EgTWlyZSB3aXRoIE1pY3JvbWV0ZW9yb2xvZ2lj
YWwgVGVjaG5pcXVlczwvdGl0bGU+PHNlY29uZGFyeS10aXRsZT5BTUJJTzwvc2Vjb25kYXJ5LXRp
dGxlPjwvdGl0bGVzPjxwZXJpb2RpY2FsPjxmdWxsLXRpdGxlPkFtYmlvPC9mdWxsLXRpdGxlPjwv
cGVyaW9kaWNhbD48cGFnZXM+MjA3LTIxNzwvcGFnZXM+PHZvbHVtZT40MTwvdm9sdW1lPjxudW1i
ZXI+MzwvbnVtYmVyPjxkYXRlcz48eWVhcj4yMDEyPC95ZWFyPjxwdWItZGF0ZXM+PGRhdGU+SnVs
eSAwMTwvZGF0ZT48L3B1Yi1kYXRlcz48L2RhdGVzPjxpc2JuPjE2NTQtNzIwOTwvaXNibj48bGFi
ZWw+Q2hyaXN0ZW5zZW4yMDEyPC9sYWJlbD48d29yay10eXBlPmpvdXJuYWwgYXJ0aWNsZTwvd29y
ay10eXBlPjx1cmxzPjxyZWxhdGVkLXVybHM+PHVybD5odHRwczovL2RvaS5vcmcvMTAuMTAwNy9z
MTMyODAtMDEyLTAzMDItNTwvdXJsPjwvcmVsYXRlZC11cmxzPjwvdXJscz48ZWxlY3Ryb25pYy1y
ZXNvdXJjZS1udW0+MTAuMTAwNy9zMTMyODAtMDEyLTAzMDItNTwvZWxlY3Ryb25pYy1yZXNvdXJj
ZS1udW0+PC9yZWNvcmQ+PC9DaXRlPjxDaXRlPjxBdXRob3I+SmFtbWV0PC9BdXRob3I+PFllYXI+
MjAxNzwvWWVhcj48UmVjTnVtPjEyNDA3PC9SZWNOdW0+PHJlY29yZD48cmVjLW51bWJlcj4xMjQw
NzwvcmVjLW51bWJlcj48Zm9yZWlnbi1rZXlzPjxrZXkgYXBwPSJFTiIgZGItaWQ9ImF3dHBlejBw
c2QwdHc2ZWFkcnNwYXNyeXR4OXdwcDlkcGRweCIgdGltZXN0YW1wPSIxNTg1MDYwNjUxIiBndWlk
PSIyZjhmYjc3OS1iMzgxLTQ1YWItOWE2NC1hZjg0ODVmMmJiMjAiPjEyNDA3PC9rZXk+PC9mb3Jl
aWduLWtleXM+PHJlZi10eXBlIG5hbWU9IkpvdXJuYWwgQXJ0aWNsZSI+MTc8L3JlZi10eXBlPjxj
b250cmlidXRvcnM+PGF1dGhvcnM+PGF1dGhvcj5KYW1tZXQsIE1hdGhpbGRlPC9hdXRob3I+PGF1
dGhvcj5EZW5nZWwsIFNpZ3JpZDwvYXV0aG9yPjxhdXRob3I+S2V0dG5lciwgRXJuZXN0bzwvYXV0
aG9yPjxhdXRob3I+UGFybWVudGllciwgRnJhbnMtSmFuIFc8L2F1dGhvcj48YXV0aG9yPldpaywg
TWFydGluPC9hdXRob3I+PGF1dGhvcj5DcmlsbCwgUGF0cmljazwvYXV0aG9yPjxhdXRob3I+RnJp
Ym9yZywgVGhvbWFzPC9hdXRob3I+PC9hdXRob3JzPjwvY29udHJpYnV0b3JzPjx0aXRsZXM+PHRp
dGxlPlllYXItcm91bmQgQ0g0IGFuZCBDTzIgZmx1eCBkeW5hbWljcyBpbiB0d28gY29udHJhc3Rp
bmcgZnJlc2h3YXRlciBlY29zeXN0ZW1zIG9mIHRoZSBzdWJhcmN0aWM8L3RpdGxlPjwvdGl0bGVz
PjxkYXRlcz48eWVhcj4yMDE3PC95ZWFyPjwvZGF0ZXM+PGlzYm4+MTcyNi00MTcwPC9pc2JuPjx1
cmxzPjwvdXJscz48L3JlY29yZD48L0NpdGU+PENpdGU+PEF1dGhvcj5TdHJhY2s8L0F1dGhvcj48
WWVhcj4yMDEzPC9ZZWFyPjxSZWNOdW0+MTQxNjwvUmVjTnVtPjxyZWNvcmQ+PHJlYy1udW1iZXI+
MTQxNjwvcmVjLW51bWJlcj48Zm9yZWlnbi1rZXlzPjxrZXkgYXBwPSJFTiIgZGItaWQ9ImF3dHBl
ejBwc2QwdHc2ZWFkcnNwYXNyeXR4OXdwcDlkcGRweCIgdGltZXN0YW1wPSIxNTY4NDA4NDk1IiBn
dWlkPSJiYjZhZjgwNS1lODcyLTQ5MzQtYjgyYi0wZDZkNzg5ZThiZWUiPjE0MTY8L2tleT48a2V5
IGFwcD0iRU5XZWIiIGRiLWlkPSIiPjA8L2tleT48L2ZvcmVpZ24ta2V5cz48cmVmLXR5cGUgbmFt
ZT0iSm91cm5hbCBBcnRpY2xlIj4xNzwvcmVmLXR5cGU+PGNvbnRyaWJ1dG9ycz48YXV0aG9ycz48
YXV0aG9yPlN0cmFjaywgTTwvYXV0aG9yPjxhdXRob3I+WnViYWNrLCBZQ0E8L2F1dGhvcj48L2F1
dGhvcnM+PC9jb250cmlidXRvcnM+PHRpdGxlcz48dGl0bGU+QW5udWFsIGNhcmJvbiBiYWxhbmNl
IG9mIGEgcGVhdGxhbmQgMTAgeXIgZm9sbG93aW5nIHJlc3RvcmF0aW9uPC90aXRsZT48c2Vjb25k
YXJ5LXRpdGxlPkJpb2dlb3NjaWVuY2VzPC9zZWNvbmRhcnktdGl0bGU+PC90aXRsZXM+PHBlcmlv
ZGljYWw+PGZ1bGwtdGl0bGU+QmlvZ2Vvc2NpZW5jZXM8L2Z1bGwtdGl0bGU+PC9wZXJpb2RpY2Fs
PjxwYWdlcz4yODg1LTI4OTY8L3BhZ2VzPjx2b2x1bWU+MTA8L3ZvbHVtZT48bnVtYmVyPjU8L251
bWJlcj48ZGF0ZXM+PHllYXI+MjAxMzwveWVhcj48L2RhdGVzPjxpc2JuPjE3MjYtNDE3MDwvaXNi
bj48dXJscz48L3VybHM+PC9yZWNvcmQ+PC9DaXRlPjwvRW5kTm90ZT5=
</w:fldData>
              </w:fldChar>
            </w:r>
            <w:r w:rsidR="00856DFE">
              <w:rPr>
                <w:rFonts w:cstheme="minorHAnsi"/>
                <w:sz w:val="20"/>
                <w:szCs w:val="20"/>
              </w:rPr>
              <w:instrText xml:space="preserve"> ADDIN EN.CITE.DATA </w:instrText>
            </w:r>
            <w:r w:rsidR="00856DFE">
              <w:rPr>
                <w:rFonts w:cstheme="minorHAnsi"/>
                <w:sz w:val="20"/>
                <w:szCs w:val="20"/>
              </w:rPr>
            </w:r>
            <w:r w:rsidR="00856DFE">
              <w:rPr>
                <w:rFonts w:cstheme="minorHAnsi"/>
                <w:sz w:val="20"/>
                <w:szCs w:val="20"/>
              </w:rPr>
              <w:fldChar w:fldCharType="end"/>
            </w:r>
            <w:r>
              <w:rPr>
                <w:rFonts w:cstheme="minorHAnsi"/>
                <w:sz w:val="20"/>
                <w:szCs w:val="20"/>
              </w:rPr>
            </w:r>
            <w:r>
              <w:rPr>
                <w:rFonts w:cstheme="minorHAnsi"/>
                <w:sz w:val="20"/>
                <w:szCs w:val="20"/>
              </w:rPr>
              <w:fldChar w:fldCharType="separate"/>
            </w:r>
            <w:r w:rsidR="00856DFE">
              <w:rPr>
                <w:rFonts w:cstheme="minorHAnsi"/>
                <w:noProof/>
                <w:sz w:val="20"/>
                <w:szCs w:val="20"/>
              </w:rPr>
              <w:t>(</w:t>
            </w:r>
            <w:hyperlink w:anchor="_ENREF_40" w:tooltip="Strack, 2013 #1416" w:history="1">
              <w:r w:rsidR="00EE1622">
                <w:rPr>
                  <w:rFonts w:cstheme="minorHAnsi"/>
                  <w:noProof/>
                  <w:sz w:val="20"/>
                  <w:szCs w:val="20"/>
                </w:rPr>
                <w:t>40</w:t>
              </w:r>
            </w:hyperlink>
            <w:r w:rsidR="00856DFE">
              <w:rPr>
                <w:rFonts w:cstheme="minorHAnsi"/>
                <w:noProof/>
                <w:sz w:val="20"/>
                <w:szCs w:val="20"/>
              </w:rPr>
              <w:t xml:space="preserve">, </w:t>
            </w:r>
            <w:hyperlink w:anchor="_ENREF_61" w:tooltip="Christensen, 2012 #1415" w:history="1">
              <w:r w:rsidR="00EE1622">
                <w:rPr>
                  <w:rFonts w:cstheme="minorHAnsi"/>
                  <w:noProof/>
                  <w:sz w:val="20"/>
                  <w:szCs w:val="20"/>
                </w:rPr>
                <w:t>61</w:t>
              </w:r>
            </w:hyperlink>
            <w:r w:rsidR="00856DFE">
              <w:rPr>
                <w:rFonts w:cstheme="minorHAnsi"/>
                <w:noProof/>
                <w:sz w:val="20"/>
                <w:szCs w:val="20"/>
              </w:rPr>
              <w:t xml:space="preserve">, </w:t>
            </w:r>
            <w:hyperlink w:anchor="_ENREF_62" w:tooltip="Jammet, 2017 #12407" w:history="1">
              <w:r w:rsidR="00EE1622">
                <w:rPr>
                  <w:rFonts w:cstheme="minorHAnsi"/>
                  <w:noProof/>
                  <w:sz w:val="20"/>
                  <w:szCs w:val="20"/>
                </w:rPr>
                <w:t>62</w:t>
              </w:r>
            </w:hyperlink>
            <w:r w:rsidR="00856DFE">
              <w:rPr>
                <w:rFonts w:cstheme="minorHAnsi"/>
                <w:noProof/>
                <w:sz w:val="20"/>
                <w:szCs w:val="20"/>
              </w:rPr>
              <w:t>)</w:t>
            </w:r>
            <w:r>
              <w:rPr>
                <w:rFonts w:cstheme="minorHAnsi"/>
                <w:sz w:val="20"/>
                <w:szCs w:val="20"/>
              </w:rPr>
              <w:fldChar w:fldCharType="end"/>
            </w:r>
          </w:p>
        </w:tc>
      </w:tr>
      <w:tr w:rsidR="00064233" w:rsidRPr="005A7561" w14:paraId="5B6DF422" w14:textId="77777777" w:rsidTr="00EE1622">
        <w:trPr>
          <w:trHeight w:val="530"/>
        </w:trPr>
        <w:tc>
          <w:tcPr>
            <w:tcW w:w="1620" w:type="dxa"/>
            <w:tcBorders>
              <w:top w:val="single" w:sz="4" w:space="0" w:color="auto"/>
              <w:bottom w:val="single" w:sz="4" w:space="0" w:color="auto"/>
            </w:tcBorders>
            <w:shd w:val="clear" w:color="auto" w:fill="auto"/>
          </w:tcPr>
          <w:p w14:paraId="3A803F75" w14:textId="17703970"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sz w:val="20"/>
                <w:szCs w:val="20"/>
              </w:rPr>
              <w:t>Peatland</w:t>
            </w:r>
            <w:r>
              <w:rPr>
                <w:rFonts w:cstheme="minorHAnsi"/>
                <w:sz w:val="20"/>
                <w:szCs w:val="20"/>
              </w:rPr>
              <w:t xml:space="preserve"> (fen)</w:t>
            </w:r>
          </w:p>
        </w:tc>
        <w:tc>
          <w:tcPr>
            <w:tcW w:w="1080" w:type="dxa"/>
            <w:tcBorders>
              <w:top w:val="single" w:sz="4" w:space="0" w:color="auto"/>
              <w:bottom w:val="single" w:sz="4" w:space="0" w:color="auto"/>
            </w:tcBorders>
          </w:tcPr>
          <w:p w14:paraId="346365B4" w14:textId="21343DF6"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68.8 N,</w:t>
            </w:r>
          </w:p>
          <w:p w14:paraId="14C1BFB5" w14:textId="6C39CBAC"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161.5 E</w:t>
            </w:r>
          </w:p>
        </w:tc>
        <w:tc>
          <w:tcPr>
            <w:tcW w:w="1440" w:type="dxa"/>
            <w:tcBorders>
              <w:top w:val="single" w:sz="4" w:space="0" w:color="auto"/>
              <w:bottom w:val="single" w:sz="4" w:space="0" w:color="auto"/>
            </w:tcBorders>
          </w:tcPr>
          <w:p w14:paraId="0C6BE5ED" w14:textId="55D59938"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EC-GF</w:t>
            </w:r>
            <w:r>
              <w:rPr>
                <w:rFonts w:cstheme="minorHAnsi"/>
                <w:color w:val="000000"/>
                <w:sz w:val="20"/>
                <w:szCs w:val="20"/>
              </w:rPr>
              <w:br/>
              <w:t>(</w:t>
            </w:r>
            <w:proofErr w:type="spellStart"/>
            <w:r w:rsidR="004E5D87">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67E43002" w14:textId="0047865E"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4255</w:t>
            </w:r>
          </w:p>
        </w:tc>
        <w:tc>
          <w:tcPr>
            <w:tcW w:w="1440" w:type="dxa"/>
            <w:tcBorders>
              <w:top w:val="single" w:sz="4" w:space="0" w:color="auto"/>
              <w:bottom w:val="single" w:sz="4" w:space="0" w:color="auto"/>
            </w:tcBorders>
            <w:shd w:val="clear" w:color="auto" w:fill="auto"/>
          </w:tcPr>
          <w:p w14:paraId="2CA8D96F" w14:textId="77777777" w:rsidR="0025352A"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263.8</w:t>
            </w:r>
          </w:p>
          <w:p w14:paraId="3812B1D7" w14:textId="52FA6172" w:rsidR="00064233" w:rsidRPr="005A7561" w:rsidRDefault="0025352A"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±0.7</w:t>
            </w:r>
          </w:p>
        </w:tc>
        <w:tc>
          <w:tcPr>
            <w:tcW w:w="990" w:type="dxa"/>
            <w:tcBorders>
              <w:top w:val="single" w:sz="4" w:space="0" w:color="auto"/>
              <w:bottom w:val="single" w:sz="4" w:space="0" w:color="auto"/>
            </w:tcBorders>
            <w:shd w:val="clear" w:color="auto" w:fill="auto"/>
          </w:tcPr>
          <w:p w14:paraId="097F3D2D" w14:textId="77777777" w:rsidR="0025352A" w:rsidRDefault="00064233" w:rsidP="00064233">
            <w:pPr>
              <w:spacing w:after="0"/>
              <w:rPr>
                <w:rFonts w:cstheme="minorHAnsi"/>
                <w:color w:val="000000"/>
                <w:sz w:val="20"/>
                <w:szCs w:val="20"/>
              </w:rPr>
            </w:pPr>
            <w:r>
              <w:rPr>
                <w:rFonts w:cstheme="minorHAnsi"/>
                <w:color w:val="000000"/>
                <w:sz w:val="20"/>
                <w:szCs w:val="20"/>
              </w:rPr>
              <w:t>-6.95</w:t>
            </w:r>
          </w:p>
          <w:p w14:paraId="403D5B46" w14:textId="6A792D14" w:rsidR="00064233" w:rsidRPr="005A7561" w:rsidRDefault="0025352A" w:rsidP="00064233">
            <w:pPr>
              <w:spacing w:after="0"/>
              <w:rPr>
                <w:rFonts w:cstheme="minorHAnsi"/>
                <w:color w:val="000000"/>
                <w:sz w:val="20"/>
                <w:szCs w:val="20"/>
              </w:rPr>
            </w:pPr>
            <w:r>
              <w:rPr>
                <w:rFonts w:cstheme="minorHAnsi"/>
                <w:color w:val="000000"/>
                <w:sz w:val="20"/>
                <w:szCs w:val="20"/>
              </w:rPr>
              <w:t>±16.6</w:t>
            </w:r>
          </w:p>
        </w:tc>
        <w:tc>
          <w:tcPr>
            <w:tcW w:w="990" w:type="dxa"/>
            <w:tcBorders>
              <w:top w:val="single" w:sz="4" w:space="0" w:color="auto"/>
              <w:bottom w:val="single" w:sz="4" w:space="0" w:color="auto"/>
            </w:tcBorders>
            <w:shd w:val="clear" w:color="auto" w:fill="auto"/>
          </w:tcPr>
          <w:p w14:paraId="0E6D2F8C" w14:textId="77777777" w:rsidR="0025352A" w:rsidRDefault="00064233" w:rsidP="0025352A">
            <w:pPr>
              <w:spacing w:after="0"/>
              <w:rPr>
                <w:rFonts w:cstheme="minorHAnsi"/>
                <w:color w:val="000000"/>
                <w:sz w:val="20"/>
                <w:szCs w:val="20"/>
              </w:rPr>
            </w:pPr>
            <w:r>
              <w:rPr>
                <w:rFonts w:cstheme="minorHAnsi"/>
                <w:color w:val="000000"/>
                <w:sz w:val="20"/>
                <w:szCs w:val="20"/>
              </w:rPr>
              <w:t>-12.1</w:t>
            </w:r>
          </w:p>
          <w:p w14:paraId="0CE361ED" w14:textId="45C33840" w:rsidR="00064233" w:rsidRPr="005A7561" w:rsidRDefault="0025352A" w:rsidP="009F3CF4">
            <w:pPr>
              <w:spacing w:after="0"/>
              <w:rPr>
                <w:rFonts w:cstheme="minorHAnsi"/>
                <w:color w:val="000000"/>
                <w:sz w:val="20"/>
                <w:szCs w:val="20"/>
              </w:rPr>
            </w:pPr>
            <w:r>
              <w:rPr>
                <w:rFonts w:cstheme="minorHAnsi"/>
                <w:color w:val="000000"/>
                <w:sz w:val="20"/>
                <w:szCs w:val="20"/>
              </w:rPr>
              <w:t>±17.7</w:t>
            </w:r>
          </w:p>
        </w:tc>
        <w:tc>
          <w:tcPr>
            <w:tcW w:w="1080" w:type="dxa"/>
            <w:tcBorders>
              <w:top w:val="single" w:sz="4" w:space="0" w:color="auto"/>
              <w:bottom w:val="single" w:sz="4" w:space="0" w:color="auto"/>
            </w:tcBorders>
          </w:tcPr>
          <w:p w14:paraId="0618F731" w14:textId="6D51BCE0" w:rsidR="00064233" w:rsidRPr="005A7561" w:rsidRDefault="00064233" w:rsidP="0006423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shd w:val="clear" w:color="auto" w:fill="auto"/>
          </w:tcPr>
          <w:p w14:paraId="628C77E3" w14:textId="77777777" w:rsidR="0025352A" w:rsidRDefault="00064233" w:rsidP="00064233">
            <w:pPr>
              <w:spacing w:after="0"/>
              <w:rPr>
                <w:rFonts w:cstheme="minorHAnsi"/>
                <w:color w:val="000000"/>
                <w:sz w:val="20"/>
                <w:szCs w:val="20"/>
              </w:rPr>
            </w:pPr>
            <w:r>
              <w:rPr>
                <w:rFonts w:cstheme="minorHAnsi"/>
                <w:color w:val="000000"/>
                <w:sz w:val="20"/>
                <w:szCs w:val="20"/>
              </w:rPr>
              <w:t>5.15</w:t>
            </w:r>
          </w:p>
          <w:p w14:paraId="06CFC4A2" w14:textId="73C7BE1B" w:rsidR="00064233" w:rsidRPr="005A7561" w:rsidRDefault="0025352A" w:rsidP="00064233">
            <w:pPr>
              <w:spacing w:after="0"/>
              <w:rPr>
                <w:rFonts w:cstheme="minorHAnsi"/>
                <w:color w:val="000000"/>
                <w:sz w:val="20"/>
                <w:szCs w:val="20"/>
              </w:rPr>
            </w:pPr>
            <w:r>
              <w:rPr>
                <w:rFonts w:cstheme="minorHAnsi"/>
                <w:color w:val="000000"/>
                <w:sz w:val="20"/>
                <w:szCs w:val="20"/>
              </w:rPr>
              <w:t>±1.1</w:t>
            </w:r>
          </w:p>
        </w:tc>
        <w:tc>
          <w:tcPr>
            <w:tcW w:w="720" w:type="dxa"/>
            <w:tcBorders>
              <w:top w:val="single" w:sz="4" w:space="0" w:color="auto"/>
              <w:bottom w:val="single" w:sz="4" w:space="0" w:color="auto"/>
            </w:tcBorders>
          </w:tcPr>
          <w:p w14:paraId="6BB731CE" w14:textId="50D4FED4"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6DFE9A2F" w14:textId="2705A53F"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fldChar w:fldCharType="begin">
                <w:fldData xml:space="preserve">PEVuZE5vdGU+PENpdGU+PEF1dGhvcj5LaXR0bGVyPC9BdXRob3I+PFllYXI+MjAxNzwvWWVhcj48
UmVjTnVtPjE0MjE8L1JlY051bT48RGlzcGxheVRleHQ+KDQzLCA2Myk8L0Rpc3BsYXlUZXh0Pjxy
ZWNvcmQ+PHJlYy1udW1iZXI+MTQyMTwvcmVjLW51bWJlcj48Zm9yZWlnbi1rZXlzPjxrZXkgYXBw
PSJFTiIgZGItaWQ9ImF3dHBlejBwc2QwdHc2ZWFkcnNwYXNyeXR4OXdwcDlkcGRweCIgdGltZXN0
YW1wPSIxNTY4NDA4NTAyIiBndWlkPSJkOTBjYmY5Mi0yYzIwLTQ2NzEtODUyOC1iNGJlMTYzZDYy
ZWEiPjE0MjE8L2tleT48a2V5IGFwcD0iRU5XZWIiIGRiLWlkPSIiPjA8L2tleT48L2ZvcmVpZ24t
a2V5cz48cmVmLXR5cGUgbmFtZT0iSm91cm5hbCBBcnRpY2xlIj4xNzwvcmVmLXR5cGU+PGNvbnRy
aWJ1dG9ycz48YXV0aG9ycz48YXV0aG9yPktpdHRsZXIsIEZhbm55PC9hdXRob3I+PGF1dGhvcj5I
ZWltYW5uLCBNYXJ0aW48L2F1dGhvcj48YXV0aG9yPktvbGxlLCBPbGFmPC9hdXRob3I+PGF1dGhv
cj5aaW1vdiwgTmlraXRhPC9hdXRob3I+PGF1dGhvcj5aaW1vdiwgU2VyZ2VpPC9hdXRob3I+PGF1
dGhvcj5Hw7Zja2VkZSwgTWF0aGlhczwvYXV0aG9yPjwvYXV0aG9ycz48L2NvbnRyaWJ1dG9ycz48
dGl0bGVzPjx0aXRsZT5Mb25n4oCQVGVybSBEcmFpbmFnZSBSZWR1Y2VzIENPMiBVcHRha2UgYW5k
IENINCBFbWlzc2lvbnMgaW4gYSBTaWJlcmlhbiBQZXJtYWZyb3N0IEVjb3N5c3RlbTwvdGl0bGU+
PHNlY29uZGFyeS10aXRsZT5HbG9iYWwgQmlvZ2VvY2hlbWljYWwgQ3ljbGVzPC9zZWNvbmRhcnkt
dGl0bGU+PC90aXRsZXM+PHBlcmlvZGljYWw+PGZ1bGwtdGl0bGU+R2xvYmFsIEJpb2dlb2NoZW1p
Y2FsIEN5Y2xlczwvZnVsbC10aXRsZT48L3BlcmlvZGljYWw+PHBhZ2VzPjE3MDQtMTcxNzwvcGFn
ZXM+PHZvbHVtZT4zMTwvdm9sdW1lPjxudW1iZXI+MTI8L251bWJlcj48ZGF0ZXM+PHllYXI+MjAx
NzwveWVhcj48L2RhdGVzPjxpc2JuPjE5NDQtOTIyNDwvaXNibj48dXJscz48L3VybHM+PC9yZWNv
cmQ+PC9DaXRlPjxDaXRlPjxBdXRob3I+ROKAmUFjdW5oYTwvQXV0aG9yPjxZZWFyPjIwMTk8L1ll
YXI+PFJlY051bT4xNDEwPC9SZWNOdW0+PHJlY29yZD48cmVjLW51bWJlcj4xNDEwPC9yZWMtbnVt
YmVyPjxmb3JlaWduLWtleXM+PGtleSBhcHA9IkVOIiBkYi1pZD0iYXd0cGV6MHBzZDB0dzZlYWRy
c3Bhc3J5dHg5d3BwOWRwZHB4IiB0aW1lc3RhbXA9IjE1Njg0MDg0ODgiIGd1aWQ9IjhmM2YzNGE4
LWEyYjEtNDMwYy04ZWU2LWM5YzIyM2FmZTJiNSI+MTQxMDwva2V5PjxrZXkgYXBwPSJFTldlYiIg
ZGItaWQ9IiI+MDwva2V5PjwvZm9yZWlnbi1rZXlzPjxyZWYtdHlwZSBuYW1lPSJKb3VybmFsIEFy
dGljbGUiPjE3PC9yZWYtdHlwZT48Y29udHJpYnV0b3JzPjxhdXRob3JzPjxhdXRob3I+ROKAmUFj
dW5oYSwgQnJlbmRhPC9hdXRob3I+PGF1dGhvcj5Nb3JpbGxhcywgTGF1cmE8L2F1dGhvcj48YXV0
aG9yPkJsYWNrLCBUIEFuZHJldzwvYXV0aG9yPjxhdXRob3I+Q2hyaXN0ZW4sIEFuZHJlYXM8L2F1
dGhvcj48YXV0aG9yPkpvaG5zb24sIE1hcmsgUzwvYXV0aG9yPjwvYXV0aG9ycz48L2NvbnRyaWJ1
dG9ycz48dGl0bGVzPjx0aXRsZT5OZXQgZWNvc3lzdGVtIGNhcmJvbiBiYWxhbmNlIG9mIGEgcGVh
dCBib2cgdW5kZXJnb2luZyByZXN0b3JhdGlvbjogaW50ZWdyYXRpbmcgQ08yIGFuZCBDSDQgZmx1
eGVzIGZyb20gZWRkeSBjb3ZhcmlhbmNlIGFuZCBhcXVhdGljIGV2YXNpb24gd2l0aCBET0MgZHJh
aW5hZ2UgZmx1eGVzPC90aXRsZT48c2Vjb25kYXJ5LXRpdGxlPkpvdXJuYWwgb2YgR2VvcGh5c2lj
YWwgUmVzZWFyY2g6IEJpb2dlb3NjaWVuY2VzPC9zZWNvbmRhcnktdGl0bGU+PC90aXRsZXM+PHBl
cmlvZGljYWw+PGZ1bGwtdGl0bGU+Sm91cm5hbCBvZiBHZW9waHlzaWNhbCBSZXNlYXJjaDogQmlv
Z2Vvc2NpZW5jZXM8L2Z1bGwtdGl0bGU+PC9wZXJpb2RpY2FsPjxkYXRlcz48eWVhcj4yMDE5PC95
ZWFyPjwvZGF0ZXM+PGlzYm4+MjE2OS04OTUzPC9pc2JuPjx1cmxzPjwvdXJscz48L3JlY29yZD48
L0NpdGU+PC9FbmROb3RlPn==
</w:fldData>
              </w:fldChar>
            </w:r>
            <w:r w:rsidR="00856DFE">
              <w:rPr>
                <w:rFonts w:cstheme="minorHAnsi"/>
                <w:color w:val="000000"/>
                <w:sz w:val="20"/>
                <w:szCs w:val="20"/>
              </w:rPr>
              <w:instrText xml:space="preserve"> ADDIN EN.CITE </w:instrText>
            </w:r>
            <w:r w:rsidR="00856DFE">
              <w:rPr>
                <w:rFonts w:cstheme="minorHAnsi"/>
                <w:color w:val="000000"/>
                <w:sz w:val="20"/>
                <w:szCs w:val="20"/>
              </w:rPr>
              <w:fldChar w:fldCharType="begin">
                <w:fldData xml:space="preserve">PEVuZE5vdGU+PENpdGU+PEF1dGhvcj5LaXR0bGVyPC9BdXRob3I+PFllYXI+MjAxNzwvWWVhcj48
UmVjTnVtPjE0MjE8L1JlY051bT48RGlzcGxheVRleHQ+KDQzLCA2Myk8L0Rpc3BsYXlUZXh0Pjxy
ZWNvcmQ+PHJlYy1udW1iZXI+MTQyMTwvcmVjLW51bWJlcj48Zm9yZWlnbi1rZXlzPjxrZXkgYXBw
PSJFTiIgZGItaWQ9ImF3dHBlejBwc2QwdHc2ZWFkcnNwYXNyeXR4OXdwcDlkcGRweCIgdGltZXN0
YW1wPSIxNTY4NDA4NTAyIiBndWlkPSJkOTBjYmY5Mi0yYzIwLTQ2NzEtODUyOC1iNGJlMTYzZDYy
ZWEiPjE0MjE8L2tleT48a2V5IGFwcD0iRU5XZWIiIGRiLWlkPSIiPjA8L2tleT48L2ZvcmVpZ24t
a2V5cz48cmVmLXR5cGUgbmFtZT0iSm91cm5hbCBBcnRpY2xlIj4xNzwvcmVmLXR5cGU+PGNvbnRy
aWJ1dG9ycz48YXV0aG9ycz48YXV0aG9yPktpdHRsZXIsIEZhbm55PC9hdXRob3I+PGF1dGhvcj5I
ZWltYW5uLCBNYXJ0aW48L2F1dGhvcj48YXV0aG9yPktvbGxlLCBPbGFmPC9hdXRob3I+PGF1dGhv
cj5aaW1vdiwgTmlraXRhPC9hdXRob3I+PGF1dGhvcj5aaW1vdiwgU2VyZ2VpPC9hdXRob3I+PGF1
dGhvcj5Hw7Zja2VkZSwgTWF0aGlhczwvYXV0aG9yPjwvYXV0aG9ycz48L2NvbnRyaWJ1dG9ycz48
dGl0bGVzPjx0aXRsZT5Mb25n4oCQVGVybSBEcmFpbmFnZSBSZWR1Y2VzIENPMiBVcHRha2UgYW5k
IENINCBFbWlzc2lvbnMgaW4gYSBTaWJlcmlhbiBQZXJtYWZyb3N0IEVjb3N5c3RlbTwvdGl0bGU+
PHNlY29uZGFyeS10aXRsZT5HbG9iYWwgQmlvZ2VvY2hlbWljYWwgQ3ljbGVzPC9zZWNvbmRhcnkt
dGl0bGU+PC90aXRsZXM+PHBlcmlvZGljYWw+PGZ1bGwtdGl0bGU+R2xvYmFsIEJpb2dlb2NoZW1p
Y2FsIEN5Y2xlczwvZnVsbC10aXRsZT48L3BlcmlvZGljYWw+PHBhZ2VzPjE3MDQtMTcxNzwvcGFn
ZXM+PHZvbHVtZT4zMTwvdm9sdW1lPjxudW1iZXI+MTI8L251bWJlcj48ZGF0ZXM+PHllYXI+MjAx
NzwveWVhcj48L2RhdGVzPjxpc2JuPjE5NDQtOTIyNDwvaXNibj48dXJscz48L3VybHM+PC9yZWNv
cmQ+PC9DaXRlPjxDaXRlPjxBdXRob3I+ROKAmUFjdW5oYTwvQXV0aG9yPjxZZWFyPjIwMTk8L1ll
YXI+PFJlY051bT4xNDEwPC9SZWNOdW0+PHJlY29yZD48cmVjLW51bWJlcj4xNDEwPC9yZWMtbnVt
YmVyPjxmb3JlaWduLWtleXM+PGtleSBhcHA9IkVOIiBkYi1pZD0iYXd0cGV6MHBzZDB0dzZlYWRy
c3Bhc3J5dHg5d3BwOWRwZHB4IiB0aW1lc3RhbXA9IjE1Njg0MDg0ODgiIGd1aWQ9IjhmM2YzNGE4
LWEyYjEtNDMwYy04ZWU2LWM5YzIyM2FmZTJiNSI+MTQxMDwva2V5PjxrZXkgYXBwPSJFTldlYiIg
ZGItaWQ9IiI+MDwva2V5PjwvZm9yZWlnbi1rZXlzPjxyZWYtdHlwZSBuYW1lPSJKb3VybmFsIEFy
dGljbGUiPjE3PC9yZWYtdHlwZT48Y29udHJpYnV0b3JzPjxhdXRob3JzPjxhdXRob3I+ROKAmUFj
dW5oYSwgQnJlbmRhPC9hdXRob3I+PGF1dGhvcj5Nb3JpbGxhcywgTGF1cmE8L2F1dGhvcj48YXV0
aG9yPkJsYWNrLCBUIEFuZHJldzwvYXV0aG9yPjxhdXRob3I+Q2hyaXN0ZW4sIEFuZHJlYXM8L2F1
dGhvcj48YXV0aG9yPkpvaG5zb24sIE1hcmsgUzwvYXV0aG9yPjwvYXV0aG9ycz48L2NvbnRyaWJ1
dG9ycz48dGl0bGVzPjx0aXRsZT5OZXQgZWNvc3lzdGVtIGNhcmJvbiBiYWxhbmNlIG9mIGEgcGVh
dCBib2cgdW5kZXJnb2luZyByZXN0b3JhdGlvbjogaW50ZWdyYXRpbmcgQ08yIGFuZCBDSDQgZmx1
eGVzIGZyb20gZWRkeSBjb3ZhcmlhbmNlIGFuZCBhcXVhdGljIGV2YXNpb24gd2l0aCBET0MgZHJh
aW5hZ2UgZmx1eGVzPC90aXRsZT48c2Vjb25kYXJ5LXRpdGxlPkpvdXJuYWwgb2YgR2VvcGh5c2lj
YWwgUmVzZWFyY2g6IEJpb2dlb3NjaWVuY2VzPC9zZWNvbmRhcnktdGl0bGU+PC90aXRsZXM+PHBl
cmlvZGljYWw+PGZ1bGwtdGl0bGU+Sm91cm5hbCBvZiBHZW9waHlzaWNhbCBSZXNlYXJjaDogQmlv
Z2Vvc2NpZW5jZXM8L2Z1bGwtdGl0bGU+PC9wZXJpb2RpY2FsPjxkYXRlcz48eWVhcj4yMDE5PC95
ZWFyPjwvZGF0ZXM+PGlzYm4+MjE2OS04OTUzPC9pc2JuPjx1cmxzPjwvdXJscz48L3JlY29yZD48
L0NpdGU+PC9FbmROb3RlPn==
</w:fldData>
              </w:fldChar>
            </w:r>
            <w:r w:rsidR="00856DFE">
              <w:rPr>
                <w:rFonts w:cstheme="minorHAnsi"/>
                <w:color w:val="000000"/>
                <w:sz w:val="20"/>
                <w:szCs w:val="20"/>
              </w:rPr>
              <w:instrText xml:space="preserve"> ADDIN EN.CITE.DATA </w:instrText>
            </w:r>
            <w:r w:rsidR="00856DFE">
              <w:rPr>
                <w:rFonts w:cstheme="minorHAnsi"/>
                <w:color w:val="000000"/>
                <w:sz w:val="20"/>
                <w:szCs w:val="20"/>
              </w:rPr>
            </w:r>
            <w:r w:rsidR="00856DFE">
              <w:rPr>
                <w:rFonts w:cstheme="minorHAnsi"/>
                <w:color w:val="000000"/>
                <w:sz w:val="20"/>
                <w:szCs w:val="20"/>
              </w:rPr>
              <w:fldChar w:fldCharType="end"/>
            </w:r>
            <w:r>
              <w:rPr>
                <w:rFonts w:cstheme="minorHAnsi"/>
                <w:color w:val="000000"/>
                <w:sz w:val="20"/>
                <w:szCs w:val="20"/>
              </w:rPr>
            </w:r>
            <w:r>
              <w:rPr>
                <w:rFonts w:cstheme="minorHAnsi"/>
                <w:color w:val="000000"/>
                <w:sz w:val="20"/>
                <w:szCs w:val="20"/>
              </w:rPr>
              <w:fldChar w:fldCharType="separate"/>
            </w:r>
            <w:r w:rsidR="00856DFE">
              <w:rPr>
                <w:rFonts w:cstheme="minorHAnsi"/>
                <w:noProof/>
                <w:color w:val="000000"/>
                <w:sz w:val="20"/>
                <w:szCs w:val="20"/>
              </w:rPr>
              <w:t>(</w:t>
            </w:r>
            <w:hyperlink w:anchor="_ENREF_43" w:tooltip="D’Acunha, 2019 #1410" w:history="1">
              <w:r w:rsidR="00EE1622">
                <w:rPr>
                  <w:rFonts w:cstheme="minorHAnsi"/>
                  <w:noProof/>
                  <w:color w:val="000000"/>
                  <w:sz w:val="20"/>
                  <w:szCs w:val="20"/>
                </w:rPr>
                <w:t>43</w:t>
              </w:r>
            </w:hyperlink>
            <w:r w:rsidR="00856DFE">
              <w:rPr>
                <w:rFonts w:cstheme="minorHAnsi"/>
                <w:noProof/>
                <w:color w:val="000000"/>
                <w:sz w:val="20"/>
                <w:szCs w:val="20"/>
              </w:rPr>
              <w:t xml:space="preserve">, </w:t>
            </w:r>
            <w:hyperlink w:anchor="_ENREF_63" w:tooltip="Kittler, 2017 #1421" w:history="1">
              <w:r w:rsidR="00EE1622">
                <w:rPr>
                  <w:rFonts w:cstheme="minorHAnsi"/>
                  <w:noProof/>
                  <w:color w:val="000000"/>
                  <w:sz w:val="20"/>
                  <w:szCs w:val="20"/>
                </w:rPr>
                <w:t>63</w:t>
              </w:r>
            </w:hyperlink>
            <w:r w:rsidR="00856DFE">
              <w:rPr>
                <w:rFonts w:cstheme="minorHAnsi"/>
                <w:noProof/>
                <w:color w:val="000000"/>
                <w:sz w:val="20"/>
                <w:szCs w:val="20"/>
              </w:rPr>
              <w:t>)</w:t>
            </w:r>
            <w:r>
              <w:rPr>
                <w:rFonts w:cstheme="minorHAnsi"/>
                <w:color w:val="000000"/>
                <w:sz w:val="20"/>
                <w:szCs w:val="20"/>
              </w:rPr>
              <w:fldChar w:fldCharType="end"/>
            </w:r>
          </w:p>
        </w:tc>
      </w:tr>
      <w:tr w:rsidR="00064233" w:rsidRPr="005A7561" w14:paraId="4B1B187A" w14:textId="77777777" w:rsidTr="00EE1622">
        <w:trPr>
          <w:trHeight w:val="530"/>
        </w:trPr>
        <w:tc>
          <w:tcPr>
            <w:tcW w:w="1620" w:type="dxa"/>
            <w:tcBorders>
              <w:top w:val="single" w:sz="4" w:space="0" w:color="auto"/>
              <w:bottom w:val="single" w:sz="4" w:space="0" w:color="auto"/>
            </w:tcBorders>
            <w:shd w:val="clear" w:color="auto" w:fill="auto"/>
          </w:tcPr>
          <w:p w14:paraId="5DDD9F18" w14:textId="777FF0A3"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sz w:val="20"/>
                <w:szCs w:val="20"/>
              </w:rPr>
              <w:t>Peatland</w:t>
            </w:r>
            <w:r>
              <w:rPr>
                <w:rFonts w:cstheme="minorHAnsi"/>
                <w:sz w:val="20"/>
                <w:szCs w:val="20"/>
              </w:rPr>
              <w:t xml:space="preserve"> (fen)</w:t>
            </w:r>
          </w:p>
        </w:tc>
        <w:tc>
          <w:tcPr>
            <w:tcW w:w="1080" w:type="dxa"/>
            <w:tcBorders>
              <w:top w:val="single" w:sz="4" w:space="0" w:color="auto"/>
              <w:bottom w:val="single" w:sz="4" w:space="0" w:color="auto"/>
            </w:tcBorders>
          </w:tcPr>
          <w:p w14:paraId="3D88E91E" w14:textId="77777777" w:rsidR="00064233"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69.2 N,</w:t>
            </w:r>
          </w:p>
          <w:p w14:paraId="1A2D4B11" w14:textId="270E06AF"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27.3 E</w:t>
            </w:r>
          </w:p>
        </w:tc>
        <w:tc>
          <w:tcPr>
            <w:tcW w:w="1440" w:type="dxa"/>
            <w:tcBorders>
              <w:top w:val="single" w:sz="4" w:space="0" w:color="auto"/>
              <w:bottom w:val="single" w:sz="4" w:space="0" w:color="auto"/>
            </w:tcBorders>
          </w:tcPr>
          <w:p w14:paraId="56A59282" w14:textId="0A4902DD"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MC</w:t>
            </w:r>
            <w:r>
              <w:rPr>
                <w:rFonts w:cstheme="minorHAnsi"/>
                <w:color w:val="000000"/>
                <w:sz w:val="20"/>
                <w:szCs w:val="20"/>
              </w:rPr>
              <w:br/>
              <w:t>(annual)</w:t>
            </w:r>
          </w:p>
        </w:tc>
        <w:tc>
          <w:tcPr>
            <w:tcW w:w="1170" w:type="dxa"/>
            <w:tcBorders>
              <w:top w:val="single" w:sz="4" w:space="0" w:color="auto"/>
              <w:bottom w:val="single" w:sz="4" w:space="0" w:color="auto"/>
            </w:tcBorders>
            <w:shd w:val="clear" w:color="auto" w:fill="auto"/>
          </w:tcPr>
          <w:p w14:paraId="28F25C12" w14:textId="039BE5A2"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781.2</w:t>
            </w:r>
          </w:p>
        </w:tc>
        <w:tc>
          <w:tcPr>
            <w:tcW w:w="1440" w:type="dxa"/>
            <w:tcBorders>
              <w:top w:val="single" w:sz="4" w:space="0" w:color="auto"/>
              <w:bottom w:val="single" w:sz="4" w:space="0" w:color="auto"/>
            </w:tcBorders>
            <w:shd w:val="clear" w:color="auto" w:fill="auto"/>
          </w:tcPr>
          <w:p w14:paraId="74C2E605" w14:textId="3CC5CE6C"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473.7</w:t>
            </w:r>
          </w:p>
        </w:tc>
        <w:tc>
          <w:tcPr>
            <w:tcW w:w="990" w:type="dxa"/>
            <w:tcBorders>
              <w:top w:val="single" w:sz="4" w:space="0" w:color="auto"/>
              <w:bottom w:val="single" w:sz="4" w:space="0" w:color="auto"/>
            </w:tcBorders>
            <w:shd w:val="clear" w:color="auto" w:fill="auto"/>
          </w:tcPr>
          <w:p w14:paraId="73FF3298" w14:textId="269D05D3" w:rsidR="00064233" w:rsidRPr="005A7561" w:rsidRDefault="00064233" w:rsidP="00064233">
            <w:pPr>
              <w:spacing w:after="0"/>
              <w:rPr>
                <w:rFonts w:cstheme="minorHAnsi"/>
                <w:color w:val="000000"/>
                <w:sz w:val="20"/>
                <w:szCs w:val="20"/>
              </w:rPr>
            </w:pPr>
            <w:r>
              <w:rPr>
                <w:rFonts w:cstheme="minorHAnsi"/>
                <w:color w:val="000000"/>
                <w:sz w:val="20"/>
                <w:szCs w:val="20"/>
              </w:rPr>
              <w:t>-27.1</w:t>
            </w:r>
          </w:p>
        </w:tc>
        <w:tc>
          <w:tcPr>
            <w:tcW w:w="990" w:type="dxa"/>
            <w:tcBorders>
              <w:top w:val="single" w:sz="4" w:space="0" w:color="auto"/>
              <w:bottom w:val="single" w:sz="4" w:space="0" w:color="auto"/>
            </w:tcBorders>
            <w:shd w:val="clear" w:color="auto" w:fill="auto"/>
          </w:tcPr>
          <w:p w14:paraId="2044D6E6" w14:textId="16C15A36" w:rsidR="00064233" w:rsidRPr="005A7561" w:rsidRDefault="00064233" w:rsidP="00064233">
            <w:pPr>
              <w:spacing w:after="0"/>
              <w:rPr>
                <w:rFonts w:cstheme="minorHAnsi"/>
                <w:color w:val="000000"/>
                <w:sz w:val="20"/>
                <w:szCs w:val="20"/>
              </w:rPr>
            </w:pPr>
            <w:r>
              <w:rPr>
                <w:rFonts w:cstheme="minorHAnsi"/>
                <w:color w:val="000000"/>
                <w:sz w:val="20"/>
                <w:szCs w:val="20"/>
              </w:rPr>
              <w:t>-37.3</w:t>
            </w:r>
          </w:p>
        </w:tc>
        <w:tc>
          <w:tcPr>
            <w:tcW w:w="1080" w:type="dxa"/>
            <w:tcBorders>
              <w:top w:val="single" w:sz="4" w:space="0" w:color="auto"/>
              <w:bottom w:val="single" w:sz="4" w:space="0" w:color="auto"/>
            </w:tcBorders>
          </w:tcPr>
          <w:p w14:paraId="0BF4FBC4" w14:textId="4A583B05" w:rsidR="00064233" w:rsidRPr="005A7561" w:rsidRDefault="00064233" w:rsidP="0006423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shd w:val="clear" w:color="auto" w:fill="auto"/>
          </w:tcPr>
          <w:p w14:paraId="506B493F" w14:textId="3B81F8BE" w:rsidR="00064233" w:rsidRPr="005A7561" w:rsidRDefault="00064233" w:rsidP="00064233">
            <w:pPr>
              <w:spacing w:after="0"/>
              <w:rPr>
                <w:rFonts w:cstheme="minorHAnsi"/>
                <w:color w:val="000000"/>
                <w:sz w:val="20"/>
                <w:szCs w:val="20"/>
              </w:rPr>
            </w:pPr>
            <w:r>
              <w:rPr>
                <w:rFonts w:cstheme="minorHAnsi"/>
                <w:color w:val="000000"/>
                <w:sz w:val="20"/>
                <w:szCs w:val="20"/>
              </w:rPr>
              <w:t>10.2</w:t>
            </w:r>
          </w:p>
        </w:tc>
        <w:tc>
          <w:tcPr>
            <w:tcW w:w="720" w:type="dxa"/>
            <w:tcBorders>
              <w:top w:val="single" w:sz="4" w:space="0" w:color="auto"/>
              <w:bottom w:val="single" w:sz="4" w:space="0" w:color="auto"/>
            </w:tcBorders>
          </w:tcPr>
          <w:p w14:paraId="3EE5D4D2" w14:textId="5240DDC8"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12225B73" w14:textId="2F160F3A"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fldChar w:fldCharType="begin"/>
            </w:r>
            <w:r w:rsidR="00856DFE">
              <w:rPr>
                <w:rFonts w:cstheme="minorHAnsi"/>
                <w:color w:val="000000"/>
                <w:sz w:val="20"/>
                <w:szCs w:val="20"/>
              </w:rPr>
              <w:instrText xml:space="preserve"> ADDIN EN.CITE &lt;EndNote&gt;&lt;Cite&gt;&lt;Author&gt;Juutinen&lt;/Author&gt;&lt;Year&gt;2013&lt;/Year&gt;&lt;RecNum&gt;12376&lt;/RecNum&gt;&lt;DisplayText&gt;(64)&lt;/DisplayText&gt;&lt;record&gt;&lt;rec-number&gt;12376&lt;/rec-number&gt;&lt;foreign-keys&gt;&lt;key app="EN" db-id="awtpez0psd0tw6eadrspasrytx9wpp9dpdpx" timestamp="1584961963" guid="c724e82f-0116-4b5f-b6d0-d45481b67662"&gt;12376&lt;/key&gt;&lt;/foreign-keys&gt;&lt;ref-type name="Journal Article"&gt;17&lt;/ref-type&gt;&lt;contributors&gt;&lt;authors&gt;&lt;author&gt;Juutinen, Sari&lt;/author&gt;&lt;author&gt;Väliranta, Minna&lt;/author&gt;&lt;author&gt;Kuutti, V&lt;/author&gt;&lt;author&gt;Laine, AM&lt;/author&gt;&lt;author&gt;Virtanen, T&lt;/author&gt;&lt;author&gt;Seppä, H&lt;/author&gt;&lt;author&gt;Weckström, J&lt;/author&gt;&lt;author&gt;Tuittila, E‐S&lt;/author&gt;&lt;/authors&gt;&lt;/contributors&gt;&lt;titles&gt;&lt;title&gt;Short‐term and long‐term carbon dynamics in a northern peatland‐stream‐lake continuum: A catchment approach&lt;/title&gt;&lt;secondary-title&gt;Journal of Geophysical Research: Biogeosciences&lt;/secondary-title&gt;&lt;/titles&gt;&lt;periodical&gt;&lt;full-title&gt;Journal of Geophysical Research: Biogeosciences&lt;/full-title&gt;&lt;/periodical&gt;&lt;pages&gt;171-183&lt;/pages&gt;&lt;volume&gt;118&lt;/volume&gt;&lt;number&gt;1&lt;/number&gt;&lt;dates&gt;&lt;year&gt;2013&lt;/year&gt;&lt;/dates&gt;&lt;isbn&gt;2169-8953&lt;/isbn&gt;&lt;urls&gt;&lt;/urls&gt;&lt;/record&gt;&lt;/Cite&gt;&lt;/EndNote&gt;</w:instrText>
            </w:r>
            <w:r>
              <w:rPr>
                <w:rFonts w:cstheme="minorHAnsi"/>
                <w:color w:val="000000"/>
                <w:sz w:val="20"/>
                <w:szCs w:val="20"/>
              </w:rPr>
              <w:fldChar w:fldCharType="separate"/>
            </w:r>
            <w:r w:rsidR="00856DFE">
              <w:rPr>
                <w:rFonts w:cstheme="minorHAnsi"/>
                <w:noProof/>
                <w:color w:val="000000"/>
                <w:sz w:val="20"/>
                <w:szCs w:val="20"/>
              </w:rPr>
              <w:t>(</w:t>
            </w:r>
            <w:hyperlink w:anchor="_ENREF_64" w:tooltip="Juutinen, 2013 #12376" w:history="1">
              <w:r w:rsidR="00EE1622">
                <w:rPr>
                  <w:rFonts w:cstheme="minorHAnsi"/>
                  <w:noProof/>
                  <w:color w:val="000000"/>
                  <w:sz w:val="20"/>
                  <w:szCs w:val="20"/>
                </w:rPr>
                <w:t>64</w:t>
              </w:r>
            </w:hyperlink>
            <w:r w:rsidR="00856DFE">
              <w:rPr>
                <w:rFonts w:cstheme="minorHAnsi"/>
                <w:noProof/>
                <w:color w:val="000000"/>
                <w:sz w:val="20"/>
                <w:szCs w:val="20"/>
              </w:rPr>
              <w:t>)</w:t>
            </w:r>
            <w:r>
              <w:rPr>
                <w:rFonts w:cstheme="minorHAnsi"/>
                <w:color w:val="000000"/>
                <w:sz w:val="20"/>
                <w:szCs w:val="20"/>
              </w:rPr>
              <w:fldChar w:fldCharType="end"/>
            </w:r>
          </w:p>
        </w:tc>
      </w:tr>
      <w:tr w:rsidR="00064233" w:rsidRPr="005A7561" w14:paraId="7E90AB2B" w14:textId="77777777" w:rsidTr="00EE1622">
        <w:trPr>
          <w:trHeight w:val="530"/>
        </w:trPr>
        <w:tc>
          <w:tcPr>
            <w:tcW w:w="1620" w:type="dxa"/>
            <w:tcBorders>
              <w:top w:val="single" w:sz="4" w:space="0" w:color="auto"/>
              <w:bottom w:val="single" w:sz="4" w:space="0" w:color="auto"/>
            </w:tcBorders>
            <w:shd w:val="clear" w:color="auto" w:fill="auto"/>
          </w:tcPr>
          <w:p w14:paraId="7605A101" w14:textId="4B5BB0AF"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Peatland</w:t>
            </w:r>
            <w:r>
              <w:rPr>
                <w:rFonts w:cstheme="minorHAnsi"/>
                <w:color w:val="000000"/>
                <w:sz w:val="20"/>
                <w:szCs w:val="20"/>
              </w:rPr>
              <w:t xml:space="preserve"> (fen)</w:t>
            </w:r>
          </w:p>
        </w:tc>
        <w:tc>
          <w:tcPr>
            <w:tcW w:w="1080" w:type="dxa"/>
            <w:tcBorders>
              <w:top w:val="single" w:sz="4" w:space="0" w:color="auto"/>
              <w:bottom w:val="single" w:sz="4" w:space="0" w:color="auto"/>
            </w:tcBorders>
          </w:tcPr>
          <w:p w14:paraId="7531F141" w14:textId="3E14F939"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74.5 N,</w:t>
            </w:r>
          </w:p>
          <w:p w14:paraId="50FEAD01" w14:textId="45A9D739"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21.0 E</w:t>
            </w:r>
          </w:p>
        </w:tc>
        <w:tc>
          <w:tcPr>
            <w:tcW w:w="1440" w:type="dxa"/>
            <w:tcBorders>
              <w:top w:val="single" w:sz="4" w:space="0" w:color="auto"/>
              <w:bottom w:val="single" w:sz="4" w:space="0" w:color="auto"/>
            </w:tcBorders>
          </w:tcPr>
          <w:p w14:paraId="553FF320" w14:textId="293E60A7"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EC-no GF</w:t>
            </w:r>
            <w:r>
              <w:rPr>
                <w:rFonts w:cstheme="minorHAnsi"/>
                <w:color w:val="000000"/>
                <w:sz w:val="20"/>
                <w:szCs w:val="20"/>
              </w:rPr>
              <w:br/>
              <w:t>(seasonal)</w:t>
            </w:r>
          </w:p>
        </w:tc>
        <w:tc>
          <w:tcPr>
            <w:tcW w:w="1170" w:type="dxa"/>
            <w:tcBorders>
              <w:top w:val="single" w:sz="4" w:space="0" w:color="auto"/>
              <w:bottom w:val="single" w:sz="4" w:space="0" w:color="auto"/>
            </w:tcBorders>
            <w:shd w:val="clear" w:color="auto" w:fill="auto"/>
          </w:tcPr>
          <w:p w14:paraId="115F04D2" w14:textId="590EBF62"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5133</w:t>
            </w:r>
          </w:p>
        </w:tc>
        <w:tc>
          <w:tcPr>
            <w:tcW w:w="1440" w:type="dxa"/>
            <w:tcBorders>
              <w:top w:val="single" w:sz="4" w:space="0" w:color="auto"/>
              <w:bottom w:val="single" w:sz="4" w:space="0" w:color="auto"/>
            </w:tcBorders>
            <w:shd w:val="clear" w:color="auto" w:fill="auto"/>
          </w:tcPr>
          <w:p w14:paraId="054898E0" w14:textId="53996F10"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24315</w:t>
            </w:r>
          </w:p>
        </w:tc>
        <w:tc>
          <w:tcPr>
            <w:tcW w:w="990" w:type="dxa"/>
            <w:tcBorders>
              <w:top w:val="single" w:sz="4" w:space="0" w:color="auto"/>
              <w:bottom w:val="single" w:sz="4" w:space="0" w:color="auto"/>
            </w:tcBorders>
            <w:shd w:val="clear" w:color="auto" w:fill="auto"/>
          </w:tcPr>
          <w:p w14:paraId="4D1D7FC6" w14:textId="1DFDD306" w:rsidR="00064233" w:rsidRPr="005A7561" w:rsidRDefault="00064233" w:rsidP="00064233">
            <w:pPr>
              <w:spacing w:after="0"/>
              <w:rPr>
                <w:rFonts w:cstheme="minorHAnsi"/>
                <w:color w:val="000000"/>
                <w:sz w:val="20"/>
                <w:szCs w:val="20"/>
              </w:rPr>
            </w:pPr>
            <w:r>
              <w:rPr>
                <w:rFonts w:cstheme="minorHAnsi"/>
                <w:color w:val="000000"/>
                <w:sz w:val="20"/>
                <w:szCs w:val="20"/>
              </w:rPr>
              <w:t>7.3</w:t>
            </w:r>
          </w:p>
        </w:tc>
        <w:tc>
          <w:tcPr>
            <w:tcW w:w="990" w:type="dxa"/>
            <w:tcBorders>
              <w:top w:val="single" w:sz="4" w:space="0" w:color="auto"/>
              <w:bottom w:val="single" w:sz="4" w:space="0" w:color="auto"/>
            </w:tcBorders>
            <w:shd w:val="clear" w:color="auto" w:fill="auto"/>
          </w:tcPr>
          <w:p w14:paraId="7FBBA3D2" w14:textId="27E6F122" w:rsidR="00064233" w:rsidRPr="005A7561" w:rsidRDefault="00064233" w:rsidP="00064233">
            <w:pPr>
              <w:spacing w:after="0"/>
              <w:rPr>
                <w:rFonts w:cstheme="minorHAnsi"/>
                <w:color w:val="000000"/>
                <w:sz w:val="20"/>
                <w:szCs w:val="20"/>
              </w:rPr>
            </w:pPr>
            <w:r w:rsidRPr="005A7561">
              <w:rPr>
                <w:rFonts w:cstheme="minorHAnsi"/>
                <w:color w:val="000000"/>
                <w:sz w:val="20"/>
                <w:szCs w:val="20"/>
              </w:rPr>
              <w:t>-</w:t>
            </w:r>
            <w:r>
              <w:rPr>
                <w:rFonts w:cstheme="minorHAnsi"/>
                <w:color w:val="000000"/>
                <w:sz w:val="20"/>
                <w:szCs w:val="20"/>
              </w:rPr>
              <w:t>3</w:t>
            </w:r>
            <w:r w:rsidRPr="005A7561">
              <w:rPr>
                <w:rFonts w:cstheme="minorHAnsi"/>
                <w:color w:val="000000"/>
                <w:sz w:val="20"/>
                <w:szCs w:val="20"/>
              </w:rPr>
              <w:t>5.</w:t>
            </w:r>
            <w:r>
              <w:rPr>
                <w:rFonts w:cstheme="minorHAnsi"/>
                <w:color w:val="000000"/>
                <w:sz w:val="20"/>
                <w:szCs w:val="20"/>
              </w:rPr>
              <w:t>2</w:t>
            </w:r>
          </w:p>
        </w:tc>
        <w:tc>
          <w:tcPr>
            <w:tcW w:w="1080" w:type="dxa"/>
            <w:tcBorders>
              <w:top w:val="single" w:sz="4" w:space="0" w:color="auto"/>
              <w:bottom w:val="single" w:sz="4" w:space="0" w:color="auto"/>
            </w:tcBorders>
          </w:tcPr>
          <w:p w14:paraId="5C88A7C6" w14:textId="7903AFDB" w:rsidR="00064233" w:rsidRPr="005A7561" w:rsidRDefault="00064233" w:rsidP="00064233">
            <w:pPr>
              <w:spacing w:after="0"/>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shd w:val="clear" w:color="auto" w:fill="auto"/>
          </w:tcPr>
          <w:p w14:paraId="019933C5" w14:textId="6A86F7E2" w:rsidR="00064233" w:rsidRPr="005A7561" w:rsidRDefault="00064233" w:rsidP="00064233">
            <w:pPr>
              <w:spacing w:after="0"/>
              <w:rPr>
                <w:rFonts w:cstheme="minorHAnsi"/>
                <w:color w:val="000000"/>
                <w:sz w:val="20"/>
                <w:szCs w:val="20"/>
              </w:rPr>
            </w:pPr>
            <w:r w:rsidRPr="005A7561">
              <w:rPr>
                <w:rFonts w:cstheme="minorHAnsi"/>
                <w:color w:val="000000"/>
                <w:sz w:val="20"/>
                <w:szCs w:val="20"/>
              </w:rPr>
              <w:t>4</w:t>
            </w:r>
            <w:r>
              <w:rPr>
                <w:rFonts w:cstheme="minorHAnsi"/>
                <w:color w:val="000000"/>
                <w:sz w:val="20"/>
                <w:szCs w:val="20"/>
              </w:rPr>
              <w:t>2.5</w:t>
            </w:r>
          </w:p>
        </w:tc>
        <w:tc>
          <w:tcPr>
            <w:tcW w:w="720" w:type="dxa"/>
            <w:tcBorders>
              <w:top w:val="single" w:sz="4" w:space="0" w:color="auto"/>
              <w:bottom w:val="single" w:sz="4" w:space="0" w:color="auto"/>
            </w:tcBorders>
          </w:tcPr>
          <w:p w14:paraId="6D63C210" w14:textId="16620DC7"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2718D42E" w14:textId="2D95F855"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fldChar w:fldCharType="begin"/>
            </w:r>
            <w:r w:rsidR="00856DFE">
              <w:rPr>
                <w:rFonts w:cstheme="minorHAnsi"/>
                <w:color w:val="000000"/>
                <w:sz w:val="20"/>
                <w:szCs w:val="20"/>
              </w:rPr>
              <w:instrText xml:space="preserve"> ADDIN EN.CITE &lt;EndNote&gt;&lt;Cite&gt;&lt;Author&gt;Christensen&lt;/Author&gt;&lt;Year&gt;2000&lt;/Year&gt;&lt;RecNum&gt;1393&lt;/RecNum&gt;&lt;DisplayText&gt;(65)&lt;/DisplayText&gt;&lt;record&gt;&lt;rec-number&gt;1393&lt;/rec-number&gt;&lt;foreign-keys&gt;&lt;key app="EN" db-id="awtpez0psd0tw6eadrspasrytx9wpp9dpdpx" timestamp="1568408462" guid="181aa7ea-444e-4dc1-83b1-5a8951fe3ce5"&gt;1393&lt;/key&gt;&lt;key app="ENWeb" db-id=""&gt;0&lt;/key&gt;&lt;/foreign-keys&gt;&lt;ref-type name="Journal Article"&gt;17&lt;/ref-type&gt;&lt;contributors&gt;&lt;authors&gt;&lt;author&gt;Christensen, Torben Røjle&lt;/author&gt;&lt;author&gt;Friborg, Thomas&lt;/author&gt;&lt;author&gt;Sommerkorn, Martin&lt;/author&gt;&lt;author&gt;Kaplan, J&lt;/author&gt;&lt;author&gt;Illeris, Lotte&lt;/author&gt;&lt;author&gt;Søgaard, Henrik&lt;/author&gt;&lt;author&gt;Nordstrøm, Claus&lt;/author&gt;&lt;author&gt;Jonasson, Sven&lt;/author&gt;&lt;/authors&gt;&lt;/contributors&gt;&lt;titles&gt;&lt;title&gt;Trace gas exchange in a high‐Arctic valley: 1. Variationsin CO2 and CH4 Flux between tundra vegetation types&lt;/title&gt;&lt;secondary-title&gt;Global Biogeochemical Cycles&lt;/secondary-title&gt;&lt;/titles&gt;&lt;periodical&gt;&lt;full-title&gt;Global Biogeochemical Cycles&lt;/full-title&gt;&lt;/periodical&gt;&lt;pages&gt;701-713&lt;/pages&gt;&lt;volume&gt;14&lt;/volume&gt;&lt;number&gt;3&lt;/number&gt;&lt;dates&gt;&lt;year&gt;2000&lt;/year&gt;&lt;/dates&gt;&lt;isbn&gt;0886-6236&lt;/isbn&gt;&lt;urls&gt;&lt;/urls&gt;&lt;/record&gt;&lt;/Cite&gt;&lt;/EndNote&gt;</w:instrText>
            </w:r>
            <w:r w:rsidRPr="005A7561">
              <w:rPr>
                <w:rFonts w:cstheme="minorHAnsi"/>
                <w:color w:val="000000"/>
                <w:sz w:val="20"/>
                <w:szCs w:val="20"/>
              </w:rPr>
              <w:fldChar w:fldCharType="separate"/>
            </w:r>
            <w:r w:rsidR="00856DFE">
              <w:rPr>
                <w:rFonts w:cstheme="minorHAnsi"/>
                <w:noProof/>
                <w:color w:val="000000"/>
                <w:sz w:val="20"/>
                <w:szCs w:val="20"/>
              </w:rPr>
              <w:t>(</w:t>
            </w:r>
            <w:hyperlink w:anchor="_ENREF_65" w:tooltip="Christensen, 2000 #1393" w:history="1">
              <w:r w:rsidR="00EE1622">
                <w:rPr>
                  <w:rFonts w:cstheme="minorHAnsi"/>
                  <w:noProof/>
                  <w:color w:val="000000"/>
                  <w:sz w:val="20"/>
                  <w:szCs w:val="20"/>
                </w:rPr>
                <w:t>65</w:t>
              </w:r>
            </w:hyperlink>
            <w:r w:rsidR="00856DFE">
              <w:rPr>
                <w:rFonts w:cstheme="minorHAnsi"/>
                <w:noProof/>
                <w:color w:val="000000"/>
                <w:sz w:val="20"/>
                <w:szCs w:val="20"/>
              </w:rPr>
              <w:t>)</w:t>
            </w:r>
            <w:r w:rsidRPr="005A7561">
              <w:rPr>
                <w:rFonts w:cstheme="minorHAnsi"/>
                <w:color w:val="000000"/>
                <w:sz w:val="20"/>
                <w:szCs w:val="20"/>
              </w:rPr>
              <w:fldChar w:fldCharType="end"/>
            </w:r>
          </w:p>
        </w:tc>
      </w:tr>
      <w:tr w:rsidR="00064233" w:rsidRPr="005A7561" w14:paraId="1CEDC3CD" w14:textId="77777777" w:rsidTr="00EE1622">
        <w:trPr>
          <w:trHeight w:val="530"/>
        </w:trPr>
        <w:tc>
          <w:tcPr>
            <w:tcW w:w="1620" w:type="dxa"/>
            <w:tcBorders>
              <w:top w:val="single" w:sz="4" w:space="0" w:color="auto"/>
              <w:bottom w:val="single" w:sz="4" w:space="0" w:color="auto"/>
            </w:tcBorders>
            <w:shd w:val="clear" w:color="auto" w:fill="auto"/>
          </w:tcPr>
          <w:p w14:paraId="7CB27A4B" w14:textId="77777777" w:rsidR="00064233" w:rsidRPr="00B023EA" w:rsidRDefault="00064233" w:rsidP="00064233">
            <w:pPr>
              <w:autoSpaceDE w:val="0"/>
              <w:autoSpaceDN w:val="0"/>
              <w:adjustRightInd w:val="0"/>
              <w:spacing w:after="0" w:line="240" w:lineRule="auto"/>
              <w:rPr>
                <w:rFonts w:cstheme="minorHAnsi"/>
                <w:color w:val="000000"/>
                <w:sz w:val="20"/>
                <w:szCs w:val="20"/>
              </w:rPr>
            </w:pPr>
            <w:r w:rsidRPr="00B023EA">
              <w:rPr>
                <w:rFonts w:cstheme="minorHAnsi"/>
                <w:color w:val="000000"/>
                <w:sz w:val="20"/>
                <w:szCs w:val="20"/>
              </w:rPr>
              <w:t>Restored Peatland</w:t>
            </w:r>
          </w:p>
          <w:p w14:paraId="6E3062CD" w14:textId="71AA81F0" w:rsidR="00306958" w:rsidRPr="00B023EA" w:rsidRDefault="00306958" w:rsidP="00064233">
            <w:pPr>
              <w:autoSpaceDE w:val="0"/>
              <w:autoSpaceDN w:val="0"/>
              <w:adjustRightInd w:val="0"/>
              <w:spacing w:after="0" w:line="240" w:lineRule="auto"/>
              <w:rPr>
                <w:rFonts w:cstheme="minorHAnsi"/>
                <w:color w:val="000000"/>
                <w:sz w:val="20"/>
                <w:szCs w:val="20"/>
              </w:rPr>
            </w:pPr>
            <w:r w:rsidRPr="00B023EA">
              <w:rPr>
                <w:rFonts w:cstheme="minorHAnsi"/>
                <w:color w:val="000000"/>
                <w:sz w:val="20"/>
                <w:szCs w:val="20"/>
              </w:rPr>
              <w:t>[2013]</w:t>
            </w:r>
          </w:p>
        </w:tc>
        <w:tc>
          <w:tcPr>
            <w:tcW w:w="1080" w:type="dxa"/>
            <w:tcBorders>
              <w:top w:val="single" w:sz="4" w:space="0" w:color="auto"/>
              <w:bottom w:val="single" w:sz="4" w:space="0" w:color="auto"/>
            </w:tcBorders>
          </w:tcPr>
          <w:p w14:paraId="1D5AD3E9" w14:textId="77777777" w:rsidR="00064233"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38.1 N,</w:t>
            </w:r>
          </w:p>
          <w:p w14:paraId="514B52C0" w14:textId="7ADD956A"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121.6 W</w:t>
            </w:r>
          </w:p>
        </w:tc>
        <w:tc>
          <w:tcPr>
            <w:tcW w:w="1440" w:type="dxa"/>
            <w:tcBorders>
              <w:top w:val="single" w:sz="4" w:space="0" w:color="auto"/>
              <w:bottom w:val="single" w:sz="4" w:space="0" w:color="auto"/>
            </w:tcBorders>
          </w:tcPr>
          <w:p w14:paraId="1B5C03BD" w14:textId="77777777" w:rsidR="00064233"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EC-GF</w:t>
            </w:r>
            <w:r>
              <w:rPr>
                <w:rFonts w:cstheme="minorHAnsi"/>
                <w:color w:val="000000"/>
                <w:sz w:val="20"/>
                <w:szCs w:val="20"/>
              </w:rPr>
              <w:br/>
              <w:t>(</w:t>
            </w:r>
            <w:proofErr w:type="spellStart"/>
            <w:r w:rsidR="00502C3B">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p w14:paraId="51B26864" w14:textId="00366111" w:rsidR="00306958" w:rsidRPr="005A7561" w:rsidRDefault="00306958"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[2014, 2015, 2016, 2017]</w:t>
            </w:r>
          </w:p>
        </w:tc>
        <w:tc>
          <w:tcPr>
            <w:tcW w:w="1170" w:type="dxa"/>
            <w:tcBorders>
              <w:top w:val="single" w:sz="4" w:space="0" w:color="auto"/>
              <w:bottom w:val="single" w:sz="4" w:space="0" w:color="auto"/>
            </w:tcBorders>
            <w:shd w:val="clear" w:color="auto" w:fill="auto"/>
          </w:tcPr>
          <w:p w14:paraId="445B9999" w14:textId="5ACA4BE2"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198.6</w:t>
            </w:r>
          </w:p>
        </w:tc>
        <w:tc>
          <w:tcPr>
            <w:tcW w:w="1440" w:type="dxa"/>
            <w:tcBorders>
              <w:top w:val="single" w:sz="4" w:space="0" w:color="auto"/>
              <w:bottom w:val="single" w:sz="4" w:space="0" w:color="auto"/>
            </w:tcBorders>
            <w:shd w:val="clear" w:color="auto" w:fill="auto"/>
          </w:tcPr>
          <w:p w14:paraId="78FE7595" w14:textId="77777777" w:rsidR="00CC7FAD" w:rsidRDefault="00CC7FAD"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596.8</w:t>
            </w:r>
          </w:p>
          <w:p w14:paraId="0920512F" w14:textId="762D9DD4" w:rsidR="00064233" w:rsidRPr="005A7561" w:rsidRDefault="00CC7FAD"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±923.6</w:t>
            </w:r>
          </w:p>
        </w:tc>
        <w:tc>
          <w:tcPr>
            <w:tcW w:w="990" w:type="dxa"/>
            <w:tcBorders>
              <w:top w:val="single" w:sz="4" w:space="0" w:color="auto"/>
              <w:bottom w:val="single" w:sz="4" w:space="0" w:color="auto"/>
            </w:tcBorders>
            <w:shd w:val="clear" w:color="auto" w:fill="auto"/>
          </w:tcPr>
          <w:p w14:paraId="2CD0111D" w14:textId="77777777" w:rsidR="00CC7FAD" w:rsidRDefault="00064233" w:rsidP="00064233">
            <w:pPr>
              <w:spacing w:after="0"/>
              <w:rPr>
                <w:rFonts w:cstheme="minorHAnsi"/>
                <w:color w:val="000000"/>
                <w:sz w:val="20"/>
                <w:szCs w:val="20"/>
              </w:rPr>
            </w:pPr>
            <w:r>
              <w:rPr>
                <w:rFonts w:cstheme="minorHAnsi"/>
                <w:color w:val="000000"/>
                <w:sz w:val="20"/>
                <w:szCs w:val="20"/>
              </w:rPr>
              <w:t>-36</w:t>
            </w:r>
            <w:r w:rsidR="00CC7FAD">
              <w:rPr>
                <w:rFonts w:cstheme="minorHAnsi"/>
                <w:color w:val="000000"/>
                <w:sz w:val="20"/>
                <w:szCs w:val="20"/>
              </w:rPr>
              <w:t>5</w:t>
            </w:r>
            <w:r>
              <w:rPr>
                <w:rFonts w:cstheme="minorHAnsi"/>
                <w:color w:val="000000"/>
                <w:sz w:val="20"/>
                <w:szCs w:val="20"/>
              </w:rPr>
              <w:t>.</w:t>
            </w:r>
            <w:r w:rsidR="00CC7FAD">
              <w:rPr>
                <w:rFonts w:cstheme="minorHAnsi"/>
                <w:color w:val="000000"/>
                <w:sz w:val="20"/>
                <w:szCs w:val="20"/>
              </w:rPr>
              <w:t>3</w:t>
            </w:r>
          </w:p>
          <w:p w14:paraId="37D7404E" w14:textId="29B2D716" w:rsidR="00064233" w:rsidRPr="005A7561" w:rsidRDefault="00CC7FAD" w:rsidP="00064233">
            <w:pPr>
              <w:spacing w:after="0"/>
              <w:rPr>
                <w:rFonts w:cstheme="minorHAnsi"/>
                <w:color w:val="000000"/>
                <w:sz w:val="20"/>
                <w:szCs w:val="20"/>
              </w:rPr>
            </w:pPr>
            <w:r>
              <w:rPr>
                <w:rFonts w:cstheme="minorHAnsi"/>
                <w:color w:val="000000"/>
                <w:sz w:val="20"/>
                <w:szCs w:val="20"/>
              </w:rPr>
              <w:t>±345.3</w:t>
            </w:r>
          </w:p>
        </w:tc>
        <w:tc>
          <w:tcPr>
            <w:tcW w:w="990" w:type="dxa"/>
            <w:tcBorders>
              <w:top w:val="single" w:sz="4" w:space="0" w:color="auto"/>
              <w:bottom w:val="single" w:sz="4" w:space="0" w:color="auto"/>
            </w:tcBorders>
            <w:shd w:val="clear" w:color="auto" w:fill="auto"/>
          </w:tcPr>
          <w:p w14:paraId="459457DC" w14:textId="77777777" w:rsidR="00CC7FAD" w:rsidRDefault="00CC7FAD" w:rsidP="00064233">
            <w:pPr>
              <w:spacing w:after="0"/>
              <w:rPr>
                <w:rFonts w:cstheme="minorHAnsi"/>
                <w:color w:val="000000"/>
                <w:sz w:val="20"/>
                <w:szCs w:val="20"/>
              </w:rPr>
            </w:pPr>
            <w:r>
              <w:rPr>
                <w:rFonts w:cstheme="minorHAnsi"/>
                <w:color w:val="000000"/>
                <w:sz w:val="20"/>
                <w:szCs w:val="20"/>
              </w:rPr>
              <w:t>399.8</w:t>
            </w:r>
          </w:p>
          <w:p w14:paraId="57CACE12" w14:textId="0728DC33" w:rsidR="00064233" w:rsidRPr="005A7561" w:rsidRDefault="00CC7FAD" w:rsidP="00064233">
            <w:pPr>
              <w:spacing w:after="0"/>
              <w:rPr>
                <w:rFonts w:cstheme="minorHAnsi"/>
                <w:color w:val="000000"/>
                <w:sz w:val="20"/>
                <w:szCs w:val="20"/>
              </w:rPr>
            </w:pPr>
            <w:r>
              <w:rPr>
                <w:rFonts w:cstheme="minorHAnsi"/>
                <w:color w:val="000000"/>
                <w:sz w:val="20"/>
                <w:szCs w:val="20"/>
              </w:rPr>
              <w:t>±355.2</w:t>
            </w:r>
          </w:p>
        </w:tc>
        <w:tc>
          <w:tcPr>
            <w:tcW w:w="1080" w:type="dxa"/>
            <w:tcBorders>
              <w:top w:val="single" w:sz="4" w:space="0" w:color="auto"/>
              <w:bottom w:val="single" w:sz="4" w:space="0" w:color="auto"/>
            </w:tcBorders>
          </w:tcPr>
          <w:p w14:paraId="1A506B4C" w14:textId="4187D0F1" w:rsidR="00064233" w:rsidRPr="005A7561" w:rsidRDefault="00064233" w:rsidP="0006423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shd w:val="clear" w:color="auto" w:fill="auto"/>
          </w:tcPr>
          <w:p w14:paraId="2D41DAB1" w14:textId="77777777" w:rsidR="00CC7FAD" w:rsidRDefault="00CC7FAD" w:rsidP="00064233">
            <w:pPr>
              <w:spacing w:after="0"/>
              <w:rPr>
                <w:rFonts w:cstheme="minorHAnsi"/>
                <w:color w:val="000000"/>
                <w:sz w:val="20"/>
                <w:szCs w:val="20"/>
              </w:rPr>
            </w:pPr>
            <w:r>
              <w:rPr>
                <w:rFonts w:cstheme="minorHAnsi"/>
                <w:color w:val="000000"/>
                <w:sz w:val="20"/>
                <w:szCs w:val="20"/>
              </w:rPr>
              <w:t>34.5</w:t>
            </w:r>
          </w:p>
          <w:p w14:paraId="1A310586" w14:textId="468D13EA" w:rsidR="00064233" w:rsidRPr="005A7561" w:rsidRDefault="00CC7FAD" w:rsidP="00064233">
            <w:pPr>
              <w:spacing w:after="0"/>
              <w:rPr>
                <w:rFonts w:cstheme="minorHAnsi"/>
                <w:color w:val="000000"/>
                <w:sz w:val="20"/>
                <w:szCs w:val="20"/>
              </w:rPr>
            </w:pPr>
            <w:r>
              <w:rPr>
                <w:rFonts w:cstheme="minorHAnsi"/>
                <w:color w:val="000000"/>
                <w:sz w:val="20"/>
                <w:szCs w:val="20"/>
              </w:rPr>
              <w:t>±14.2</w:t>
            </w:r>
          </w:p>
        </w:tc>
        <w:tc>
          <w:tcPr>
            <w:tcW w:w="720" w:type="dxa"/>
            <w:tcBorders>
              <w:top w:val="single" w:sz="4" w:space="0" w:color="auto"/>
              <w:bottom w:val="single" w:sz="4" w:space="0" w:color="auto"/>
            </w:tcBorders>
          </w:tcPr>
          <w:p w14:paraId="65ADA105" w14:textId="22EBE4ED"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510737A0" w14:textId="35F0A9A9" w:rsidR="00064233" w:rsidRPr="005A7561"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fldChar w:fldCharType="begin">
                <w:fldData xml:space="preserve">PEVuZE5vdGU+PENpdGU+PEF1dGhvcj5DaGFtYmVybGFpbjwvQXV0aG9yPjxZZWFyPjIwMTg8L1ll
YXI+PFJlY051bT4xMjM5NjwvUmVjTnVtPjxEaXNwbGF5VGV4dD4oNCwgNjYpPC9EaXNwbGF5VGV4
dD48cmVjb3JkPjxyZWMtbnVtYmVyPjEyMzk2PC9yZWMtbnVtYmVyPjxmb3JlaWduLWtleXM+PGtl
eSBhcHA9IkVOIiBkYi1pZD0iYXd0cGV6MHBzZDB0dzZlYWRyc3Bhc3J5dHg5d3BwOWRwZHB4IiB0
aW1lc3RhbXA9IjE1ODUwNTQxODYiIGd1aWQ9IjhkODA4MWFkLWE2NTItNGY5YS1iYmJlLTk4ZjYw
ZmQxNGQ1YiI+MTIzOTY8L2tleT48L2ZvcmVpZ24ta2V5cz48cmVmLXR5cGUgbmFtZT0iSm91cm5h
bCBBcnRpY2xlIj4xNzwvcmVmLXR5cGU+PGNvbnRyaWJ1dG9ycz48YXV0aG9ycz48YXV0aG9yPkNo
YW1iZXJsYWluLCBTYW11ZWwgRC48L2F1dGhvcj48YXV0aG9yPkFudGhvbnksIFR5bGVyIEwuPC9h
dXRob3I+PGF1dGhvcj5TaWx2ZXIsIFdoZW5kZWUgTC48L2F1dGhvcj48YXV0aG9yPkVpY2hlbG1h
bm4sIEVsa2U8L2F1dGhvcj48YXV0aG9yPkhlbWVzLCBLeWxlIFMuPC9hdXRob3I+PGF1dGhvcj5P
aWthd2EsIFBhdHJpY2lhIFkuPC9hdXRob3I+PGF1dGhvcj5TdHVydGV2YW50LCBDb3ZlPC9hdXRo
b3I+PGF1dGhvcj5TenV0dSwgRGFwaG5lIEouPC9hdXRob3I+PGF1dGhvcj5WZXJmYWlsbGllLCBK
b3NlcGggRy48L2F1dGhvcj48YXV0aG9yPkJhbGRvY2NoaSwgRGVubmlzIEQuPC9hdXRob3I+PC9h
dXRob3JzPjwvY29udHJpYnV0b3JzPjx0aXRsZXM+PHRpdGxlPlNvaWwgcHJvcGVydGllcyBhbmQg
c2VkaW1lbnQgYWNjcmV0aW9uIG1vZHVsYXRlIG1ldGhhbmUgZmx1eGVzIGZyb20gcmVzdG9yZWQg
d2V0bGFuZHM8L3RpdGxlPjxzZWNvbmRhcnktdGl0bGU+R2xvYmFsIENoYW5nZSBCaW9sb2d5PC9z
ZWNvbmRhcnktdGl0bGU+PC90aXRsZXM+PHBlcmlvZGljYWw+PGZ1bGwtdGl0bGU+R2xvYmFsIENo
YW5nZSBCaW9sb2d5PC9mdWxsLXRpdGxlPjwvcGVyaW9kaWNhbD48cGFnZXM+NDEwNy00MTIxPC9w
YWdlcz48dm9sdW1lPjI0PC92b2x1bWU+PG51bWJlcj45PC9udW1iZXI+PGRhdGVzPjx5ZWFyPjIw
MTg8L3llYXI+PC9kYXRlcz48aXNibj4xMzU0LTEwMTM8L2lzYm4+PHVybHM+PHJlbGF0ZWQtdXJs
cz48dXJsPmh0dHBzOi8vb25saW5lbGlicmFyeS53aWxleS5jb20vZG9pL2Ficy8xMC4xMTExL2dj
Yi4xNDEyNDwvdXJsPjwvcmVsYXRlZC11cmxzPjwvdXJscz48ZWxlY3Ryb25pYy1yZXNvdXJjZS1u
dW0+MTAuMTExMS9nY2IuMTQxMjQ8L2VsZWN0cm9uaWMtcmVzb3VyY2UtbnVtPjwvcmVjb3JkPjwv
Q2l0ZT48Q2l0ZT48QXV0aG9yPkhlbWVzPC9BdXRob3I+PFllYXI+MjAxODwvWWVhcj48UmVjTnVt
PjEyNDg1PC9SZWNOdW0+PHJlY29yZD48cmVjLW51bWJlcj4xMjQ4NTwvcmVjLW51bWJlcj48Zm9y
ZWlnbi1rZXlzPjxrZXkgYXBwPSJFTiIgZGItaWQ9ImF3dHBlejBwc2QwdHc2ZWFkcnNwYXNyeXR4
OXdwcDlkcGRweCIgdGltZXN0YW1wPSIxNTg1NDg1NjczIiBndWlkPSIwZmVkYWQ1NS01N2E1LTQz
Y2EtOTRkZC1jOTQ2ZDEzZjY2NjgiPjEyNDg1PC9rZXk+PC9mb3JlaWduLWtleXM+PHJlZi10eXBl
IG5hbWU9IkpvdXJuYWwgQXJ0aWNsZSI+MTc8L3JlZi10eXBlPjxjb250cmlidXRvcnM+PGF1dGhv
cnM+PGF1dGhvcj5IZW1lcywgS3lsZSBTLjwvYXV0aG9yPjxhdXRob3I+Q2hhbWJlcmxhaW4sIFNh
bXVlbCBELjwvYXV0aG9yPjxhdXRob3I+RWljaGVsbWFubiwgRWxrZTwvYXV0aG9yPjxhdXRob3I+
S25veCwgU2FyYSBILjwvYXV0aG9yPjxhdXRob3I+QmFsZG9jY2hpLCBEZW5uaXMgRC48L2F1dGhv
cj48L2F1dGhvcnM+PC9jb250cmlidXRvcnM+PHRpdGxlcz48dGl0bGU+QSBCaW9nZW9jaGVtaWNh
bCBDb21wcm9taXNlOiBUaGUgSGlnaCBNZXRoYW5lIENvc3Qgb2YgU2VxdWVzdGVyaW5nIENhcmJv
biBpbiBSZXN0b3JlZCBXZXRsYW5kczwvdGl0bGU+PHNlY29uZGFyeS10aXRsZT5HZW9waHlzaWNh
bCBSZXNlYXJjaCBMZXR0ZXJzPC9zZWNvbmRhcnktdGl0bGU+PC90aXRsZXM+PHBlcmlvZGljYWw+
PGZ1bGwtdGl0bGU+R2VvcGh5c2ljYWwgUmVzZWFyY2ggTGV0dGVyczwvZnVsbC10aXRsZT48L3Bl
cmlvZGljYWw+PHBhZ2VzPjYwODEtNjA5MTwvcGFnZXM+PHZvbHVtZT40NTwvdm9sdW1lPjxudW1i
ZXI+MTI8L251bWJlcj48ZGF0ZXM+PHllYXI+MjAxODwveWVhcj48L2RhdGVzPjxpc2JuPjAwOTQt
ODI3NjwvaXNibj48dXJscz48cmVsYXRlZC11cmxzPjx1cmw+aHR0cHM6Ly9hZ3VwdWJzLm9ubGlu
ZWxpYnJhcnkud2lsZXkuY29tL2RvaS9hYnMvMTAuMTAyOS8yMDE4R0wwNzc3NDc8L3VybD48L3Jl
bGF0ZWQtdXJscz48L3VybHM+PGVsZWN0cm9uaWMtcmVzb3VyY2UtbnVtPjEwLjEwMjkvMjAxOGds
MDc3NzQ3PC9lbGVjdHJvbmljLXJlc291cmNlLW51bT48L3JlY29yZD48L0NpdGU+PC9FbmROb3Rl
Pn==
</w:fldData>
              </w:fldChar>
            </w:r>
            <w:r w:rsidR="00856DFE">
              <w:rPr>
                <w:rFonts w:cstheme="minorHAnsi"/>
                <w:color w:val="000000"/>
                <w:sz w:val="20"/>
                <w:szCs w:val="20"/>
              </w:rPr>
              <w:instrText xml:space="preserve"> ADDIN EN.CITE </w:instrText>
            </w:r>
            <w:r w:rsidR="00856DFE">
              <w:rPr>
                <w:rFonts w:cstheme="minorHAnsi"/>
                <w:color w:val="000000"/>
                <w:sz w:val="20"/>
                <w:szCs w:val="20"/>
              </w:rPr>
              <w:fldChar w:fldCharType="begin">
                <w:fldData xml:space="preserve">PEVuZE5vdGU+PENpdGU+PEF1dGhvcj5DaGFtYmVybGFpbjwvQXV0aG9yPjxZZWFyPjIwMTg8L1ll
YXI+PFJlY051bT4xMjM5NjwvUmVjTnVtPjxEaXNwbGF5VGV4dD4oNCwgNjYpPC9EaXNwbGF5VGV4
dD48cmVjb3JkPjxyZWMtbnVtYmVyPjEyMzk2PC9yZWMtbnVtYmVyPjxmb3JlaWduLWtleXM+PGtl
eSBhcHA9IkVOIiBkYi1pZD0iYXd0cGV6MHBzZDB0dzZlYWRyc3Bhc3J5dHg5d3BwOWRwZHB4IiB0
aW1lc3RhbXA9IjE1ODUwNTQxODYiIGd1aWQ9IjhkODA4MWFkLWE2NTItNGY5YS1iYmJlLTk4ZjYw
ZmQxNGQ1YiI+MTIzOTY8L2tleT48L2ZvcmVpZ24ta2V5cz48cmVmLXR5cGUgbmFtZT0iSm91cm5h
bCBBcnRpY2xlIj4xNzwvcmVmLXR5cGU+PGNvbnRyaWJ1dG9ycz48YXV0aG9ycz48YXV0aG9yPkNo
YW1iZXJsYWluLCBTYW11ZWwgRC48L2F1dGhvcj48YXV0aG9yPkFudGhvbnksIFR5bGVyIEwuPC9h
dXRob3I+PGF1dGhvcj5TaWx2ZXIsIFdoZW5kZWUgTC48L2F1dGhvcj48YXV0aG9yPkVpY2hlbG1h
bm4sIEVsa2U8L2F1dGhvcj48YXV0aG9yPkhlbWVzLCBLeWxlIFMuPC9hdXRob3I+PGF1dGhvcj5P
aWthd2EsIFBhdHJpY2lhIFkuPC9hdXRob3I+PGF1dGhvcj5TdHVydGV2YW50LCBDb3ZlPC9hdXRo
b3I+PGF1dGhvcj5TenV0dSwgRGFwaG5lIEouPC9hdXRob3I+PGF1dGhvcj5WZXJmYWlsbGllLCBK
b3NlcGggRy48L2F1dGhvcj48YXV0aG9yPkJhbGRvY2NoaSwgRGVubmlzIEQuPC9hdXRob3I+PC9h
dXRob3JzPjwvY29udHJpYnV0b3JzPjx0aXRsZXM+PHRpdGxlPlNvaWwgcHJvcGVydGllcyBhbmQg
c2VkaW1lbnQgYWNjcmV0aW9uIG1vZHVsYXRlIG1ldGhhbmUgZmx1eGVzIGZyb20gcmVzdG9yZWQg
d2V0bGFuZHM8L3RpdGxlPjxzZWNvbmRhcnktdGl0bGU+R2xvYmFsIENoYW5nZSBCaW9sb2d5PC9z
ZWNvbmRhcnktdGl0bGU+PC90aXRsZXM+PHBlcmlvZGljYWw+PGZ1bGwtdGl0bGU+R2xvYmFsIENo
YW5nZSBCaW9sb2d5PC9mdWxsLXRpdGxlPjwvcGVyaW9kaWNhbD48cGFnZXM+NDEwNy00MTIxPC9w
YWdlcz48dm9sdW1lPjI0PC92b2x1bWU+PG51bWJlcj45PC9udW1iZXI+PGRhdGVzPjx5ZWFyPjIw
MTg8L3llYXI+PC9kYXRlcz48aXNibj4xMzU0LTEwMTM8L2lzYm4+PHVybHM+PHJlbGF0ZWQtdXJs
cz48dXJsPmh0dHBzOi8vb25saW5lbGlicmFyeS53aWxleS5jb20vZG9pL2Ficy8xMC4xMTExL2dj
Yi4xNDEyNDwvdXJsPjwvcmVsYXRlZC11cmxzPjwvdXJscz48ZWxlY3Ryb25pYy1yZXNvdXJjZS1u
dW0+MTAuMTExMS9nY2IuMTQxMjQ8L2VsZWN0cm9uaWMtcmVzb3VyY2UtbnVtPjwvcmVjb3JkPjwv
Q2l0ZT48Q2l0ZT48QXV0aG9yPkhlbWVzPC9BdXRob3I+PFllYXI+MjAxODwvWWVhcj48UmVjTnVt
PjEyNDg1PC9SZWNOdW0+PHJlY29yZD48cmVjLW51bWJlcj4xMjQ4NTwvcmVjLW51bWJlcj48Zm9y
ZWlnbi1rZXlzPjxrZXkgYXBwPSJFTiIgZGItaWQ9ImF3dHBlejBwc2QwdHc2ZWFkcnNwYXNyeXR4
OXdwcDlkcGRweCIgdGltZXN0YW1wPSIxNTg1NDg1NjczIiBndWlkPSIwZmVkYWQ1NS01N2E1LTQz
Y2EtOTRkZC1jOTQ2ZDEzZjY2NjgiPjEyNDg1PC9rZXk+PC9mb3JlaWduLWtleXM+PHJlZi10eXBl
IG5hbWU9IkpvdXJuYWwgQXJ0aWNsZSI+MTc8L3JlZi10eXBlPjxjb250cmlidXRvcnM+PGF1dGhv
cnM+PGF1dGhvcj5IZW1lcywgS3lsZSBTLjwvYXV0aG9yPjxhdXRob3I+Q2hhbWJlcmxhaW4sIFNh
bXVlbCBELjwvYXV0aG9yPjxhdXRob3I+RWljaGVsbWFubiwgRWxrZTwvYXV0aG9yPjxhdXRob3I+
S25veCwgU2FyYSBILjwvYXV0aG9yPjxhdXRob3I+QmFsZG9jY2hpLCBEZW5uaXMgRC48L2F1dGhv
cj48L2F1dGhvcnM+PC9jb250cmlidXRvcnM+PHRpdGxlcz48dGl0bGU+QSBCaW9nZW9jaGVtaWNh
bCBDb21wcm9taXNlOiBUaGUgSGlnaCBNZXRoYW5lIENvc3Qgb2YgU2VxdWVzdGVyaW5nIENhcmJv
biBpbiBSZXN0b3JlZCBXZXRsYW5kczwvdGl0bGU+PHNlY29uZGFyeS10aXRsZT5HZW9waHlzaWNh
bCBSZXNlYXJjaCBMZXR0ZXJzPC9zZWNvbmRhcnktdGl0bGU+PC90aXRsZXM+PHBlcmlvZGljYWw+
PGZ1bGwtdGl0bGU+R2VvcGh5c2ljYWwgUmVzZWFyY2ggTGV0dGVyczwvZnVsbC10aXRsZT48L3Bl
cmlvZGljYWw+PHBhZ2VzPjYwODEtNjA5MTwvcGFnZXM+PHZvbHVtZT40NTwvdm9sdW1lPjxudW1i
ZXI+MTI8L251bWJlcj48ZGF0ZXM+PHllYXI+MjAxODwveWVhcj48L2RhdGVzPjxpc2JuPjAwOTQt
ODI3NjwvaXNibj48dXJscz48cmVsYXRlZC11cmxzPjx1cmw+aHR0cHM6Ly9hZ3VwdWJzLm9ubGlu
ZWxpYnJhcnkud2lsZXkuY29tL2RvaS9hYnMvMTAuMTAyOS8yMDE4R0wwNzc3NDc8L3VybD48L3Jl
bGF0ZWQtdXJscz48L3VybHM+PGVsZWN0cm9uaWMtcmVzb3VyY2UtbnVtPjEwLjEwMjkvMjAxOGds
MDc3NzQ3PC9lbGVjdHJvbmljLXJlc291cmNlLW51bT48L3JlY29yZD48L0NpdGU+PC9FbmROb3Rl
Pn==
</w:fldData>
              </w:fldChar>
            </w:r>
            <w:r w:rsidR="00856DFE">
              <w:rPr>
                <w:rFonts w:cstheme="minorHAnsi"/>
                <w:color w:val="000000"/>
                <w:sz w:val="20"/>
                <w:szCs w:val="20"/>
              </w:rPr>
              <w:instrText xml:space="preserve"> ADDIN EN.CITE.DATA </w:instrText>
            </w:r>
            <w:r w:rsidR="00856DFE">
              <w:rPr>
                <w:rFonts w:cstheme="minorHAnsi"/>
                <w:color w:val="000000"/>
                <w:sz w:val="20"/>
                <w:szCs w:val="20"/>
              </w:rPr>
            </w:r>
            <w:r w:rsidR="00856DFE">
              <w:rPr>
                <w:rFonts w:cstheme="minorHAnsi"/>
                <w:color w:val="000000"/>
                <w:sz w:val="20"/>
                <w:szCs w:val="20"/>
              </w:rPr>
              <w:fldChar w:fldCharType="end"/>
            </w:r>
            <w:r>
              <w:rPr>
                <w:rFonts w:cstheme="minorHAnsi"/>
                <w:color w:val="000000"/>
                <w:sz w:val="20"/>
                <w:szCs w:val="20"/>
              </w:rPr>
            </w:r>
            <w:r>
              <w:rPr>
                <w:rFonts w:cstheme="minorHAnsi"/>
                <w:color w:val="000000"/>
                <w:sz w:val="20"/>
                <w:szCs w:val="20"/>
              </w:rPr>
              <w:fldChar w:fldCharType="separate"/>
            </w:r>
            <w:r w:rsidR="00856DFE">
              <w:rPr>
                <w:rFonts w:cstheme="minorHAnsi"/>
                <w:noProof/>
                <w:color w:val="000000"/>
                <w:sz w:val="20"/>
                <w:szCs w:val="20"/>
              </w:rPr>
              <w:t>(</w:t>
            </w:r>
            <w:hyperlink w:anchor="_ENREF_4" w:tooltip="Hemes, 2018 #12485" w:history="1">
              <w:r w:rsidR="00EE1622">
                <w:rPr>
                  <w:rFonts w:cstheme="minorHAnsi"/>
                  <w:noProof/>
                  <w:color w:val="000000"/>
                  <w:sz w:val="20"/>
                  <w:szCs w:val="20"/>
                </w:rPr>
                <w:t>4</w:t>
              </w:r>
            </w:hyperlink>
            <w:r w:rsidR="00856DFE">
              <w:rPr>
                <w:rFonts w:cstheme="minorHAnsi"/>
                <w:noProof/>
                <w:color w:val="000000"/>
                <w:sz w:val="20"/>
                <w:szCs w:val="20"/>
              </w:rPr>
              <w:t xml:space="preserve">, </w:t>
            </w:r>
            <w:hyperlink w:anchor="_ENREF_66" w:tooltip="Chamberlain, 2018 #12397" w:history="1">
              <w:r w:rsidR="00EE1622">
                <w:rPr>
                  <w:rFonts w:cstheme="minorHAnsi"/>
                  <w:noProof/>
                  <w:color w:val="000000"/>
                  <w:sz w:val="20"/>
                  <w:szCs w:val="20"/>
                </w:rPr>
                <w:t>66</w:t>
              </w:r>
            </w:hyperlink>
            <w:r w:rsidR="00856DFE">
              <w:rPr>
                <w:rFonts w:cstheme="minorHAnsi"/>
                <w:noProof/>
                <w:color w:val="000000"/>
                <w:sz w:val="20"/>
                <w:szCs w:val="20"/>
              </w:rPr>
              <w:t>)</w:t>
            </w:r>
            <w:r>
              <w:rPr>
                <w:rFonts w:cstheme="minorHAnsi"/>
                <w:color w:val="000000"/>
                <w:sz w:val="20"/>
                <w:szCs w:val="20"/>
              </w:rPr>
              <w:fldChar w:fldCharType="end"/>
            </w:r>
          </w:p>
        </w:tc>
      </w:tr>
      <w:tr w:rsidR="00064233" w:rsidRPr="005A7561" w14:paraId="321DC8F9" w14:textId="77777777" w:rsidTr="00EE1622">
        <w:trPr>
          <w:trHeight w:val="530"/>
        </w:trPr>
        <w:tc>
          <w:tcPr>
            <w:tcW w:w="1620" w:type="dxa"/>
            <w:tcBorders>
              <w:top w:val="single" w:sz="4" w:space="0" w:color="auto"/>
              <w:bottom w:val="single" w:sz="4" w:space="0" w:color="auto"/>
            </w:tcBorders>
            <w:shd w:val="clear" w:color="auto" w:fill="auto"/>
          </w:tcPr>
          <w:p w14:paraId="34B6A17B" w14:textId="77777777" w:rsidR="00064233" w:rsidRPr="00B023EA" w:rsidRDefault="00064233" w:rsidP="00064233">
            <w:pPr>
              <w:autoSpaceDE w:val="0"/>
              <w:autoSpaceDN w:val="0"/>
              <w:adjustRightInd w:val="0"/>
              <w:spacing w:after="0" w:line="240" w:lineRule="auto"/>
              <w:rPr>
                <w:rFonts w:cstheme="minorHAnsi"/>
                <w:color w:val="000000"/>
                <w:sz w:val="20"/>
                <w:szCs w:val="20"/>
              </w:rPr>
            </w:pPr>
            <w:r w:rsidRPr="00B023EA">
              <w:rPr>
                <w:rFonts w:cstheme="minorHAnsi"/>
                <w:color w:val="000000"/>
                <w:sz w:val="20"/>
                <w:szCs w:val="20"/>
              </w:rPr>
              <w:t>Restored Peatland</w:t>
            </w:r>
          </w:p>
          <w:p w14:paraId="2BCEA832" w14:textId="653CEFDE" w:rsidR="00306958" w:rsidRPr="00B023EA" w:rsidRDefault="00306958" w:rsidP="00064233">
            <w:pPr>
              <w:autoSpaceDE w:val="0"/>
              <w:autoSpaceDN w:val="0"/>
              <w:adjustRightInd w:val="0"/>
              <w:spacing w:after="0" w:line="240" w:lineRule="auto"/>
              <w:rPr>
                <w:rFonts w:cstheme="minorHAnsi"/>
                <w:color w:val="000000"/>
                <w:sz w:val="20"/>
                <w:szCs w:val="20"/>
              </w:rPr>
            </w:pPr>
            <w:r w:rsidRPr="00B023EA">
              <w:rPr>
                <w:rFonts w:cstheme="minorHAnsi"/>
                <w:color w:val="000000"/>
                <w:sz w:val="20"/>
                <w:szCs w:val="20"/>
              </w:rPr>
              <w:t>[2000]</w:t>
            </w:r>
          </w:p>
        </w:tc>
        <w:tc>
          <w:tcPr>
            <w:tcW w:w="1080" w:type="dxa"/>
            <w:tcBorders>
              <w:top w:val="single" w:sz="4" w:space="0" w:color="auto"/>
              <w:bottom w:val="single" w:sz="4" w:space="0" w:color="auto"/>
            </w:tcBorders>
          </w:tcPr>
          <w:p w14:paraId="32174F98" w14:textId="7ED823A3"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4</w:t>
            </w:r>
            <w:r>
              <w:rPr>
                <w:rFonts w:cstheme="minorHAnsi"/>
                <w:color w:val="000000"/>
                <w:sz w:val="20"/>
                <w:szCs w:val="20"/>
              </w:rPr>
              <w:t>8</w:t>
            </w:r>
            <w:r w:rsidRPr="005A7561">
              <w:rPr>
                <w:rFonts w:cstheme="minorHAnsi"/>
                <w:color w:val="000000"/>
                <w:sz w:val="20"/>
                <w:szCs w:val="20"/>
              </w:rPr>
              <w:t>.</w:t>
            </w:r>
            <w:r>
              <w:rPr>
                <w:rFonts w:cstheme="minorHAnsi"/>
                <w:color w:val="000000"/>
                <w:sz w:val="20"/>
                <w:szCs w:val="20"/>
              </w:rPr>
              <w:t>0</w:t>
            </w:r>
            <w:r w:rsidRPr="005A7561">
              <w:rPr>
                <w:rFonts w:cstheme="minorHAnsi"/>
                <w:color w:val="000000"/>
                <w:sz w:val="20"/>
                <w:szCs w:val="20"/>
              </w:rPr>
              <w:t xml:space="preserve"> N,</w:t>
            </w:r>
          </w:p>
          <w:p w14:paraId="4355545C" w14:textId="44DC29E3"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sz w:val="20"/>
                <w:szCs w:val="20"/>
              </w:rPr>
              <w:t>69.</w:t>
            </w:r>
            <w:r w:rsidR="00FA17C9">
              <w:rPr>
                <w:rFonts w:cstheme="minorHAnsi"/>
                <w:sz w:val="20"/>
                <w:szCs w:val="20"/>
              </w:rPr>
              <w:t>0</w:t>
            </w:r>
            <w:r w:rsidRPr="005A7561">
              <w:rPr>
                <w:rFonts w:cstheme="minorHAnsi"/>
                <w:sz w:val="20"/>
                <w:szCs w:val="20"/>
              </w:rPr>
              <w:t xml:space="preserve"> </w:t>
            </w:r>
            <w:r w:rsidRPr="005A7561">
              <w:rPr>
                <w:rFonts w:cstheme="minorHAnsi"/>
                <w:color w:val="000000"/>
                <w:sz w:val="20"/>
                <w:szCs w:val="20"/>
              </w:rPr>
              <w:t>W</w:t>
            </w:r>
          </w:p>
        </w:tc>
        <w:tc>
          <w:tcPr>
            <w:tcW w:w="1440" w:type="dxa"/>
            <w:tcBorders>
              <w:top w:val="single" w:sz="4" w:space="0" w:color="auto"/>
              <w:bottom w:val="single" w:sz="4" w:space="0" w:color="auto"/>
            </w:tcBorders>
          </w:tcPr>
          <w:p w14:paraId="1DB8F8EC" w14:textId="5FE10AC4" w:rsidR="00064233" w:rsidRDefault="00064233"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EC-GF</w:t>
            </w:r>
            <w:r>
              <w:rPr>
                <w:rFonts w:cstheme="minorHAnsi"/>
                <w:color w:val="000000"/>
                <w:sz w:val="20"/>
                <w:szCs w:val="20"/>
              </w:rPr>
              <w:br/>
              <w:t>(</w:t>
            </w:r>
            <w:proofErr w:type="spellStart"/>
            <w:r w:rsidR="005C7850">
              <w:rPr>
                <w:rFonts w:cstheme="minorHAnsi"/>
                <w:color w:val="000000"/>
                <w:sz w:val="20"/>
                <w:szCs w:val="20"/>
              </w:rPr>
              <w:t>X</w:t>
            </w:r>
            <w:r>
              <w:rPr>
                <w:rFonts w:cstheme="minorHAnsi"/>
                <w:color w:val="000000"/>
                <w:sz w:val="20"/>
                <w:szCs w:val="20"/>
              </w:rPr>
              <w:t>annual</w:t>
            </w:r>
            <w:proofErr w:type="spellEnd"/>
            <w:r>
              <w:rPr>
                <w:rFonts w:cstheme="minorHAnsi"/>
                <w:color w:val="000000"/>
                <w:sz w:val="20"/>
                <w:szCs w:val="20"/>
              </w:rPr>
              <w:t>)</w:t>
            </w:r>
          </w:p>
          <w:p w14:paraId="28D26EC2" w14:textId="65C8B552" w:rsidR="00306958" w:rsidRPr="005A7561" w:rsidRDefault="00306958" w:rsidP="00064233">
            <w:pPr>
              <w:autoSpaceDE w:val="0"/>
              <w:autoSpaceDN w:val="0"/>
              <w:adjustRightInd w:val="0"/>
              <w:spacing w:after="0" w:line="240" w:lineRule="auto"/>
              <w:rPr>
                <w:rFonts w:cstheme="minorHAnsi"/>
                <w:color w:val="000000"/>
                <w:sz w:val="20"/>
                <w:szCs w:val="20"/>
              </w:rPr>
            </w:pPr>
            <w:r>
              <w:rPr>
                <w:rFonts w:cstheme="minorHAnsi"/>
                <w:color w:val="000000"/>
                <w:sz w:val="20"/>
                <w:szCs w:val="20"/>
              </w:rPr>
              <w:t>[2013-201</w:t>
            </w:r>
            <w:r w:rsidR="005C7850">
              <w:rPr>
                <w:rFonts w:cstheme="minorHAnsi"/>
                <w:color w:val="000000"/>
                <w:sz w:val="20"/>
                <w:szCs w:val="20"/>
              </w:rPr>
              <w:t>6</w:t>
            </w:r>
            <w:r>
              <w:rPr>
                <w:rFonts w:cstheme="minorHAnsi"/>
                <w:color w:val="000000"/>
                <w:sz w:val="20"/>
                <w:szCs w:val="20"/>
              </w:rPr>
              <w:t>]</w:t>
            </w:r>
          </w:p>
        </w:tc>
        <w:tc>
          <w:tcPr>
            <w:tcW w:w="1170" w:type="dxa"/>
            <w:tcBorders>
              <w:top w:val="single" w:sz="4" w:space="0" w:color="auto"/>
              <w:bottom w:val="single" w:sz="4" w:space="0" w:color="auto"/>
            </w:tcBorders>
            <w:shd w:val="clear" w:color="auto" w:fill="auto"/>
          </w:tcPr>
          <w:p w14:paraId="3B92149B" w14:textId="4D3FC51A"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7</w:t>
            </w:r>
            <w:r>
              <w:rPr>
                <w:rFonts w:cstheme="minorHAnsi"/>
                <w:color w:val="000000"/>
                <w:sz w:val="20"/>
                <w:szCs w:val="20"/>
              </w:rPr>
              <w:t>8.6</w:t>
            </w:r>
          </w:p>
        </w:tc>
        <w:tc>
          <w:tcPr>
            <w:tcW w:w="1440" w:type="dxa"/>
            <w:tcBorders>
              <w:top w:val="single" w:sz="4" w:space="0" w:color="auto"/>
              <w:bottom w:val="single" w:sz="4" w:space="0" w:color="auto"/>
            </w:tcBorders>
            <w:shd w:val="clear" w:color="auto" w:fill="auto"/>
          </w:tcPr>
          <w:p w14:paraId="6E2D4736" w14:textId="77777777"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-41.4</w:t>
            </w:r>
          </w:p>
        </w:tc>
        <w:tc>
          <w:tcPr>
            <w:tcW w:w="990" w:type="dxa"/>
            <w:tcBorders>
              <w:top w:val="single" w:sz="4" w:space="0" w:color="auto"/>
              <w:bottom w:val="single" w:sz="4" w:space="0" w:color="auto"/>
            </w:tcBorders>
            <w:shd w:val="clear" w:color="auto" w:fill="auto"/>
          </w:tcPr>
          <w:p w14:paraId="5A11D8B4" w14:textId="77777777" w:rsidR="00064233" w:rsidRPr="005A7561" w:rsidRDefault="00064233" w:rsidP="00064233">
            <w:pPr>
              <w:spacing w:after="0"/>
              <w:rPr>
                <w:rFonts w:cstheme="minorHAnsi"/>
                <w:color w:val="000000"/>
                <w:sz w:val="20"/>
                <w:szCs w:val="20"/>
              </w:rPr>
            </w:pPr>
            <w:r w:rsidRPr="005A7561">
              <w:rPr>
                <w:rFonts w:cstheme="minorHAnsi"/>
                <w:color w:val="000000"/>
                <w:sz w:val="20"/>
                <w:szCs w:val="20"/>
              </w:rPr>
              <w:t>-78.7</w:t>
            </w:r>
          </w:p>
        </w:tc>
        <w:tc>
          <w:tcPr>
            <w:tcW w:w="990" w:type="dxa"/>
            <w:tcBorders>
              <w:top w:val="single" w:sz="4" w:space="0" w:color="auto"/>
              <w:bottom w:val="single" w:sz="4" w:space="0" w:color="auto"/>
            </w:tcBorders>
            <w:shd w:val="clear" w:color="auto" w:fill="auto"/>
          </w:tcPr>
          <w:p w14:paraId="79B3556B" w14:textId="77777777" w:rsidR="00064233" w:rsidRPr="005A7561" w:rsidRDefault="00064233" w:rsidP="00064233">
            <w:pPr>
              <w:spacing w:after="0"/>
              <w:rPr>
                <w:rFonts w:cstheme="minorHAnsi"/>
                <w:color w:val="000000"/>
                <w:sz w:val="20"/>
                <w:szCs w:val="20"/>
              </w:rPr>
            </w:pPr>
            <w:r w:rsidRPr="005A7561">
              <w:rPr>
                <w:rFonts w:cstheme="minorHAnsi"/>
                <w:color w:val="000000"/>
                <w:sz w:val="20"/>
                <w:szCs w:val="20"/>
              </w:rPr>
              <w:t>-90</w:t>
            </w:r>
          </w:p>
        </w:tc>
        <w:tc>
          <w:tcPr>
            <w:tcW w:w="1080" w:type="dxa"/>
            <w:tcBorders>
              <w:top w:val="single" w:sz="4" w:space="0" w:color="auto"/>
              <w:bottom w:val="single" w:sz="4" w:space="0" w:color="auto"/>
            </w:tcBorders>
          </w:tcPr>
          <w:p w14:paraId="4FA52725" w14:textId="77777777" w:rsidR="00064233" w:rsidRPr="005A7561" w:rsidRDefault="00064233" w:rsidP="00064233">
            <w:pPr>
              <w:spacing w:after="0"/>
              <w:rPr>
                <w:rFonts w:cstheme="minorHAnsi"/>
                <w:color w:val="000000"/>
                <w:sz w:val="20"/>
                <w:szCs w:val="20"/>
              </w:rPr>
            </w:pPr>
            <w:r w:rsidRPr="005A7561">
              <w:rPr>
                <w:rFonts w:cstheme="minorHAnsi"/>
                <w:color w:val="000000"/>
                <w:sz w:val="20"/>
                <w:szCs w:val="20"/>
              </w:rPr>
              <w:t>6.9</w:t>
            </w:r>
          </w:p>
        </w:tc>
        <w:tc>
          <w:tcPr>
            <w:tcW w:w="900" w:type="dxa"/>
            <w:tcBorders>
              <w:top w:val="single" w:sz="4" w:space="0" w:color="auto"/>
              <w:bottom w:val="single" w:sz="4" w:space="0" w:color="auto"/>
            </w:tcBorders>
            <w:shd w:val="clear" w:color="auto" w:fill="auto"/>
          </w:tcPr>
          <w:p w14:paraId="0DDB94B4" w14:textId="77777777" w:rsidR="00064233" w:rsidRPr="005A7561" w:rsidRDefault="00064233" w:rsidP="00064233">
            <w:pPr>
              <w:spacing w:after="0"/>
              <w:rPr>
                <w:rFonts w:cstheme="minorHAnsi"/>
                <w:color w:val="000000"/>
                <w:sz w:val="20"/>
                <w:szCs w:val="20"/>
              </w:rPr>
            </w:pPr>
            <w:r w:rsidRPr="005A7561">
              <w:rPr>
                <w:rFonts w:cstheme="minorHAnsi"/>
                <w:color w:val="000000"/>
                <w:sz w:val="20"/>
                <w:szCs w:val="20"/>
              </w:rPr>
              <w:t>4.4</w:t>
            </w:r>
          </w:p>
        </w:tc>
        <w:tc>
          <w:tcPr>
            <w:tcW w:w="720" w:type="dxa"/>
            <w:tcBorders>
              <w:top w:val="single" w:sz="4" w:space="0" w:color="auto"/>
              <w:bottom w:val="single" w:sz="4" w:space="0" w:color="auto"/>
            </w:tcBorders>
          </w:tcPr>
          <w:p w14:paraId="3BE48433" w14:textId="77777777"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t>NA</w:t>
            </w:r>
          </w:p>
        </w:tc>
        <w:tc>
          <w:tcPr>
            <w:tcW w:w="900" w:type="dxa"/>
            <w:tcBorders>
              <w:top w:val="single" w:sz="4" w:space="0" w:color="auto"/>
              <w:bottom w:val="single" w:sz="4" w:space="0" w:color="auto"/>
            </w:tcBorders>
          </w:tcPr>
          <w:p w14:paraId="48B064F4" w14:textId="563AB808" w:rsidR="00064233" w:rsidRPr="005A7561" w:rsidRDefault="00064233" w:rsidP="00064233">
            <w:pPr>
              <w:autoSpaceDE w:val="0"/>
              <w:autoSpaceDN w:val="0"/>
              <w:adjustRightInd w:val="0"/>
              <w:spacing w:after="0" w:line="240" w:lineRule="auto"/>
              <w:rPr>
                <w:rFonts w:cstheme="minorHAnsi"/>
                <w:color w:val="000000"/>
                <w:sz w:val="20"/>
                <w:szCs w:val="20"/>
              </w:rPr>
            </w:pPr>
            <w:r w:rsidRPr="005A7561">
              <w:rPr>
                <w:rFonts w:cstheme="minorHAnsi"/>
                <w:color w:val="000000"/>
                <w:sz w:val="20"/>
                <w:szCs w:val="20"/>
              </w:rPr>
              <w:fldChar w:fldCharType="begin"/>
            </w:r>
            <w:r w:rsidR="00856DFE">
              <w:rPr>
                <w:rFonts w:cstheme="minorHAnsi"/>
                <w:color w:val="000000"/>
                <w:sz w:val="20"/>
                <w:szCs w:val="20"/>
              </w:rPr>
              <w:instrText xml:space="preserve"> ADDIN EN.CITE &lt;EndNote&gt;&lt;Cite&gt;&lt;Author&gt;Nugent&lt;/Author&gt;&lt;Year&gt;2018&lt;/Year&gt;&lt;RecNum&gt;1174&lt;/RecNum&gt;&lt;DisplayText&gt;(67)&lt;/DisplayText&gt;&lt;record&gt;&lt;rec-number&gt;1174&lt;/rec-number&gt;&lt;foreign-keys&gt;&lt;key app="EN" db-id="awtpez0psd0tw6eadrspasrytx9wpp9dpdpx" timestamp="1568408075" guid="4fc3f7b0-81ae-4e78-811b-642aadd7d447"&gt;1174&lt;/key&gt;&lt;key app="ENWeb" db-id=""&gt;0&lt;/key&gt;&lt;/foreign-keys&gt;&lt;ref-type name="Journal Article"&gt;17&lt;/ref-type&gt;&lt;contributors&gt;&lt;authors&gt;&lt;author&gt;Nugent, Kelly A&lt;/author&gt;&lt;author&gt;Strachan, Ian B&lt;/author&gt;&lt;author&gt;Strack, Maria&lt;/author&gt;&lt;author&gt;Roulet, Nigel T&lt;/author&gt;&lt;author&gt;Rochefort, Line&lt;/author&gt;&lt;/authors&gt;&lt;/contributors&gt;&lt;titles&gt;&lt;title&gt;Multi‐year net ecosystem carbon balance of a restored peatland reveals a return to carbon sink&lt;/title&gt;&lt;secondary-title&gt;Global change biology&lt;/secondary-title&gt;&lt;/titles&gt;&lt;periodical&gt;&lt;full-title&gt;Global Change Biology&lt;/full-title&gt;&lt;/periodical&gt;&lt;pages&gt;5751-5768&lt;/pages&gt;&lt;volume&gt;24&lt;/volume&gt;&lt;number&gt;12&lt;/number&gt;&lt;dates&gt;&lt;year&gt;2018&lt;/year&gt;&lt;/dates&gt;&lt;isbn&gt;1354-1013&lt;/isbn&gt;&lt;urls&gt;&lt;/urls&gt;&lt;/record&gt;&lt;/Cite&gt;&lt;/EndNote&gt;</w:instrText>
            </w:r>
            <w:r w:rsidRPr="005A7561">
              <w:rPr>
                <w:rFonts w:cstheme="minorHAnsi"/>
                <w:color w:val="000000"/>
                <w:sz w:val="20"/>
                <w:szCs w:val="20"/>
              </w:rPr>
              <w:fldChar w:fldCharType="separate"/>
            </w:r>
            <w:r w:rsidR="00856DFE">
              <w:rPr>
                <w:rFonts w:cstheme="minorHAnsi"/>
                <w:noProof/>
                <w:color w:val="000000"/>
                <w:sz w:val="20"/>
                <w:szCs w:val="20"/>
              </w:rPr>
              <w:t>(</w:t>
            </w:r>
            <w:hyperlink w:anchor="_ENREF_67" w:tooltip="Nugent, 2018 #1174" w:history="1">
              <w:r w:rsidR="00EE1622">
                <w:rPr>
                  <w:rFonts w:cstheme="minorHAnsi"/>
                  <w:noProof/>
                  <w:color w:val="000000"/>
                  <w:sz w:val="20"/>
                  <w:szCs w:val="20"/>
                </w:rPr>
                <w:t>67</w:t>
              </w:r>
            </w:hyperlink>
            <w:r w:rsidR="00856DFE">
              <w:rPr>
                <w:rFonts w:cstheme="minorHAnsi"/>
                <w:noProof/>
                <w:color w:val="000000"/>
                <w:sz w:val="20"/>
                <w:szCs w:val="20"/>
              </w:rPr>
              <w:t>)</w:t>
            </w:r>
            <w:r w:rsidRPr="005A7561">
              <w:rPr>
                <w:rFonts w:cstheme="minorHAnsi"/>
                <w:color w:val="000000"/>
                <w:sz w:val="20"/>
                <w:szCs w:val="20"/>
              </w:rPr>
              <w:fldChar w:fldCharType="end"/>
            </w:r>
          </w:p>
        </w:tc>
      </w:tr>
      <w:tr w:rsidR="00064233" w:rsidRPr="005A7561" w14:paraId="1A3B8EA5" w14:textId="77777777" w:rsidTr="00EE1622">
        <w:trPr>
          <w:trHeight w:val="530"/>
        </w:trPr>
        <w:tc>
          <w:tcPr>
            <w:tcW w:w="1620" w:type="dxa"/>
            <w:tcBorders>
              <w:top w:val="single" w:sz="4" w:space="0" w:color="auto"/>
              <w:bottom w:val="single" w:sz="4" w:space="0" w:color="auto"/>
            </w:tcBorders>
            <w:shd w:val="clear" w:color="auto" w:fill="auto"/>
          </w:tcPr>
          <w:p w14:paraId="156F7C40" w14:textId="77777777" w:rsidR="00B41743" w:rsidRPr="000211E0" w:rsidRDefault="00064233" w:rsidP="00064233">
            <w:pPr>
              <w:spacing w:after="0"/>
              <w:rPr>
                <w:rFonts w:cstheme="minorHAnsi"/>
                <w:sz w:val="20"/>
                <w:szCs w:val="20"/>
              </w:rPr>
            </w:pPr>
            <w:r w:rsidRPr="000211E0">
              <w:rPr>
                <w:rFonts w:cstheme="minorHAnsi"/>
                <w:sz w:val="20"/>
                <w:szCs w:val="20"/>
              </w:rPr>
              <w:t>Restored Peatland</w:t>
            </w:r>
          </w:p>
          <w:p w14:paraId="089A10BF" w14:textId="72FF7A1F" w:rsidR="00064233" w:rsidRPr="000211E0" w:rsidRDefault="00B41743" w:rsidP="00064233">
            <w:pPr>
              <w:spacing w:after="0"/>
              <w:rPr>
                <w:rFonts w:cstheme="minorHAnsi"/>
                <w:sz w:val="20"/>
                <w:szCs w:val="20"/>
              </w:rPr>
            </w:pPr>
            <w:r w:rsidRPr="000211E0">
              <w:rPr>
                <w:rFonts w:cstheme="minorHAnsi"/>
                <w:sz w:val="20"/>
                <w:szCs w:val="20"/>
              </w:rPr>
              <w:t>[1998]</w:t>
            </w:r>
          </w:p>
        </w:tc>
        <w:tc>
          <w:tcPr>
            <w:tcW w:w="1080" w:type="dxa"/>
            <w:tcBorders>
              <w:top w:val="single" w:sz="4" w:space="0" w:color="auto"/>
              <w:bottom w:val="single" w:sz="4" w:space="0" w:color="auto"/>
            </w:tcBorders>
          </w:tcPr>
          <w:p w14:paraId="575EEB71" w14:textId="77777777" w:rsidR="00064233" w:rsidRDefault="00064233" w:rsidP="00064233">
            <w:pPr>
              <w:spacing w:after="0"/>
              <w:rPr>
                <w:rFonts w:cstheme="minorHAnsi"/>
                <w:sz w:val="20"/>
                <w:szCs w:val="20"/>
              </w:rPr>
            </w:pPr>
            <w:r>
              <w:rPr>
                <w:rFonts w:cstheme="minorHAnsi"/>
                <w:sz w:val="20"/>
                <w:szCs w:val="20"/>
              </w:rPr>
              <w:t>52.9 N,</w:t>
            </w:r>
          </w:p>
          <w:p w14:paraId="19813227" w14:textId="216C182E" w:rsidR="00064233" w:rsidRPr="005A7561" w:rsidDel="00610F01" w:rsidRDefault="00064233" w:rsidP="00064233">
            <w:pPr>
              <w:spacing w:after="0"/>
              <w:rPr>
                <w:rFonts w:cstheme="minorHAnsi"/>
                <w:sz w:val="20"/>
                <w:szCs w:val="20"/>
              </w:rPr>
            </w:pPr>
            <w:r>
              <w:rPr>
                <w:rFonts w:cstheme="minorHAnsi"/>
                <w:sz w:val="20"/>
                <w:szCs w:val="20"/>
              </w:rPr>
              <w:t>2.8 W</w:t>
            </w:r>
          </w:p>
        </w:tc>
        <w:tc>
          <w:tcPr>
            <w:tcW w:w="1440" w:type="dxa"/>
            <w:tcBorders>
              <w:top w:val="single" w:sz="4" w:space="0" w:color="auto"/>
              <w:bottom w:val="single" w:sz="4" w:space="0" w:color="auto"/>
            </w:tcBorders>
          </w:tcPr>
          <w:p w14:paraId="3661BEC7" w14:textId="77777777" w:rsidR="00064233" w:rsidRDefault="00064233" w:rsidP="00064233">
            <w:pPr>
              <w:spacing w:after="0"/>
              <w:rPr>
                <w:rFonts w:cstheme="minorHAnsi"/>
                <w:color w:val="000000"/>
                <w:sz w:val="20"/>
                <w:szCs w:val="20"/>
              </w:rPr>
            </w:pPr>
            <w:r>
              <w:rPr>
                <w:rFonts w:cstheme="minorHAnsi"/>
                <w:color w:val="000000"/>
                <w:sz w:val="20"/>
                <w:szCs w:val="20"/>
              </w:rPr>
              <w:t>EC-GF</w:t>
            </w:r>
            <w:r>
              <w:rPr>
                <w:rFonts w:cstheme="minorHAnsi"/>
                <w:color w:val="000000"/>
                <w:sz w:val="20"/>
                <w:szCs w:val="20"/>
              </w:rPr>
              <w:br/>
              <w:t>(annual)</w:t>
            </w:r>
          </w:p>
          <w:p w14:paraId="0C6DAF94" w14:textId="0DB2E36E" w:rsidR="00B41743" w:rsidRDefault="00B41743" w:rsidP="00064233">
            <w:pPr>
              <w:spacing w:after="0"/>
              <w:rPr>
                <w:rFonts w:cstheme="minorHAnsi"/>
                <w:color w:val="000000"/>
                <w:sz w:val="20"/>
                <w:szCs w:val="20"/>
              </w:rPr>
            </w:pPr>
            <w:r>
              <w:rPr>
                <w:rFonts w:cstheme="minorHAnsi"/>
                <w:color w:val="000000"/>
                <w:sz w:val="20"/>
                <w:szCs w:val="20"/>
              </w:rPr>
              <w:t>[2015]</w:t>
            </w:r>
          </w:p>
        </w:tc>
        <w:tc>
          <w:tcPr>
            <w:tcW w:w="1170" w:type="dxa"/>
            <w:tcBorders>
              <w:top w:val="single" w:sz="4" w:space="0" w:color="auto"/>
              <w:bottom w:val="single" w:sz="4" w:space="0" w:color="auto"/>
            </w:tcBorders>
            <w:shd w:val="clear" w:color="auto" w:fill="auto"/>
          </w:tcPr>
          <w:p w14:paraId="66F57716" w14:textId="26D6D379" w:rsidR="00064233" w:rsidRPr="005A7561" w:rsidRDefault="00B41743" w:rsidP="00064233">
            <w:pPr>
              <w:spacing w:after="0"/>
              <w:rPr>
                <w:rFonts w:cstheme="minorHAnsi"/>
                <w:sz w:val="20"/>
                <w:szCs w:val="20"/>
              </w:rPr>
            </w:pPr>
            <w:r>
              <w:rPr>
                <w:rFonts w:cstheme="minorHAnsi"/>
                <w:sz w:val="20"/>
                <w:szCs w:val="20"/>
              </w:rPr>
              <w:t>57.4</w:t>
            </w:r>
          </w:p>
        </w:tc>
        <w:tc>
          <w:tcPr>
            <w:tcW w:w="1440" w:type="dxa"/>
            <w:tcBorders>
              <w:top w:val="single" w:sz="4" w:space="0" w:color="auto"/>
              <w:bottom w:val="single" w:sz="4" w:space="0" w:color="auto"/>
            </w:tcBorders>
            <w:shd w:val="clear" w:color="auto" w:fill="auto"/>
          </w:tcPr>
          <w:p w14:paraId="71E67B47" w14:textId="559E5AB0" w:rsidR="00064233" w:rsidRDefault="00B41743" w:rsidP="00064233">
            <w:pPr>
              <w:spacing w:after="0"/>
              <w:rPr>
                <w:rFonts w:cstheme="minorHAnsi"/>
                <w:sz w:val="20"/>
                <w:szCs w:val="20"/>
              </w:rPr>
            </w:pPr>
            <w:r>
              <w:rPr>
                <w:rFonts w:cstheme="minorHAnsi"/>
                <w:sz w:val="20"/>
                <w:szCs w:val="20"/>
              </w:rPr>
              <w:t>-66.9</w:t>
            </w:r>
          </w:p>
        </w:tc>
        <w:tc>
          <w:tcPr>
            <w:tcW w:w="990" w:type="dxa"/>
            <w:tcBorders>
              <w:top w:val="single" w:sz="4" w:space="0" w:color="auto"/>
              <w:bottom w:val="single" w:sz="4" w:space="0" w:color="auto"/>
            </w:tcBorders>
            <w:shd w:val="clear" w:color="auto" w:fill="auto"/>
          </w:tcPr>
          <w:p w14:paraId="32144F66" w14:textId="3E4CBC84" w:rsidR="00064233" w:rsidRPr="005A7561" w:rsidRDefault="00B41743" w:rsidP="00064233">
            <w:pPr>
              <w:spacing w:after="0"/>
              <w:rPr>
                <w:rFonts w:cstheme="minorHAnsi"/>
                <w:sz w:val="20"/>
                <w:szCs w:val="20"/>
              </w:rPr>
            </w:pPr>
            <w:r>
              <w:rPr>
                <w:rFonts w:cstheme="minorHAnsi"/>
                <w:sz w:val="20"/>
                <w:szCs w:val="20"/>
              </w:rPr>
              <w:t>-61.8</w:t>
            </w:r>
          </w:p>
        </w:tc>
        <w:tc>
          <w:tcPr>
            <w:tcW w:w="990" w:type="dxa"/>
            <w:tcBorders>
              <w:top w:val="single" w:sz="4" w:space="0" w:color="auto"/>
              <w:bottom w:val="single" w:sz="4" w:space="0" w:color="auto"/>
            </w:tcBorders>
            <w:shd w:val="clear" w:color="auto" w:fill="auto"/>
          </w:tcPr>
          <w:p w14:paraId="5036D897" w14:textId="49FE39E5" w:rsidR="00064233" w:rsidRPr="005A7561" w:rsidRDefault="00064233" w:rsidP="00064233">
            <w:pPr>
              <w:spacing w:after="0"/>
              <w:rPr>
                <w:rFonts w:cstheme="minorHAnsi"/>
                <w:sz w:val="20"/>
                <w:szCs w:val="20"/>
              </w:rPr>
            </w:pPr>
            <w:r>
              <w:rPr>
                <w:rFonts w:cstheme="minorHAnsi"/>
                <w:sz w:val="20"/>
                <w:szCs w:val="20"/>
              </w:rPr>
              <w:t>-</w:t>
            </w:r>
            <w:r w:rsidR="00B41743">
              <w:rPr>
                <w:rFonts w:cstheme="minorHAnsi"/>
                <w:sz w:val="20"/>
                <w:szCs w:val="20"/>
              </w:rPr>
              <w:t>64.6</w:t>
            </w:r>
          </w:p>
        </w:tc>
        <w:tc>
          <w:tcPr>
            <w:tcW w:w="1080" w:type="dxa"/>
            <w:tcBorders>
              <w:top w:val="single" w:sz="4" w:space="0" w:color="auto"/>
              <w:bottom w:val="single" w:sz="4" w:space="0" w:color="auto"/>
            </w:tcBorders>
          </w:tcPr>
          <w:p w14:paraId="631FFF35" w14:textId="2E30F3C2" w:rsidR="00064233" w:rsidRDefault="00064233" w:rsidP="0006423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5D8E72BD" w14:textId="2BD5F0A1" w:rsidR="00064233" w:rsidRDefault="00B41743" w:rsidP="00064233">
            <w:pPr>
              <w:spacing w:after="0"/>
              <w:rPr>
                <w:rFonts w:cstheme="minorHAnsi"/>
                <w:sz w:val="20"/>
                <w:szCs w:val="20"/>
              </w:rPr>
            </w:pPr>
            <w:r>
              <w:rPr>
                <w:rFonts w:cstheme="minorHAnsi"/>
                <w:sz w:val="20"/>
                <w:szCs w:val="20"/>
              </w:rPr>
              <w:t>2.8</w:t>
            </w:r>
          </w:p>
        </w:tc>
        <w:tc>
          <w:tcPr>
            <w:tcW w:w="720" w:type="dxa"/>
            <w:tcBorders>
              <w:top w:val="single" w:sz="4" w:space="0" w:color="auto"/>
              <w:bottom w:val="single" w:sz="4" w:space="0" w:color="auto"/>
            </w:tcBorders>
          </w:tcPr>
          <w:p w14:paraId="3CD4985F" w14:textId="7718500F" w:rsidR="00064233" w:rsidRPr="005A7561" w:rsidRDefault="00064233" w:rsidP="0006423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42E65AF0" w14:textId="1D9E6F62" w:rsidR="00064233" w:rsidRDefault="00064233" w:rsidP="00064233">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&lt;EndNote&gt;&lt;Cite&gt;&lt;Author&gt;Creevy&lt;/Author&gt;&lt;Year&gt;2020&lt;/Year&gt;&lt;RecNum&gt;12387&lt;/RecNum&gt;&lt;DisplayText&gt;(68)&lt;/DisplayText&gt;&lt;record&gt;&lt;rec-number&gt;12387&lt;/rec-number&gt;&lt;foreign-keys&gt;&lt;key app="EN" db-id="awtpez0psd0tw6eadrspasrytx9wpp9dpdpx" timestamp="1584998952" guid="9401e04e-f4ef-4d34-829f-e603959b8bf5"&gt;12387&lt;/key&gt;&lt;/foreign-keys&gt;&lt;ref-type name="Journal Article"&gt;17&lt;/ref-type&gt;&lt;contributors&gt;&lt;authors&gt;&lt;author&gt;Creevy, Angela L.&lt;/author&gt;&lt;author&gt;Payne, Richard J.&lt;/author&gt;&lt;author&gt;Andersen, Roxane&lt;/author&gt;&lt;author&gt;Rowson, James G.&lt;/author&gt;&lt;/authors&gt;&lt;/contributors&gt;&lt;titles&gt;&lt;title&gt;Annual gaseous carbon budgets of forest-to-bog restoration sites are strongly determined by vegetation composition&lt;/title&gt;&lt;secondary-title&gt;Science of The Total Environment&lt;/secondary-title&gt;&lt;/titles&gt;&lt;periodical&gt;&lt;full-title&gt;Science of The Total Environment&lt;/full-title&gt;&lt;/periodical&gt;&lt;pages&gt;135863&lt;/pages&gt;&lt;volume&gt;705&lt;/volume&gt;&lt;keywords&gt;&lt;keyword&gt;Peatland&lt;/keyword&gt;&lt;keyword&gt;Raised bog&lt;/keyword&gt;&lt;keyword&gt;Carbon dioxide&lt;/keyword&gt;&lt;keyword&gt;Methane&lt;/keyword&gt;&lt;keyword&gt;Forestry&lt;/keyword&gt;&lt;keyword&gt;Restoration&lt;/keyword&gt;&lt;/keywords&gt;&lt;dates&gt;&lt;year&gt;2020&lt;/year&gt;&lt;pub-dates&gt;&lt;date&gt;2020/02/25/&lt;/date&gt;&lt;/pub-dates&gt;&lt;/dates&gt;&lt;isbn&gt;0048-9697&lt;/isbn&gt;&lt;urls&gt;&lt;related-urls&gt;&lt;url&gt;http://www.sciencedirect.com/science/article/pii/S0048969719358589&lt;/url&gt;&lt;/related-urls&gt;&lt;/urls&gt;&lt;electronic-resource-num&gt;https://doi.org/10.1016/j.scitotenv.2019.135863&lt;/electronic-resource-num&gt;&lt;/record&gt;&lt;/Cite&gt;&lt;/EndNote&gt;</w:instrText>
            </w:r>
            <w:r>
              <w:rPr>
                <w:rFonts w:cstheme="minorHAnsi"/>
                <w:sz w:val="20"/>
                <w:szCs w:val="20"/>
              </w:rPr>
              <w:fldChar w:fldCharType="separate"/>
            </w:r>
            <w:r w:rsidR="00856DFE">
              <w:rPr>
                <w:rFonts w:cstheme="minorHAnsi"/>
                <w:noProof/>
                <w:sz w:val="20"/>
                <w:szCs w:val="20"/>
              </w:rPr>
              <w:t>(</w:t>
            </w:r>
            <w:hyperlink w:anchor="_ENREF_68" w:tooltip="Creevy, 2020 #12387" w:history="1">
              <w:r w:rsidR="00EE1622">
                <w:rPr>
                  <w:rFonts w:cstheme="minorHAnsi"/>
                  <w:noProof/>
                  <w:sz w:val="20"/>
                  <w:szCs w:val="20"/>
                </w:rPr>
                <w:t>68</w:t>
              </w:r>
            </w:hyperlink>
            <w:r w:rsidR="00856DFE">
              <w:rPr>
                <w:rFonts w:cstheme="minorHAnsi"/>
                <w:noProof/>
                <w:sz w:val="20"/>
                <w:szCs w:val="20"/>
              </w:rPr>
              <w:t>)</w:t>
            </w:r>
            <w:r>
              <w:rPr>
                <w:rFonts w:cstheme="minorHAnsi"/>
                <w:sz w:val="20"/>
                <w:szCs w:val="20"/>
              </w:rPr>
              <w:fldChar w:fldCharType="end"/>
            </w:r>
          </w:p>
        </w:tc>
      </w:tr>
      <w:tr w:rsidR="00B41743" w:rsidRPr="005A7561" w14:paraId="126EBE10" w14:textId="77777777" w:rsidTr="006D3ECF">
        <w:trPr>
          <w:trHeight w:val="530"/>
        </w:trPr>
        <w:tc>
          <w:tcPr>
            <w:tcW w:w="1620" w:type="dxa"/>
            <w:tcBorders>
              <w:top w:val="single" w:sz="4" w:space="0" w:color="auto"/>
              <w:bottom w:val="single" w:sz="4" w:space="0" w:color="auto"/>
            </w:tcBorders>
            <w:shd w:val="clear" w:color="auto" w:fill="auto"/>
          </w:tcPr>
          <w:p w14:paraId="7827F604" w14:textId="77777777" w:rsidR="00B41743" w:rsidRPr="000211E0" w:rsidRDefault="00B41743" w:rsidP="00B41743">
            <w:pPr>
              <w:spacing w:after="0"/>
              <w:rPr>
                <w:rFonts w:cstheme="minorHAnsi"/>
                <w:sz w:val="20"/>
                <w:szCs w:val="20"/>
              </w:rPr>
            </w:pPr>
            <w:r w:rsidRPr="000211E0">
              <w:rPr>
                <w:rFonts w:cstheme="minorHAnsi"/>
                <w:sz w:val="20"/>
                <w:szCs w:val="20"/>
              </w:rPr>
              <w:t>Restored Peatland</w:t>
            </w:r>
          </w:p>
          <w:p w14:paraId="1EF56444" w14:textId="7E2589C3" w:rsidR="00B41743" w:rsidRPr="000211E0" w:rsidRDefault="00B41743" w:rsidP="00B41743">
            <w:pPr>
              <w:spacing w:after="0"/>
              <w:rPr>
                <w:rFonts w:cstheme="minorHAnsi"/>
                <w:sz w:val="20"/>
                <w:szCs w:val="20"/>
              </w:rPr>
            </w:pPr>
            <w:r w:rsidRPr="000211E0">
              <w:rPr>
                <w:rFonts w:cstheme="minorHAnsi"/>
                <w:sz w:val="20"/>
                <w:szCs w:val="20"/>
              </w:rPr>
              <w:t>[2009]</w:t>
            </w:r>
          </w:p>
        </w:tc>
        <w:tc>
          <w:tcPr>
            <w:tcW w:w="1080" w:type="dxa"/>
            <w:tcBorders>
              <w:top w:val="single" w:sz="4" w:space="0" w:color="auto"/>
              <w:bottom w:val="single" w:sz="4" w:space="0" w:color="auto"/>
            </w:tcBorders>
          </w:tcPr>
          <w:p w14:paraId="3084BA30" w14:textId="77777777" w:rsidR="00B41743" w:rsidRDefault="00B41743" w:rsidP="00B41743">
            <w:pPr>
              <w:spacing w:after="0"/>
              <w:rPr>
                <w:rFonts w:cstheme="minorHAnsi"/>
                <w:sz w:val="20"/>
                <w:szCs w:val="20"/>
              </w:rPr>
            </w:pPr>
            <w:r>
              <w:rPr>
                <w:rFonts w:cstheme="minorHAnsi"/>
                <w:sz w:val="20"/>
                <w:szCs w:val="20"/>
              </w:rPr>
              <w:t>52.9 N,</w:t>
            </w:r>
          </w:p>
          <w:p w14:paraId="471447C4" w14:textId="6EE77FE7" w:rsidR="00B41743" w:rsidRDefault="00B41743" w:rsidP="00B41743">
            <w:pPr>
              <w:spacing w:after="0"/>
              <w:rPr>
                <w:rFonts w:cstheme="minorHAnsi"/>
                <w:sz w:val="20"/>
                <w:szCs w:val="20"/>
              </w:rPr>
            </w:pPr>
            <w:r>
              <w:rPr>
                <w:rFonts w:cstheme="minorHAnsi"/>
                <w:sz w:val="20"/>
                <w:szCs w:val="20"/>
              </w:rPr>
              <w:t>2.8 W</w:t>
            </w:r>
          </w:p>
        </w:tc>
        <w:tc>
          <w:tcPr>
            <w:tcW w:w="1440" w:type="dxa"/>
            <w:tcBorders>
              <w:top w:val="single" w:sz="4" w:space="0" w:color="auto"/>
              <w:bottom w:val="single" w:sz="4" w:space="0" w:color="auto"/>
            </w:tcBorders>
          </w:tcPr>
          <w:p w14:paraId="784A190A" w14:textId="77777777" w:rsidR="00B41743" w:rsidRDefault="00B41743" w:rsidP="00B41743">
            <w:pPr>
              <w:spacing w:after="0"/>
              <w:rPr>
                <w:rFonts w:cstheme="minorHAnsi"/>
                <w:color w:val="000000"/>
                <w:sz w:val="20"/>
                <w:szCs w:val="20"/>
              </w:rPr>
            </w:pPr>
            <w:r>
              <w:rPr>
                <w:rFonts w:cstheme="minorHAnsi"/>
                <w:color w:val="000000"/>
                <w:sz w:val="20"/>
                <w:szCs w:val="20"/>
              </w:rPr>
              <w:t>EC-GF</w:t>
            </w:r>
            <w:r>
              <w:rPr>
                <w:rFonts w:cstheme="minorHAnsi"/>
                <w:color w:val="000000"/>
                <w:sz w:val="20"/>
                <w:szCs w:val="20"/>
              </w:rPr>
              <w:br/>
              <w:t>(annual)</w:t>
            </w:r>
          </w:p>
          <w:p w14:paraId="7011F37B" w14:textId="621B4183" w:rsidR="00B41743" w:rsidRDefault="00B41743" w:rsidP="00B41743">
            <w:pPr>
              <w:spacing w:after="0"/>
              <w:rPr>
                <w:rFonts w:cstheme="minorHAnsi"/>
                <w:color w:val="000000"/>
                <w:sz w:val="20"/>
                <w:szCs w:val="20"/>
              </w:rPr>
            </w:pPr>
            <w:r>
              <w:rPr>
                <w:rFonts w:cstheme="minorHAnsi"/>
                <w:color w:val="000000"/>
                <w:sz w:val="20"/>
                <w:szCs w:val="20"/>
              </w:rPr>
              <w:t>[2015]</w:t>
            </w:r>
          </w:p>
        </w:tc>
        <w:tc>
          <w:tcPr>
            <w:tcW w:w="1170" w:type="dxa"/>
            <w:tcBorders>
              <w:top w:val="single" w:sz="4" w:space="0" w:color="auto"/>
              <w:bottom w:val="single" w:sz="4" w:space="0" w:color="auto"/>
            </w:tcBorders>
            <w:shd w:val="clear" w:color="auto" w:fill="auto"/>
          </w:tcPr>
          <w:p w14:paraId="7BB6A83F" w14:textId="165E0695" w:rsidR="00B41743" w:rsidRDefault="00B41743" w:rsidP="00B41743">
            <w:pPr>
              <w:spacing w:after="0"/>
              <w:rPr>
                <w:rFonts w:cstheme="minorHAnsi"/>
                <w:sz w:val="20"/>
                <w:szCs w:val="20"/>
              </w:rPr>
            </w:pPr>
            <w:r>
              <w:rPr>
                <w:rFonts w:cstheme="minorHAnsi"/>
                <w:sz w:val="20"/>
                <w:szCs w:val="20"/>
              </w:rPr>
              <w:t>260.0</w:t>
            </w:r>
          </w:p>
        </w:tc>
        <w:tc>
          <w:tcPr>
            <w:tcW w:w="1440" w:type="dxa"/>
            <w:tcBorders>
              <w:top w:val="single" w:sz="4" w:space="0" w:color="auto"/>
              <w:bottom w:val="single" w:sz="4" w:space="0" w:color="auto"/>
            </w:tcBorders>
            <w:shd w:val="clear" w:color="auto" w:fill="auto"/>
          </w:tcPr>
          <w:p w14:paraId="29616EC0" w14:textId="4866EB33" w:rsidR="00B41743" w:rsidRDefault="00B41743" w:rsidP="00B41743">
            <w:pPr>
              <w:spacing w:after="0"/>
              <w:rPr>
                <w:rFonts w:cstheme="minorHAnsi"/>
                <w:sz w:val="20"/>
                <w:szCs w:val="20"/>
              </w:rPr>
            </w:pPr>
            <w:r>
              <w:rPr>
                <w:rFonts w:cstheme="minorHAnsi"/>
                <w:sz w:val="20"/>
                <w:szCs w:val="20"/>
              </w:rPr>
              <w:t>148.8</w:t>
            </w:r>
          </w:p>
        </w:tc>
        <w:tc>
          <w:tcPr>
            <w:tcW w:w="990" w:type="dxa"/>
            <w:tcBorders>
              <w:top w:val="single" w:sz="4" w:space="0" w:color="auto"/>
              <w:bottom w:val="single" w:sz="4" w:space="0" w:color="auto"/>
            </w:tcBorders>
            <w:shd w:val="clear" w:color="auto" w:fill="auto"/>
          </w:tcPr>
          <w:p w14:paraId="19E28AF4" w14:textId="4234138F" w:rsidR="00B41743" w:rsidRDefault="00B41743" w:rsidP="00B41743">
            <w:pPr>
              <w:spacing w:after="0"/>
              <w:rPr>
                <w:rFonts w:cstheme="minorHAnsi"/>
                <w:sz w:val="20"/>
                <w:szCs w:val="20"/>
              </w:rPr>
            </w:pPr>
            <w:r>
              <w:rPr>
                <w:rFonts w:cstheme="minorHAnsi"/>
                <w:sz w:val="20"/>
                <w:szCs w:val="20"/>
              </w:rPr>
              <w:t>-36.9</w:t>
            </w:r>
          </w:p>
        </w:tc>
        <w:tc>
          <w:tcPr>
            <w:tcW w:w="990" w:type="dxa"/>
            <w:tcBorders>
              <w:top w:val="single" w:sz="4" w:space="0" w:color="auto"/>
              <w:bottom w:val="single" w:sz="4" w:space="0" w:color="auto"/>
            </w:tcBorders>
            <w:shd w:val="clear" w:color="auto" w:fill="auto"/>
          </w:tcPr>
          <w:p w14:paraId="22F965E5" w14:textId="09B18D54" w:rsidR="00B41743" w:rsidRDefault="00B41743" w:rsidP="00B41743">
            <w:pPr>
              <w:spacing w:after="0"/>
              <w:rPr>
                <w:rFonts w:cstheme="minorHAnsi"/>
                <w:sz w:val="20"/>
                <w:szCs w:val="20"/>
              </w:rPr>
            </w:pPr>
            <w:r>
              <w:rPr>
                <w:rFonts w:cstheme="minorHAnsi"/>
                <w:sz w:val="20"/>
                <w:szCs w:val="20"/>
              </w:rPr>
              <w:t>-42</w:t>
            </w:r>
          </w:p>
        </w:tc>
        <w:tc>
          <w:tcPr>
            <w:tcW w:w="1080" w:type="dxa"/>
            <w:tcBorders>
              <w:top w:val="single" w:sz="4" w:space="0" w:color="auto"/>
              <w:bottom w:val="single" w:sz="4" w:space="0" w:color="auto"/>
            </w:tcBorders>
          </w:tcPr>
          <w:p w14:paraId="54C6BEF5" w14:textId="0F998660" w:rsidR="00B41743" w:rsidRDefault="00B41743" w:rsidP="00B4174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6798A2C1" w14:textId="131B9BB4" w:rsidR="00B41743" w:rsidRDefault="00B41743" w:rsidP="00B41743">
            <w:pPr>
              <w:spacing w:after="0"/>
              <w:rPr>
                <w:rFonts w:cstheme="minorHAnsi"/>
                <w:sz w:val="20"/>
                <w:szCs w:val="20"/>
              </w:rPr>
            </w:pPr>
            <w:r>
              <w:rPr>
                <w:rFonts w:cstheme="minorHAnsi"/>
                <w:sz w:val="20"/>
                <w:szCs w:val="20"/>
              </w:rPr>
              <w:t>5.1</w:t>
            </w:r>
          </w:p>
        </w:tc>
        <w:tc>
          <w:tcPr>
            <w:tcW w:w="720" w:type="dxa"/>
            <w:tcBorders>
              <w:top w:val="single" w:sz="4" w:space="0" w:color="auto"/>
              <w:bottom w:val="single" w:sz="4" w:space="0" w:color="auto"/>
            </w:tcBorders>
          </w:tcPr>
          <w:p w14:paraId="65A8B993" w14:textId="090135A4" w:rsidR="00B41743" w:rsidRDefault="00B41743" w:rsidP="00B4174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14E43916" w14:textId="1593B6E4" w:rsidR="00B41743" w:rsidRDefault="00B41743" w:rsidP="00B41743">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&lt;EndNote&gt;&lt;Cite&gt;&lt;Author&gt;Creevy&lt;/Author&gt;&lt;Year&gt;2020&lt;/Year&gt;&lt;RecNum&gt;12387&lt;/RecNum&gt;&lt;DisplayText&gt;(68)&lt;/DisplayText&gt;&lt;record&gt;&lt;rec-number&gt;12387&lt;/rec-number&gt;&lt;foreign-keys&gt;&lt;key app="EN" db-id="awtpez0psd0tw6eadrspasrytx9wpp9dpdpx" timestamp="1584998952" guid="9401e04e-f4ef-4d34-829f-e603959b8bf5"&gt;12387&lt;/key&gt;&lt;/foreign-keys&gt;&lt;ref-type name="Journal Article"&gt;17&lt;/ref-type&gt;&lt;contributors&gt;&lt;authors&gt;&lt;author&gt;Creevy, Angela L.&lt;/author&gt;&lt;author&gt;Payne, Richard J.&lt;/author&gt;&lt;author&gt;Andersen, Roxane&lt;/author&gt;&lt;author&gt;Rowson, James G.&lt;/author&gt;&lt;/authors&gt;&lt;/contributors&gt;&lt;titles&gt;&lt;title&gt;Annual gaseous carbon budgets of forest-to-bog restoration sites are strongly determined by vegetation composition&lt;/title&gt;&lt;secondary-title&gt;Science of The Total Environment&lt;/secondary-title&gt;&lt;/titles&gt;&lt;periodical&gt;&lt;full-title&gt;Science of The Total Environment&lt;/full-title&gt;&lt;/periodical&gt;&lt;pages&gt;135863&lt;/pages&gt;&lt;volume&gt;705&lt;/volume&gt;&lt;keywords&gt;&lt;keyword&gt;Peatland&lt;/keyword&gt;&lt;keyword&gt;Raised bog&lt;/keyword&gt;&lt;keyword&gt;Carbon dioxide&lt;/keyword&gt;&lt;keyword&gt;Methane&lt;/keyword&gt;&lt;keyword&gt;Forestry&lt;/keyword&gt;&lt;keyword&gt;Restoration&lt;/keyword&gt;&lt;/keywords&gt;&lt;dates&gt;&lt;year&gt;2020&lt;/year&gt;&lt;pub-dates&gt;&lt;date&gt;2020/02/25/&lt;/date&gt;&lt;/pub-dates&gt;&lt;/dates&gt;&lt;isbn&gt;0048-9697&lt;/isbn&gt;&lt;urls&gt;&lt;related-urls&gt;&lt;url&gt;http://www.sciencedirect.com/science/article/pii/S0048969719358589&lt;/url&gt;&lt;/related-urls&gt;&lt;/urls&gt;&lt;electronic-resource-num&gt;https://doi.org/10.1016/j.scitotenv.2019.135863&lt;/electronic-resource-num&gt;&lt;/record&gt;&lt;/Cite&gt;&lt;/EndNote&gt;</w:instrText>
            </w:r>
            <w:r>
              <w:rPr>
                <w:rFonts w:cstheme="minorHAnsi"/>
                <w:sz w:val="20"/>
                <w:szCs w:val="20"/>
              </w:rPr>
              <w:fldChar w:fldCharType="separate"/>
            </w:r>
            <w:r w:rsidR="00856DFE">
              <w:rPr>
                <w:rFonts w:cstheme="minorHAnsi"/>
                <w:noProof/>
                <w:sz w:val="20"/>
                <w:szCs w:val="20"/>
              </w:rPr>
              <w:t>(</w:t>
            </w:r>
            <w:hyperlink w:anchor="_ENREF_68" w:tooltip="Creevy, 2020 #12387" w:history="1">
              <w:r w:rsidR="00EE1622">
                <w:rPr>
                  <w:rFonts w:cstheme="minorHAnsi"/>
                  <w:noProof/>
                  <w:sz w:val="20"/>
                  <w:szCs w:val="20"/>
                </w:rPr>
                <w:t>68</w:t>
              </w:r>
            </w:hyperlink>
            <w:r w:rsidR="00856DFE">
              <w:rPr>
                <w:rFonts w:cstheme="minorHAnsi"/>
                <w:noProof/>
                <w:sz w:val="20"/>
                <w:szCs w:val="20"/>
              </w:rPr>
              <w:t>)</w:t>
            </w:r>
            <w:r>
              <w:rPr>
                <w:rFonts w:cstheme="minorHAnsi"/>
                <w:sz w:val="20"/>
                <w:szCs w:val="20"/>
              </w:rPr>
              <w:fldChar w:fldCharType="end"/>
            </w:r>
          </w:p>
        </w:tc>
      </w:tr>
      <w:tr w:rsidR="00B41743" w:rsidRPr="005A7561" w14:paraId="41CBC8AA" w14:textId="77777777" w:rsidTr="00EE1622">
        <w:trPr>
          <w:trHeight w:val="530"/>
        </w:trPr>
        <w:tc>
          <w:tcPr>
            <w:tcW w:w="1620" w:type="dxa"/>
            <w:tcBorders>
              <w:top w:val="single" w:sz="4" w:space="0" w:color="auto"/>
              <w:bottom w:val="single" w:sz="4" w:space="0" w:color="auto"/>
            </w:tcBorders>
            <w:shd w:val="clear" w:color="auto" w:fill="auto"/>
          </w:tcPr>
          <w:p w14:paraId="05E37689" w14:textId="77777777" w:rsidR="00B41743" w:rsidRDefault="00B41743" w:rsidP="00B41743">
            <w:pPr>
              <w:spacing w:after="0"/>
              <w:rPr>
                <w:rFonts w:cstheme="minorHAnsi"/>
                <w:sz w:val="20"/>
                <w:szCs w:val="20"/>
              </w:rPr>
            </w:pPr>
            <w:r w:rsidRPr="005A7561">
              <w:rPr>
                <w:rFonts w:cstheme="minorHAnsi"/>
                <w:sz w:val="20"/>
                <w:szCs w:val="20"/>
              </w:rPr>
              <w:t>Restored Peatland</w:t>
            </w:r>
          </w:p>
          <w:p w14:paraId="36E2BC2F" w14:textId="2217422F" w:rsidR="00B41743" w:rsidRPr="005A7561" w:rsidRDefault="00B41743" w:rsidP="00B41743">
            <w:pPr>
              <w:spacing w:after="0"/>
              <w:rPr>
                <w:rFonts w:cstheme="minorHAnsi"/>
                <w:sz w:val="20"/>
                <w:szCs w:val="20"/>
              </w:rPr>
            </w:pPr>
            <w:r>
              <w:rPr>
                <w:rFonts w:cstheme="minorHAnsi"/>
                <w:sz w:val="20"/>
                <w:szCs w:val="20"/>
              </w:rPr>
              <w:t>[2008]</w:t>
            </w:r>
          </w:p>
        </w:tc>
        <w:tc>
          <w:tcPr>
            <w:tcW w:w="1080" w:type="dxa"/>
            <w:tcBorders>
              <w:top w:val="single" w:sz="4" w:space="0" w:color="auto"/>
              <w:bottom w:val="single" w:sz="4" w:space="0" w:color="auto"/>
            </w:tcBorders>
          </w:tcPr>
          <w:p w14:paraId="674EA5BD" w14:textId="77777777" w:rsidR="00B41743" w:rsidRDefault="00B41743" w:rsidP="00B41743">
            <w:pPr>
              <w:spacing w:after="0"/>
              <w:rPr>
                <w:rFonts w:cstheme="minorHAnsi"/>
                <w:sz w:val="20"/>
                <w:szCs w:val="20"/>
              </w:rPr>
            </w:pPr>
            <w:r>
              <w:rPr>
                <w:rFonts w:cstheme="minorHAnsi"/>
                <w:sz w:val="20"/>
                <w:szCs w:val="20"/>
              </w:rPr>
              <w:t>55.3 N,</w:t>
            </w:r>
          </w:p>
          <w:p w14:paraId="335A16B0" w14:textId="42C81D07" w:rsidR="00B41743" w:rsidRDefault="00B41743" w:rsidP="00B41743">
            <w:pPr>
              <w:spacing w:after="0"/>
              <w:rPr>
                <w:rFonts w:cstheme="minorHAnsi"/>
                <w:sz w:val="20"/>
                <w:szCs w:val="20"/>
              </w:rPr>
            </w:pPr>
            <w:r>
              <w:rPr>
                <w:rFonts w:cstheme="minorHAnsi"/>
                <w:sz w:val="20"/>
                <w:szCs w:val="20"/>
              </w:rPr>
              <w:t>112.5 W</w:t>
            </w:r>
          </w:p>
        </w:tc>
        <w:tc>
          <w:tcPr>
            <w:tcW w:w="1440" w:type="dxa"/>
            <w:tcBorders>
              <w:top w:val="single" w:sz="4" w:space="0" w:color="auto"/>
              <w:bottom w:val="single" w:sz="4" w:space="0" w:color="auto"/>
            </w:tcBorders>
          </w:tcPr>
          <w:p w14:paraId="4EBE61BD" w14:textId="77777777" w:rsidR="00B41743" w:rsidRDefault="00B41743" w:rsidP="00B41743">
            <w:pPr>
              <w:spacing w:after="0"/>
              <w:rPr>
                <w:rFonts w:cstheme="minorHAnsi"/>
                <w:color w:val="000000"/>
                <w:sz w:val="20"/>
                <w:szCs w:val="20"/>
              </w:rPr>
            </w:pPr>
            <w:r>
              <w:rPr>
                <w:rFonts w:cstheme="minorHAnsi"/>
                <w:color w:val="000000"/>
                <w:sz w:val="20"/>
                <w:szCs w:val="20"/>
              </w:rPr>
              <w:t>MC</w:t>
            </w:r>
            <w:r>
              <w:rPr>
                <w:rFonts w:cstheme="minorHAnsi"/>
                <w:color w:val="000000"/>
                <w:sz w:val="20"/>
                <w:szCs w:val="20"/>
              </w:rPr>
              <w:br/>
              <w:t>(seasonal)</w:t>
            </w:r>
          </w:p>
          <w:p w14:paraId="22253FF2" w14:textId="0DF99644" w:rsidR="00871795" w:rsidRDefault="00871795" w:rsidP="00B41743">
            <w:pPr>
              <w:spacing w:after="0"/>
              <w:rPr>
                <w:rFonts w:cstheme="minorHAnsi"/>
                <w:color w:val="000000"/>
                <w:sz w:val="20"/>
                <w:szCs w:val="20"/>
              </w:rPr>
            </w:pPr>
            <w:r>
              <w:rPr>
                <w:rFonts w:cstheme="minorHAnsi"/>
                <w:color w:val="000000"/>
                <w:sz w:val="20"/>
                <w:szCs w:val="20"/>
              </w:rPr>
              <w:t>[2011-2012]</w:t>
            </w:r>
          </w:p>
        </w:tc>
        <w:tc>
          <w:tcPr>
            <w:tcW w:w="1170" w:type="dxa"/>
            <w:tcBorders>
              <w:top w:val="single" w:sz="4" w:space="0" w:color="auto"/>
              <w:bottom w:val="single" w:sz="4" w:space="0" w:color="auto"/>
            </w:tcBorders>
            <w:shd w:val="clear" w:color="auto" w:fill="auto"/>
          </w:tcPr>
          <w:p w14:paraId="0A12F0DF" w14:textId="2C12EA03" w:rsidR="00B41743" w:rsidRDefault="00B41743" w:rsidP="00B41743">
            <w:pPr>
              <w:spacing w:after="0"/>
              <w:rPr>
                <w:rFonts w:cstheme="minorHAnsi"/>
                <w:sz w:val="20"/>
                <w:szCs w:val="20"/>
              </w:rPr>
            </w:pPr>
            <w:r>
              <w:rPr>
                <w:rFonts w:cstheme="minorHAnsi"/>
                <w:sz w:val="20"/>
                <w:szCs w:val="20"/>
              </w:rPr>
              <w:t>268</w:t>
            </w:r>
          </w:p>
        </w:tc>
        <w:tc>
          <w:tcPr>
            <w:tcW w:w="1440" w:type="dxa"/>
            <w:tcBorders>
              <w:top w:val="single" w:sz="4" w:space="0" w:color="auto"/>
              <w:bottom w:val="single" w:sz="4" w:space="0" w:color="auto"/>
            </w:tcBorders>
            <w:shd w:val="clear" w:color="auto" w:fill="auto"/>
          </w:tcPr>
          <w:p w14:paraId="13AF5935" w14:textId="632533F9" w:rsidR="00B41743" w:rsidRDefault="00B41743" w:rsidP="00B41743">
            <w:pPr>
              <w:spacing w:after="0"/>
              <w:rPr>
                <w:rFonts w:cstheme="minorHAnsi"/>
                <w:sz w:val="20"/>
                <w:szCs w:val="20"/>
              </w:rPr>
            </w:pPr>
            <w:r>
              <w:rPr>
                <w:rFonts w:cstheme="minorHAnsi"/>
                <w:sz w:val="20"/>
                <w:szCs w:val="20"/>
              </w:rPr>
              <w:t>111.4</w:t>
            </w:r>
          </w:p>
        </w:tc>
        <w:tc>
          <w:tcPr>
            <w:tcW w:w="990" w:type="dxa"/>
            <w:tcBorders>
              <w:top w:val="single" w:sz="4" w:space="0" w:color="auto"/>
              <w:bottom w:val="single" w:sz="4" w:space="0" w:color="auto"/>
            </w:tcBorders>
            <w:shd w:val="clear" w:color="auto" w:fill="auto"/>
          </w:tcPr>
          <w:p w14:paraId="48FDF097" w14:textId="12072259" w:rsidR="00B41743" w:rsidRDefault="00B41743" w:rsidP="00B41743">
            <w:pPr>
              <w:spacing w:after="0"/>
              <w:rPr>
                <w:rFonts w:cstheme="minorHAnsi"/>
                <w:sz w:val="20"/>
                <w:szCs w:val="20"/>
              </w:rPr>
            </w:pPr>
            <w:r>
              <w:rPr>
                <w:rFonts w:cstheme="minorHAnsi"/>
                <w:sz w:val="20"/>
                <w:szCs w:val="20"/>
              </w:rPr>
              <w:t>-26.3</w:t>
            </w:r>
          </w:p>
        </w:tc>
        <w:tc>
          <w:tcPr>
            <w:tcW w:w="990" w:type="dxa"/>
            <w:tcBorders>
              <w:top w:val="single" w:sz="4" w:space="0" w:color="auto"/>
              <w:bottom w:val="single" w:sz="4" w:space="0" w:color="auto"/>
            </w:tcBorders>
            <w:shd w:val="clear" w:color="auto" w:fill="auto"/>
          </w:tcPr>
          <w:p w14:paraId="51039C62" w14:textId="4D8A1571" w:rsidR="00B41743" w:rsidRDefault="00B41743" w:rsidP="00B41743">
            <w:pPr>
              <w:spacing w:after="0"/>
              <w:rPr>
                <w:rFonts w:cstheme="minorHAnsi"/>
                <w:sz w:val="20"/>
                <w:szCs w:val="20"/>
              </w:rPr>
            </w:pPr>
            <w:r>
              <w:rPr>
                <w:rFonts w:cstheme="minorHAnsi"/>
                <w:sz w:val="20"/>
                <w:szCs w:val="20"/>
              </w:rPr>
              <w:t>-30</w:t>
            </w:r>
          </w:p>
        </w:tc>
        <w:tc>
          <w:tcPr>
            <w:tcW w:w="1080" w:type="dxa"/>
            <w:tcBorders>
              <w:top w:val="single" w:sz="4" w:space="0" w:color="auto"/>
              <w:bottom w:val="single" w:sz="4" w:space="0" w:color="auto"/>
            </w:tcBorders>
          </w:tcPr>
          <w:p w14:paraId="1293390A" w14:textId="5CE45549" w:rsidR="00B41743" w:rsidRDefault="00B41743" w:rsidP="00B4174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34FFFB84" w14:textId="2E19C662" w:rsidR="00B41743" w:rsidRDefault="00B41743" w:rsidP="00B41743">
            <w:pPr>
              <w:spacing w:after="0"/>
              <w:rPr>
                <w:rFonts w:cstheme="minorHAnsi"/>
                <w:sz w:val="20"/>
                <w:szCs w:val="20"/>
              </w:rPr>
            </w:pPr>
            <w:r>
              <w:rPr>
                <w:rFonts w:cstheme="minorHAnsi"/>
                <w:sz w:val="20"/>
                <w:szCs w:val="20"/>
              </w:rPr>
              <w:t>3.7</w:t>
            </w:r>
          </w:p>
        </w:tc>
        <w:tc>
          <w:tcPr>
            <w:tcW w:w="720" w:type="dxa"/>
            <w:tcBorders>
              <w:top w:val="single" w:sz="4" w:space="0" w:color="auto"/>
              <w:bottom w:val="single" w:sz="4" w:space="0" w:color="auto"/>
            </w:tcBorders>
          </w:tcPr>
          <w:p w14:paraId="5B60CA59" w14:textId="7CD0C7E0" w:rsidR="00B41743" w:rsidRDefault="00B41743" w:rsidP="00B4174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2B3F988B" w14:textId="60D40A61" w:rsidR="00B41743" w:rsidRDefault="00B41743" w:rsidP="00B41743">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&lt;EndNote&gt;&lt;Cite&gt;&lt;Author&gt;Strack&lt;/Author&gt;&lt;Year&gt;2014&lt;/Year&gt;&lt;RecNum&gt;12438&lt;/RecNum&gt;&lt;DisplayText&gt;(69)&lt;/DisplayText&gt;&lt;record&gt;&lt;rec-number&gt;12438&lt;/rec-number&gt;&lt;foreign-keys&gt;&lt;key app="EN" db-id="awtpez0psd0tw6eadrspasrytx9wpp9dpdpx" timestamp="1585231869" guid="df483d0b-79e3-483e-9944-87865f3a93f4"&gt;12438&lt;/key&gt;&lt;/foreign-keys&gt;&lt;ref-type name="Journal Article"&gt;17&lt;/ref-type&gt;&lt;contributors&gt;&lt;authors&gt;&lt;author&gt;Strack, Maria&lt;/author&gt;&lt;author&gt;Keith, Arnold Magnus&lt;/author&gt;&lt;author&gt;Xu, Bin&lt;/author&gt;&lt;/authors&gt;&lt;/contributors&gt;&lt;titles&gt;&lt;title&gt;Growing season carbon dioxide and methane exchange at a restored peatland on the Western Boreal Plain&lt;/title&gt;&lt;secondary-title&gt;Ecological Engineering&lt;/secondary-title&gt;&lt;/titles&gt;&lt;periodical&gt;&lt;full-title&gt;Ecological Engineering&lt;/full-title&gt;&lt;/periodical&gt;&lt;pages&gt;231-239&lt;/pages&gt;&lt;volume&gt;64&lt;/volume&gt;&lt;dates&gt;&lt;year&gt;2014&lt;/year&gt;&lt;/dates&gt;&lt;isbn&gt;0925-8574&lt;/isbn&gt;&lt;urls&gt;&lt;/urls&gt;&lt;/record&gt;&lt;/Cite&gt;&lt;/EndNote&gt;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69" w:tooltip="Strack, 2014 #12438" w:history="1">
              <w:r w:rsidR="00EE1622">
                <w:rPr>
                  <w:rFonts w:cstheme="minorHAnsi"/>
                  <w:noProof/>
                  <w:sz w:val="20"/>
                  <w:szCs w:val="20"/>
                </w:rPr>
                <w:t>69</w:t>
              </w:r>
            </w:hyperlink>
            <w:r w:rsidR="00856DFE">
              <w:rPr>
                <w:rFonts w:cstheme="minorHAnsi"/>
                <w:noProof/>
                <w:sz w:val="20"/>
                <w:szCs w:val="20"/>
              </w:rPr>
              <w:t>)</w:t>
            </w:r>
            <w:r>
              <w:rPr>
                <w:rFonts w:cstheme="minorHAnsi"/>
                <w:sz w:val="20"/>
                <w:szCs w:val="20"/>
              </w:rPr>
              <w:fldChar w:fldCharType="end"/>
            </w:r>
          </w:p>
        </w:tc>
      </w:tr>
      <w:tr w:rsidR="00B41743" w:rsidRPr="005A7561" w14:paraId="58071E8C" w14:textId="77777777" w:rsidTr="00EE1622">
        <w:trPr>
          <w:trHeight w:val="530"/>
        </w:trPr>
        <w:tc>
          <w:tcPr>
            <w:tcW w:w="1620" w:type="dxa"/>
            <w:tcBorders>
              <w:top w:val="single" w:sz="4" w:space="0" w:color="auto"/>
              <w:bottom w:val="single" w:sz="4" w:space="0" w:color="auto"/>
            </w:tcBorders>
            <w:shd w:val="clear" w:color="auto" w:fill="auto"/>
          </w:tcPr>
          <w:p w14:paraId="2D84B587" w14:textId="77777777" w:rsidR="00B41743" w:rsidRDefault="00B41743" w:rsidP="00B41743">
            <w:pPr>
              <w:spacing w:after="0"/>
              <w:rPr>
                <w:rFonts w:cstheme="minorHAnsi"/>
                <w:sz w:val="20"/>
                <w:szCs w:val="20"/>
              </w:rPr>
            </w:pPr>
            <w:r>
              <w:rPr>
                <w:rFonts w:cstheme="minorHAnsi"/>
                <w:sz w:val="20"/>
                <w:szCs w:val="20"/>
              </w:rPr>
              <w:t>Rewetted Peatland</w:t>
            </w:r>
          </w:p>
          <w:p w14:paraId="57786F12" w14:textId="6405F564" w:rsidR="00871795" w:rsidRPr="005A7561" w:rsidRDefault="00871795" w:rsidP="00B41743">
            <w:pPr>
              <w:spacing w:after="0"/>
              <w:rPr>
                <w:rFonts w:cstheme="minorHAnsi"/>
                <w:sz w:val="20"/>
                <w:szCs w:val="20"/>
              </w:rPr>
            </w:pPr>
            <w:r>
              <w:rPr>
                <w:rFonts w:cstheme="minorHAnsi"/>
                <w:sz w:val="20"/>
                <w:szCs w:val="20"/>
              </w:rPr>
              <w:t>[1995]</w:t>
            </w:r>
          </w:p>
        </w:tc>
        <w:tc>
          <w:tcPr>
            <w:tcW w:w="1080" w:type="dxa"/>
            <w:tcBorders>
              <w:top w:val="single" w:sz="4" w:space="0" w:color="auto"/>
              <w:bottom w:val="single" w:sz="4" w:space="0" w:color="auto"/>
            </w:tcBorders>
          </w:tcPr>
          <w:p w14:paraId="7D4C95E9" w14:textId="77777777" w:rsidR="00B41743" w:rsidRDefault="00B41743" w:rsidP="00B41743">
            <w:pPr>
              <w:spacing w:after="0"/>
              <w:rPr>
                <w:rFonts w:cstheme="minorHAnsi"/>
                <w:sz w:val="20"/>
                <w:szCs w:val="20"/>
              </w:rPr>
            </w:pPr>
            <w:r>
              <w:rPr>
                <w:rFonts w:cstheme="minorHAnsi"/>
                <w:sz w:val="20"/>
                <w:szCs w:val="20"/>
              </w:rPr>
              <w:t>52.3 N,</w:t>
            </w:r>
          </w:p>
          <w:p w14:paraId="5450A6F1" w14:textId="77777777" w:rsidR="00B41743" w:rsidRDefault="00B41743" w:rsidP="00B41743">
            <w:pPr>
              <w:spacing w:after="0"/>
              <w:rPr>
                <w:rFonts w:cstheme="minorHAnsi"/>
                <w:sz w:val="20"/>
                <w:szCs w:val="20"/>
              </w:rPr>
            </w:pPr>
            <w:r>
              <w:rPr>
                <w:rFonts w:cstheme="minorHAnsi"/>
                <w:sz w:val="20"/>
                <w:szCs w:val="20"/>
              </w:rPr>
              <w:t>0.3 E</w:t>
            </w:r>
          </w:p>
          <w:p w14:paraId="4249E7FF" w14:textId="53A3F73C" w:rsidR="00871795" w:rsidRDefault="00871795" w:rsidP="00B41743">
            <w:pPr>
              <w:spacing w:after="0"/>
              <w:rPr>
                <w:rFonts w:cstheme="minorHAnsi"/>
                <w:sz w:val="20"/>
                <w:szCs w:val="20"/>
              </w:rPr>
            </w:pPr>
          </w:p>
        </w:tc>
        <w:tc>
          <w:tcPr>
            <w:tcW w:w="1440" w:type="dxa"/>
            <w:tcBorders>
              <w:top w:val="single" w:sz="4" w:space="0" w:color="auto"/>
              <w:bottom w:val="single" w:sz="4" w:space="0" w:color="auto"/>
            </w:tcBorders>
          </w:tcPr>
          <w:p w14:paraId="58811E39" w14:textId="77777777" w:rsidR="00B41743" w:rsidRDefault="00B41743" w:rsidP="00B41743">
            <w:pPr>
              <w:spacing w:after="0"/>
              <w:rPr>
                <w:rFonts w:cstheme="minorHAnsi"/>
                <w:color w:val="000000"/>
                <w:sz w:val="20"/>
                <w:szCs w:val="20"/>
              </w:rPr>
            </w:pPr>
            <w:r>
              <w:rPr>
                <w:rFonts w:cstheme="minorHAnsi"/>
                <w:color w:val="000000"/>
                <w:sz w:val="20"/>
                <w:szCs w:val="20"/>
              </w:rPr>
              <w:t xml:space="preserve">EC </w:t>
            </w:r>
            <w:r>
              <w:rPr>
                <w:rFonts w:cstheme="minorHAnsi"/>
                <w:color w:val="000000"/>
                <w:sz w:val="20"/>
                <w:szCs w:val="20"/>
              </w:rPr>
              <w:br/>
              <w:t>(annual)</w:t>
            </w:r>
          </w:p>
          <w:p w14:paraId="729E2BF3" w14:textId="77777777" w:rsidR="00871795" w:rsidRDefault="00871795" w:rsidP="00B41743">
            <w:pPr>
              <w:spacing w:after="0"/>
              <w:rPr>
                <w:rFonts w:cstheme="minorHAnsi"/>
                <w:color w:val="000000"/>
                <w:sz w:val="20"/>
                <w:szCs w:val="20"/>
              </w:rPr>
            </w:pPr>
            <w:r>
              <w:rPr>
                <w:rFonts w:cstheme="minorHAnsi"/>
                <w:color w:val="000000"/>
                <w:sz w:val="20"/>
                <w:szCs w:val="20"/>
              </w:rPr>
              <w:t>[2013,2014,</w:t>
            </w:r>
          </w:p>
          <w:p w14:paraId="2855EF0A" w14:textId="6F6436FB" w:rsidR="00871795" w:rsidRDefault="00871795" w:rsidP="00B41743">
            <w:pPr>
              <w:spacing w:after="0"/>
              <w:rPr>
                <w:rFonts w:cstheme="minorHAnsi"/>
                <w:color w:val="000000"/>
                <w:sz w:val="20"/>
                <w:szCs w:val="20"/>
              </w:rPr>
            </w:pPr>
            <w:r>
              <w:rPr>
                <w:rFonts w:cstheme="minorHAnsi"/>
                <w:color w:val="000000"/>
                <w:sz w:val="20"/>
                <w:szCs w:val="20"/>
              </w:rPr>
              <w:t>2015]</w:t>
            </w:r>
          </w:p>
        </w:tc>
        <w:tc>
          <w:tcPr>
            <w:tcW w:w="1170" w:type="dxa"/>
            <w:tcBorders>
              <w:top w:val="single" w:sz="4" w:space="0" w:color="auto"/>
              <w:bottom w:val="single" w:sz="4" w:space="0" w:color="auto"/>
            </w:tcBorders>
            <w:shd w:val="clear" w:color="auto" w:fill="auto"/>
          </w:tcPr>
          <w:p w14:paraId="03C01E77" w14:textId="6BD8F3FB" w:rsidR="00B41743" w:rsidRDefault="00B41743" w:rsidP="00B41743">
            <w:pPr>
              <w:spacing w:after="0"/>
              <w:rPr>
                <w:rFonts w:cstheme="minorHAnsi"/>
                <w:sz w:val="20"/>
                <w:szCs w:val="20"/>
              </w:rPr>
            </w:pPr>
            <w:r>
              <w:rPr>
                <w:rFonts w:cstheme="minorHAnsi"/>
                <w:sz w:val="20"/>
                <w:szCs w:val="20"/>
              </w:rPr>
              <w:t>NA</w:t>
            </w:r>
          </w:p>
        </w:tc>
        <w:tc>
          <w:tcPr>
            <w:tcW w:w="1440" w:type="dxa"/>
            <w:tcBorders>
              <w:top w:val="single" w:sz="4" w:space="0" w:color="auto"/>
              <w:bottom w:val="single" w:sz="4" w:space="0" w:color="auto"/>
            </w:tcBorders>
            <w:shd w:val="clear" w:color="auto" w:fill="auto"/>
          </w:tcPr>
          <w:p w14:paraId="7C5D67CF" w14:textId="42DBE9C8" w:rsidR="00B41743" w:rsidRDefault="00B41743" w:rsidP="00B41743">
            <w:pPr>
              <w:spacing w:after="0"/>
              <w:rPr>
                <w:rFonts w:cstheme="minorHAnsi"/>
                <w:sz w:val="20"/>
                <w:szCs w:val="20"/>
              </w:rPr>
            </w:pPr>
            <w:r>
              <w:rPr>
                <w:rFonts w:cstheme="minorHAnsi"/>
                <w:sz w:val="20"/>
                <w:szCs w:val="20"/>
              </w:rPr>
              <w:t>487</w:t>
            </w:r>
          </w:p>
        </w:tc>
        <w:tc>
          <w:tcPr>
            <w:tcW w:w="990" w:type="dxa"/>
            <w:tcBorders>
              <w:top w:val="single" w:sz="4" w:space="0" w:color="auto"/>
              <w:bottom w:val="single" w:sz="4" w:space="0" w:color="auto"/>
            </w:tcBorders>
            <w:shd w:val="clear" w:color="auto" w:fill="auto"/>
          </w:tcPr>
          <w:p w14:paraId="26647353" w14:textId="401C5B97" w:rsidR="00B41743" w:rsidRDefault="00B41743" w:rsidP="00B41743">
            <w:pPr>
              <w:spacing w:after="0"/>
              <w:rPr>
                <w:rFonts w:cstheme="minorHAnsi"/>
                <w:sz w:val="20"/>
                <w:szCs w:val="20"/>
              </w:rPr>
            </w:pPr>
            <w:r>
              <w:rPr>
                <w:rFonts w:cstheme="minorHAnsi"/>
                <w:sz w:val="20"/>
                <w:szCs w:val="20"/>
              </w:rPr>
              <w:t>132.8</w:t>
            </w:r>
          </w:p>
        </w:tc>
        <w:tc>
          <w:tcPr>
            <w:tcW w:w="990" w:type="dxa"/>
            <w:tcBorders>
              <w:top w:val="single" w:sz="4" w:space="0" w:color="auto"/>
              <w:bottom w:val="single" w:sz="4" w:space="0" w:color="auto"/>
            </w:tcBorders>
            <w:shd w:val="clear" w:color="auto" w:fill="auto"/>
          </w:tcPr>
          <w:p w14:paraId="76A90C31" w14:textId="744100E7" w:rsidR="00B41743" w:rsidRDefault="00B41743" w:rsidP="00B41743">
            <w:pPr>
              <w:spacing w:after="0"/>
              <w:rPr>
                <w:rFonts w:cstheme="minorHAnsi"/>
                <w:sz w:val="20"/>
                <w:szCs w:val="20"/>
              </w:rPr>
            </w:pPr>
            <w:r>
              <w:rPr>
                <w:rFonts w:cstheme="minorHAnsi"/>
                <w:sz w:val="20"/>
                <w:szCs w:val="20"/>
              </w:rPr>
              <w:t>-123</w:t>
            </w:r>
          </w:p>
        </w:tc>
        <w:tc>
          <w:tcPr>
            <w:tcW w:w="1080" w:type="dxa"/>
            <w:tcBorders>
              <w:top w:val="single" w:sz="4" w:space="0" w:color="auto"/>
              <w:bottom w:val="single" w:sz="4" w:space="0" w:color="auto"/>
            </w:tcBorders>
          </w:tcPr>
          <w:p w14:paraId="4E45BA39" w14:textId="50792168" w:rsidR="00B41743" w:rsidRDefault="00B41743" w:rsidP="00B4174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6405F173" w14:textId="520365E0" w:rsidR="00B41743" w:rsidRDefault="00B41743" w:rsidP="00B41743">
            <w:pPr>
              <w:spacing w:after="0"/>
              <w:rPr>
                <w:rFonts w:cstheme="minorHAnsi"/>
                <w:sz w:val="20"/>
                <w:szCs w:val="20"/>
              </w:rPr>
            </w:pPr>
            <w:r>
              <w:rPr>
                <w:rFonts w:cstheme="minorHAnsi"/>
                <w:sz w:val="20"/>
                <w:szCs w:val="20"/>
              </w:rPr>
              <w:t>0</w:t>
            </w:r>
          </w:p>
        </w:tc>
        <w:tc>
          <w:tcPr>
            <w:tcW w:w="720" w:type="dxa"/>
            <w:tcBorders>
              <w:top w:val="single" w:sz="4" w:space="0" w:color="auto"/>
              <w:bottom w:val="single" w:sz="4" w:space="0" w:color="auto"/>
            </w:tcBorders>
          </w:tcPr>
          <w:p w14:paraId="530CB353" w14:textId="2295FE8E" w:rsidR="00B41743" w:rsidRDefault="00B41743" w:rsidP="00B4174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29485C3B" w14:textId="412F255A" w:rsidR="00B41743" w:rsidRDefault="00B41743" w:rsidP="00B41743">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&lt;EndNote&gt;&lt;Cite&gt;&lt;Author&gt;Peacock&lt;/Author&gt;&lt;Year&gt;2019&lt;/Year&gt;&lt;RecNum&gt;1401&lt;/RecNum&gt;&lt;DisplayText&gt;(52)&lt;/DisplayText&gt;&lt;record&gt;&lt;rec-number&gt;1401&lt;/rec-number&gt;&lt;foreign-keys&gt;&lt;key app="EN" db-id="awtpez0psd0tw6eadrspasrytx9wpp9dpdpx" timestamp="1568408473" guid="37600a2a-b498-4cbc-9d0f-d5d22adc4b58"&gt;1401&lt;/key&gt;&lt;key app="ENWeb" db-id=""&gt;0&lt;/key&gt;&lt;/foreign-keys&gt;&lt;ref-type name="Journal Article"&gt;17&lt;/ref-type&gt;&lt;contributors&gt;&lt;authors&gt;&lt;author&gt;Peacock, Michael&lt;/author&gt;&lt;author&gt;Gauci, V&lt;/author&gt;&lt;author&gt;Baird, AJ&lt;/author&gt;&lt;author&gt;Burden, A&lt;/author&gt;&lt;author&gt;Chapman, PJ&lt;/author&gt;&lt;author&gt;Cumming, A&lt;/author&gt;&lt;author&gt;Evans, JG&lt;/author&gt;&lt;author&gt;Grayson, RP&lt;/author&gt;&lt;author&gt;Holden, J&lt;/author&gt;&lt;author&gt;Kaduk, J&lt;/author&gt;&lt;/authors&gt;&lt;/contributors&gt;&lt;titles&gt;&lt;title&gt;The full carbon balance of a rewetted cropland fen and a conservation-managed fen&lt;/title&gt;&lt;secondary-title&gt;Agriculture, Ecosystems &amp;amp; Environment&lt;/secondary-title&gt;&lt;/titles&gt;&lt;periodical&gt;&lt;full-title&gt;Agriculture, ecosystems &amp;amp; environment&lt;/full-title&gt;&lt;/periodical&gt;&lt;pages&gt;1-12&lt;/pages&gt;&lt;volume&gt;269&lt;/volume&gt;&lt;dates&gt;&lt;year&gt;2019&lt;/year&gt;&lt;/dates&gt;&lt;isbn&gt;0167-8809&lt;/isbn&gt;&lt;urls&gt;&lt;/urls&gt;&lt;/record&gt;&lt;/Cite&gt;&lt;/EndNote&gt;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52" w:tooltip="Peacock, 2019 #1401" w:history="1">
              <w:r w:rsidR="00EE1622">
                <w:rPr>
                  <w:rFonts w:cstheme="minorHAnsi"/>
                  <w:noProof/>
                  <w:sz w:val="20"/>
                  <w:szCs w:val="20"/>
                </w:rPr>
                <w:t>52</w:t>
              </w:r>
            </w:hyperlink>
            <w:r w:rsidR="00856DFE">
              <w:rPr>
                <w:rFonts w:cstheme="minorHAnsi"/>
                <w:noProof/>
                <w:sz w:val="20"/>
                <w:szCs w:val="20"/>
              </w:rPr>
              <w:t>)</w:t>
            </w:r>
            <w:r>
              <w:rPr>
                <w:rFonts w:cstheme="minorHAnsi"/>
                <w:sz w:val="20"/>
                <w:szCs w:val="20"/>
              </w:rPr>
              <w:fldChar w:fldCharType="end"/>
            </w:r>
          </w:p>
        </w:tc>
      </w:tr>
      <w:tr w:rsidR="00B41743" w:rsidRPr="005A7561" w14:paraId="41B2BCE3" w14:textId="77777777" w:rsidTr="00EE1622">
        <w:trPr>
          <w:trHeight w:val="530"/>
        </w:trPr>
        <w:tc>
          <w:tcPr>
            <w:tcW w:w="1620" w:type="dxa"/>
            <w:tcBorders>
              <w:top w:val="single" w:sz="4" w:space="0" w:color="auto"/>
              <w:bottom w:val="single" w:sz="4" w:space="0" w:color="auto"/>
            </w:tcBorders>
            <w:shd w:val="clear" w:color="auto" w:fill="auto"/>
          </w:tcPr>
          <w:p w14:paraId="0B416065" w14:textId="77777777" w:rsidR="00B41743" w:rsidRDefault="00B41743" w:rsidP="00B41743">
            <w:pPr>
              <w:spacing w:after="0"/>
              <w:rPr>
                <w:rFonts w:cstheme="minorHAnsi"/>
                <w:sz w:val="20"/>
                <w:szCs w:val="20"/>
              </w:rPr>
            </w:pPr>
            <w:r>
              <w:rPr>
                <w:rFonts w:cstheme="minorHAnsi"/>
                <w:sz w:val="20"/>
                <w:szCs w:val="20"/>
              </w:rPr>
              <w:lastRenderedPageBreak/>
              <w:t>Rewetted Peatland</w:t>
            </w:r>
          </w:p>
          <w:p w14:paraId="78C6ADF7" w14:textId="78A5291D" w:rsidR="00AB0D38" w:rsidRDefault="00AB0D38" w:rsidP="00B41743">
            <w:pPr>
              <w:spacing w:after="0"/>
              <w:rPr>
                <w:rFonts w:cstheme="minorHAnsi"/>
                <w:sz w:val="20"/>
                <w:szCs w:val="20"/>
              </w:rPr>
            </w:pPr>
            <w:r>
              <w:rPr>
                <w:rFonts w:cstheme="minorHAnsi"/>
                <w:sz w:val="20"/>
                <w:szCs w:val="20"/>
              </w:rPr>
              <w:t>[1984]</w:t>
            </w:r>
          </w:p>
        </w:tc>
        <w:tc>
          <w:tcPr>
            <w:tcW w:w="1080" w:type="dxa"/>
            <w:tcBorders>
              <w:top w:val="single" w:sz="4" w:space="0" w:color="auto"/>
              <w:bottom w:val="single" w:sz="4" w:space="0" w:color="auto"/>
            </w:tcBorders>
          </w:tcPr>
          <w:p w14:paraId="53C7FBB3" w14:textId="77777777" w:rsidR="00B41743" w:rsidRDefault="00B41743" w:rsidP="00B41743">
            <w:pPr>
              <w:spacing w:after="0"/>
              <w:rPr>
                <w:rFonts w:cstheme="minorHAnsi"/>
                <w:sz w:val="20"/>
                <w:szCs w:val="20"/>
              </w:rPr>
            </w:pPr>
            <w:r>
              <w:rPr>
                <w:rFonts w:cstheme="minorHAnsi"/>
                <w:sz w:val="20"/>
                <w:szCs w:val="20"/>
              </w:rPr>
              <w:t>53.0 N,</w:t>
            </w:r>
          </w:p>
          <w:p w14:paraId="790CC3C1" w14:textId="53A63234" w:rsidR="00B41743" w:rsidRDefault="00B41743" w:rsidP="00B41743">
            <w:pPr>
              <w:spacing w:after="0"/>
              <w:rPr>
                <w:rFonts w:cstheme="minorHAnsi"/>
                <w:sz w:val="20"/>
                <w:szCs w:val="20"/>
              </w:rPr>
            </w:pPr>
            <w:r>
              <w:rPr>
                <w:rFonts w:cstheme="minorHAnsi"/>
                <w:sz w:val="20"/>
                <w:szCs w:val="20"/>
              </w:rPr>
              <w:t>7.5 E</w:t>
            </w:r>
          </w:p>
        </w:tc>
        <w:tc>
          <w:tcPr>
            <w:tcW w:w="1440" w:type="dxa"/>
            <w:tcBorders>
              <w:top w:val="single" w:sz="4" w:space="0" w:color="auto"/>
              <w:bottom w:val="single" w:sz="4" w:space="0" w:color="auto"/>
            </w:tcBorders>
          </w:tcPr>
          <w:p w14:paraId="371651DC" w14:textId="73273B56" w:rsidR="00B41743" w:rsidRDefault="00B41743" w:rsidP="00B41743">
            <w:pPr>
              <w:spacing w:after="0"/>
              <w:rPr>
                <w:rFonts w:cstheme="minorHAnsi"/>
                <w:color w:val="000000"/>
                <w:sz w:val="20"/>
                <w:szCs w:val="20"/>
              </w:rPr>
            </w:pPr>
            <w:r>
              <w:rPr>
                <w:rFonts w:cstheme="minorHAnsi"/>
                <w:color w:val="000000"/>
                <w:sz w:val="20"/>
                <w:szCs w:val="20"/>
              </w:rPr>
              <w:t>MC</w:t>
            </w:r>
            <w:r>
              <w:rPr>
                <w:rFonts w:cstheme="minorHAnsi"/>
                <w:color w:val="000000"/>
                <w:sz w:val="20"/>
                <w:szCs w:val="20"/>
              </w:rPr>
              <w:br/>
              <w:t>(annual</w:t>
            </w:r>
            <w:r w:rsidR="00871795">
              <w:rPr>
                <w:rFonts w:cstheme="minorHAnsi"/>
                <w:color w:val="000000"/>
                <w:sz w:val="20"/>
                <w:szCs w:val="20"/>
              </w:rPr>
              <w:t>)</w:t>
            </w:r>
          </w:p>
          <w:p w14:paraId="431C518C" w14:textId="2D810C72" w:rsidR="00AB0D38" w:rsidRDefault="00AB0D38" w:rsidP="00B41743">
            <w:pPr>
              <w:spacing w:after="0"/>
              <w:rPr>
                <w:rFonts w:cstheme="minorHAnsi"/>
                <w:color w:val="000000"/>
                <w:sz w:val="20"/>
                <w:szCs w:val="20"/>
              </w:rPr>
            </w:pPr>
            <w:r>
              <w:rPr>
                <w:rFonts w:cstheme="minorHAnsi"/>
                <w:color w:val="000000"/>
                <w:sz w:val="20"/>
                <w:szCs w:val="20"/>
              </w:rPr>
              <w:t>[2010,2011]</w:t>
            </w:r>
          </w:p>
          <w:p w14:paraId="79BEBA05" w14:textId="6BE47982" w:rsidR="00B41743" w:rsidRDefault="00B41743" w:rsidP="00B41743">
            <w:pPr>
              <w:spacing w:after="0"/>
              <w:rPr>
                <w:rFonts w:cstheme="minorHAnsi"/>
                <w:color w:val="000000"/>
                <w:sz w:val="20"/>
                <w:szCs w:val="20"/>
              </w:rPr>
            </w:pPr>
          </w:p>
        </w:tc>
        <w:tc>
          <w:tcPr>
            <w:tcW w:w="1170" w:type="dxa"/>
            <w:tcBorders>
              <w:top w:val="single" w:sz="4" w:space="0" w:color="auto"/>
              <w:bottom w:val="single" w:sz="4" w:space="0" w:color="auto"/>
            </w:tcBorders>
            <w:shd w:val="clear" w:color="auto" w:fill="auto"/>
          </w:tcPr>
          <w:p w14:paraId="24F35C36" w14:textId="73B30CDF" w:rsidR="00B41743" w:rsidRDefault="00B41743" w:rsidP="00B41743">
            <w:pPr>
              <w:spacing w:after="0"/>
              <w:rPr>
                <w:rFonts w:cstheme="minorHAnsi"/>
                <w:sz w:val="20"/>
                <w:szCs w:val="20"/>
              </w:rPr>
            </w:pPr>
            <w:r>
              <w:rPr>
                <w:rFonts w:cstheme="minorHAnsi"/>
                <w:sz w:val="20"/>
                <w:szCs w:val="20"/>
              </w:rPr>
              <w:t>0</w:t>
            </w:r>
          </w:p>
        </w:tc>
        <w:tc>
          <w:tcPr>
            <w:tcW w:w="1440" w:type="dxa"/>
            <w:tcBorders>
              <w:top w:val="single" w:sz="4" w:space="0" w:color="auto"/>
              <w:bottom w:val="single" w:sz="4" w:space="0" w:color="auto"/>
            </w:tcBorders>
            <w:shd w:val="clear" w:color="auto" w:fill="auto"/>
          </w:tcPr>
          <w:p w14:paraId="272549FA" w14:textId="28DC5EC6" w:rsidR="00B41743" w:rsidRDefault="00B41743" w:rsidP="00B41743">
            <w:pPr>
              <w:spacing w:after="0"/>
              <w:rPr>
                <w:rFonts w:cstheme="minorHAnsi"/>
                <w:sz w:val="20"/>
                <w:szCs w:val="20"/>
              </w:rPr>
            </w:pPr>
            <w:r>
              <w:rPr>
                <w:rFonts w:cstheme="minorHAnsi"/>
                <w:sz w:val="20"/>
                <w:szCs w:val="20"/>
              </w:rPr>
              <w:t>549.8</w:t>
            </w:r>
          </w:p>
        </w:tc>
        <w:tc>
          <w:tcPr>
            <w:tcW w:w="990" w:type="dxa"/>
            <w:tcBorders>
              <w:top w:val="single" w:sz="4" w:space="0" w:color="auto"/>
              <w:bottom w:val="single" w:sz="4" w:space="0" w:color="auto"/>
            </w:tcBorders>
            <w:shd w:val="clear" w:color="auto" w:fill="auto"/>
          </w:tcPr>
          <w:p w14:paraId="5C93C4CD" w14:textId="116746B0" w:rsidR="00B41743" w:rsidRDefault="00B41743" w:rsidP="00B41743">
            <w:pPr>
              <w:spacing w:after="0"/>
              <w:rPr>
                <w:rFonts w:cstheme="minorHAnsi"/>
                <w:sz w:val="20"/>
                <w:szCs w:val="20"/>
              </w:rPr>
            </w:pPr>
            <w:r>
              <w:rPr>
                <w:rFonts w:cstheme="minorHAnsi"/>
                <w:sz w:val="20"/>
                <w:szCs w:val="20"/>
              </w:rPr>
              <w:t>-57.6</w:t>
            </w:r>
          </w:p>
        </w:tc>
        <w:tc>
          <w:tcPr>
            <w:tcW w:w="990" w:type="dxa"/>
            <w:tcBorders>
              <w:top w:val="single" w:sz="4" w:space="0" w:color="auto"/>
              <w:bottom w:val="single" w:sz="4" w:space="0" w:color="auto"/>
            </w:tcBorders>
            <w:shd w:val="clear" w:color="auto" w:fill="auto"/>
          </w:tcPr>
          <w:p w14:paraId="2BF1C32B" w14:textId="7C48D096" w:rsidR="00B41743" w:rsidRDefault="00B41743" w:rsidP="00B41743">
            <w:pPr>
              <w:spacing w:after="0"/>
              <w:rPr>
                <w:rFonts w:cstheme="minorHAnsi"/>
                <w:sz w:val="20"/>
                <w:szCs w:val="20"/>
              </w:rPr>
            </w:pPr>
            <w:r>
              <w:rPr>
                <w:rFonts w:cstheme="minorHAnsi"/>
                <w:sz w:val="20"/>
                <w:szCs w:val="20"/>
              </w:rPr>
              <w:t>-71.4</w:t>
            </w:r>
          </w:p>
        </w:tc>
        <w:tc>
          <w:tcPr>
            <w:tcW w:w="1080" w:type="dxa"/>
            <w:tcBorders>
              <w:top w:val="single" w:sz="4" w:space="0" w:color="auto"/>
              <w:bottom w:val="single" w:sz="4" w:space="0" w:color="auto"/>
            </w:tcBorders>
          </w:tcPr>
          <w:p w14:paraId="74D9022A" w14:textId="3FBFF8FC" w:rsidR="00B41743" w:rsidRDefault="00B41743" w:rsidP="00B4174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4434F247" w14:textId="4922C2F0" w:rsidR="00B41743" w:rsidRDefault="00B41743" w:rsidP="00B41743">
            <w:pPr>
              <w:spacing w:after="0"/>
              <w:rPr>
                <w:rFonts w:cstheme="minorHAnsi"/>
                <w:sz w:val="20"/>
                <w:szCs w:val="20"/>
              </w:rPr>
            </w:pPr>
            <w:r>
              <w:rPr>
                <w:rFonts w:cstheme="minorHAnsi"/>
                <w:sz w:val="20"/>
                <w:szCs w:val="20"/>
              </w:rPr>
              <w:t>13.9</w:t>
            </w:r>
          </w:p>
        </w:tc>
        <w:tc>
          <w:tcPr>
            <w:tcW w:w="720" w:type="dxa"/>
            <w:tcBorders>
              <w:top w:val="single" w:sz="4" w:space="0" w:color="auto"/>
              <w:bottom w:val="single" w:sz="4" w:space="0" w:color="auto"/>
            </w:tcBorders>
          </w:tcPr>
          <w:p w14:paraId="3E3F72B9" w14:textId="107644A5" w:rsidR="00B41743" w:rsidRDefault="00B41743" w:rsidP="00B4174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2320F063" w14:textId="0CBC8432" w:rsidR="00B41743" w:rsidRDefault="00B41743" w:rsidP="00B41743">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&lt;EndNote&gt;&lt;Cite&gt;&lt;Author&gt;Beyer&lt;/Author&gt;&lt;Year&gt;2015&lt;/Year&gt;&lt;RecNum&gt;1420&lt;/RecNum&gt;&lt;DisplayText&gt;(70)&lt;/DisplayText&gt;&lt;record&gt;&lt;rec-number&gt;1420&lt;/rec-number&gt;&lt;foreign-keys&gt;&lt;key app="EN" db-id="awtpez0psd0tw6eadrspasrytx9wpp9dpdpx" timestamp="1568408500" guid="d6ec749a-733d-457a-a60d-1d35020c8ca5"&gt;1420&lt;/key&gt;&lt;key app="ENWeb" db-id=""&gt;0&lt;/key&gt;&lt;/foreign-keys&gt;&lt;ref-type name="Journal Article"&gt;17&lt;/ref-type&gt;&lt;contributors&gt;&lt;authors&gt;&lt;author&gt;Beyer, C&lt;/author&gt;&lt;author&gt;Höper, H&lt;/author&gt;&lt;/authors&gt;&lt;/contributors&gt;&lt;titles&gt;&lt;title&gt;Greenhouse gas exchange of rewetted bog peat extraction sites and a Sphagnum cultivation site in northwest Germany&lt;/title&gt;&lt;secondary-title&gt;Biogeosciences&lt;/secondary-title&gt;&lt;/titles&gt;&lt;periodical&gt;&lt;full-title&gt;Biogeosciences&lt;/full-title&gt;&lt;/periodical&gt;&lt;pages&gt;2101-2117&lt;/pages&gt;&lt;volume&gt;12&lt;/volume&gt;&lt;number&gt;7&lt;/number&gt;&lt;dates&gt;&lt;year&gt;2015&lt;/year&gt;&lt;/dates&gt;&lt;isbn&gt;1726-4170&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70" w:tooltip="Beyer, 2015 #1420" w:history="1">
              <w:r w:rsidR="00EE1622">
                <w:rPr>
                  <w:rFonts w:cstheme="minorHAnsi"/>
                  <w:noProof/>
                  <w:sz w:val="20"/>
                  <w:szCs w:val="20"/>
                </w:rPr>
                <w:t>70</w:t>
              </w:r>
            </w:hyperlink>
            <w:r w:rsidR="00856DFE">
              <w:rPr>
                <w:rFonts w:cstheme="minorHAnsi"/>
                <w:noProof/>
                <w:sz w:val="20"/>
                <w:szCs w:val="20"/>
              </w:rPr>
              <w:t>)</w:t>
            </w:r>
            <w:r>
              <w:rPr>
                <w:rFonts w:cstheme="minorHAnsi"/>
                <w:sz w:val="20"/>
                <w:szCs w:val="20"/>
              </w:rPr>
              <w:fldChar w:fldCharType="end"/>
            </w:r>
          </w:p>
        </w:tc>
      </w:tr>
      <w:tr w:rsidR="00B41743" w:rsidRPr="005A7561" w14:paraId="7DA0C79B" w14:textId="77777777" w:rsidTr="00EE1622">
        <w:trPr>
          <w:trHeight w:val="530"/>
        </w:trPr>
        <w:tc>
          <w:tcPr>
            <w:tcW w:w="1620" w:type="dxa"/>
            <w:tcBorders>
              <w:top w:val="single" w:sz="4" w:space="0" w:color="auto"/>
              <w:bottom w:val="single" w:sz="4" w:space="0" w:color="auto"/>
            </w:tcBorders>
            <w:shd w:val="clear" w:color="auto" w:fill="auto"/>
          </w:tcPr>
          <w:p w14:paraId="59685C40" w14:textId="77777777" w:rsidR="00871795" w:rsidRDefault="00B41743" w:rsidP="00B41743">
            <w:pPr>
              <w:spacing w:after="0"/>
              <w:rPr>
                <w:rFonts w:cstheme="minorHAnsi"/>
                <w:sz w:val="20"/>
                <w:szCs w:val="20"/>
              </w:rPr>
            </w:pPr>
            <w:r>
              <w:rPr>
                <w:rFonts w:cstheme="minorHAnsi"/>
                <w:sz w:val="20"/>
                <w:szCs w:val="20"/>
              </w:rPr>
              <w:t>Rewetted Peatland</w:t>
            </w:r>
          </w:p>
          <w:p w14:paraId="5C9D8824" w14:textId="617F89D9" w:rsidR="00AB0D38" w:rsidRDefault="00AB0D38" w:rsidP="00B41743">
            <w:pPr>
              <w:spacing w:after="0"/>
              <w:rPr>
                <w:rFonts w:cstheme="minorHAnsi"/>
                <w:sz w:val="20"/>
                <w:szCs w:val="20"/>
              </w:rPr>
            </w:pPr>
            <w:r>
              <w:rPr>
                <w:rFonts w:cstheme="minorHAnsi"/>
                <w:sz w:val="20"/>
                <w:szCs w:val="20"/>
              </w:rPr>
              <w:t>[2005]</w:t>
            </w:r>
          </w:p>
        </w:tc>
        <w:tc>
          <w:tcPr>
            <w:tcW w:w="1080" w:type="dxa"/>
            <w:tcBorders>
              <w:top w:val="single" w:sz="4" w:space="0" w:color="auto"/>
              <w:bottom w:val="single" w:sz="4" w:space="0" w:color="auto"/>
            </w:tcBorders>
          </w:tcPr>
          <w:p w14:paraId="57686024" w14:textId="77777777" w:rsidR="00B41743" w:rsidRDefault="00B41743" w:rsidP="00B41743">
            <w:pPr>
              <w:spacing w:after="0"/>
              <w:rPr>
                <w:rFonts w:cstheme="minorHAnsi"/>
                <w:sz w:val="20"/>
                <w:szCs w:val="20"/>
              </w:rPr>
            </w:pPr>
            <w:r>
              <w:rPr>
                <w:rFonts w:cstheme="minorHAnsi"/>
                <w:sz w:val="20"/>
                <w:szCs w:val="20"/>
              </w:rPr>
              <w:t>53.0 N,</w:t>
            </w:r>
          </w:p>
          <w:p w14:paraId="227CC21E" w14:textId="5A3D182C" w:rsidR="00B41743" w:rsidRDefault="00B41743" w:rsidP="00B41743">
            <w:pPr>
              <w:spacing w:after="0"/>
              <w:rPr>
                <w:rFonts w:cstheme="minorHAnsi"/>
                <w:sz w:val="20"/>
                <w:szCs w:val="20"/>
              </w:rPr>
            </w:pPr>
            <w:r>
              <w:rPr>
                <w:rFonts w:cstheme="minorHAnsi"/>
                <w:sz w:val="20"/>
                <w:szCs w:val="20"/>
              </w:rPr>
              <w:t>7.5 E</w:t>
            </w:r>
          </w:p>
        </w:tc>
        <w:tc>
          <w:tcPr>
            <w:tcW w:w="1440" w:type="dxa"/>
            <w:tcBorders>
              <w:top w:val="single" w:sz="4" w:space="0" w:color="auto"/>
              <w:bottom w:val="single" w:sz="4" w:space="0" w:color="auto"/>
            </w:tcBorders>
          </w:tcPr>
          <w:p w14:paraId="0AED6813" w14:textId="77777777" w:rsidR="00B41743" w:rsidRDefault="00B41743" w:rsidP="00B41743">
            <w:pPr>
              <w:spacing w:after="0"/>
              <w:rPr>
                <w:rFonts w:cstheme="minorHAnsi"/>
                <w:color w:val="000000"/>
                <w:sz w:val="20"/>
                <w:szCs w:val="20"/>
              </w:rPr>
            </w:pPr>
            <w:r>
              <w:rPr>
                <w:rFonts w:cstheme="minorHAnsi"/>
                <w:color w:val="000000"/>
                <w:sz w:val="20"/>
                <w:szCs w:val="20"/>
              </w:rPr>
              <w:t>MC</w:t>
            </w:r>
            <w:r>
              <w:rPr>
                <w:rFonts w:cstheme="minorHAnsi"/>
                <w:color w:val="000000"/>
                <w:sz w:val="20"/>
                <w:szCs w:val="20"/>
              </w:rPr>
              <w:br/>
              <w:t>(annual)</w:t>
            </w:r>
          </w:p>
          <w:p w14:paraId="272FC819" w14:textId="43D88F5F" w:rsidR="00AB0D38" w:rsidRDefault="00AB0D38" w:rsidP="00B41743">
            <w:pPr>
              <w:spacing w:after="0"/>
              <w:rPr>
                <w:rFonts w:cstheme="minorHAnsi"/>
                <w:color w:val="000000"/>
                <w:sz w:val="20"/>
                <w:szCs w:val="20"/>
              </w:rPr>
            </w:pPr>
            <w:r>
              <w:rPr>
                <w:rFonts w:cstheme="minorHAnsi"/>
                <w:color w:val="000000"/>
                <w:sz w:val="20"/>
                <w:szCs w:val="20"/>
              </w:rPr>
              <w:t>[2010,2011]</w:t>
            </w:r>
          </w:p>
        </w:tc>
        <w:tc>
          <w:tcPr>
            <w:tcW w:w="1170" w:type="dxa"/>
            <w:tcBorders>
              <w:top w:val="single" w:sz="4" w:space="0" w:color="auto"/>
              <w:bottom w:val="single" w:sz="4" w:space="0" w:color="auto"/>
            </w:tcBorders>
            <w:shd w:val="clear" w:color="auto" w:fill="auto"/>
          </w:tcPr>
          <w:p w14:paraId="3F986C98" w14:textId="77777777" w:rsidR="00B41743" w:rsidRDefault="00B41743" w:rsidP="00B41743">
            <w:pPr>
              <w:spacing w:after="0"/>
              <w:rPr>
                <w:rFonts w:cstheme="minorHAnsi"/>
                <w:sz w:val="20"/>
                <w:szCs w:val="20"/>
              </w:rPr>
            </w:pPr>
            <w:r>
              <w:rPr>
                <w:rFonts w:cstheme="minorHAnsi"/>
                <w:sz w:val="20"/>
                <w:szCs w:val="20"/>
              </w:rPr>
              <w:t>6.3</w:t>
            </w:r>
          </w:p>
          <w:p w14:paraId="6F1C40B2" w14:textId="3F79D2CA" w:rsidR="00B41743" w:rsidRDefault="00B41743" w:rsidP="00B41743">
            <w:pPr>
              <w:spacing w:after="0"/>
              <w:rPr>
                <w:rFonts w:cstheme="minorHAnsi"/>
                <w:sz w:val="20"/>
                <w:szCs w:val="20"/>
              </w:rPr>
            </w:pPr>
          </w:p>
        </w:tc>
        <w:tc>
          <w:tcPr>
            <w:tcW w:w="1440" w:type="dxa"/>
            <w:tcBorders>
              <w:top w:val="single" w:sz="4" w:space="0" w:color="auto"/>
              <w:bottom w:val="single" w:sz="4" w:space="0" w:color="auto"/>
            </w:tcBorders>
            <w:shd w:val="clear" w:color="auto" w:fill="auto"/>
          </w:tcPr>
          <w:p w14:paraId="29EACFCC" w14:textId="45934DAB" w:rsidR="00B41743" w:rsidRDefault="00B41743" w:rsidP="00B41743">
            <w:pPr>
              <w:spacing w:after="0"/>
              <w:rPr>
                <w:rFonts w:cstheme="minorHAnsi"/>
                <w:sz w:val="20"/>
                <w:szCs w:val="20"/>
              </w:rPr>
            </w:pPr>
            <w:r>
              <w:rPr>
                <w:rFonts w:cstheme="minorHAnsi"/>
                <w:sz w:val="20"/>
                <w:szCs w:val="20"/>
              </w:rPr>
              <w:t>-232.5</w:t>
            </w:r>
          </w:p>
        </w:tc>
        <w:tc>
          <w:tcPr>
            <w:tcW w:w="990" w:type="dxa"/>
            <w:tcBorders>
              <w:top w:val="single" w:sz="4" w:space="0" w:color="auto"/>
              <w:bottom w:val="single" w:sz="4" w:space="0" w:color="auto"/>
            </w:tcBorders>
            <w:shd w:val="clear" w:color="auto" w:fill="auto"/>
          </w:tcPr>
          <w:p w14:paraId="30328493" w14:textId="738CA9B3" w:rsidR="00B41743" w:rsidRDefault="00B41743" w:rsidP="00B41743">
            <w:pPr>
              <w:spacing w:after="0"/>
              <w:rPr>
                <w:rFonts w:cstheme="minorHAnsi"/>
                <w:sz w:val="20"/>
                <w:szCs w:val="20"/>
              </w:rPr>
            </w:pPr>
            <w:r>
              <w:rPr>
                <w:rFonts w:cstheme="minorHAnsi"/>
                <w:sz w:val="20"/>
                <w:szCs w:val="20"/>
              </w:rPr>
              <w:t>-96.4</w:t>
            </w:r>
          </w:p>
        </w:tc>
        <w:tc>
          <w:tcPr>
            <w:tcW w:w="990" w:type="dxa"/>
            <w:tcBorders>
              <w:top w:val="single" w:sz="4" w:space="0" w:color="auto"/>
              <w:bottom w:val="single" w:sz="4" w:space="0" w:color="auto"/>
            </w:tcBorders>
            <w:shd w:val="clear" w:color="auto" w:fill="auto"/>
          </w:tcPr>
          <w:p w14:paraId="1D14CF79" w14:textId="51B76290" w:rsidR="00B41743" w:rsidRDefault="00B41743" w:rsidP="00B41743">
            <w:pPr>
              <w:spacing w:after="0"/>
              <w:rPr>
                <w:rFonts w:cstheme="minorHAnsi"/>
                <w:sz w:val="20"/>
                <w:szCs w:val="20"/>
              </w:rPr>
            </w:pPr>
            <w:r>
              <w:rPr>
                <w:rFonts w:cstheme="minorHAnsi"/>
                <w:sz w:val="20"/>
                <w:szCs w:val="20"/>
              </w:rPr>
              <w:t>-98.7</w:t>
            </w:r>
          </w:p>
        </w:tc>
        <w:tc>
          <w:tcPr>
            <w:tcW w:w="1080" w:type="dxa"/>
            <w:tcBorders>
              <w:top w:val="single" w:sz="4" w:space="0" w:color="auto"/>
              <w:bottom w:val="single" w:sz="4" w:space="0" w:color="auto"/>
            </w:tcBorders>
          </w:tcPr>
          <w:p w14:paraId="42682727" w14:textId="3E94B0D6" w:rsidR="00B41743" w:rsidRDefault="00B41743" w:rsidP="00B4174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30B2E6F9" w14:textId="225263AE" w:rsidR="00B41743" w:rsidRDefault="00B41743" w:rsidP="00B41743">
            <w:pPr>
              <w:spacing w:after="0"/>
              <w:rPr>
                <w:rFonts w:cstheme="minorHAnsi"/>
                <w:sz w:val="20"/>
                <w:szCs w:val="20"/>
              </w:rPr>
            </w:pPr>
            <w:r>
              <w:rPr>
                <w:rFonts w:cstheme="minorHAnsi"/>
                <w:sz w:val="20"/>
                <w:szCs w:val="20"/>
              </w:rPr>
              <w:t>2.4</w:t>
            </w:r>
          </w:p>
        </w:tc>
        <w:tc>
          <w:tcPr>
            <w:tcW w:w="720" w:type="dxa"/>
            <w:tcBorders>
              <w:top w:val="single" w:sz="4" w:space="0" w:color="auto"/>
              <w:bottom w:val="single" w:sz="4" w:space="0" w:color="auto"/>
            </w:tcBorders>
          </w:tcPr>
          <w:p w14:paraId="5A53B632" w14:textId="5D1732B8" w:rsidR="00B41743" w:rsidRDefault="00B41743" w:rsidP="00B4174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588190E7" w14:textId="12DD5E8C" w:rsidR="00B41743" w:rsidRDefault="00B41743" w:rsidP="00B41743">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&lt;EndNote&gt;&lt;Cite&gt;&lt;Author&gt;Beyer&lt;/Author&gt;&lt;Year&gt;2015&lt;/Year&gt;&lt;RecNum&gt;1420&lt;/RecNum&gt;&lt;DisplayText&gt;(70)&lt;/DisplayText&gt;&lt;record&gt;&lt;rec-number&gt;1420&lt;/rec-number&gt;&lt;foreign-keys&gt;&lt;key app="EN" db-id="awtpez0psd0tw6eadrspasrytx9wpp9dpdpx" timestamp="1568408500" guid="d6ec749a-733d-457a-a60d-1d35020c8ca5"&gt;1420&lt;/key&gt;&lt;key app="ENWeb" db-id=""&gt;0&lt;/key&gt;&lt;/foreign-keys&gt;&lt;ref-type name="Journal Article"&gt;17&lt;/ref-type&gt;&lt;contributors&gt;&lt;authors&gt;&lt;author&gt;Beyer, C&lt;/author&gt;&lt;author&gt;Höper, H&lt;/author&gt;&lt;/authors&gt;&lt;/contributors&gt;&lt;titles&gt;&lt;title&gt;Greenhouse gas exchange of rewetted bog peat extraction sites and a Sphagnum cultivation site in northwest Germany&lt;/title&gt;&lt;secondary-title&gt;Biogeosciences&lt;/secondary-title&gt;&lt;/titles&gt;&lt;periodical&gt;&lt;full-title&gt;Biogeosciences&lt;/full-title&gt;&lt;/periodical&gt;&lt;pages&gt;2101-2117&lt;/pages&gt;&lt;volume&gt;12&lt;/volume&gt;&lt;number&gt;7&lt;/number&gt;&lt;dates&gt;&lt;year&gt;2015&lt;/year&gt;&lt;/dates&gt;&lt;isbn&gt;1726-4170&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70" w:tooltip="Beyer, 2015 #1420" w:history="1">
              <w:r w:rsidR="00EE1622">
                <w:rPr>
                  <w:rFonts w:cstheme="minorHAnsi"/>
                  <w:noProof/>
                  <w:sz w:val="20"/>
                  <w:szCs w:val="20"/>
                </w:rPr>
                <w:t>70</w:t>
              </w:r>
            </w:hyperlink>
            <w:r w:rsidR="00856DFE">
              <w:rPr>
                <w:rFonts w:cstheme="minorHAnsi"/>
                <w:noProof/>
                <w:sz w:val="20"/>
                <w:szCs w:val="20"/>
              </w:rPr>
              <w:t>)</w:t>
            </w:r>
            <w:r>
              <w:rPr>
                <w:rFonts w:cstheme="minorHAnsi"/>
                <w:sz w:val="20"/>
                <w:szCs w:val="20"/>
              </w:rPr>
              <w:fldChar w:fldCharType="end"/>
            </w:r>
          </w:p>
        </w:tc>
      </w:tr>
      <w:tr w:rsidR="00B41743" w:rsidRPr="005A7561" w14:paraId="2E0EBE12" w14:textId="77777777" w:rsidTr="00EE1622">
        <w:trPr>
          <w:trHeight w:val="530"/>
        </w:trPr>
        <w:tc>
          <w:tcPr>
            <w:tcW w:w="1620" w:type="dxa"/>
            <w:tcBorders>
              <w:top w:val="single" w:sz="4" w:space="0" w:color="auto"/>
              <w:bottom w:val="single" w:sz="4" w:space="0" w:color="auto"/>
            </w:tcBorders>
            <w:shd w:val="clear" w:color="auto" w:fill="auto"/>
          </w:tcPr>
          <w:p w14:paraId="045B5C1A" w14:textId="77777777" w:rsidR="00B41743" w:rsidRDefault="00B41743" w:rsidP="00B41743">
            <w:pPr>
              <w:spacing w:after="0"/>
              <w:rPr>
                <w:rFonts w:cstheme="minorHAnsi"/>
                <w:sz w:val="20"/>
                <w:szCs w:val="20"/>
              </w:rPr>
            </w:pPr>
            <w:r>
              <w:rPr>
                <w:rFonts w:cstheme="minorHAnsi"/>
                <w:sz w:val="20"/>
                <w:szCs w:val="20"/>
              </w:rPr>
              <w:t>Rewetted Peatland</w:t>
            </w:r>
          </w:p>
          <w:p w14:paraId="555DC4F7" w14:textId="20AF3CEA" w:rsidR="00AB0D38" w:rsidRDefault="00AB0D38" w:rsidP="00B41743">
            <w:pPr>
              <w:spacing w:after="0"/>
              <w:rPr>
                <w:rFonts w:cstheme="minorHAnsi"/>
                <w:sz w:val="20"/>
                <w:szCs w:val="20"/>
              </w:rPr>
            </w:pPr>
            <w:r>
              <w:rPr>
                <w:rFonts w:cstheme="minorHAnsi"/>
                <w:sz w:val="20"/>
                <w:szCs w:val="20"/>
              </w:rPr>
              <w:t>[2013]</w:t>
            </w:r>
          </w:p>
        </w:tc>
        <w:tc>
          <w:tcPr>
            <w:tcW w:w="1080" w:type="dxa"/>
            <w:tcBorders>
              <w:top w:val="single" w:sz="4" w:space="0" w:color="auto"/>
              <w:bottom w:val="single" w:sz="4" w:space="0" w:color="auto"/>
            </w:tcBorders>
          </w:tcPr>
          <w:p w14:paraId="1CCA9DE1" w14:textId="77777777" w:rsidR="00B41743" w:rsidRDefault="00B41743" w:rsidP="00B41743">
            <w:pPr>
              <w:spacing w:after="0"/>
              <w:rPr>
                <w:rFonts w:cstheme="minorHAnsi"/>
                <w:sz w:val="20"/>
                <w:szCs w:val="20"/>
              </w:rPr>
            </w:pPr>
            <w:r>
              <w:rPr>
                <w:rFonts w:cstheme="minorHAnsi"/>
                <w:sz w:val="20"/>
                <w:szCs w:val="20"/>
              </w:rPr>
              <w:t>53.0 N,</w:t>
            </w:r>
          </w:p>
          <w:p w14:paraId="095A135F" w14:textId="4A786750" w:rsidR="00B41743" w:rsidRDefault="00B41743" w:rsidP="00B41743">
            <w:pPr>
              <w:spacing w:after="0"/>
              <w:rPr>
                <w:rFonts w:cstheme="minorHAnsi"/>
                <w:sz w:val="20"/>
                <w:szCs w:val="20"/>
              </w:rPr>
            </w:pPr>
            <w:r>
              <w:rPr>
                <w:rFonts w:cstheme="minorHAnsi"/>
                <w:sz w:val="20"/>
                <w:szCs w:val="20"/>
              </w:rPr>
              <w:t>8.0 W</w:t>
            </w:r>
          </w:p>
        </w:tc>
        <w:tc>
          <w:tcPr>
            <w:tcW w:w="1440" w:type="dxa"/>
            <w:tcBorders>
              <w:top w:val="single" w:sz="4" w:space="0" w:color="auto"/>
              <w:bottom w:val="single" w:sz="4" w:space="0" w:color="auto"/>
            </w:tcBorders>
          </w:tcPr>
          <w:p w14:paraId="63FA2299" w14:textId="77777777" w:rsidR="00B41743" w:rsidRDefault="00B41743" w:rsidP="00B41743">
            <w:pPr>
              <w:spacing w:after="0"/>
              <w:rPr>
                <w:rFonts w:cstheme="minorHAnsi"/>
                <w:color w:val="000000"/>
                <w:sz w:val="20"/>
                <w:szCs w:val="20"/>
              </w:rPr>
            </w:pPr>
            <w:r>
              <w:rPr>
                <w:rFonts w:cstheme="minorHAnsi"/>
                <w:color w:val="000000"/>
                <w:sz w:val="20"/>
                <w:szCs w:val="20"/>
              </w:rPr>
              <w:t>MC</w:t>
            </w:r>
            <w:r>
              <w:rPr>
                <w:rFonts w:cstheme="minorHAnsi"/>
                <w:color w:val="000000"/>
                <w:sz w:val="20"/>
                <w:szCs w:val="20"/>
              </w:rPr>
              <w:br/>
              <w:t>(annual)</w:t>
            </w:r>
          </w:p>
          <w:p w14:paraId="5FA5DC9B" w14:textId="6816FC54" w:rsidR="00AB0D38" w:rsidRDefault="00AB0D38" w:rsidP="00B41743">
            <w:pPr>
              <w:spacing w:after="0"/>
              <w:rPr>
                <w:rFonts w:cstheme="minorHAnsi"/>
                <w:color w:val="000000"/>
                <w:sz w:val="20"/>
                <w:szCs w:val="20"/>
              </w:rPr>
            </w:pPr>
            <w:r>
              <w:rPr>
                <w:rFonts w:cstheme="minorHAnsi"/>
                <w:color w:val="000000"/>
                <w:sz w:val="20"/>
                <w:szCs w:val="20"/>
              </w:rPr>
              <w:t>[2014-2015]</w:t>
            </w:r>
          </w:p>
        </w:tc>
        <w:tc>
          <w:tcPr>
            <w:tcW w:w="1170" w:type="dxa"/>
            <w:tcBorders>
              <w:top w:val="single" w:sz="4" w:space="0" w:color="auto"/>
              <w:bottom w:val="single" w:sz="4" w:space="0" w:color="auto"/>
            </w:tcBorders>
            <w:shd w:val="clear" w:color="auto" w:fill="auto"/>
          </w:tcPr>
          <w:p w14:paraId="790D0FE1" w14:textId="0EE6DA3C" w:rsidR="00B41743" w:rsidRDefault="00B41743" w:rsidP="00B41743">
            <w:pPr>
              <w:spacing w:after="0"/>
              <w:rPr>
                <w:rFonts w:cstheme="minorHAnsi"/>
                <w:sz w:val="20"/>
                <w:szCs w:val="20"/>
              </w:rPr>
            </w:pPr>
            <w:r>
              <w:rPr>
                <w:rFonts w:cstheme="minorHAnsi"/>
                <w:sz w:val="20"/>
                <w:szCs w:val="20"/>
              </w:rPr>
              <w:t>NA</w:t>
            </w:r>
          </w:p>
        </w:tc>
        <w:tc>
          <w:tcPr>
            <w:tcW w:w="1440" w:type="dxa"/>
            <w:tcBorders>
              <w:top w:val="single" w:sz="4" w:space="0" w:color="auto"/>
              <w:bottom w:val="single" w:sz="4" w:space="0" w:color="auto"/>
            </w:tcBorders>
            <w:shd w:val="clear" w:color="auto" w:fill="auto"/>
          </w:tcPr>
          <w:p w14:paraId="05272852" w14:textId="6EB1950A" w:rsidR="00B41743" w:rsidRDefault="00B41743" w:rsidP="00B41743">
            <w:pPr>
              <w:spacing w:after="0"/>
              <w:rPr>
                <w:rFonts w:cstheme="minorHAnsi"/>
                <w:sz w:val="20"/>
                <w:szCs w:val="20"/>
              </w:rPr>
            </w:pPr>
            <w:r>
              <w:rPr>
                <w:rFonts w:cstheme="minorHAnsi"/>
                <w:sz w:val="20"/>
                <w:szCs w:val="20"/>
              </w:rPr>
              <w:t>1499.7</w:t>
            </w:r>
          </w:p>
        </w:tc>
        <w:tc>
          <w:tcPr>
            <w:tcW w:w="990" w:type="dxa"/>
            <w:tcBorders>
              <w:top w:val="single" w:sz="4" w:space="0" w:color="auto"/>
              <w:bottom w:val="single" w:sz="4" w:space="0" w:color="auto"/>
            </w:tcBorders>
            <w:shd w:val="clear" w:color="auto" w:fill="auto"/>
          </w:tcPr>
          <w:p w14:paraId="4A4295C0" w14:textId="48C018E0" w:rsidR="00B41743" w:rsidRDefault="00B41743" w:rsidP="00B41743">
            <w:pPr>
              <w:spacing w:after="0"/>
              <w:rPr>
                <w:rFonts w:cstheme="minorHAnsi"/>
                <w:sz w:val="20"/>
                <w:szCs w:val="20"/>
              </w:rPr>
            </w:pPr>
            <w:r>
              <w:rPr>
                <w:rFonts w:cstheme="minorHAnsi"/>
                <w:sz w:val="20"/>
                <w:szCs w:val="20"/>
              </w:rPr>
              <w:t>361.5</w:t>
            </w:r>
          </w:p>
        </w:tc>
        <w:tc>
          <w:tcPr>
            <w:tcW w:w="990" w:type="dxa"/>
            <w:tcBorders>
              <w:top w:val="single" w:sz="4" w:space="0" w:color="auto"/>
              <w:bottom w:val="single" w:sz="4" w:space="0" w:color="auto"/>
            </w:tcBorders>
            <w:shd w:val="clear" w:color="auto" w:fill="auto"/>
          </w:tcPr>
          <w:p w14:paraId="7777B6EC" w14:textId="5A2FF209" w:rsidR="00B41743" w:rsidRDefault="00B41743" w:rsidP="00B41743">
            <w:pPr>
              <w:spacing w:after="0"/>
              <w:rPr>
                <w:rFonts w:cstheme="minorHAnsi"/>
                <w:sz w:val="20"/>
                <w:szCs w:val="20"/>
              </w:rPr>
            </w:pPr>
            <w:r>
              <w:rPr>
                <w:rFonts w:cstheme="minorHAnsi"/>
                <w:sz w:val="20"/>
                <w:szCs w:val="20"/>
              </w:rPr>
              <w:t>358.5</w:t>
            </w:r>
          </w:p>
        </w:tc>
        <w:tc>
          <w:tcPr>
            <w:tcW w:w="1080" w:type="dxa"/>
            <w:tcBorders>
              <w:top w:val="single" w:sz="4" w:space="0" w:color="auto"/>
              <w:bottom w:val="single" w:sz="4" w:space="0" w:color="auto"/>
            </w:tcBorders>
          </w:tcPr>
          <w:p w14:paraId="46B16336" w14:textId="50901085" w:rsidR="00B41743" w:rsidRDefault="00B41743" w:rsidP="00B4174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1E37E29D" w14:textId="48F5FE42" w:rsidR="00B41743" w:rsidRDefault="00B41743" w:rsidP="00B41743">
            <w:pPr>
              <w:spacing w:after="0"/>
              <w:rPr>
                <w:rFonts w:cstheme="minorHAnsi"/>
                <w:sz w:val="20"/>
                <w:szCs w:val="20"/>
              </w:rPr>
            </w:pPr>
            <w:r>
              <w:rPr>
                <w:rFonts w:cstheme="minorHAnsi"/>
                <w:sz w:val="20"/>
                <w:szCs w:val="20"/>
              </w:rPr>
              <w:t>3.1</w:t>
            </w:r>
          </w:p>
        </w:tc>
        <w:tc>
          <w:tcPr>
            <w:tcW w:w="720" w:type="dxa"/>
            <w:tcBorders>
              <w:top w:val="single" w:sz="4" w:space="0" w:color="auto"/>
              <w:bottom w:val="single" w:sz="4" w:space="0" w:color="auto"/>
            </w:tcBorders>
          </w:tcPr>
          <w:p w14:paraId="60FD6C43" w14:textId="3A46D92D" w:rsidR="00B41743" w:rsidRDefault="00B41743" w:rsidP="00B4174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752F2E43" w14:textId="227955E8" w:rsidR="00B41743" w:rsidRDefault="00B41743" w:rsidP="00B41743">
            <w:pPr>
              <w:spacing w:after="0"/>
              <w:rPr>
                <w:rFonts w:cstheme="minorHAnsi"/>
                <w:sz w:val="20"/>
                <w:szCs w:val="20"/>
              </w:rPr>
            </w:pPr>
          </w:p>
        </w:tc>
      </w:tr>
      <w:tr w:rsidR="00B41743" w:rsidRPr="005A7561" w14:paraId="13F0D9EC" w14:textId="77777777" w:rsidTr="00EE1622">
        <w:trPr>
          <w:trHeight w:val="530"/>
        </w:trPr>
        <w:tc>
          <w:tcPr>
            <w:tcW w:w="1620" w:type="dxa"/>
            <w:tcBorders>
              <w:top w:val="single" w:sz="4" w:space="0" w:color="auto"/>
              <w:bottom w:val="single" w:sz="4" w:space="0" w:color="auto"/>
            </w:tcBorders>
            <w:shd w:val="clear" w:color="auto" w:fill="auto"/>
          </w:tcPr>
          <w:p w14:paraId="59191C47" w14:textId="77777777" w:rsidR="00B41743" w:rsidRDefault="00B41743" w:rsidP="00B41743">
            <w:pPr>
              <w:spacing w:after="0"/>
              <w:rPr>
                <w:rFonts w:cstheme="minorHAnsi"/>
                <w:sz w:val="20"/>
                <w:szCs w:val="20"/>
              </w:rPr>
            </w:pPr>
            <w:r>
              <w:rPr>
                <w:rFonts w:cstheme="minorHAnsi"/>
                <w:sz w:val="20"/>
                <w:szCs w:val="20"/>
              </w:rPr>
              <w:t>Rewetted Peatland</w:t>
            </w:r>
          </w:p>
          <w:p w14:paraId="4E9993E7" w14:textId="054ED154" w:rsidR="00AB0D38" w:rsidRDefault="00AB0D38" w:rsidP="00B41743">
            <w:pPr>
              <w:spacing w:after="0"/>
              <w:rPr>
                <w:rFonts w:cstheme="minorHAnsi"/>
                <w:sz w:val="20"/>
                <w:szCs w:val="20"/>
              </w:rPr>
            </w:pPr>
            <w:r>
              <w:rPr>
                <w:rFonts w:cstheme="minorHAnsi"/>
                <w:sz w:val="20"/>
                <w:szCs w:val="20"/>
              </w:rPr>
              <w:t>[2002]</w:t>
            </w:r>
          </w:p>
        </w:tc>
        <w:tc>
          <w:tcPr>
            <w:tcW w:w="1080" w:type="dxa"/>
            <w:tcBorders>
              <w:top w:val="single" w:sz="4" w:space="0" w:color="auto"/>
              <w:bottom w:val="single" w:sz="4" w:space="0" w:color="auto"/>
            </w:tcBorders>
          </w:tcPr>
          <w:p w14:paraId="78F1574B" w14:textId="77777777" w:rsidR="00B41743" w:rsidRDefault="00B41743" w:rsidP="00B41743">
            <w:pPr>
              <w:spacing w:after="0"/>
              <w:rPr>
                <w:rFonts w:cstheme="minorHAnsi"/>
                <w:sz w:val="20"/>
                <w:szCs w:val="20"/>
              </w:rPr>
            </w:pPr>
            <w:r>
              <w:rPr>
                <w:rFonts w:cstheme="minorHAnsi"/>
                <w:sz w:val="20"/>
                <w:szCs w:val="20"/>
              </w:rPr>
              <w:t>55.2 N,</w:t>
            </w:r>
          </w:p>
          <w:p w14:paraId="74CBD9F5" w14:textId="58E348B5" w:rsidR="00B41743" w:rsidRDefault="00B41743" w:rsidP="00B41743">
            <w:pPr>
              <w:spacing w:after="0"/>
              <w:rPr>
                <w:rFonts w:cstheme="minorHAnsi"/>
                <w:sz w:val="20"/>
                <w:szCs w:val="20"/>
              </w:rPr>
            </w:pPr>
            <w:r>
              <w:rPr>
                <w:rFonts w:cstheme="minorHAnsi"/>
                <w:sz w:val="20"/>
                <w:szCs w:val="20"/>
              </w:rPr>
              <w:t>9.6 W</w:t>
            </w:r>
          </w:p>
        </w:tc>
        <w:tc>
          <w:tcPr>
            <w:tcW w:w="1440" w:type="dxa"/>
            <w:tcBorders>
              <w:top w:val="single" w:sz="4" w:space="0" w:color="auto"/>
              <w:bottom w:val="single" w:sz="4" w:space="0" w:color="auto"/>
            </w:tcBorders>
          </w:tcPr>
          <w:p w14:paraId="75EF5D17" w14:textId="3BC12A08" w:rsidR="00B41743" w:rsidRDefault="00B41743" w:rsidP="00B41743">
            <w:pPr>
              <w:spacing w:after="0"/>
              <w:rPr>
                <w:rFonts w:cstheme="minorHAnsi"/>
                <w:color w:val="000000"/>
                <w:sz w:val="20"/>
                <w:szCs w:val="20"/>
              </w:rPr>
            </w:pPr>
            <w:r>
              <w:rPr>
                <w:rFonts w:cstheme="minorHAnsi"/>
                <w:color w:val="000000"/>
                <w:sz w:val="20"/>
                <w:szCs w:val="20"/>
              </w:rPr>
              <w:t>MC</w:t>
            </w:r>
            <w:r>
              <w:rPr>
                <w:rFonts w:cstheme="minorHAnsi"/>
                <w:color w:val="000000"/>
                <w:sz w:val="20"/>
                <w:szCs w:val="20"/>
              </w:rPr>
              <w:br/>
              <w:t>(annual)</w:t>
            </w:r>
          </w:p>
          <w:p w14:paraId="4B75926D" w14:textId="4E4E7DF0" w:rsidR="00AB0D38" w:rsidRDefault="00AB0D38" w:rsidP="009F3CF4">
            <w:pPr>
              <w:spacing w:after="0"/>
              <w:rPr>
                <w:rFonts w:cstheme="minorHAnsi"/>
                <w:color w:val="000000"/>
                <w:sz w:val="20"/>
                <w:szCs w:val="20"/>
              </w:rPr>
            </w:pPr>
            <w:r>
              <w:rPr>
                <w:rFonts w:cstheme="minorHAnsi"/>
                <w:color w:val="000000"/>
                <w:sz w:val="20"/>
                <w:szCs w:val="20"/>
              </w:rPr>
              <w:t>[2008-2013]</w:t>
            </w:r>
          </w:p>
        </w:tc>
        <w:tc>
          <w:tcPr>
            <w:tcW w:w="1170" w:type="dxa"/>
            <w:tcBorders>
              <w:top w:val="single" w:sz="4" w:space="0" w:color="auto"/>
              <w:bottom w:val="single" w:sz="4" w:space="0" w:color="auto"/>
            </w:tcBorders>
            <w:shd w:val="clear" w:color="auto" w:fill="auto"/>
          </w:tcPr>
          <w:p w14:paraId="787F3457" w14:textId="3742220D" w:rsidR="00B41743" w:rsidRDefault="00B41743" w:rsidP="00B41743">
            <w:pPr>
              <w:spacing w:after="0"/>
              <w:rPr>
                <w:rFonts w:cstheme="minorHAnsi"/>
                <w:sz w:val="20"/>
                <w:szCs w:val="20"/>
              </w:rPr>
            </w:pPr>
            <w:r>
              <w:rPr>
                <w:rFonts w:cstheme="minorHAnsi"/>
                <w:sz w:val="20"/>
                <w:szCs w:val="20"/>
              </w:rPr>
              <w:t>164</w:t>
            </w:r>
          </w:p>
        </w:tc>
        <w:tc>
          <w:tcPr>
            <w:tcW w:w="1440" w:type="dxa"/>
            <w:tcBorders>
              <w:top w:val="single" w:sz="4" w:space="0" w:color="auto"/>
              <w:bottom w:val="single" w:sz="4" w:space="0" w:color="auto"/>
            </w:tcBorders>
            <w:shd w:val="clear" w:color="auto" w:fill="auto"/>
          </w:tcPr>
          <w:p w14:paraId="4307D827" w14:textId="49ECC5EF" w:rsidR="00B41743" w:rsidRDefault="00B41743" w:rsidP="00B41743">
            <w:pPr>
              <w:spacing w:after="0"/>
              <w:rPr>
                <w:rFonts w:cstheme="minorHAnsi"/>
                <w:sz w:val="20"/>
                <w:szCs w:val="20"/>
              </w:rPr>
            </w:pPr>
            <w:r>
              <w:rPr>
                <w:rFonts w:cstheme="minorHAnsi"/>
                <w:sz w:val="20"/>
                <w:szCs w:val="20"/>
              </w:rPr>
              <w:t>157.3</w:t>
            </w:r>
          </w:p>
        </w:tc>
        <w:tc>
          <w:tcPr>
            <w:tcW w:w="990" w:type="dxa"/>
            <w:tcBorders>
              <w:top w:val="single" w:sz="4" w:space="0" w:color="auto"/>
              <w:bottom w:val="single" w:sz="4" w:space="0" w:color="auto"/>
            </w:tcBorders>
            <w:shd w:val="clear" w:color="auto" w:fill="auto"/>
          </w:tcPr>
          <w:p w14:paraId="1EFC3566" w14:textId="0C23ABF8" w:rsidR="00B41743" w:rsidRDefault="00B41743" w:rsidP="00B41743">
            <w:pPr>
              <w:spacing w:after="0"/>
              <w:rPr>
                <w:rFonts w:cstheme="minorHAnsi"/>
                <w:sz w:val="20"/>
                <w:szCs w:val="20"/>
              </w:rPr>
            </w:pPr>
            <w:r>
              <w:rPr>
                <w:rFonts w:cstheme="minorHAnsi"/>
                <w:sz w:val="20"/>
                <w:szCs w:val="20"/>
              </w:rPr>
              <w:t>-95</w:t>
            </w:r>
          </w:p>
        </w:tc>
        <w:tc>
          <w:tcPr>
            <w:tcW w:w="990" w:type="dxa"/>
            <w:tcBorders>
              <w:top w:val="single" w:sz="4" w:space="0" w:color="auto"/>
              <w:bottom w:val="single" w:sz="4" w:space="0" w:color="auto"/>
            </w:tcBorders>
            <w:shd w:val="clear" w:color="auto" w:fill="auto"/>
          </w:tcPr>
          <w:p w14:paraId="4C994CBE" w14:textId="13AA5469" w:rsidR="00B41743" w:rsidRDefault="00B41743" w:rsidP="00B41743">
            <w:pPr>
              <w:spacing w:after="0"/>
              <w:rPr>
                <w:rFonts w:cstheme="minorHAnsi"/>
                <w:sz w:val="20"/>
                <w:szCs w:val="20"/>
              </w:rPr>
            </w:pPr>
            <w:r>
              <w:rPr>
                <w:rFonts w:cstheme="minorHAnsi"/>
                <w:sz w:val="20"/>
                <w:szCs w:val="20"/>
              </w:rPr>
              <w:t>-104</w:t>
            </w:r>
          </w:p>
        </w:tc>
        <w:tc>
          <w:tcPr>
            <w:tcW w:w="1080" w:type="dxa"/>
            <w:tcBorders>
              <w:top w:val="single" w:sz="4" w:space="0" w:color="auto"/>
              <w:bottom w:val="single" w:sz="4" w:space="0" w:color="auto"/>
            </w:tcBorders>
          </w:tcPr>
          <w:p w14:paraId="3021E1D4" w14:textId="09067432" w:rsidR="00B41743" w:rsidRDefault="00B41743" w:rsidP="00B4174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1EE13C76" w14:textId="57A46646" w:rsidR="00B41743" w:rsidRDefault="00B41743" w:rsidP="00B41743">
            <w:pPr>
              <w:spacing w:after="0"/>
              <w:rPr>
                <w:rFonts w:cstheme="minorHAnsi"/>
                <w:sz w:val="20"/>
                <w:szCs w:val="20"/>
              </w:rPr>
            </w:pPr>
            <w:r>
              <w:rPr>
                <w:rFonts w:cstheme="minorHAnsi"/>
                <w:sz w:val="20"/>
                <w:szCs w:val="20"/>
              </w:rPr>
              <w:t>9</w:t>
            </w:r>
          </w:p>
        </w:tc>
        <w:tc>
          <w:tcPr>
            <w:tcW w:w="720" w:type="dxa"/>
            <w:tcBorders>
              <w:top w:val="single" w:sz="4" w:space="0" w:color="auto"/>
              <w:bottom w:val="single" w:sz="4" w:space="0" w:color="auto"/>
            </w:tcBorders>
          </w:tcPr>
          <w:p w14:paraId="41D9486B" w14:textId="3381B25E" w:rsidR="00B41743" w:rsidRDefault="00B41743" w:rsidP="00B4174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47BC0AA3" w14:textId="3AB63B5C" w:rsidR="00B41743" w:rsidDel="00C023FD" w:rsidRDefault="00B41743" w:rsidP="00B41743">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&lt;EndNote&gt;&lt;Cite&gt;&lt;Author&gt;Wilson&lt;/Author&gt;&lt;Year&gt;2016&lt;/Year&gt;&lt;RecNum&gt;12421&lt;/RecNum&gt;&lt;DisplayText&gt;(71)&lt;/DisplayText&gt;&lt;record&gt;&lt;rec-number&gt;12421&lt;/rec-number&gt;&lt;foreign-keys&gt;&lt;key app="EN" db-id="awtpez0psd0tw6eadrspasrytx9wpp9dpdpx" timestamp="1585151389" guid="e4387943-17b1-4895-afbf-60c81550c93d"&gt;12421&lt;/key&gt;&lt;/foreign-keys&gt;&lt;ref-type name="Journal Article"&gt;17&lt;/ref-type&gt;&lt;contributors&gt;&lt;authors&gt;&lt;author&gt;Wilson, David&lt;/author&gt;&lt;author&gt;Farrell, Catherine A&lt;/author&gt;&lt;author&gt;Fallon, David&lt;/author&gt;&lt;author&gt;Moser, Gerald&lt;/author&gt;&lt;author&gt;Müller, Christoph&lt;/author&gt;&lt;author&gt;Renou‐Wilson, Florence&lt;/author&gt;&lt;/authors&gt;&lt;/contributors&gt;&lt;titles&gt;&lt;title&gt;Multiyear greenhouse gas balances at a rewetted temperate peatland&lt;/title&gt;&lt;secondary-title&gt;Global change biology&lt;/secondary-title&gt;&lt;/titles&gt;&lt;periodical&gt;&lt;full-title&gt;Global Change Biology&lt;/full-title&gt;&lt;/periodical&gt;&lt;pages&gt;4080-4095&lt;/pages&gt;&lt;volume&gt;22&lt;/volume&gt;&lt;number&gt;12&lt;/number&gt;&lt;dates&gt;&lt;year&gt;2016&lt;/year&gt;&lt;/dates&gt;&lt;isbn&gt;1354-1013&lt;/isbn&gt;&lt;urls&gt;&lt;/urls&gt;&lt;/record&gt;&lt;/Cite&gt;&lt;/EndNote&gt;</w:instrText>
            </w:r>
            <w:r>
              <w:rPr>
                <w:rFonts w:cstheme="minorHAnsi"/>
                <w:sz w:val="20"/>
                <w:szCs w:val="20"/>
              </w:rPr>
              <w:fldChar w:fldCharType="separate"/>
            </w:r>
            <w:r w:rsidR="00856DFE">
              <w:rPr>
                <w:rFonts w:cstheme="minorHAnsi"/>
                <w:noProof/>
                <w:sz w:val="20"/>
                <w:szCs w:val="20"/>
              </w:rPr>
              <w:t>(</w:t>
            </w:r>
            <w:hyperlink w:anchor="_ENREF_71" w:tooltip="Wilson, 2016 #12421" w:history="1">
              <w:r w:rsidR="00EE1622">
                <w:rPr>
                  <w:rFonts w:cstheme="minorHAnsi"/>
                  <w:noProof/>
                  <w:sz w:val="20"/>
                  <w:szCs w:val="20"/>
                </w:rPr>
                <w:t>71</w:t>
              </w:r>
            </w:hyperlink>
            <w:r w:rsidR="00856DFE">
              <w:rPr>
                <w:rFonts w:cstheme="minorHAnsi"/>
                <w:noProof/>
                <w:sz w:val="20"/>
                <w:szCs w:val="20"/>
              </w:rPr>
              <w:t>)</w:t>
            </w:r>
            <w:r>
              <w:rPr>
                <w:rFonts w:cstheme="minorHAnsi"/>
                <w:sz w:val="20"/>
                <w:szCs w:val="20"/>
              </w:rPr>
              <w:fldChar w:fldCharType="end"/>
            </w:r>
          </w:p>
        </w:tc>
      </w:tr>
      <w:tr w:rsidR="00B41743" w:rsidRPr="005A7561" w14:paraId="0D99F1B6" w14:textId="77777777" w:rsidTr="00EE1622">
        <w:trPr>
          <w:trHeight w:val="530"/>
        </w:trPr>
        <w:tc>
          <w:tcPr>
            <w:tcW w:w="1620" w:type="dxa"/>
            <w:tcBorders>
              <w:top w:val="single" w:sz="4" w:space="0" w:color="auto"/>
              <w:bottom w:val="single" w:sz="4" w:space="0" w:color="auto"/>
            </w:tcBorders>
            <w:shd w:val="clear" w:color="auto" w:fill="auto"/>
          </w:tcPr>
          <w:p w14:paraId="2705D75F" w14:textId="77777777" w:rsidR="00B41743" w:rsidRPr="009F3CF4" w:rsidRDefault="00B41743" w:rsidP="00B41743">
            <w:pPr>
              <w:spacing w:after="0"/>
              <w:rPr>
                <w:rFonts w:cstheme="minorHAnsi"/>
                <w:sz w:val="20"/>
                <w:szCs w:val="20"/>
              </w:rPr>
            </w:pPr>
            <w:r w:rsidRPr="009F3CF4">
              <w:rPr>
                <w:rFonts w:cstheme="minorHAnsi"/>
                <w:sz w:val="20"/>
                <w:szCs w:val="20"/>
              </w:rPr>
              <w:t xml:space="preserve">Restored FW marsh </w:t>
            </w:r>
          </w:p>
          <w:p w14:paraId="19F784EC" w14:textId="6D818D34" w:rsidR="00B41743" w:rsidRPr="009F3CF4" w:rsidRDefault="00B41743" w:rsidP="00B41743">
            <w:pPr>
              <w:spacing w:after="0"/>
              <w:rPr>
                <w:rFonts w:cstheme="minorHAnsi"/>
                <w:sz w:val="20"/>
                <w:szCs w:val="20"/>
              </w:rPr>
            </w:pPr>
            <w:r w:rsidRPr="009F3CF4">
              <w:rPr>
                <w:rFonts w:cstheme="minorHAnsi"/>
                <w:sz w:val="20"/>
                <w:szCs w:val="20"/>
              </w:rPr>
              <w:t>[201</w:t>
            </w:r>
            <w:r w:rsidR="00B82C9A" w:rsidRPr="009F3CF4">
              <w:rPr>
                <w:rFonts w:cstheme="minorHAnsi"/>
                <w:sz w:val="20"/>
                <w:szCs w:val="20"/>
              </w:rPr>
              <w:t>0</w:t>
            </w:r>
            <w:r w:rsidRPr="009F3CF4">
              <w:rPr>
                <w:rFonts w:cstheme="minorHAnsi"/>
                <w:sz w:val="20"/>
                <w:szCs w:val="20"/>
              </w:rPr>
              <w:t>]</w:t>
            </w:r>
          </w:p>
        </w:tc>
        <w:tc>
          <w:tcPr>
            <w:tcW w:w="1080" w:type="dxa"/>
            <w:tcBorders>
              <w:top w:val="single" w:sz="4" w:space="0" w:color="auto"/>
              <w:bottom w:val="single" w:sz="4" w:space="0" w:color="auto"/>
            </w:tcBorders>
          </w:tcPr>
          <w:p w14:paraId="58F9B900" w14:textId="507D1CD1" w:rsidR="00B41743" w:rsidRDefault="00B41743" w:rsidP="00B41743">
            <w:pPr>
              <w:spacing w:after="0"/>
              <w:rPr>
                <w:rFonts w:cstheme="minorHAnsi"/>
                <w:sz w:val="20"/>
                <w:szCs w:val="20"/>
              </w:rPr>
            </w:pPr>
            <w:r>
              <w:rPr>
                <w:rFonts w:cstheme="minorHAnsi"/>
                <w:sz w:val="20"/>
                <w:szCs w:val="20"/>
              </w:rPr>
              <w:t>38.0 N,</w:t>
            </w:r>
          </w:p>
          <w:p w14:paraId="47B31060" w14:textId="672DA0E5" w:rsidR="00B41743" w:rsidRDefault="00B41743" w:rsidP="00B41743">
            <w:pPr>
              <w:spacing w:after="0"/>
              <w:rPr>
                <w:rFonts w:cstheme="minorHAnsi"/>
                <w:sz w:val="20"/>
                <w:szCs w:val="20"/>
              </w:rPr>
            </w:pPr>
            <w:r>
              <w:rPr>
                <w:rFonts w:cstheme="minorHAnsi"/>
                <w:sz w:val="20"/>
                <w:szCs w:val="20"/>
              </w:rPr>
              <w:t>121.8 W</w:t>
            </w:r>
          </w:p>
        </w:tc>
        <w:tc>
          <w:tcPr>
            <w:tcW w:w="1440" w:type="dxa"/>
            <w:tcBorders>
              <w:top w:val="single" w:sz="4" w:space="0" w:color="auto"/>
              <w:bottom w:val="single" w:sz="4" w:space="0" w:color="auto"/>
            </w:tcBorders>
          </w:tcPr>
          <w:p w14:paraId="6A97FF33" w14:textId="77777777" w:rsidR="00B41743" w:rsidRDefault="00B41743" w:rsidP="00B41743">
            <w:pPr>
              <w:spacing w:after="0"/>
              <w:rPr>
                <w:rFonts w:cstheme="minorHAnsi"/>
                <w:color w:val="000000"/>
                <w:sz w:val="20"/>
                <w:szCs w:val="20"/>
              </w:rPr>
            </w:pPr>
            <w:r>
              <w:rPr>
                <w:rFonts w:cstheme="minorHAnsi"/>
                <w:color w:val="000000"/>
                <w:sz w:val="20"/>
                <w:szCs w:val="20"/>
              </w:rPr>
              <w:t>EC-GF</w:t>
            </w:r>
            <w:r>
              <w:rPr>
                <w:rFonts w:cstheme="minorHAnsi"/>
                <w:color w:val="000000"/>
                <w:sz w:val="20"/>
                <w:szCs w:val="20"/>
              </w:rPr>
              <w:br/>
              <w:t>(</w:t>
            </w:r>
            <w:proofErr w:type="spellStart"/>
            <w:r>
              <w:rPr>
                <w:rFonts w:cstheme="minorHAnsi"/>
                <w:color w:val="000000"/>
                <w:sz w:val="20"/>
                <w:szCs w:val="20"/>
              </w:rPr>
              <w:t>Xannual</w:t>
            </w:r>
            <w:proofErr w:type="spellEnd"/>
            <w:r>
              <w:rPr>
                <w:rFonts w:cstheme="minorHAnsi"/>
                <w:color w:val="000000"/>
                <w:sz w:val="20"/>
                <w:szCs w:val="20"/>
              </w:rPr>
              <w:t>)</w:t>
            </w:r>
          </w:p>
          <w:p w14:paraId="3B880705" w14:textId="7002225F" w:rsidR="00B41743" w:rsidRDefault="00B41743" w:rsidP="00B41743">
            <w:pPr>
              <w:spacing w:after="0"/>
              <w:rPr>
                <w:rFonts w:cstheme="minorHAnsi"/>
                <w:color w:val="000000"/>
                <w:sz w:val="20"/>
                <w:szCs w:val="20"/>
              </w:rPr>
            </w:pPr>
            <w:r>
              <w:rPr>
                <w:rFonts w:cstheme="minorHAnsi"/>
                <w:color w:val="000000"/>
                <w:sz w:val="20"/>
                <w:szCs w:val="20"/>
              </w:rPr>
              <w:t>[2011, 2012, 2013, 2015, 2016, 2017]</w:t>
            </w:r>
          </w:p>
        </w:tc>
        <w:tc>
          <w:tcPr>
            <w:tcW w:w="1170" w:type="dxa"/>
            <w:tcBorders>
              <w:top w:val="single" w:sz="4" w:space="0" w:color="auto"/>
              <w:bottom w:val="single" w:sz="4" w:space="0" w:color="auto"/>
            </w:tcBorders>
            <w:shd w:val="clear" w:color="auto" w:fill="auto"/>
          </w:tcPr>
          <w:p w14:paraId="6C8223FB" w14:textId="007093F9" w:rsidR="00B41743" w:rsidRDefault="00B41743" w:rsidP="00B41743">
            <w:pPr>
              <w:spacing w:after="0"/>
              <w:rPr>
                <w:rFonts w:cstheme="minorHAnsi"/>
                <w:sz w:val="20"/>
                <w:szCs w:val="20"/>
              </w:rPr>
            </w:pPr>
            <w:r>
              <w:rPr>
                <w:rFonts w:cstheme="minorHAnsi"/>
                <w:sz w:val="20"/>
                <w:szCs w:val="20"/>
              </w:rPr>
              <w:t>286.2</w:t>
            </w:r>
          </w:p>
        </w:tc>
        <w:tc>
          <w:tcPr>
            <w:tcW w:w="1440" w:type="dxa"/>
            <w:tcBorders>
              <w:top w:val="single" w:sz="4" w:space="0" w:color="auto"/>
              <w:bottom w:val="single" w:sz="4" w:space="0" w:color="auto"/>
            </w:tcBorders>
            <w:shd w:val="clear" w:color="auto" w:fill="auto"/>
          </w:tcPr>
          <w:p w14:paraId="16E38CD6" w14:textId="4BE79E7E" w:rsidR="00B41743" w:rsidRDefault="00B41743" w:rsidP="00B41743">
            <w:pPr>
              <w:spacing w:after="0"/>
              <w:rPr>
                <w:rFonts w:cstheme="minorHAnsi"/>
                <w:sz w:val="20"/>
                <w:szCs w:val="20"/>
              </w:rPr>
            </w:pPr>
            <w:r>
              <w:rPr>
                <w:rFonts w:cstheme="minorHAnsi"/>
                <w:sz w:val="20"/>
                <w:szCs w:val="20"/>
              </w:rPr>
              <w:t>2275.5</w:t>
            </w:r>
          </w:p>
          <w:p w14:paraId="57AB33DE" w14:textId="4E33C422" w:rsidR="00B41743" w:rsidRDefault="00B41743" w:rsidP="00B41743">
            <w:pPr>
              <w:spacing w:after="0"/>
              <w:rPr>
                <w:rFonts w:cstheme="minorHAnsi"/>
                <w:sz w:val="20"/>
                <w:szCs w:val="20"/>
              </w:rPr>
            </w:pPr>
            <w:r>
              <w:rPr>
                <w:rFonts w:cstheme="minorHAnsi"/>
                <w:sz w:val="20"/>
                <w:szCs w:val="20"/>
              </w:rPr>
              <w:t>±908.9</w:t>
            </w:r>
          </w:p>
        </w:tc>
        <w:tc>
          <w:tcPr>
            <w:tcW w:w="990" w:type="dxa"/>
            <w:tcBorders>
              <w:top w:val="single" w:sz="4" w:space="0" w:color="auto"/>
              <w:bottom w:val="single" w:sz="4" w:space="0" w:color="auto"/>
            </w:tcBorders>
            <w:shd w:val="clear" w:color="auto" w:fill="auto"/>
          </w:tcPr>
          <w:p w14:paraId="1AFFB412" w14:textId="0E867A6D" w:rsidR="00B41743" w:rsidRDefault="00B41743" w:rsidP="00B41743">
            <w:pPr>
              <w:spacing w:after="0"/>
              <w:rPr>
                <w:rFonts w:cstheme="minorHAnsi"/>
                <w:sz w:val="20"/>
                <w:szCs w:val="20"/>
              </w:rPr>
            </w:pPr>
            <w:r>
              <w:rPr>
                <w:rFonts w:cstheme="minorHAnsi"/>
                <w:sz w:val="20"/>
                <w:szCs w:val="20"/>
              </w:rPr>
              <w:t>-183.3</w:t>
            </w:r>
          </w:p>
          <w:p w14:paraId="5DF1A3D6" w14:textId="65EA5F79" w:rsidR="00B41743" w:rsidRDefault="00B41743" w:rsidP="00B41743">
            <w:pPr>
              <w:spacing w:after="0"/>
              <w:rPr>
                <w:rFonts w:cstheme="minorHAnsi"/>
                <w:sz w:val="20"/>
                <w:szCs w:val="20"/>
              </w:rPr>
            </w:pPr>
            <w:r>
              <w:rPr>
                <w:rFonts w:cstheme="minorHAnsi"/>
                <w:sz w:val="20"/>
                <w:szCs w:val="20"/>
              </w:rPr>
              <w:t>±205.7</w:t>
            </w:r>
          </w:p>
        </w:tc>
        <w:tc>
          <w:tcPr>
            <w:tcW w:w="990" w:type="dxa"/>
            <w:tcBorders>
              <w:top w:val="single" w:sz="4" w:space="0" w:color="auto"/>
              <w:bottom w:val="single" w:sz="4" w:space="0" w:color="auto"/>
            </w:tcBorders>
            <w:shd w:val="clear" w:color="auto" w:fill="auto"/>
          </w:tcPr>
          <w:p w14:paraId="26EA9528" w14:textId="07539699" w:rsidR="00B41743" w:rsidRDefault="00B41743" w:rsidP="00B41743">
            <w:pPr>
              <w:spacing w:after="0"/>
              <w:rPr>
                <w:rFonts w:cstheme="minorHAnsi"/>
                <w:sz w:val="20"/>
                <w:szCs w:val="20"/>
              </w:rPr>
            </w:pPr>
            <w:r>
              <w:rPr>
                <w:rFonts w:cstheme="minorHAnsi"/>
                <w:sz w:val="20"/>
                <w:szCs w:val="20"/>
              </w:rPr>
              <w:t>-235.8</w:t>
            </w:r>
          </w:p>
          <w:p w14:paraId="1A2740EE" w14:textId="104A4AC0" w:rsidR="00B41743" w:rsidRDefault="00B41743" w:rsidP="00B41743">
            <w:pPr>
              <w:spacing w:after="0"/>
              <w:rPr>
                <w:rFonts w:cstheme="minorHAnsi"/>
                <w:sz w:val="20"/>
                <w:szCs w:val="20"/>
              </w:rPr>
            </w:pPr>
            <w:r>
              <w:rPr>
                <w:rFonts w:cstheme="minorHAnsi"/>
                <w:sz w:val="20"/>
                <w:szCs w:val="20"/>
              </w:rPr>
              <w:t>±208</w:t>
            </w:r>
          </w:p>
        </w:tc>
        <w:tc>
          <w:tcPr>
            <w:tcW w:w="1080" w:type="dxa"/>
            <w:tcBorders>
              <w:top w:val="single" w:sz="4" w:space="0" w:color="auto"/>
              <w:bottom w:val="single" w:sz="4" w:space="0" w:color="auto"/>
            </w:tcBorders>
          </w:tcPr>
          <w:p w14:paraId="6EF2AB6C" w14:textId="18C52ADF" w:rsidR="00B41743" w:rsidRDefault="00B41743" w:rsidP="00B4174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145C601F" w14:textId="21F457A4" w:rsidR="00B41743" w:rsidRDefault="00B41743" w:rsidP="00B41743">
            <w:pPr>
              <w:spacing w:after="0"/>
              <w:rPr>
                <w:rFonts w:cstheme="minorHAnsi"/>
                <w:sz w:val="20"/>
                <w:szCs w:val="20"/>
              </w:rPr>
            </w:pPr>
            <w:r>
              <w:rPr>
                <w:rFonts w:cstheme="minorHAnsi"/>
                <w:sz w:val="20"/>
                <w:szCs w:val="20"/>
              </w:rPr>
              <w:t>52.5</w:t>
            </w:r>
          </w:p>
          <w:p w14:paraId="6EA73A94" w14:textId="6B7F4B94" w:rsidR="00B41743" w:rsidRDefault="00B41743" w:rsidP="00B41743">
            <w:pPr>
              <w:spacing w:after="0"/>
              <w:rPr>
                <w:rFonts w:cstheme="minorHAnsi"/>
                <w:sz w:val="20"/>
                <w:szCs w:val="20"/>
              </w:rPr>
            </w:pPr>
            <w:r>
              <w:rPr>
                <w:rFonts w:cstheme="minorHAnsi"/>
                <w:sz w:val="20"/>
                <w:szCs w:val="20"/>
              </w:rPr>
              <w:t>±11.6</w:t>
            </w:r>
          </w:p>
        </w:tc>
        <w:tc>
          <w:tcPr>
            <w:tcW w:w="720" w:type="dxa"/>
            <w:tcBorders>
              <w:top w:val="single" w:sz="4" w:space="0" w:color="auto"/>
              <w:bottom w:val="single" w:sz="4" w:space="0" w:color="auto"/>
            </w:tcBorders>
          </w:tcPr>
          <w:p w14:paraId="207F32C8" w14:textId="2B1BF8FB" w:rsidR="00B41743" w:rsidRDefault="00B41743" w:rsidP="00B4174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4ACBF59A" w14:textId="705EEA12" w:rsidR="00B41743" w:rsidRDefault="00B41743" w:rsidP="00B41743">
            <w:pPr>
              <w:spacing w:after="0"/>
              <w:rPr>
                <w:rFonts w:cstheme="minorHAnsi"/>
                <w:sz w:val="20"/>
                <w:szCs w:val="20"/>
              </w:rPr>
            </w:pPr>
            <w:r>
              <w:rPr>
                <w:rFonts w:cstheme="minorHAnsi"/>
                <w:sz w:val="20"/>
                <w:szCs w:val="20"/>
              </w:rPr>
              <w:fldChar w:fldCharType="begin">
                <w:fldData xml:space="preserve">PEVuZE5vdGU+PENpdGU+PEF1dGhvcj5DaGFtYmVybGFpbjwvQXV0aG9yPjxZZWFyPjIwMTg8L1ll
YXI+PFJlY051bT4xMjM5NzwvUmVjTnVtPjxEaXNwbGF5VGV4dD4oNCwgNjYpPC9EaXNwbGF5VGV4
dD48cmVjb3JkPjxyZWMtbnVtYmVyPjEyMzk3PC9yZWMtbnVtYmVyPjxmb3JlaWduLWtleXM+PGtl
eSBhcHA9IkVOIiBkYi1pZD0iYXd0cGV6MHBzZDB0dzZlYWRyc3Bhc3J5dHg5d3BwOWRwZHB4IiB0
aW1lc3RhbXA9IjE1ODUwNTQyNDciIGd1aWQ9ImE5MTFmZjM1LWQ1OWUtNDMyMi1hNmNmLTAxYTk0
MmVlZWYwMSI+MTIzOTc8L2tleT48L2ZvcmVpZ24ta2V5cz48cmVmLXR5cGUgbmFtZT0iSm91cm5h
bCBBcnRpY2xlIj4xNzwvcmVmLXR5cGU+PGNvbnRyaWJ1dG9ycz48YXV0aG9ycz48YXV0aG9yPkNo
YW1iZXJsYWluLCBTYW11ZWwgRC48L2F1dGhvcj48YXV0aG9yPkFudGhvbnksIFR5bGVyIEwuPC9h
dXRob3I+PGF1dGhvcj5TaWx2ZXIsIFdoZW5kZWUgTC48L2F1dGhvcj48YXV0aG9yPkVpY2hlbG1h
bm4sIEVsa2U8L2F1dGhvcj48YXV0aG9yPkhlbWVzLCBLeWxlIFMuPC9hdXRob3I+PGF1dGhvcj5P
aWthd2EsIFBhdHJpY2lhIFkuPC9hdXRob3I+PGF1dGhvcj5TdHVydGV2YW50LCBDb3ZlPC9hdXRo
b3I+PGF1dGhvcj5TenV0dSwgRGFwaG5lIEouPC9hdXRob3I+PGF1dGhvcj5WZXJmYWlsbGllLCBK
b3NlcGggRy48L2F1dGhvcj48YXV0aG9yPkJhbGRvY2NoaSwgRGVubmlzIEQuPC9hdXRob3I+PC9h
dXRob3JzPjwvY29udHJpYnV0b3JzPjx0aXRsZXM+PHRpdGxlPlNvaWwgcHJvcGVydGllcyBhbmQg
c2VkaW1lbnQgYWNjcmV0aW9uIG1vZHVsYXRlIG1ldGhhbmUgZmx1eGVzIGZyb20gcmVzdG9yZWQg
d2V0bGFuZHM8L3RpdGxlPjxzZWNvbmRhcnktdGl0bGU+R2xvYmFsIENoYW5nZSBCaW9sb2d5PC9z
ZWNvbmRhcnktdGl0bGU+PC90aXRsZXM+PHBlcmlvZGljYWw+PGZ1bGwtdGl0bGU+R2xvYmFsIENo
YW5nZSBCaW9sb2d5PC9mdWxsLXRpdGxlPjwvcGVyaW9kaWNhbD48cGFnZXM+NDEwNy00MTIxPC9w
YWdlcz48dm9sdW1lPjI0PC92b2x1bWU+PG51bWJlcj45PC9udW1iZXI+PGRhdGVzPjx5ZWFyPjIw
MTg8L3llYXI+PC9kYXRlcz48aXNibj4xMzU0LTEwMTM8L2lzYm4+PHVybHM+PHJlbGF0ZWQtdXJs
cz48dXJsPmh0dHBzOi8vb25saW5lbGlicmFyeS53aWxleS5jb20vZG9pL2Ficy8xMC4xMTExL2dj
Yi4xNDEyNDwvdXJsPjwvcmVsYXRlZC11cmxzPjwvdXJscz48ZWxlY3Ryb25pYy1yZXNvdXJjZS1u
dW0+MTAuMTExMS9nY2IuMTQxMjQ8L2VsZWN0cm9uaWMtcmVzb3VyY2UtbnVtPjwvcmVjb3JkPjwv
Q2l0ZT48Q2l0ZT48QXV0aG9yPkhlbWVzPC9BdXRob3I+PFllYXI+MjAxODwvWWVhcj48UmVjTnVt
PjEyNDg1PC9SZWNOdW0+PHJlY29yZD48cmVjLW51bWJlcj4xMjQ4NTwvcmVjLW51bWJlcj48Zm9y
ZWlnbi1rZXlzPjxrZXkgYXBwPSJFTiIgZGItaWQ9ImF3dHBlejBwc2QwdHc2ZWFkcnNwYXNyeXR4
OXdwcDlkcGRweCIgdGltZXN0YW1wPSIxNTg1NDg1NjczIiBndWlkPSIwZmVkYWQ1NS01N2E1LTQz
Y2EtOTRkZC1jOTQ2ZDEzZjY2NjgiPjEyNDg1PC9rZXk+PC9mb3JlaWduLWtleXM+PHJlZi10eXBl
IG5hbWU9IkpvdXJuYWwgQXJ0aWNsZSI+MTc8L3JlZi10eXBlPjxjb250cmlidXRvcnM+PGF1dGhv
cnM+PGF1dGhvcj5IZW1lcywgS3lsZSBTLjwvYXV0aG9yPjxhdXRob3I+Q2hhbWJlcmxhaW4sIFNh
bXVlbCBELjwvYXV0aG9yPjxhdXRob3I+RWljaGVsbWFubiwgRWxrZTwvYXV0aG9yPjxhdXRob3I+
S25veCwgU2FyYSBILjwvYXV0aG9yPjxhdXRob3I+QmFsZG9jY2hpLCBEZW5uaXMgRC48L2F1dGhv
cj48L2F1dGhvcnM+PC9jb250cmlidXRvcnM+PHRpdGxlcz48dGl0bGU+QSBCaW9nZW9jaGVtaWNh
bCBDb21wcm9taXNlOiBUaGUgSGlnaCBNZXRoYW5lIENvc3Qgb2YgU2VxdWVzdGVyaW5nIENhcmJv
biBpbiBSZXN0b3JlZCBXZXRsYW5kczwvdGl0bGU+PHNlY29uZGFyeS10aXRsZT5HZW9waHlzaWNh
bCBSZXNlYXJjaCBMZXR0ZXJzPC9zZWNvbmRhcnktdGl0bGU+PC90aXRsZXM+PHBlcmlvZGljYWw+
PGZ1bGwtdGl0bGU+R2VvcGh5c2ljYWwgUmVzZWFyY2ggTGV0dGVyczwvZnVsbC10aXRsZT48L3Bl
cmlvZGljYWw+PHBhZ2VzPjYwODEtNjA5MTwvcGFnZXM+PHZvbHVtZT40NTwvdm9sdW1lPjxudW1i
ZXI+MTI8L251bWJlcj48ZGF0ZXM+PHllYXI+MjAxODwveWVhcj48L2RhdGVzPjxpc2JuPjAwOTQt
ODI3NjwvaXNibj48dXJscz48cmVsYXRlZC11cmxzPjx1cmw+aHR0cHM6Ly9hZ3VwdWJzLm9ubGlu
ZWxpYnJhcnkud2lsZXkuY29tL2RvaS9hYnMvMTAuMTAyOS8yMDE4R0wwNzc3NDc8L3VybD48L3Jl
bGF0ZWQtdXJscz48L3VybHM+PGVsZWN0cm9uaWMtcmVzb3VyY2UtbnVtPjEwLjEwMjkvMjAxOGds
MDc3NzQ3PC9lbGVjdHJvbmljLXJlc291cmNlLW51bT48L3JlY29yZD48L0NpdGU+PC9FbmROb3Rl
Pn==
</w:fldData>
              </w:fldChar>
            </w:r>
            <w:r w:rsidR="00856DFE">
              <w:rPr>
                <w:rFonts w:cstheme="minorHAnsi"/>
                <w:sz w:val="20"/>
                <w:szCs w:val="20"/>
              </w:rPr>
              <w:instrText xml:space="preserve"> ADDIN EN.CITE </w:instrText>
            </w:r>
            <w:r w:rsidR="00856DFE">
              <w:rPr>
                <w:rFonts w:cstheme="minorHAnsi"/>
                <w:sz w:val="20"/>
                <w:szCs w:val="20"/>
              </w:rPr>
              <w:fldChar w:fldCharType="begin">
                <w:fldData xml:space="preserve">PEVuZE5vdGU+PENpdGU+PEF1dGhvcj5DaGFtYmVybGFpbjwvQXV0aG9yPjxZZWFyPjIwMTg8L1ll
YXI+PFJlY051bT4xMjM5NzwvUmVjTnVtPjxEaXNwbGF5VGV4dD4oNCwgNjYpPC9EaXNwbGF5VGV4
dD48cmVjb3JkPjxyZWMtbnVtYmVyPjEyMzk3PC9yZWMtbnVtYmVyPjxmb3JlaWduLWtleXM+PGtl
eSBhcHA9IkVOIiBkYi1pZD0iYXd0cGV6MHBzZDB0dzZlYWRyc3Bhc3J5dHg5d3BwOWRwZHB4IiB0
aW1lc3RhbXA9IjE1ODUwNTQyNDciIGd1aWQ9ImE5MTFmZjM1LWQ1OWUtNDMyMi1hNmNmLTAxYTk0
MmVlZWYwMSI+MTIzOTc8L2tleT48L2ZvcmVpZ24ta2V5cz48cmVmLXR5cGUgbmFtZT0iSm91cm5h
bCBBcnRpY2xlIj4xNzwvcmVmLXR5cGU+PGNvbnRyaWJ1dG9ycz48YXV0aG9ycz48YXV0aG9yPkNo
YW1iZXJsYWluLCBTYW11ZWwgRC48L2F1dGhvcj48YXV0aG9yPkFudGhvbnksIFR5bGVyIEwuPC9h
dXRob3I+PGF1dGhvcj5TaWx2ZXIsIFdoZW5kZWUgTC48L2F1dGhvcj48YXV0aG9yPkVpY2hlbG1h
bm4sIEVsa2U8L2F1dGhvcj48YXV0aG9yPkhlbWVzLCBLeWxlIFMuPC9hdXRob3I+PGF1dGhvcj5P
aWthd2EsIFBhdHJpY2lhIFkuPC9hdXRob3I+PGF1dGhvcj5TdHVydGV2YW50LCBDb3ZlPC9hdXRo
b3I+PGF1dGhvcj5TenV0dSwgRGFwaG5lIEouPC9hdXRob3I+PGF1dGhvcj5WZXJmYWlsbGllLCBK
b3NlcGggRy48L2F1dGhvcj48YXV0aG9yPkJhbGRvY2NoaSwgRGVubmlzIEQuPC9hdXRob3I+PC9h
dXRob3JzPjwvY29udHJpYnV0b3JzPjx0aXRsZXM+PHRpdGxlPlNvaWwgcHJvcGVydGllcyBhbmQg
c2VkaW1lbnQgYWNjcmV0aW9uIG1vZHVsYXRlIG1ldGhhbmUgZmx1eGVzIGZyb20gcmVzdG9yZWQg
d2V0bGFuZHM8L3RpdGxlPjxzZWNvbmRhcnktdGl0bGU+R2xvYmFsIENoYW5nZSBCaW9sb2d5PC9z
ZWNvbmRhcnktdGl0bGU+PC90aXRsZXM+PHBlcmlvZGljYWw+PGZ1bGwtdGl0bGU+R2xvYmFsIENo
YW5nZSBCaW9sb2d5PC9mdWxsLXRpdGxlPjwvcGVyaW9kaWNhbD48cGFnZXM+NDEwNy00MTIxPC9w
YWdlcz48dm9sdW1lPjI0PC92b2x1bWU+PG51bWJlcj45PC9udW1iZXI+PGRhdGVzPjx5ZWFyPjIw
MTg8L3llYXI+PC9kYXRlcz48aXNibj4xMzU0LTEwMTM8L2lzYm4+PHVybHM+PHJlbGF0ZWQtdXJs
cz48dXJsPmh0dHBzOi8vb25saW5lbGlicmFyeS53aWxleS5jb20vZG9pL2Ficy8xMC4xMTExL2dj
Yi4xNDEyNDwvdXJsPjwvcmVsYXRlZC11cmxzPjwvdXJscz48ZWxlY3Ryb25pYy1yZXNvdXJjZS1u
dW0+MTAuMTExMS9nY2IuMTQxMjQ8L2VsZWN0cm9uaWMtcmVzb3VyY2UtbnVtPjwvcmVjb3JkPjwv
Q2l0ZT48Q2l0ZT48QXV0aG9yPkhlbWVzPC9BdXRob3I+PFllYXI+MjAxODwvWWVhcj48UmVjTnVt
PjEyNDg1PC9SZWNOdW0+PHJlY29yZD48cmVjLW51bWJlcj4xMjQ4NTwvcmVjLW51bWJlcj48Zm9y
ZWlnbi1rZXlzPjxrZXkgYXBwPSJFTiIgZGItaWQ9ImF3dHBlejBwc2QwdHc2ZWFkcnNwYXNyeXR4
OXdwcDlkcGRweCIgdGltZXN0YW1wPSIxNTg1NDg1NjczIiBndWlkPSIwZmVkYWQ1NS01N2E1LTQz
Y2EtOTRkZC1jOTQ2ZDEzZjY2NjgiPjEyNDg1PC9rZXk+PC9mb3JlaWduLWtleXM+PHJlZi10eXBl
IG5hbWU9IkpvdXJuYWwgQXJ0aWNsZSI+MTc8L3JlZi10eXBlPjxjb250cmlidXRvcnM+PGF1dGhv
cnM+PGF1dGhvcj5IZW1lcywgS3lsZSBTLjwvYXV0aG9yPjxhdXRob3I+Q2hhbWJlcmxhaW4sIFNh
bXVlbCBELjwvYXV0aG9yPjxhdXRob3I+RWljaGVsbWFubiwgRWxrZTwvYXV0aG9yPjxhdXRob3I+
S25veCwgU2FyYSBILjwvYXV0aG9yPjxhdXRob3I+QmFsZG9jY2hpLCBEZW5uaXMgRC48L2F1dGhv
cj48L2F1dGhvcnM+PC9jb250cmlidXRvcnM+PHRpdGxlcz48dGl0bGU+QSBCaW9nZW9jaGVtaWNh
bCBDb21wcm9taXNlOiBUaGUgSGlnaCBNZXRoYW5lIENvc3Qgb2YgU2VxdWVzdGVyaW5nIENhcmJv
biBpbiBSZXN0b3JlZCBXZXRsYW5kczwvdGl0bGU+PHNlY29uZGFyeS10aXRsZT5HZW9waHlzaWNh
bCBSZXNlYXJjaCBMZXR0ZXJzPC9zZWNvbmRhcnktdGl0bGU+PC90aXRsZXM+PHBlcmlvZGljYWw+
PGZ1bGwtdGl0bGU+R2VvcGh5c2ljYWwgUmVzZWFyY2ggTGV0dGVyczwvZnVsbC10aXRsZT48L3Bl
cmlvZGljYWw+PHBhZ2VzPjYwODEtNjA5MTwvcGFnZXM+PHZvbHVtZT40NTwvdm9sdW1lPjxudW1i
ZXI+MTI8L251bWJlcj48ZGF0ZXM+PHllYXI+MjAxODwveWVhcj48L2RhdGVzPjxpc2JuPjAwOTQt
ODI3NjwvaXNibj48dXJscz48cmVsYXRlZC11cmxzPjx1cmw+aHR0cHM6Ly9hZ3VwdWJzLm9ubGlu
ZWxpYnJhcnkud2lsZXkuY29tL2RvaS9hYnMvMTAuMTAyOS8yMDE4R0wwNzc3NDc8L3VybD48L3Jl
bGF0ZWQtdXJscz48L3VybHM+PGVsZWN0cm9uaWMtcmVzb3VyY2UtbnVtPjEwLjEwMjkvMjAxOGds
MDc3NzQ3PC9lbGVjdHJvbmljLXJlc291cmNlLW51bT48L3JlY29yZD48L0NpdGU+PC9FbmROb3Rl
Pn==
</w:fldData>
              </w:fldChar>
            </w:r>
            <w:r w:rsidR="00856DFE">
              <w:rPr>
                <w:rFonts w:cstheme="minorHAnsi"/>
                <w:sz w:val="20"/>
                <w:szCs w:val="20"/>
              </w:rPr>
              <w:instrText xml:space="preserve"> ADDIN EN.CITE.DATA </w:instrText>
            </w:r>
            <w:r w:rsidR="00856DFE">
              <w:rPr>
                <w:rFonts w:cstheme="minorHAnsi"/>
                <w:sz w:val="20"/>
                <w:szCs w:val="20"/>
              </w:rPr>
            </w:r>
            <w:r w:rsidR="00856DFE">
              <w:rPr>
                <w:rFonts w:cstheme="minorHAnsi"/>
                <w:sz w:val="20"/>
                <w:szCs w:val="20"/>
              </w:rPr>
              <w:fldChar w:fldCharType="end"/>
            </w:r>
            <w:r>
              <w:rPr>
                <w:rFonts w:cstheme="minorHAnsi"/>
                <w:sz w:val="20"/>
                <w:szCs w:val="20"/>
              </w:rPr>
            </w:r>
            <w:r>
              <w:rPr>
                <w:rFonts w:cstheme="minorHAnsi"/>
                <w:sz w:val="20"/>
                <w:szCs w:val="20"/>
              </w:rPr>
              <w:fldChar w:fldCharType="separate"/>
            </w:r>
            <w:r w:rsidR="00856DFE">
              <w:rPr>
                <w:rFonts w:cstheme="minorHAnsi"/>
                <w:noProof/>
                <w:sz w:val="20"/>
                <w:szCs w:val="20"/>
              </w:rPr>
              <w:t>(</w:t>
            </w:r>
            <w:hyperlink w:anchor="_ENREF_4" w:tooltip="Hemes, 2018 #12485" w:history="1">
              <w:r w:rsidR="00EE1622">
                <w:rPr>
                  <w:rFonts w:cstheme="minorHAnsi"/>
                  <w:noProof/>
                  <w:sz w:val="20"/>
                  <w:szCs w:val="20"/>
                </w:rPr>
                <w:t>4</w:t>
              </w:r>
            </w:hyperlink>
            <w:r w:rsidR="00856DFE">
              <w:rPr>
                <w:rFonts w:cstheme="minorHAnsi"/>
                <w:noProof/>
                <w:sz w:val="20"/>
                <w:szCs w:val="20"/>
              </w:rPr>
              <w:t xml:space="preserve">, </w:t>
            </w:r>
            <w:hyperlink w:anchor="_ENREF_66" w:tooltip="Chamberlain, 2018 #12397" w:history="1">
              <w:r w:rsidR="00EE1622">
                <w:rPr>
                  <w:rFonts w:cstheme="minorHAnsi"/>
                  <w:noProof/>
                  <w:sz w:val="20"/>
                  <w:szCs w:val="20"/>
                </w:rPr>
                <w:t>66</w:t>
              </w:r>
            </w:hyperlink>
            <w:r w:rsidR="00856DFE">
              <w:rPr>
                <w:rFonts w:cstheme="minorHAnsi"/>
                <w:noProof/>
                <w:sz w:val="20"/>
                <w:szCs w:val="20"/>
              </w:rPr>
              <w:t>)</w:t>
            </w:r>
            <w:r>
              <w:rPr>
                <w:rFonts w:cstheme="minorHAnsi"/>
                <w:sz w:val="20"/>
                <w:szCs w:val="20"/>
              </w:rPr>
              <w:fldChar w:fldCharType="end"/>
            </w:r>
          </w:p>
        </w:tc>
      </w:tr>
      <w:tr w:rsidR="00B41743" w:rsidRPr="005A7561" w14:paraId="50C5920B" w14:textId="77777777" w:rsidTr="00EE1622">
        <w:trPr>
          <w:trHeight w:val="530"/>
        </w:trPr>
        <w:tc>
          <w:tcPr>
            <w:tcW w:w="1620" w:type="dxa"/>
            <w:tcBorders>
              <w:top w:val="single" w:sz="4" w:space="0" w:color="auto"/>
              <w:bottom w:val="single" w:sz="4" w:space="0" w:color="auto"/>
            </w:tcBorders>
            <w:shd w:val="clear" w:color="auto" w:fill="auto"/>
          </w:tcPr>
          <w:p w14:paraId="26E1ADB1" w14:textId="77777777" w:rsidR="00B41743" w:rsidRPr="009F3CF4" w:rsidRDefault="00B41743" w:rsidP="00B41743">
            <w:pPr>
              <w:spacing w:after="0"/>
              <w:rPr>
                <w:rFonts w:cstheme="minorHAnsi"/>
                <w:sz w:val="20"/>
                <w:szCs w:val="20"/>
              </w:rPr>
            </w:pPr>
            <w:r w:rsidRPr="009F3CF4">
              <w:rPr>
                <w:rFonts w:cstheme="minorHAnsi"/>
                <w:sz w:val="20"/>
                <w:szCs w:val="20"/>
              </w:rPr>
              <w:t>Restored FW marsh</w:t>
            </w:r>
          </w:p>
          <w:p w14:paraId="53743147" w14:textId="3EF90D39" w:rsidR="00B41743" w:rsidRPr="009F3CF4" w:rsidRDefault="00B41743" w:rsidP="00B41743">
            <w:pPr>
              <w:spacing w:after="0"/>
              <w:rPr>
                <w:rFonts w:cstheme="minorHAnsi"/>
                <w:sz w:val="20"/>
                <w:szCs w:val="20"/>
              </w:rPr>
            </w:pPr>
            <w:r w:rsidRPr="009F3CF4">
              <w:rPr>
                <w:rFonts w:cstheme="minorHAnsi"/>
                <w:sz w:val="20"/>
                <w:szCs w:val="20"/>
              </w:rPr>
              <w:t>[</w:t>
            </w:r>
            <w:r w:rsidR="00B82C9A" w:rsidRPr="009F3CF4">
              <w:rPr>
                <w:rFonts w:cstheme="minorHAnsi"/>
                <w:sz w:val="20"/>
                <w:szCs w:val="20"/>
              </w:rPr>
              <w:t>1997</w:t>
            </w:r>
            <w:r w:rsidRPr="009F3CF4">
              <w:rPr>
                <w:rFonts w:cstheme="minorHAnsi"/>
                <w:sz w:val="20"/>
                <w:szCs w:val="20"/>
              </w:rPr>
              <w:t>]</w:t>
            </w:r>
          </w:p>
        </w:tc>
        <w:tc>
          <w:tcPr>
            <w:tcW w:w="1080" w:type="dxa"/>
            <w:tcBorders>
              <w:top w:val="single" w:sz="4" w:space="0" w:color="auto"/>
              <w:bottom w:val="single" w:sz="4" w:space="0" w:color="auto"/>
            </w:tcBorders>
          </w:tcPr>
          <w:p w14:paraId="517C27AF" w14:textId="7BA175D4" w:rsidR="00B41743" w:rsidRDefault="00B41743" w:rsidP="00B41743">
            <w:pPr>
              <w:spacing w:after="0"/>
              <w:rPr>
                <w:rFonts w:cstheme="minorHAnsi"/>
                <w:sz w:val="20"/>
                <w:szCs w:val="20"/>
              </w:rPr>
            </w:pPr>
            <w:r>
              <w:rPr>
                <w:rFonts w:cstheme="minorHAnsi"/>
                <w:sz w:val="20"/>
                <w:szCs w:val="20"/>
              </w:rPr>
              <w:t>38.1 N,</w:t>
            </w:r>
          </w:p>
          <w:p w14:paraId="2B935054" w14:textId="313DD2C3" w:rsidR="00B41743" w:rsidRDefault="00B41743" w:rsidP="00B41743">
            <w:pPr>
              <w:spacing w:after="0"/>
              <w:rPr>
                <w:rFonts w:cstheme="minorHAnsi"/>
                <w:sz w:val="20"/>
                <w:szCs w:val="20"/>
              </w:rPr>
            </w:pPr>
            <w:r>
              <w:rPr>
                <w:rFonts w:cstheme="minorHAnsi"/>
                <w:sz w:val="20"/>
                <w:szCs w:val="20"/>
              </w:rPr>
              <w:t>121.6 W</w:t>
            </w:r>
          </w:p>
        </w:tc>
        <w:tc>
          <w:tcPr>
            <w:tcW w:w="1440" w:type="dxa"/>
            <w:tcBorders>
              <w:top w:val="single" w:sz="4" w:space="0" w:color="auto"/>
              <w:bottom w:val="single" w:sz="4" w:space="0" w:color="auto"/>
            </w:tcBorders>
          </w:tcPr>
          <w:p w14:paraId="0E140207" w14:textId="77777777" w:rsidR="00B41743" w:rsidRDefault="00B41743" w:rsidP="00B41743">
            <w:pPr>
              <w:spacing w:after="0"/>
              <w:rPr>
                <w:rFonts w:cstheme="minorHAnsi"/>
                <w:color w:val="000000"/>
                <w:sz w:val="20"/>
                <w:szCs w:val="20"/>
              </w:rPr>
            </w:pPr>
            <w:r>
              <w:rPr>
                <w:rFonts w:cstheme="minorHAnsi"/>
                <w:color w:val="000000"/>
                <w:sz w:val="20"/>
                <w:szCs w:val="20"/>
              </w:rPr>
              <w:t>EC-GF</w:t>
            </w:r>
            <w:r>
              <w:rPr>
                <w:rFonts w:cstheme="minorHAnsi"/>
                <w:color w:val="000000"/>
                <w:sz w:val="20"/>
                <w:szCs w:val="20"/>
              </w:rPr>
              <w:br/>
              <w:t>(</w:t>
            </w:r>
            <w:proofErr w:type="spellStart"/>
            <w:r>
              <w:rPr>
                <w:rFonts w:cstheme="minorHAnsi"/>
                <w:color w:val="000000"/>
                <w:sz w:val="20"/>
                <w:szCs w:val="20"/>
              </w:rPr>
              <w:t>Xannual</w:t>
            </w:r>
            <w:proofErr w:type="spellEnd"/>
            <w:r>
              <w:rPr>
                <w:rFonts w:cstheme="minorHAnsi"/>
                <w:color w:val="000000"/>
                <w:sz w:val="20"/>
                <w:szCs w:val="20"/>
              </w:rPr>
              <w:t>)</w:t>
            </w:r>
          </w:p>
          <w:p w14:paraId="4D7D70B2" w14:textId="4BEBABDA" w:rsidR="00B41743" w:rsidRDefault="00B41743" w:rsidP="00B41743">
            <w:pPr>
              <w:spacing w:after="0"/>
              <w:rPr>
                <w:rFonts w:cstheme="minorHAnsi"/>
                <w:color w:val="000000"/>
                <w:sz w:val="20"/>
                <w:szCs w:val="20"/>
              </w:rPr>
            </w:pPr>
            <w:r>
              <w:rPr>
                <w:rFonts w:cstheme="minorHAnsi"/>
                <w:color w:val="000000"/>
                <w:sz w:val="20"/>
                <w:szCs w:val="20"/>
              </w:rPr>
              <w:t>[2012-2017]</w:t>
            </w:r>
          </w:p>
        </w:tc>
        <w:tc>
          <w:tcPr>
            <w:tcW w:w="1170" w:type="dxa"/>
            <w:tcBorders>
              <w:top w:val="single" w:sz="4" w:space="0" w:color="auto"/>
              <w:bottom w:val="single" w:sz="4" w:space="0" w:color="auto"/>
            </w:tcBorders>
            <w:shd w:val="clear" w:color="auto" w:fill="auto"/>
          </w:tcPr>
          <w:p w14:paraId="0EDF9D84" w14:textId="77777777" w:rsidR="00B41743" w:rsidRDefault="00B41743" w:rsidP="00B41743">
            <w:pPr>
              <w:spacing w:after="0"/>
              <w:rPr>
                <w:rFonts w:cstheme="minorHAnsi"/>
                <w:sz w:val="20"/>
                <w:szCs w:val="20"/>
              </w:rPr>
            </w:pPr>
            <w:r>
              <w:rPr>
                <w:rFonts w:cstheme="minorHAnsi"/>
                <w:sz w:val="20"/>
                <w:szCs w:val="20"/>
              </w:rPr>
              <w:t>299.4</w:t>
            </w:r>
          </w:p>
          <w:p w14:paraId="60592FC2" w14:textId="6141AB40" w:rsidR="00B41743" w:rsidRDefault="00B41743" w:rsidP="00B41743">
            <w:pPr>
              <w:spacing w:after="0"/>
              <w:rPr>
                <w:rFonts w:cstheme="minorHAnsi"/>
                <w:sz w:val="20"/>
                <w:szCs w:val="20"/>
              </w:rPr>
            </w:pPr>
            <w:r>
              <w:rPr>
                <w:rFonts w:cstheme="minorHAnsi"/>
                <w:sz w:val="20"/>
                <w:szCs w:val="20"/>
              </w:rPr>
              <w:t>±259.6</w:t>
            </w:r>
          </w:p>
        </w:tc>
        <w:tc>
          <w:tcPr>
            <w:tcW w:w="1440" w:type="dxa"/>
            <w:tcBorders>
              <w:top w:val="single" w:sz="4" w:space="0" w:color="auto"/>
              <w:bottom w:val="single" w:sz="4" w:space="0" w:color="auto"/>
            </w:tcBorders>
            <w:shd w:val="clear" w:color="auto" w:fill="auto"/>
          </w:tcPr>
          <w:p w14:paraId="3915771E" w14:textId="77777777" w:rsidR="00B41743" w:rsidRDefault="00B41743" w:rsidP="00B41743">
            <w:pPr>
              <w:spacing w:after="0"/>
              <w:rPr>
                <w:rFonts w:cstheme="minorHAnsi"/>
                <w:sz w:val="20"/>
                <w:szCs w:val="20"/>
              </w:rPr>
            </w:pPr>
            <w:r>
              <w:rPr>
                <w:rFonts w:cstheme="minorHAnsi"/>
                <w:sz w:val="20"/>
                <w:szCs w:val="20"/>
              </w:rPr>
              <w:t>1037.1</w:t>
            </w:r>
          </w:p>
          <w:p w14:paraId="588A102C" w14:textId="6DAE3612" w:rsidR="00B41743" w:rsidRPr="00EE1622" w:rsidRDefault="00B41743" w:rsidP="00B41743">
            <w:pPr>
              <w:spacing w:after="0"/>
              <w:rPr>
                <w:rFonts w:cstheme="minorHAnsi"/>
                <w:sz w:val="20"/>
                <w:szCs w:val="20"/>
                <w:lang w:val="fr-CA"/>
              </w:rPr>
            </w:pPr>
            <w:r>
              <w:rPr>
                <w:rFonts w:cstheme="minorHAnsi"/>
                <w:sz w:val="20"/>
                <w:szCs w:val="20"/>
              </w:rPr>
              <w:t>±1226.8</w:t>
            </w:r>
          </w:p>
        </w:tc>
        <w:tc>
          <w:tcPr>
            <w:tcW w:w="990" w:type="dxa"/>
            <w:tcBorders>
              <w:top w:val="single" w:sz="4" w:space="0" w:color="auto"/>
              <w:bottom w:val="single" w:sz="4" w:space="0" w:color="auto"/>
            </w:tcBorders>
            <w:shd w:val="clear" w:color="auto" w:fill="auto"/>
          </w:tcPr>
          <w:p w14:paraId="29C38E1D" w14:textId="77777777" w:rsidR="00B41743" w:rsidRDefault="00B41743" w:rsidP="00B41743">
            <w:pPr>
              <w:spacing w:after="0"/>
              <w:rPr>
                <w:rFonts w:cstheme="minorHAnsi"/>
                <w:sz w:val="20"/>
                <w:szCs w:val="20"/>
              </w:rPr>
            </w:pPr>
            <w:r>
              <w:rPr>
                <w:rFonts w:cstheme="minorHAnsi"/>
                <w:sz w:val="20"/>
                <w:szCs w:val="20"/>
              </w:rPr>
              <w:t>-404.5</w:t>
            </w:r>
          </w:p>
          <w:p w14:paraId="439B5B00" w14:textId="7EEEC9E0" w:rsidR="00B41743" w:rsidRDefault="00B41743" w:rsidP="00B41743">
            <w:pPr>
              <w:spacing w:after="0"/>
              <w:rPr>
                <w:rFonts w:cstheme="minorHAnsi"/>
                <w:sz w:val="20"/>
                <w:szCs w:val="20"/>
              </w:rPr>
            </w:pPr>
            <w:r>
              <w:rPr>
                <w:rFonts w:cstheme="minorHAnsi"/>
                <w:sz w:val="20"/>
                <w:szCs w:val="20"/>
              </w:rPr>
              <w:t>±213.5</w:t>
            </w:r>
          </w:p>
        </w:tc>
        <w:tc>
          <w:tcPr>
            <w:tcW w:w="990" w:type="dxa"/>
            <w:tcBorders>
              <w:top w:val="single" w:sz="4" w:space="0" w:color="auto"/>
              <w:bottom w:val="single" w:sz="4" w:space="0" w:color="auto"/>
            </w:tcBorders>
            <w:shd w:val="clear" w:color="auto" w:fill="auto"/>
          </w:tcPr>
          <w:p w14:paraId="55647E57" w14:textId="77777777" w:rsidR="00B41743" w:rsidRDefault="00B41743" w:rsidP="00B41743">
            <w:pPr>
              <w:spacing w:after="0"/>
              <w:rPr>
                <w:rFonts w:cstheme="minorHAnsi"/>
                <w:sz w:val="20"/>
                <w:szCs w:val="20"/>
              </w:rPr>
            </w:pPr>
            <w:r>
              <w:rPr>
                <w:rFonts w:cstheme="minorHAnsi"/>
                <w:sz w:val="20"/>
                <w:szCs w:val="20"/>
              </w:rPr>
              <w:t>-449.4</w:t>
            </w:r>
          </w:p>
          <w:p w14:paraId="39FEE1DF" w14:textId="74B16B0B" w:rsidR="00B41743" w:rsidRDefault="00B41743" w:rsidP="00B41743">
            <w:pPr>
              <w:spacing w:after="0"/>
              <w:rPr>
                <w:rFonts w:cstheme="minorHAnsi"/>
                <w:sz w:val="20"/>
                <w:szCs w:val="20"/>
              </w:rPr>
            </w:pPr>
            <w:r>
              <w:rPr>
                <w:rFonts w:cstheme="minorHAnsi"/>
                <w:sz w:val="20"/>
                <w:szCs w:val="20"/>
              </w:rPr>
              <w:t>±206.0</w:t>
            </w:r>
          </w:p>
        </w:tc>
        <w:tc>
          <w:tcPr>
            <w:tcW w:w="1080" w:type="dxa"/>
            <w:tcBorders>
              <w:top w:val="single" w:sz="4" w:space="0" w:color="auto"/>
              <w:bottom w:val="single" w:sz="4" w:space="0" w:color="auto"/>
            </w:tcBorders>
          </w:tcPr>
          <w:p w14:paraId="022BFDCF" w14:textId="15E12DBB" w:rsidR="00B41743" w:rsidRDefault="00B41743" w:rsidP="00B4174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69E70002" w14:textId="77777777" w:rsidR="00B41743" w:rsidRDefault="00B41743" w:rsidP="00B41743">
            <w:pPr>
              <w:spacing w:after="0"/>
              <w:rPr>
                <w:rFonts w:cstheme="minorHAnsi"/>
                <w:sz w:val="20"/>
                <w:szCs w:val="20"/>
              </w:rPr>
            </w:pPr>
            <w:r>
              <w:rPr>
                <w:rFonts w:cstheme="minorHAnsi"/>
                <w:sz w:val="20"/>
                <w:szCs w:val="20"/>
              </w:rPr>
              <w:t>44.9</w:t>
            </w:r>
          </w:p>
          <w:p w14:paraId="6CB4A0D9" w14:textId="5995FBBA" w:rsidR="00B41743" w:rsidRDefault="00B41743" w:rsidP="00B41743">
            <w:pPr>
              <w:spacing w:after="0"/>
              <w:rPr>
                <w:rFonts w:cstheme="minorHAnsi"/>
                <w:sz w:val="20"/>
                <w:szCs w:val="20"/>
              </w:rPr>
            </w:pPr>
            <w:r>
              <w:rPr>
                <w:rFonts w:cstheme="minorHAnsi"/>
                <w:sz w:val="20"/>
                <w:szCs w:val="20"/>
              </w:rPr>
              <w:t>±8.5</w:t>
            </w:r>
          </w:p>
        </w:tc>
        <w:tc>
          <w:tcPr>
            <w:tcW w:w="720" w:type="dxa"/>
            <w:tcBorders>
              <w:top w:val="single" w:sz="4" w:space="0" w:color="auto"/>
              <w:bottom w:val="single" w:sz="4" w:space="0" w:color="auto"/>
            </w:tcBorders>
          </w:tcPr>
          <w:p w14:paraId="688B9CF1" w14:textId="72B9D08A" w:rsidR="00B41743" w:rsidRDefault="00B41743" w:rsidP="00B4174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4F10C0E9" w14:textId="7B8D941B" w:rsidR="00B41743" w:rsidRDefault="00B41743" w:rsidP="00B41743">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&lt;EndNote&gt;&lt;Cite&gt;&lt;Author&gt;Hemes&lt;/Author&gt;&lt;Year&gt;2018&lt;/Year&gt;&lt;RecNum&gt;12485&lt;/RecNum&gt;&lt;DisplayText&gt;(4)&lt;/DisplayText&gt;&lt;record&gt;&lt;rec-number&gt;12485&lt;/rec-number&gt;&lt;foreign-keys&gt;&lt;key app="EN" db-id="awtpez0psd0tw6eadrspasrytx9wpp9dpdpx" timestamp="1585485673" guid="0fedad55-57a5-43ca-94dd-c946d13f6668"&gt;12485&lt;/key&gt;&lt;/foreign-keys&gt;&lt;ref-type name="Journal Article"&gt;17&lt;/ref-type&gt;&lt;contributors&gt;&lt;authors&gt;&lt;author&gt;Hemes, Kyle S.&lt;/author&gt;&lt;author&gt;Chamberlain, Samuel D.&lt;/author&gt;&lt;author&gt;Eichelmann, Elke&lt;/author&gt;&lt;author&gt;Knox, Sara H.&lt;/author&gt;&lt;author&gt;Baldocchi, Dennis D.&lt;/author&gt;&lt;/authors&gt;&lt;/contributors&gt;&lt;titles&gt;&lt;title&gt;A Biogeochemical Compromise: The High Methane Cost of Sequestering Carbon in Restored Wetlands&lt;/title&gt;&lt;secondary-title&gt;Geophysical Research Letters&lt;/secondary-title&gt;&lt;/titles&gt;&lt;periodical&gt;&lt;full-title&gt;Geophysical Research Letters&lt;/full-title&gt;&lt;/periodical&gt;&lt;pages&gt;6081-6091&lt;/pages&gt;&lt;volume&gt;45&lt;/volume&gt;&lt;number&gt;12&lt;/number&gt;&lt;dates&gt;&lt;year&gt;2018&lt;/year&gt;&lt;/dates&gt;&lt;isbn&gt;0094-8276&lt;/isbn&gt;&lt;urls&gt;&lt;related-urls&gt;&lt;url&gt;https://agupubs.onlinelibrary.wiley.com/doi/abs/10.1029/2018GL077747&lt;/url&gt;&lt;/related-urls&gt;&lt;/urls&gt;&lt;electronic-resource-num&gt;10.1029/2018gl077747&lt;/electronic-resource-num&gt;&lt;/record&gt;&lt;/Cite&gt;&lt;/EndNote&gt;</w:instrText>
            </w:r>
            <w:r>
              <w:rPr>
                <w:rFonts w:cstheme="minorHAnsi"/>
                <w:sz w:val="20"/>
                <w:szCs w:val="20"/>
              </w:rPr>
              <w:fldChar w:fldCharType="separate"/>
            </w:r>
            <w:r w:rsidR="00856DFE">
              <w:rPr>
                <w:rFonts w:cstheme="minorHAnsi"/>
                <w:noProof/>
                <w:sz w:val="20"/>
                <w:szCs w:val="20"/>
              </w:rPr>
              <w:t>(</w:t>
            </w:r>
            <w:hyperlink w:anchor="_ENREF_4" w:tooltip="Hemes, 2018 #12485" w:history="1">
              <w:r w:rsidR="00EE1622">
                <w:rPr>
                  <w:rFonts w:cstheme="minorHAnsi"/>
                  <w:noProof/>
                  <w:sz w:val="20"/>
                  <w:szCs w:val="20"/>
                </w:rPr>
                <w:t>4</w:t>
              </w:r>
            </w:hyperlink>
            <w:r w:rsidR="00856DFE">
              <w:rPr>
                <w:rFonts w:cstheme="minorHAnsi"/>
                <w:noProof/>
                <w:sz w:val="20"/>
                <w:szCs w:val="20"/>
              </w:rPr>
              <w:t>)</w:t>
            </w:r>
            <w:r>
              <w:rPr>
                <w:rFonts w:cstheme="minorHAnsi"/>
                <w:sz w:val="20"/>
                <w:szCs w:val="20"/>
              </w:rPr>
              <w:fldChar w:fldCharType="end"/>
            </w:r>
          </w:p>
        </w:tc>
      </w:tr>
      <w:tr w:rsidR="00B41743" w:rsidRPr="005A7561" w14:paraId="1C0D732B" w14:textId="77777777" w:rsidTr="00EE1622">
        <w:trPr>
          <w:trHeight w:val="530"/>
        </w:trPr>
        <w:tc>
          <w:tcPr>
            <w:tcW w:w="1620" w:type="dxa"/>
            <w:tcBorders>
              <w:top w:val="single" w:sz="4" w:space="0" w:color="auto"/>
              <w:bottom w:val="single" w:sz="4" w:space="0" w:color="auto"/>
            </w:tcBorders>
            <w:shd w:val="clear" w:color="auto" w:fill="auto"/>
          </w:tcPr>
          <w:p w14:paraId="20A0CFB1" w14:textId="77777777" w:rsidR="00B41743" w:rsidRDefault="00B41743" w:rsidP="00B41743">
            <w:pPr>
              <w:spacing w:after="0"/>
              <w:rPr>
                <w:rFonts w:cstheme="minorHAnsi"/>
                <w:sz w:val="20"/>
                <w:szCs w:val="20"/>
              </w:rPr>
            </w:pPr>
            <w:r>
              <w:rPr>
                <w:rFonts w:cstheme="minorHAnsi"/>
                <w:sz w:val="20"/>
                <w:szCs w:val="20"/>
              </w:rPr>
              <w:t>Restored FW marsh</w:t>
            </w:r>
          </w:p>
          <w:p w14:paraId="30DC2157" w14:textId="76573F2B" w:rsidR="00B41743" w:rsidRDefault="00B41743" w:rsidP="00B41743">
            <w:pPr>
              <w:spacing w:after="0"/>
              <w:rPr>
                <w:rFonts w:cstheme="minorHAnsi"/>
                <w:sz w:val="20"/>
                <w:szCs w:val="20"/>
              </w:rPr>
            </w:pPr>
            <w:r>
              <w:rPr>
                <w:rFonts w:cstheme="minorHAnsi"/>
                <w:sz w:val="20"/>
                <w:szCs w:val="20"/>
              </w:rPr>
              <w:t>[2002]</w:t>
            </w:r>
          </w:p>
        </w:tc>
        <w:tc>
          <w:tcPr>
            <w:tcW w:w="1080" w:type="dxa"/>
            <w:tcBorders>
              <w:top w:val="single" w:sz="4" w:space="0" w:color="auto"/>
              <w:bottom w:val="single" w:sz="4" w:space="0" w:color="auto"/>
            </w:tcBorders>
          </w:tcPr>
          <w:p w14:paraId="687E7E03" w14:textId="77777777" w:rsidR="00B41743" w:rsidRDefault="00B41743" w:rsidP="00B41743">
            <w:pPr>
              <w:spacing w:after="0"/>
              <w:rPr>
                <w:rFonts w:cstheme="minorHAnsi"/>
                <w:sz w:val="20"/>
                <w:szCs w:val="20"/>
              </w:rPr>
            </w:pPr>
            <w:r>
              <w:rPr>
                <w:rFonts w:cstheme="minorHAnsi"/>
                <w:sz w:val="20"/>
                <w:szCs w:val="20"/>
              </w:rPr>
              <w:t>55.9 N,</w:t>
            </w:r>
          </w:p>
          <w:p w14:paraId="07F7CAA5" w14:textId="17764131" w:rsidR="00B41743" w:rsidRDefault="00B41743" w:rsidP="00B41743">
            <w:pPr>
              <w:spacing w:after="0"/>
              <w:rPr>
                <w:rFonts w:cstheme="minorHAnsi"/>
                <w:sz w:val="20"/>
                <w:szCs w:val="20"/>
              </w:rPr>
            </w:pPr>
            <w:r>
              <w:rPr>
                <w:rFonts w:cstheme="minorHAnsi"/>
                <w:sz w:val="20"/>
                <w:szCs w:val="20"/>
              </w:rPr>
              <w:t>8.4 E</w:t>
            </w:r>
          </w:p>
        </w:tc>
        <w:tc>
          <w:tcPr>
            <w:tcW w:w="1440" w:type="dxa"/>
            <w:tcBorders>
              <w:top w:val="single" w:sz="4" w:space="0" w:color="auto"/>
              <w:bottom w:val="single" w:sz="4" w:space="0" w:color="auto"/>
            </w:tcBorders>
          </w:tcPr>
          <w:p w14:paraId="28BB37C3" w14:textId="77777777" w:rsidR="00B41743" w:rsidRDefault="00B41743" w:rsidP="00B41743">
            <w:pPr>
              <w:spacing w:after="0"/>
              <w:rPr>
                <w:rFonts w:cstheme="minorHAnsi"/>
                <w:color w:val="000000"/>
                <w:sz w:val="20"/>
                <w:szCs w:val="20"/>
              </w:rPr>
            </w:pPr>
            <w:r>
              <w:rPr>
                <w:rFonts w:cstheme="minorHAnsi"/>
                <w:color w:val="000000"/>
                <w:sz w:val="20"/>
                <w:szCs w:val="20"/>
              </w:rPr>
              <w:t>EC-GF</w:t>
            </w:r>
            <w:r>
              <w:rPr>
                <w:rFonts w:cstheme="minorHAnsi"/>
                <w:color w:val="000000"/>
                <w:sz w:val="20"/>
                <w:szCs w:val="20"/>
              </w:rPr>
              <w:br/>
              <w:t>(annual)</w:t>
            </w:r>
          </w:p>
          <w:p w14:paraId="4825CCB8" w14:textId="0158F628" w:rsidR="00B41743" w:rsidRDefault="00B41743" w:rsidP="00B41743">
            <w:pPr>
              <w:spacing w:after="0"/>
              <w:rPr>
                <w:rFonts w:cstheme="minorHAnsi"/>
                <w:color w:val="000000"/>
                <w:sz w:val="20"/>
                <w:szCs w:val="20"/>
              </w:rPr>
            </w:pPr>
            <w:r>
              <w:rPr>
                <w:rFonts w:cstheme="minorHAnsi"/>
                <w:color w:val="000000"/>
                <w:sz w:val="20"/>
                <w:szCs w:val="20"/>
              </w:rPr>
              <w:t>[2009-2011]</w:t>
            </w:r>
          </w:p>
        </w:tc>
        <w:tc>
          <w:tcPr>
            <w:tcW w:w="1170" w:type="dxa"/>
            <w:tcBorders>
              <w:top w:val="single" w:sz="4" w:space="0" w:color="auto"/>
              <w:bottom w:val="single" w:sz="4" w:space="0" w:color="auto"/>
            </w:tcBorders>
            <w:shd w:val="clear" w:color="auto" w:fill="auto"/>
          </w:tcPr>
          <w:p w14:paraId="6D2B9232" w14:textId="1CC5CB41" w:rsidR="00B41743" w:rsidRDefault="00B41743" w:rsidP="00B41743">
            <w:pPr>
              <w:spacing w:after="0"/>
              <w:rPr>
                <w:rFonts w:cstheme="minorHAnsi"/>
                <w:sz w:val="20"/>
                <w:szCs w:val="20"/>
              </w:rPr>
            </w:pPr>
            <w:r>
              <w:rPr>
                <w:rFonts w:cstheme="minorHAnsi"/>
                <w:sz w:val="20"/>
                <w:szCs w:val="20"/>
              </w:rPr>
              <w:t>266</w:t>
            </w:r>
          </w:p>
        </w:tc>
        <w:tc>
          <w:tcPr>
            <w:tcW w:w="1440" w:type="dxa"/>
            <w:tcBorders>
              <w:top w:val="single" w:sz="4" w:space="0" w:color="auto"/>
              <w:bottom w:val="single" w:sz="4" w:space="0" w:color="auto"/>
            </w:tcBorders>
            <w:shd w:val="clear" w:color="auto" w:fill="auto"/>
          </w:tcPr>
          <w:p w14:paraId="3B9482D3" w14:textId="2A9E8573" w:rsidR="00B41743" w:rsidRDefault="00B41743" w:rsidP="00B41743">
            <w:pPr>
              <w:spacing w:after="0"/>
              <w:rPr>
                <w:rFonts w:cstheme="minorHAnsi"/>
                <w:sz w:val="20"/>
                <w:szCs w:val="20"/>
              </w:rPr>
            </w:pPr>
            <w:r>
              <w:rPr>
                <w:rFonts w:cstheme="minorHAnsi"/>
                <w:sz w:val="20"/>
                <w:szCs w:val="20"/>
              </w:rPr>
              <w:t>184.4</w:t>
            </w:r>
          </w:p>
        </w:tc>
        <w:tc>
          <w:tcPr>
            <w:tcW w:w="990" w:type="dxa"/>
            <w:tcBorders>
              <w:top w:val="single" w:sz="4" w:space="0" w:color="auto"/>
              <w:bottom w:val="single" w:sz="4" w:space="0" w:color="auto"/>
            </w:tcBorders>
            <w:shd w:val="clear" w:color="auto" w:fill="auto"/>
          </w:tcPr>
          <w:p w14:paraId="4B6B9977" w14:textId="00D8B610" w:rsidR="00B41743" w:rsidRDefault="00B41743" w:rsidP="00B41743">
            <w:pPr>
              <w:spacing w:after="0"/>
              <w:rPr>
                <w:rFonts w:cstheme="minorHAnsi"/>
                <w:sz w:val="20"/>
                <w:szCs w:val="20"/>
              </w:rPr>
            </w:pPr>
            <w:r>
              <w:rPr>
                <w:rFonts w:cstheme="minorHAnsi"/>
                <w:sz w:val="20"/>
                <w:szCs w:val="20"/>
              </w:rPr>
              <w:t>-207.8</w:t>
            </w:r>
          </w:p>
        </w:tc>
        <w:tc>
          <w:tcPr>
            <w:tcW w:w="990" w:type="dxa"/>
            <w:tcBorders>
              <w:top w:val="single" w:sz="4" w:space="0" w:color="auto"/>
              <w:bottom w:val="single" w:sz="4" w:space="0" w:color="auto"/>
            </w:tcBorders>
            <w:shd w:val="clear" w:color="auto" w:fill="auto"/>
          </w:tcPr>
          <w:p w14:paraId="79EB48A3" w14:textId="0553FB22" w:rsidR="00B41743" w:rsidRDefault="00B41743" w:rsidP="00B41743">
            <w:pPr>
              <w:spacing w:after="0"/>
              <w:rPr>
                <w:rFonts w:cstheme="minorHAnsi"/>
                <w:sz w:val="20"/>
                <w:szCs w:val="20"/>
              </w:rPr>
            </w:pPr>
            <w:r>
              <w:rPr>
                <w:rFonts w:cstheme="minorHAnsi"/>
                <w:sz w:val="20"/>
                <w:szCs w:val="20"/>
              </w:rPr>
              <w:t>-142.3</w:t>
            </w:r>
          </w:p>
        </w:tc>
        <w:tc>
          <w:tcPr>
            <w:tcW w:w="1080" w:type="dxa"/>
            <w:tcBorders>
              <w:top w:val="single" w:sz="4" w:space="0" w:color="auto"/>
              <w:bottom w:val="single" w:sz="4" w:space="0" w:color="auto"/>
            </w:tcBorders>
          </w:tcPr>
          <w:p w14:paraId="524E9052" w14:textId="07F354FA" w:rsidR="00B41743" w:rsidRDefault="00B41743" w:rsidP="00B41743">
            <w:pPr>
              <w:spacing w:after="0"/>
              <w:rPr>
                <w:rFonts w:cstheme="minorHAnsi"/>
                <w:sz w:val="20"/>
                <w:szCs w:val="20"/>
              </w:rPr>
            </w:pPr>
            <w:r>
              <w:rPr>
                <w:rFonts w:cstheme="minorHAnsi"/>
                <w:sz w:val="20"/>
                <w:szCs w:val="20"/>
              </w:rPr>
              <w:t>NA</w:t>
            </w:r>
          </w:p>
        </w:tc>
        <w:tc>
          <w:tcPr>
            <w:tcW w:w="900" w:type="dxa"/>
            <w:tcBorders>
              <w:top w:val="single" w:sz="4" w:space="0" w:color="auto"/>
              <w:bottom w:val="single" w:sz="4" w:space="0" w:color="auto"/>
            </w:tcBorders>
            <w:shd w:val="clear" w:color="auto" w:fill="auto"/>
          </w:tcPr>
          <w:p w14:paraId="2B03846A" w14:textId="57769260" w:rsidR="00B41743" w:rsidRDefault="00B41743" w:rsidP="00B41743">
            <w:pPr>
              <w:spacing w:after="0"/>
              <w:rPr>
                <w:rFonts w:cstheme="minorHAnsi"/>
                <w:sz w:val="20"/>
                <w:szCs w:val="20"/>
              </w:rPr>
            </w:pPr>
            <w:r>
              <w:rPr>
                <w:rFonts w:cstheme="minorHAnsi"/>
                <w:sz w:val="20"/>
                <w:szCs w:val="20"/>
              </w:rPr>
              <w:t>10.5</w:t>
            </w:r>
          </w:p>
        </w:tc>
        <w:tc>
          <w:tcPr>
            <w:tcW w:w="720" w:type="dxa"/>
            <w:tcBorders>
              <w:top w:val="single" w:sz="4" w:space="0" w:color="auto"/>
              <w:bottom w:val="single" w:sz="4" w:space="0" w:color="auto"/>
            </w:tcBorders>
          </w:tcPr>
          <w:p w14:paraId="40FB9C31" w14:textId="25AEEB6F" w:rsidR="00B41743" w:rsidRDefault="00B41743" w:rsidP="00B41743">
            <w:pPr>
              <w:spacing w:after="0"/>
              <w:rPr>
                <w:rFonts w:cstheme="minorHAnsi"/>
                <w:color w:val="000000"/>
                <w:sz w:val="20"/>
                <w:szCs w:val="20"/>
              </w:rPr>
            </w:pPr>
            <w:r>
              <w:rPr>
                <w:rFonts w:cstheme="minorHAnsi"/>
                <w:color w:val="000000"/>
                <w:sz w:val="20"/>
                <w:szCs w:val="20"/>
              </w:rPr>
              <w:t>NA</w:t>
            </w:r>
          </w:p>
        </w:tc>
        <w:tc>
          <w:tcPr>
            <w:tcW w:w="900" w:type="dxa"/>
            <w:tcBorders>
              <w:top w:val="single" w:sz="4" w:space="0" w:color="auto"/>
              <w:bottom w:val="single" w:sz="4" w:space="0" w:color="auto"/>
            </w:tcBorders>
          </w:tcPr>
          <w:p w14:paraId="0FA3DACC" w14:textId="08E0B5B3" w:rsidR="00B41743" w:rsidRDefault="00B41743" w:rsidP="00B41743">
            <w:pPr>
              <w:spacing w:after="0"/>
              <w:rPr>
                <w:rFonts w:cstheme="minorHAnsi"/>
                <w:sz w:val="20"/>
                <w:szCs w:val="20"/>
              </w:rPr>
            </w:pPr>
            <w:r>
              <w:rPr>
                <w:rFonts w:cstheme="minorHAnsi"/>
                <w:sz w:val="20"/>
                <w:szCs w:val="20"/>
              </w:rPr>
              <w:fldChar w:fldCharType="begin"/>
            </w:r>
            <w:r w:rsidR="00856DFE">
              <w:rPr>
                <w:rFonts w:cstheme="minorHAnsi"/>
                <w:sz w:val="20"/>
                <w:szCs w:val="20"/>
              </w:rPr>
              <w:instrText xml:space="preserve"> ADDIN EN.CITE &lt;EndNote&gt;&lt;Cite&gt;&lt;Author&gt;Herbst&lt;/Author&gt;&lt;Year&gt;2013&lt;/Year&gt;&lt;RecNum&gt;12380&lt;/RecNum&gt;&lt;DisplayText&gt;(72)&lt;/DisplayText&gt;&lt;record&gt;&lt;rec-number&gt;12380&lt;/rec-number&gt;&lt;foreign-keys&gt;&lt;key app="EN" db-id="awtpez0psd0tw6eadrspasrytx9wpp9dpdpx" timestamp="1584963454" guid="acde97c5-3d27-4fed-98ac-24f6f84bcc82"&gt;12380&lt;/key&gt;&lt;/foreign-keys&gt;&lt;ref-type name="Journal Article"&gt;17&lt;/ref-type&gt;&lt;contributors&gt;&lt;authors&gt;&lt;author&gt;Herbst, Mathias&lt;/author&gt;&lt;author&gt;Friborg, Thomas&lt;/author&gt;&lt;author&gt;Schelde, Kirsten&lt;/author&gt;&lt;author&gt;Jensen, Rasmus&lt;/author&gt;&lt;author&gt;Ringgaard, Rasmus&lt;/author&gt;&lt;author&gt;Thomsen, Anton Gårde&lt;/author&gt;&lt;author&gt;Soegaard, H&lt;/author&gt;&lt;/authors&gt;&lt;/contributors&gt;&lt;titles&gt;&lt;title&gt;Climate and site management as driving factors for the atmospheric greenhouse gas exchange of a restored wetland&lt;/title&gt;&lt;secondary-title&gt;Biogeosciences&lt;/secondary-title&gt;&lt;/titles&gt;&lt;periodical&gt;&lt;full-title&gt;Biogeosciences&lt;/full-title&gt;&lt;/periodical&gt;&lt;pages&gt;39-52&lt;/pages&gt;&lt;volume&gt;10&lt;/volume&gt;&lt;dates&gt;&lt;year&gt;2013&lt;/year&gt;&lt;/dates&gt;&lt;urls&gt;&lt;/urls&gt;&lt;/record&gt;&lt;/Cite&gt;&lt;/EndNote&gt;</w:instrText>
            </w:r>
            <w:r>
              <w:rPr>
                <w:rFonts w:cstheme="minorHAnsi"/>
                <w:sz w:val="20"/>
                <w:szCs w:val="20"/>
              </w:rPr>
              <w:fldChar w:fldCharType="separate"/>
            </w:r>
            <w:r w:rsidR="00856DFE">
              <w:rPr>
                <w:rFonts w:cstheme="minorHAnsi"/>
                <w:noProof/>
                <w:sz w:val="20"/>
                <w:szCs w:val="20"/>
              </w:rPr>
              <w:t>(</w:t>
            </w:r>
            <w:hyperlink w:anchor="_ENREF_72" w:tooltip="Herbst, 2013 #12380" w:history="1">
              <w:r w:rsidR="00EE1622">
                <w:rPr>
                  <w:rFonts w:cstheme="minorHAnsi"/>
                  <w:noProof/>
                  <w:sz w:val="20"/>
                  <w:szCs w:val="20"/>
                </w:rPr>
                <w:t>72</w:t>
              </w:r>
            </w:hyperlink>
            <w:r w:rsidR="00856DFE">
              <w:rPr>
                <w:rFonts w:cstheme="minorHAnsi"/>
                <w:noProof/>
                <w:sz w:val="20"/>
                <w:szCs w:val="20"/>
              </w:rPr>
              <w:t>)</w:t>
            </w:r>
            <w:r>
              <w:rPr>
                <w:rFonts w:cstheme="minorHAnsi"/>
                <w:sz w:val="20"/>
                <w:szCs w:val="20"/>
              </w:rPr>
              <w:fldChar w:fldCharType="end"/>
            </w:r>
          </w:p>
        </w:tc>
      </w:tr>
    </w:tbl>
    <w:p w14:paraId="43CAA2D8" w14:textId="77777777" w:rsidR="00392A50" w:rsidRPr="005A7561" w:rsidRDefault="00392A50">
      <w:pPr>
        <w:rPr>
          <w:rFonts w:cstheme="minorHAnsi"/>
          <w:lang w:val="en-CA"/>
        </w:rPr>
      </w:pPr>
    </w:p>
    <w:p w14:paraId="4FD61827" w14:textId="77777777" w:rsidR="00392A50" w:rsidRPr="005A7561" w:rsidRDefault="00392A50" w:rsidP="00392A50">
      <w:pPr>
        <w:rPr>
          <w:rFonts w:cstheme="minorHAnsi"/>
          <w:lang w:val="en-CA"/>
        </w:rPr>
      </w:pPr>
      <w:r w:rsidRPr="005A7561">
        <w:rPr>
          <w:rFonts w:cstheme="minorHAnsi"/>
          <w:lang w:val="en-CA"/>
        </w:rPr>
        <w:br w:type="page"/>
      </w:r>
    </w:p>
    <w:p w14:paraId="636973BF" w14:textId="1E2AEACA" w:rsidR="00392A50" w:rsidRPr="005A7561" w:rsidRDefault="00392A50">
      <w:pPr>
        <w:rPr>
          <w:rFonts w:cstheme="minorHAnsi"/>
        </w:rPr>
      </w:pPr>
      <w:r w:rsidRPr="005A7561">
        <w:rPr>
          <w:rFonts w:cstheme="minorHAnsi"/>
          <w:lang w:val="en-CA"/>
        </w:rPr>
        <w:lastRenderedPageBreak/>
        <w:t>Supplementa</w:t>
      </w:r>
      <w:r w:rsidR="00EA5775">
        <w:rPr>
          <w:rFonts w:cstheme="minorHAnsi"/>
          <w:lang w:val="en-CA"/>
        </w:rPr>
        <w:t>ry</w:t>
      </w:r>
      <w:r w:rsidRPr="005A7561">
        <w:rPr>
          <w:rFonts w:cstheme="minorHAnsi"/>
        </w:rPr>
        <w:t xml:space="preserve"> Table 2: Summary of the references used for this meta-analysis, regarding the cost-effectiveness of wetlands restoration.</w:t>
      </w:r>
    </w:p>
    <w:p w14:paraId="5F8A4F96" w14:textId="51952304" w:rsidR="00392A50" w:rsidRDefault="004069E5">
      <w:pPr>
        <w:rPr>
          <w:rFonts w:cstheme="minorHAnsi"/>
        </w:rPr>
      </w:pPr>
      <w:r>
        <w:rPr>
          <w:rFonts w:cstheme="minorHAnsi"/>
        </w:rPr>
        <w:t>Please s</w:t>
      </w:r>
      <w:r w:rsidR="00EA1E37">
        <w:rPr>
          <w:rFonts w:cstheme="minorHAnsi"/>
        </w:rPr>
        <w:t xml:space="preserve">ee the </w:t>
      </w:r>
      <w:r>
        <w:rPr>
          <w:rFonts w:cstheme="minorHAnsi"/>
        </w:rPr>
        <w:t xml:space="preserve">associated </w:t>
      </w:r>
      <w:r w:rsidR="00EA1E37">
        <w:rPr>
          <w:rFonts w:cstheme="minorHAnsi"/>
        </w:rPr>
        <w:t>Excel Spreadsheet</w:t>
      </w:r>
    </w:p>
    <w:p w14:paraId="03C6EFF1" w14:textId="77777777" w:rsidR="004069E5" w:rsidRPr="005A7561" w:rsidRDefault="004069E5">
      <w:pPr>
        <w:rPr>
          <w:rFonts w:cstheme="minorHAnsi"/>
        </w:rPr>
      </w:pPr>
    </w:p>
    <w:p w14:paraId="581C083B" w14:textId="77777777" w:rsidR="00475C03" w:rsidRPr="005A7561" w:rsidRDefault="00475C03">
      <w:pPr>
        <w:rPr>
          <w:rFonts w:cstheme="minorHAnsi"/>
          <w:i/>
        </w:rPr>
        <w:sectPr w:rsidR="00475C03" w:rsidRPr="005A7561" w:rsidSect="00E55675">
          <w:pgSz w:w="15840" w:h="12240" w:orient="landscape"/>
          <w:pgMar w:top="900" w:right="1440" w:bottom="1440" w:left="1440" w:header="720" w:footer="720" w:gutter="0"/>
          <w:cols w:space="720"/>
          <w:docGrid w:linePitch="360"/>
        </w:sectPr>
      </w:pPr>
    </w:p>
    <w:p w14:paraId="46749800" w14:textId="23E1687E" w:rsidR="00392A50" w:rsidRPr="005A7561" w:rsidRDefault="00B023EA" w:rsidP="00392A50">
      <w:pPr>
        <w:spacing w:after="0"/>
        <w:jc w:val="both"/>
        <w:rPr>
          <w:rFonts w:cstheme="minorHAnsi"/>
        </w:rPr>
      </w:pPr>
      <w:r w:rsidRPr="007336ED">
        <w:rPr>
          <w:rFonts w:cstheme="minorHAnsi"/>
          <w:noProof/>
        </w:rPr>
        <w:lastRenderedPageBreak/>
        <w:drawing>
          <wp:inline distT="0" distB="0" distL="0" distR="0" wp14:anchorId="1278B62A" wp14:editId="3BF12161">
            <wp:extent cx="5891842" cy="421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4437" cy="4211904"/>
                    </a:xfrm>
                    <a:prstGeom prst="rect">
                      <a:avLst/>
                    </a:prstGeom>
                    <a:noFill/>
                    <a:ln>
                      <a:noFill/>
                    </a:ln>
                  </pic:spPr>
                </pic:pic>
              </a:graphicData>
            </a:graphic>
          </wp:inline>
        </w:drawing>
      </w:r>
    </w:p>
    <w:p w14:paraId="01F8064E" w14:textId="7701A534" w:rsidR="00392A50" w:rsidRPr="005A7561" w:rsidRDefault="00392A50" w:rsidP="00392A50">
      <w:pPr>
        <w:pStyle w:val="Caption"/>
        <w:jc w:val="both"/>
        <w:rPr>
          <w:rFonts w:cstheme="minorHAnsi"/>
          <w:i w:val="0"/>
          <w:color w:val="auto"/>
          <w:sz w:val="22"/>
          <w:szCs w:val="22"/>
        </w:rPr>
      </w:pPr>
      <w:r w:rsidRPr="005A7561">
        <w:rPr>
          <w:rFonts w:cstheme="minorHAnsi"/>
          <w:i w:val="0"/>
          <w:color w:val="auto"/>
          <w:sz w:val="22"/>
          <w:szCs w:val="22"/>
        </w:rPr>
        <w:t>Supplementa</w:t>
      </w:r>
      <w:r w:rsidR="00EA5775">
        <w:rPr>
          <w:rFonts w:cstheme="minorHAnsi"/>
          <w:i w:val="0"/>
          <w:color w:val="auto"/>
          <w:sz w:val="22"/>
          <w:szCs w:val="22"/>
        </w:rPr>
        <w:t>ry</w:t>
      </w:r>
      <w:r w:rsidRPr="005A7561">
        <w:rPr>
          <w:rFonts w:cstheme="minorHAnsi"/>
          <w:i w:val="0"/>
          <w:color w:val="auto"/>
          <w:sz w:val="22"/>
          <w:szCs w:val="22"/>
        </w:rPr>
        <w:t xml:space="preserve"> Figure 1: Boxplots for mangrove and inland wetlands presenting (a) net ecosystem exchange (NEE); (b) aquatic exchange</w:t>
      </w:r>
      <w:r w:rsidR="00D16E36">
        <w:rPr>
          <w:rFonts w:cstheme="minorHAnsi"/>
          <w:i w:val="0"/>
          <w:color w:val="auto"/>
          <w:sz w:val="22"/>
          <w:szCs w:val="22"/>
        </w:rPr>
        <w:t xml:space="preserve"> ove</w:t>
      </w:r>
      <w:r w:rsidR="002A485C">
        <w:rPr>
          <w:rFonts w:cstheme="minorHAnsi"/>
          <w:i w:val="0"/>
          <w:color w:val="auto"/>
          <w:sz w:val="22"/>
          <w:szCs w:val="22"/>
        </w:rPr>
        <w:t>r</w:t>
      </w:r>
      <w:r w:rsidR="00D16E36">
        <w:rPr>
          <w:rFonts w:cstheme="minorHAnsi"/>
          <w:i w:val="0"/>
          <w:color w:val="auto"/>
          <w:sz w:val="22"/>
          <w:szCs w:val="22"/>
        </w:rPr>
        <w:t xml:space="preserve"> NEE</w:t>
      </w:r>
      <w:r w:rsidRPr="005A7561">
        <w:rPr>
          <w:rFonts w:cstheme="minorHAnsi"/>
          <w:i w:val="0"/>
          <w:color w:val="auto"/>
          <w:sz w:val="22"/>
          <w:szCs w:val="22"/>
        </w:rPr>
        <w:t>; (c) CH</w:t>
      </w:r>
      <w:r w:rsidRPr="005A7561">
        <w:rPr>
          <w:rFonts w:cstheme="minorHAnsi"/>
          <w:i w:val="0"/>
          <w:color w:val="auto"/>
          <w:sz w:val="22"/>
          <w:szCs w:val="22"/>
          <w:vertAlign w:val="subscript"/>
        </w:rPr>
        <w:t>4</w:t>
      </w:r>
      <w:r w:rsidRPr="005A7561">
        <w:rPr>
          <w:rFonts w:cstheme="minorHAnsi"/>
          <w:i w:val="0"/>
          <w:color w:val="auto"/>
          <w:sz w:val="22"/>
          <w:szCs w:val="22"/>
        </w:rPr>
        <w:t xml:space="preserve"> fluxes; (d) CO</w:t>
      </w:r>
      <w:r w:rsidRPr="005A7561">
        <w:rPr>
          <w:rFonts w:cstheme="minorHAnsi"/>
          <w:i w:val="0"/>
          <w:color w:val="auto"/>
          <w:sz w:val="22"/>
          <w:szCs w:val="22"/>
          <w:vertAlign w:val="subscript"/>
        </w:rPr>
        <w:t>2</w:t>
      </w:r>
      <w:r w:rsidRPr="005A7561">
        <w:rPr>
          <w:rFonts w:cstheme="minorHAnsi"/>
          <w:i w:val="0"/>
          <w:color w:val="auto"/>
          <w:sz w:val="22"/>
          <w:szCs w:val="22"/>
        </w:rPr>
        <w:t>:CH</w:t>
      </w:r>
      <w:r w:rsidRPr="005A7561">
        <w:rPr>
          <w:rFonts w:cstheme="minorHAnsi"/>
          <w:i w:val="0"/>
          <w:color w:val="auto"/>
          <w:sz w:val="22"/>
          <w:szCs w:val="22"/>
          <w:vertAlign w:val="subscript"/>
        </w:rPr>
        <w:t>4</w:t>
      </w:r>
      <w:r w:rsidRPr="005A7561">
        <w:rPr>
          <w:rFonts w:cstheme="minorHAnsi"/>
          <w:i w:val="0"/>
          <w:color w:val="auto"/>
          <w:sz w:val="22"/>
          <w:szCs w:val="22"/>
        </w:rPr>
        <w:t xml:space="preserve"> ratio (that sums all the CO</w:t>
      </w:r>
      <w:r w:rsidRPr="005A7561">
        <w:rPr>
          <w:rFonts w:cstheme="minorHAnsi"/>
          <w:i w:val="0"/>
          <w:color w:val="auto"/>
          <w:sz w:val="22"/>
          <w:szCs w:val="22"/>
          <w:vertAlign w:val="subscript"/>
        </w:rPr>
        <w:t>2</w:t>
      </w:r>
      <w:r w:rsidRPr="005A7561">
        <w:rPr>
          <w:rFonts w:cstheme="minorHAnsi"/>
          <w:i w:val="0"/>
          <w:color w:val="auto"/>
          <w:sz w:val="22"/>
          <w:szCs w:val="22"/>
        </w:rPr>
        <w:t xml:space="preserve"> and CH</w:t>
      </w:r>
      <w:r w:rsidRPr="005A7561">
        <w:rPr>
          <w:rFonts w:cstheme="minorHAnsi"/>
          <w:i w:val="0"/>
          <w:color w:val="auto"/>
          <w:sz w:val="22"/>
          <w:szCs w:val="22"/>
          <w:vertAlign w:val="subscript"/>
        </w:rPr>
        <w:t>4</w:t>
      </w:r>
      <w:r w:rsidRPr="005A7561">
        <w:rPr>
          <w:rFonts w:cstheme="minorHAnsi"/>
          <w:i w:val="0"/>
          <w:color w:val="auto"/>
          <w:sz w:val="22"/>
          <w:szCs w:val="22"/>
        </w:rPr>
        <w:t xml:space="preserve"> inputs and outputs</w:t>
      </w:r>
      <w:r w:rsidR="00DD2DF8">
        <w:rPr>
          <w:rFonts w:cstheme="minorHAnsi"/>
          <w:i w:val="0"/>
          <w:color w:val="auto"/>
          <w:sz w:val="22"/>
          <w:szCs w:val="22"/>
        </w:rPr>
        <w:t>)</w:t>
      </w:r>
      <w:r w:rsidRPr="005A7561">
        <w:rPr>
          <w:rFonts w:cstheme="minorHAnsi"/>
          <w:i w:val="0"/>
          <w:color w:val="auto"/>
          <w:sz w:val="22"/>
          <w:szCs w:val="22"/>
        </w:rPr>
        <w:t xml:space="preserve">. Boxes span the interquartile range (25-75% quartiles), whiskers 5-95% of observations, horizontal lines are the medians and circle points represent the outliers. Letters indicate significant differences between </w:t>
      </w:r>
      <w:r w:rsidR="00B023EA">
        <w:rPr>
          <w:rFonts w:cstheme="minorHAnsi"/>
          <w:i w:val="0"/>
          <w:color w:val="auto"/>
          <w:sz w:val="22"/>
          <w:szCs w:val="22"/>
        </w:rPr>
        <w:t>wetlands when n&gt;2</w:t>
      </w:r>
      <w:r w:rsidR="00B023EA" w:rsidRPr="005A7561">
        <w:rPr>
          <w:rFonts w:cstheme="minorHAnsi"/>
          <w:i w:val="0"/>
          <w:color w:val="auto"/>
          <w:sz w:val="22"/>
          <w:szCs w:val="22"/>
        </w:rPr>
        <w:t xml:space="preserve"> (</w:t>
      </w:r>
      <w:r w:rsidR="00B023EA">
        <w:rPr>
          <w:i w:val="0"/>
          <w:color w:val="auto"/>
          <w:sz w:val="22"/>
          <w:szCs w:val="22"/>
        </w:rPr>
        <w:t>non-parametric Van de Warden Test</w:t>
      </w:r>
      <w:r w:rsidR="00B023EA" w:rsidRPr="00F75B69">
        <w:rPr>
          <w:i w:val="0"/>
          <w:color w:val="auto"/>
          <w:sz w:val="22"/>
          <w:szCs w:val="22"/>
        </w:rPr>
        <w:t>, p&lt;0.05</w:t>
      </w:r>
      <w:r w:rsidR="00B023EA" w:rsidRPr="005A7561">
        <w:rPr>
          <w:rFonts w:cstheme="minorHAnsi"/>
          <w:i w:val="0"/>
          <w:color w:val="auto"/>
          <w:sz w:val="22"/>
          <w:szCs w:val="22"/>
        </w:rPr>
        <w:t xml:space="preserve">). </w:t>
      </w:r>
      <w:r w:rsidRPr="005A7561">
        <w:rPr>
          <w:rFonts w:cstheme="minorHAnsi"/>
          <w:i w:val="0"/>
          <w:color w:val="auto"/>
          <w:sz w:val="22"/>
          <w:szCs w:val="22"/>
        </w:rPr>
        <w:t>*Value for mangrove is not from a particular study site but from a global synthesis from</w:t>
      </w:r>
      <w:r w:rsidR="005A1EB0">
        <w:rPr>
          <w:rFonts w:cstheme="minorHAnsi"/>
          <w:i w:val="0"/>
          <w:color w:val="auto"/>
          <w:sz w:val="22"/>
          <w:szCs w:val="22"/>
        </w:rPr>
        <w:t xml:space="preserve"> </w:t>
      </w:r>
      <w:r w:rsidR="005A1EB0">
        <w:rPr>
          <w:rFonts w:cstheme="minorHAnsi"/>
          <w:i w:val="0"/>
          <w:color w:val="auto"/>
          <w:sz w:val="22"/>
          <w:szCs w:val="22"/>
        </w:rPr>
        <w:fldChar w:fldCharType="begin"/>
      </w:r>
      <w:r w:rsidR="00856DFE">
        <w:rPr>
          <w:rFonts w:cstheme="minorHAnsi"/>
          <w:i w:val="0"/>
          <w:color w:val="auto"/>
          <w:sz w:val="22"/>
          <w:szCs w:val="22"/>
        </w:rPr>
        <w:instrText xml:space="preserve"> ADDIN EN.CITE &lt;EndNote&gt;&lt;Cite&gt;&lt;Author&gt;Rosentreter&lt;/Author&gt;&lt;Year&gt;2018&lt;/Year&gt;&lt;RecNum&gt;906&lt;/RecNum&gt;&lt;DisplayText&gt;(10)&lt;/DisplayText&gt;&lt;record&gt;&lt;rec-number&gt;906&lt;/rec-number&gt;&lt;foreign-keys&gt;&lt;key app="EN" db-id="awtpez0psd0tw6eadrspasrytx9wpp9dpdpx" timestamp="1568407523" guid="0bad73c8-af50-457a-9101-4c7753eb2f26"&gt;906&lt;/key&gt;&lt;key app="ENWeb" db-id=""&gt;0&lt;/key&gt;&lt;/foreign-keys&gt;&lt;ref-type name="Journal Article"&gt;17&lt;/ref-type&gt;&lt;contributors&gt;&lt;authors&gt;&lt;author&gt;Rosentreter, Judith A&lt;/author&gt;&lt;author&gt;Maher, Damien T&lt;/author&gt;&lt;author&gt;Erler, Dirk V&lt;/author&gt;&lt;author&gt;Murray, Rachel H&lt;/author&gt;&lt;author&gt;Eyre, Bradley D&lt;/author&gt;&lt;/authors&gt;&lt;/contributors&gt;&lt;titles&gt;&lt;title&gt;Methane emissions partially offset “blue carbon” burial in mangroves&lt;/title&gt;&lt;secondary-title&gt;Science Advances&lt;/secondary-title&gt;&lt;/titles&gt;&lt;periodical&gt;&lt;full-title&gt;Science Advances&lt;/full-title&gt;&lt;/periodical&gt;&lt;pages&gt;eaao4985&lt;/pages&gt;&lt;volume&gt;4&lt;/volume&gt;&lt;number&gt;6&lt;/number&gt;&lt;dates&gt;&lt;year&gt;2018&lt;/year&gt;&lt;/dates&gt;&lt;isbn&gt;2375-2548&lt;/isbn&gt;&lt;urls&gt;&lt;/urls&gt;&lt;/record&gt;&lt;/Cite&gt;&lt;/EndNote&gt;</w:instrText>
      </w:r>
      <w:r w:rsidR="005A1EB0">
        <w:rPr>
          <w:rFonts w:cstheme="minorHAnsi"/>
          <w:i w:val="0"/>
          <w:color w:val="auto"/>
          <w:sz w:val="22"/>
          <w:szCs w:val="22"/>
        </w:rPr>
        <w:fldChar w:fldCharType="separate"/>
      </w:r>
      <w:r w:rsidR="00856DFE">
        <w:rPr>
          <w:rFonts w:cstheme="minorHAnsi"/>
          <w:i w:val="0"/>
          <w:noProof/>
          <w:color w:val="auto"/>
          <w:sz w:val="22"/>
          <w:szCs w:val="22"/>
        </w:rPr>
        <w:t>(</w:t>
      </w:r>
      <w:hyperlink w:anchor="_ENREF_10" w:tooltip="Rosentreter, 2018 #906" w:history="1">
        <w:r w:rsidR="00EE1622">
          <w:rPr>
            <w:rFonts w:cstheme="minorHAnsi"/>
            <w:i w:val="0"/>
            <w:noProof/>
            <w:color w:val="auto"/>
            <w:sz w:val="22"/>
            <w:szCs w:val="22"/>
          </w:rPr>
          <w:t>10</w:t>
        </w:r>
      </w:hyperlink>
      <w:r w:rsidR="00856DFE">
        <w:rPr>
          <w:rFonts w:cstheme="minorHAnsi"/>
          <w:i w:val="0"/>
          <w:noProof/>
          <w:color w:val="auto"/>
          <w:sz w:val="22"/>
          <w:szCs w:val="22"/>
        </w:rPr>
        <w:t>)</w:t>
      </w:r>
      <w:r w:rsidR="005A1EB0">
        <w:rPr>
          <w:rFonts w:cstheme="minorHAnsi"/>
          <w:i w:val="0"/>
          <w:color w:val="auto"/>
          <w:sz w:val="22"/>
          <w:szCs w:val="22"/>
        </w:rPr>
        <w:fldChar w:fldCharType="end"/>
      </w:r>
      <w:r w:rsidR="005A1EB0">
        <w:rPr>
          <w:rFonts w:cstheme="minorHAnsi"/>
          <w:i w:val="0"/>
          <w:color w:val="auto"/>
          <w:sz w:val="22"/>
          <w:szCs w:val="22"/>
        </w:rPr>
        <w:t>.</w:t>
      </w:r>
    </w:p>
    <w:p w14:paraId="23168AB2" w14:textId="77777777" w:rsidR="00392A50" w:rsidRPr="005A7561" w:rsidRDefault="00392A50" w:rsidP="00392A50">
      <w:pPr>
        <w:jc w:val="both"/>
        <w:rPr>
          <w:rFonts w:cstheme="minorHAnsi"/>
        </w:rPr>
      </w:pPr>
    </w:p>
    <w:bookmarkEnd w:id="0"/>
    <w:p w14:paraId="1F7365C7" w14:textId="77777777" w:rsidR="00392A50" w:rsidRPr="005A7561" w:rsidRDefault="00392A50" w:rsidP="00392A50">
      <w:pPr>
        <w:rPr>
          <w:rFonts w:cstheme="minorHAnsi"/>
          <w:b/>
          <w:sz w:val="24"/>
        </w:rPr>
        <w:sectPr w:rsidR="00392A50" w:rsidRPr="005A7561" w:rsidSect="00392A50">
          <w:pgSz w:w="12240" w:h="15840"/>
          <w:pgMar w:top="1440" w:right="1440" w:bottom="1440" w:left="1440" w:header="720" w:footer="720" w:gutter="0"/>
          <w:cols w:space="720"/>
          <w:docGrid w:linePitch="360"/>
        </w:sectPr>
      </w:pPr>
    </w:p>
    <w:p w14:paraId="37AD7422" w14:textId="5B97B942" w:rsidR="00230B28" w:rsidRDefault="00475C03">
      <w:pPr>
        <w:rPr>
          <w:rFonts w:cstheme="minorHAnsi"/>
          <w:b/>
          <w:sz w:val="24"/>
          <w:lang w:val="en-CA"/>
        </w:rPr>
      </w:pPr>
      <w:r w:rsidRPr="005A7561">
        <w:rPr>
          <w:rFonts w:cstheme="minorHAnsi"/>
          <w:b/>
          <w:sz w:val="24"/>
          <w:lang w:val="en-CA"/>
        </w:rPr>
        <w:lastRenderedPageBreak/>
        <w:t>Supplementa</w:t>
      </w:r>
      <w:r w:rsidR="00EA5775">
        <w:rPr>
          <w:rFonts w:cstheme="minorHAnsi"/>
          <w:b/>
          <w:sz w:val="24"/>
          <w:lang w:val="en-CA"/>
        </w:rPr>
        <w:t>ry</w:t>
      </w:r>
      <w:r w:rsidRPr="005A7561">
        <w:rPr>
          <w:rFonts w:cstheme="minorHAnsi"/>
          <w:b/>
          <w:sz w:val="24"/>
          <w:lang w:val="en-CA"/>
        </w:rPr>
        <w:t xml:space="preserve"> references</w:t>
      </w:r>
    </w:p>
    <w:p w14:paraId="2FA28D62" w14:textId="77777777" w:rsidR="00E55675" w:rsidRPr="00EE1622" w:rsidRDefault="00E55675" w:rsidP="00E55675">
      <w:pPr>
        <w:pStyle w:val="EndNoteBibliography"/>
        <w:framePr w:hSpace="0" w:wrap="auto" w:vAnchor="margin" w:hAnchor="text" w:yAlign="inline"/>
      </w:pPr>
      <w:r>
        <w:rPr>
          <w:rFonts w:cstheme="minorHAnsi"/>
          <w:b/>
          <w:sz w:val="24"/>
          <w:lang w:val="en-CA"/>
        </w:rPr>
        <w:fldChar w:fldCharType="begin"/>
      </w:r>
      <w:r>
        <w:rPr>
          <w:rFonts w:cstheme="minorHAnsi"/>
          <w:b/>
          <w:sz w:val="24"/>
          <w:lang w:val="en-CA"/>
        </w:rPr>
        <w:instrText xml:space="preserve"> ADDIN EN.REFLIST </w:instrText>
      </w:r>
      <w:r>
        <w:rPr>
          <w:rFonts w:cstheme="minorHAnsi"/>
          <w:b/>
          <w:sz w:val="24"/>
          <w:lang w:val="en-CA"/>
        </w:rPr>
        <w:fldChar w:fldCharType="separate"/>
      </w:r>
      <w:r w:rsidRPr="00EE1622">
        <w:t>1.</w:t>
      </w:r>
      <w:r w:rsidRPr="00EE1622">
        <w:tab/>
        <w:t>Corlett RT. Trouble with the gray literature. Biotropica. 2011;43(1):3-5.</w:t>
      </w:r>
    </w:p>
    <w:p w14:paraId="0A16BD6D" w14:textId="77777777" w:rsidR="00E55675" w:rsidRPr="00EE1622" w:rsidRDefault="00E55675" w:rsidP="00E55675">
      <w:pPr>
        <w:pStyle w:val="EndNoteBibliography"/>
        <w:framePr w:hSpace="0" w:wrap="auto" w:vAnchor="margin" w:hAnchor="text" w:yAlign="inline"/>
      </w:pPr>
      <w:r w:rsidRPr="00EE1622">
        <w:t>2.</w:t>
      </w:r>
      <w:r w:rsidRPr="00EE1622">
        <w:tab/>
        <w:t>Webb JR, Santos IR, Maher DT, Finlay K. The Importance of Aquatic Carbon Fluxes in Net Ecosystem Carbon Budgets: A Catchment-Scale Review. Ecosystems. 2018;22(3):508-27.</w:t>
      </w:r>
    </w:p>
    <w:p w14:paraId="256DA364" w14:textId="77777777" w:rsidR="00E55675" w:rsidRPr="00EE1622" w:rsidRDefault="00E55675" w:rsidP="00E55675">
      <w:pPr>
        <w:pStyle w:val="EndNoteBibliography"/>
        <w:framePr w:hSpace="0" w:wrap="auto" w:vAnchor="margin" w:hAnchor="text" w:yAlign="inline"/>
      </w:pPr>
      <w:r w:rsidRPr="00EE1622">
        <w:t>3.</w:t>
      </w:r>
      <w:r w:rsidRPr="00EE1622">
        <w:tab/>
        <w:t>Petrescu AMR, Lohila A, Tuovinen J-P, Baldocchi DD, Desai AR, Roulet NT, et al. The uncertain climate footprint of wetlands under human pressure. Proceedings of the National Academy of Sciences. 2015;112(15):4594-9.</w:t>
      </w:r>
    </w:p>
    <w:p w14:paraId="7A21EDEB" w14:textId="77777777" w:rsidR="00E55675" w:rsidRPr="00EE1622" w:rsidRDefault="00E55675" w:rsidP="00E55675">
      <w:pPr>
        <w:pStyle w:val="EndNoteBibliography"/>
        <w:framePr w:hSpace="0" w:wrap="auto" w:vAnchor="margin" w:hAnchor="text" w:yAlign="inline"/>
      </w:pPr>
      <w:r w:rsidRPr="00EE1622">
        <w:t>4.</w:t>
      </w:r>
      <w:r w:rsidRPr="00EE1622">
        <w:tab/>
        <w:t>Hemes KS, Chamberlain SD, Eichelmann E, Knox SH, Baldocchi DD. A Biogeochemical Compromise: The High Methane Cost of Sequestering Carbon in Restored Wetlands. Geophysical Research Letters. 2018;45(12):6081-91.</w:t>
      </w:r>
    </w:p>
    <w:p w14:paraId="02B1523A" w14:textId="77777777" w:rsidR="00E55675" w:rsidRPr="00EE1622" w:rsidRDefault="00E55675" w:rsidP="00E55675">
      <w:pPr>
        <w:pStyle w:val="EndNoteBibliography"/>
        <w:framePr w:hSpace="0" w:wrap="auto" w:vAnchor="margin" w:hAnchor="text" w:yAlign="inline"/>
      </w:pPr>
      <w:r w:rsidRPr="00EE1622">
        <w:t>5.</w:t>
      </w:r>
      <w:r w:rsidRPr="00EE1622">
        <w:tab/>
        <w:t>Chapin FS, Woodwell GM, Randerson JT, Rastetter EB, Lovett GM, Baldocchi DD, et al. Reconciling carbon-cycle concepts, terminology, and methods. Ecosystems. 2006;9(7):1041-50.</w:t>
      </w:r>
    </w:p>
    <w:p w14:paraId="67AC264D" w14:textId="77777777" w:rsidR="00E55675" w:rsidRPr="00EE1622" w:rsidRDefault="00E55675" w:rsidP="00E55675">
      <w:pPr>
        <w:pStyle w:val="EndNoteBibliography"/>
        <w:framePr w:hSpace="0" w:wrap="auto" w:vAnchor="margin" w:hAnchor="text" w:yAlign="inline"/>
      </w:pPr>
      <w:r w:rsidRPr="00EE1622">
        <w:t>6.</w:t>
      </w:r>
      <w:r w:rsidRPr="00EE1622">
        <w:tab/>
        <w:t>Neubauer SC, Megonigal JP. Moving Beyond Global Warming Potentials to Quantify the Climatic Role of Ecosystems. Ecosystems. 2015;18(6):1000-13.</w:t>
      </w:r>
    </w:p>
    <w:p w14:paraId="524650C2" w14:textId="77777777" w:rsidR="00E55675" w:rsidRPr="00EE1622" w:rsidRDefault="00E55675" w:rsidP="00E55675">
      <w:pPr>
        <w:pStyle w:val="EndNoteBibliography"/>
        <w:framePr w:hSpace="0" w:wrap="auto" w:vAnchor="margin" w:hAnchor="text" w:yAlign="inline"/>
      </w:pPr>
      <w:r w:rsidRPr="00EE1622">
        <w:t>7.</w:t>
      </w:r>
      <w:r w:rsidRPr="00EE1622">
        <w:tab/>
        <w:t>Bayraktarov E, Saunders MI, Abdullah S, Mills M, Beher J, Possingham HP, et al. The cost and feasibility of marine coastal restoration. Ecological Applications. 2014;26(4):1055-74.</w:t>
      </w:r>
    </w:p>
    <w:p w14:paraId="6E950BD3" w14:textId="77777777" w:rsidR="00E55675" w:rsidRPr="00EE1622" w:rsidRDefault="00E55675" w:rsidP="00E55675">
      <w:pPr>
        <w:pStyle w:val="EndNoteBibliography"/>
        <w:framePr w:hSpace="0" w:wrap="auto" w:vAnchor="margin" w:hAnchor="text" w:yAlign="inline"/>
      </w:pPr>
      <w:r w:rsidRPr="00EE1622">
        <w:t>8.</w:t>
      </w:r>
      <w:r w:rsidRPr="00EE1622">
        <w:tab/>
        <w:t>Feenstra RC, Inklaar R, Timmer MP. The next generation of the Penn World Table. American economic review. 2015;105(10):3150-82.</w:t>
      </w:r>
    </w:p>
    <w:p w14:paraId="66F38653" w14:textId="77777777" w:rsidR="00E55675" w:rsidRPr="00EE1622" w:rsidRDefault="00E55675" w:rsidP="00E55675">
      <w:pPr>
        <w:pStyle w:val="EndNoteBibliography"/>
        <w:framePr w:hSpace="0" w:wrap="auto" w:vAnchor="margin" w:hAnchor="text" w:yAlign="inline"/>
      </w:pPr>
      <w:r w:rsidRPr="00EE1622">
        <w:t>9.</w:t>
      </w:r>
      <w:r w:rsidRPr="00EE1622">
        <w:tab/>
        <w:t>Bank TW. Wrold Development Indicators. Washington, D.C., USA2019.</w:t>
      </w:r>
    </w:p>
    <w:p w14:paraId="277514EA" w14:textId="77777777" w:rsidR="00E55675" w:rsidRPr="00EE1622" w:rsidRDefault="00E55675" w:rsidP="00E55675">
      <w:pPr>
        <w:pStyle w:val="EndNoteBibliography"/>
        <w:framePr w:hSpace="0" w:wrap="auto" w:vAnchor="margin" w:hAnchor="text" w:yAlign="inline"/>
      </w:pPr>
      <w:r w:rsidRPr="00EE1622">
        <w:t>10.</w:t>
      </w:r>
      <w:r w:rsidRPr="00EE1622">
        <w:tab/>
        <w:t>Rosentreter JA, Maher DT, Erler DV, Murray RH, Eyre BD. Methane emissions partially offset “blue carbon” burial in mangroves. Science Advances. 2018;4(6):eaao4985.</w:t>
      </w:r>
    </w:p>
    <w:p w14:paraId="51B02B06" w14:textId="77777777" w:rsidR="00E55675" w:rsidRPr="00EE1622" w:rsidRDefault="00E55675" w:rsidP="00E55675">
      <w:pPr>
        <w:pStyle w:val="EndNoteBibliography"/>
        <w:framePr w:hSpace="0" w:wrap="auto" w:vAnchor="margin" w:hAnchor="text" w:yAlign="inline"/>
      </w:pPr>
      <w:r w:rsidRPr="00EE1622">
        <w:t>11.</w:t>
      </w:r>
      <w:r w:rsidRPr="00EE1622">
        <w:tab/>
        <w:t>Holm GO, Perez BC, McWhorter DE, Krauss KW, Johnson DJ, Raynie RC, et al. Ecosystem level methane fluxes from tidal freshwater and brackish marshes of the Mississippi River Delta: Implications for coastal wetland carbon projects. Wetlands. 2016;36(3):401-13.</w:t>
      </w:r>
    </w:p>
    <w:p w14:paraId="6E6F7319" w14:textId="77777777" w:rsidR="00E55675" w:rsidRPr="00EE1622" w:rsidRDefault="00E55675" w:rsidP="00E55675">
      <w:pPr>
        <w:pStyle w:val="EndNoteBibliography"/>
        <w:framePr w:hSpace="0" w:wrap="auto" w:vAnchor="margin" w:hAnchor="text" w:yAlign="inline"/>
      </w:pPr>
      <w:r w:rsidRPr="00EE1622">
        <w:t>12.</w:t>
      </w:r>
      <w:r w:rsidRPr="00EE1622">
        <w:tab/>
        <w:t>Krauss KW, Holm Jr GO, Perez BC, McWhorter DE, Cormier N, Moss RF, et al. Component greenhouse gas fluxes and radiative balance from two deltaic marshes in Louisiana: Pairing chamber techniques and eddy covariance. Journal of Geophysical Research: Biogeosciences. 2016;121(6):1503-21.</w:t>
      </w:r>
    </w:p>
    <w:p w14:paraId="449F71D4" w14:textId="77777777" w:rsidR="00E55675" w:rsidRPr="00EE1622" w:rsidRDefault="00E55675" w:rsidP="00E55675">
      <w:pPr>
        <w:pStyle w:val="EndNoteBibliography"/>
        <w:framePr w:hSpace="0" w:wrap="auto" w:vAnchor="margin" w:hAnchor="text" w:yAlign="inline"/>
      </w:pPr>
      <w:r w:rsidRPr="00EE1622">
        <w:t>13.</w:t>
      </w:r>
      <w:r w:rsidRPr="00EE1622">
        <w:tab/>
        <w:t>Li H, Dai S, Ouyang Z, Xie X, Guo H, Gu C, et al. Multi-scale temporal variation of methane flux and its controls in a subtropical tidal salt marsh in eastern China. Biogeochemistry. 2018;137(1-2):163-79.</w:t>
      </w:r>
    </w:p>
    <w:p w14:paraId="33DEB3A6" w14:textId="77777777" w:rsidR="00E55675" w:rsidRPr="00EE1622" w:rsidRDefault="00E55675" w:rsidP="00E55675">
      <w:pPr>
        <w:pStyle w:val="EndNoteBibliography"/>
        <w:framePr w:hSpace="0" w:wrap="auto" w:vAnchor="margin" w:hAnchor="text" w:yAlign="inline"/>
      </w:pPr>
      <w:r w:rsidRPr="00EE1622">
        <w:t>14.</w:t>
      </w:r>
      <w:r w:rsidRPr="00EE1622">
        <w:tab/>
        <w:t>Shoemaker W, Barr J, Botkin D, Graham S. Carbon exchange between the atmosphere and subtropical forested cypress and pine wetlands. Biogeosciences Discussions. 2014;11(11).</w:t>
      </w:r>
    </w:p>
    <w:p w14:paraId="019EB4C9" w14:textId="77777777" w:rsidR="00E55675" w:rsidRPr="00EE1622" w:rsidRDefault="00E55675" w:rsidP="00E55675">
      <w:pPr>
        <w:pStyle w:val="EndNoteBibliography"/>
        <w:framePr w:hSpace="0" w:wrap="auto" w:vAnchor="margin" w:hAnchor="text" w:yAlign="inline"/>
      </w:pPr>
      <w:r w:rsidRPr="00EE1622">
        <w:t>15.</w:t>
      </w:r>
      <w:r w:rsidRPr="00EE1622">
        <w:tab/>
        <w:t>Whiting GJ, Chanton JP. Greenhouse carbon balance of wetlands: methane emission versus carbon sequestration. Tellus B. 2001;53(5):521-8.</w:t>
      </w:r>
    </w:p>
    <w:p w14:paraId="408A2F74" w14:textId="77777777" w:rsidR="00E55675" w:rsidRPr="00EE1622" w:rsidRDefault="00E55675" w:rsidP="00E55675">
      <w:pPr>
        <w:pStyle w:val="EndNoteBibliography"/>
        <w:framePr w:hSpace="0" w:wrap="auto" w:vAnchor="margin" w:hAnchor="text" w:yAlign="inline"/>
      </w:pPr>
      <w:r w:rsidRPr="00EE1622">
        <w:t>16.</w:t>
      </w:r>
      <w:r w:rsidRPr="00EE1622">
        <w:tab/>
        <w:t>Herbert ER, Schubauer-Berigan J, Craft CB. Differential effects of chronic and acute simulated seawater intrusion on tidal freshwater marsh carbon cycling. Biogeochemistry. 2018:1-18.</w:t>
      </w:r>
    </w:p>
    <w:p w14:paraId="104B43F8" w14:textId="77777777" w:rsidR="00E55675" w:rsidRPr="00EE1622" w:rsidRDefault="00E55675" w:rsidP="00E55675">
      <w:pPr>
        <w:pStyle w:val="EndNoteBibliography"/>
        <w:framePr w:hSpace="0" w:wrap="auto" w:vAnchor="margin" w:hAnchor="text" w:yAlign="inline"/>
      </w:pPr>
      <w:r w:rsidRPr="00EE1622">
        <w:lastRenderedPageBreak/>
        <w:t>17.</w:t>
      </w:r>
      <w:r w:rsidRPr="00EE1622">
        <w:tab/>
        <w:t>Chu H, Gottgens JF, Chen J, Sun G, Desai AR, Ouyang Z, et al. Climatic variability, hydrologic anomaly, and methane emission can turn productive freshwater marshes into net carbon sources. Global change biology. 2015;21(3):1165-81.</w:t>
      </w:r>
    </w:p>
    <w:p w14:paraId="327B4355" w14:textId="77777777" w:rsidR="00E55675" w:rsidRPr="00EE1622" w:rsidRDefault="00E55675" w:rsidP="00E55675">
      <w:pPr>
        <w:pStyle w:val="EndNoteBibliography"/>
        <w:framePr w:hSpace="0" w:wrap="auto" w:vAnchor="margin" w:hAnchor="text" w:yAlign="inline"/>
      </w:pPr>
      <w:r w:rsidRPr="00EE1622">
        <w:t>18.</w:t>
      </w:r>
      <w:r w:rsidRPr="00EE1622">
        <w:tab/>
        <w:t>Strachan IB, Nugent KA, Crombie S, Bonneville M-C. Carbon dioxide and methane exchange at a cool-temperate freshwater marsh. Environmental Research Letters. 2015;10(6):065006.</w:t>
      </w:r>
    </w:p>
    <w:p w14:paraId="3DD2DD3C" w14:textId="77777777" w:rsidR="00E55675" w:rsidRPr="00EE1622" w:rsidRDefault="00E55675" w:rsidP="00E55675">
      <w:pPr>
        <w:pStyle w:val="EndNoteBibliography"/>
        <w:framePr w:hSpace="0" w:wrap="auto" w:vAnchor="margin" w:hAnchor="text" w:yAlign="inline"/>
      </w:pPr>
      <w:r w:rsidRPr="00EE1622">
        <w:t>19.</w:t>
      </w:r>
      <w:r w:rsidRPr="00EE1622">
        <w:tab/>
        <w:t>Song C, Sun L, Huang Y, Wang Y, Wan Z. Carbon exchange in a freshwater marsh in the Sanjiang Plain, northeastern China. Agricultural and forest meteorology. 2011;151(8):1131-8.</w:t>
      </w:r>
    </w:p>
    <w:p w14:paraId="5D7E19F7" w14:textId="77777777" w:rsidR="00E55675" w:rsidRPr="00EE1622" w:rsidRDefault="00E55675" w:rsidP="00E55675">
      <w:pPr>
        <w:pStyle w:val="EndNoteBibliography"/>
        <w:framePr w:hSpace="0" w:wrap="auto" w:vAnchor="margin" w:hAnchor="text" w:yAlign="inline"/>
      </w:pPr>
      <w:r w:rsidRPr="00EE1622">
        <w:t>20.</w:t>
      </w:r>
      <w:r w:rsidRPr="00EE1622">
        <w:tab/>
        <w:t>Kiew F, Hirata R, Hirano T, Wong GX, Aeries EB, Musin KK, et al. CO2 balance of a secondary tropical peat swamp forest in Sarawak, Malaysia. Agricultural and Forest Meteorology. 2018;248:494-501.</w:t>
      </w:r>
    </w:p>
    <w:p w14:paraId="49B70A65" w14:textId="77777777" w:rsidR="00E55675" w:rsidRPr="00EE1622" w:rsidRDefault="00E55675" w:rsidP="00E55675">
      <w:pPr>
        <w:pStyle w:val="EndNoteBibliography"/>
        <w:framePr w:hSpace="0" w:wrap="auto" w:vAnchor="margin" w:hAnchor="text" w:yAlign="inline"/>
      </w:pPr>
      <w:r w:rsidRPr="00EE1622">
        <w:t>21.</w:t>
      </w:r>
      <w:r w:rsidRPr="00EE1622">
        <w:tab/>
        <w:t>Wong GX, Hirata R, Hirano T, Kiew F, Aeries EB, Musin KK, et al. How do land use practices affect methane emissions from tropical peat ecosystems? Agricultural and Forest Meteorology. 2020;282-283:107869.</w:t>
      </w:r>
    </w:p>
    <w:p w14:paraId="0E16B397" w14:textId="77777777" w:rsidR="00E55675" w:rsidRPr="00EE1622" w:rsidRDefault="00E55675" w:rsidP="00E55675">
      <w:pPr>
        <w:pStyle w:val="EndNoteBibliography"/>
        <w:framePr w:hSpace="0" w:wrap="auto" w:vAnchor="margin" w:hAnchor="text" w:yAlign="inline"/>
      </w:pPr>
      <w:r w:rsidRPr="00EE1622">
        <w:t>22.</w:t>
      </w:r>
      <w:r w:rsidRPr="00EE1622">
        <w:tab/>
        <w:t>Sakabe A, Itoh M, Hirano T, Kusin K. Ecosystem‐scale methane flux in tropical peat swamp forest in Indonesia. Global change biology. 2018;24(11):5123-36.</w:t>
      </w:r>
    </w:p>
    <w:p w14:paraId="17F454BE" w14:textId="77777777" w:rsidR="00E55675" w:rsidRPr="00EE1622" w:rsidRDefault="00E55675" w:rsidP="00E55675">
      <w:pPr>
        <w:pStyle w:val="EndNoteBibliography"/>
        <w:framePr w:hSpace="0" w:wrap="auto" w:vAnchor="margin" w:hAnchor="text" w:yAlign="inline"/>
      </w:pPr>
      <w:r w:rsidRPr="00EE1622">
        <w:t>23.</w:t>
      </w:r>
      <w:r w:rsidRPr="00EE1622">
        <w:tab/>
        <w:t>Hirano T, Segah H, Kusin K, Limin S, Takahashi H, Osaki M. Effects of disturbances on the carbon balance of tropical peat swamp forests. Global Change Biology. 2012;18(11):3410-22.</w:t>
      </w:r>
    </w:p>
    <w:p w14:paraId="1363A8EF" w14:textId="77777777" w:rsidR="00E55675" w:rsidRPr="00EE1622" w:rsidRDefault="00E55675" w:rsidP="00E55675">
      <w:pPr>
        <w:pStyle w:val="EndNoteBibliography"/>
        <w:framePr w:hSpace="0" w:wrap="auto" w:vAnchor="margin" w:hAnchor="text" w:yAlign="inline"/>
      </w:pPr>
      <w:r w:rsidRPr="00EE1622">
        <w:t>24.</w:t>
      </w:r>
      <w:r w:rsidRPr="00EE1622">
        <w:tab/>
        <w:t>Dalmagro HJ, de Arruda PH, Vourlitis GL, Lathuillière MJ, de S. Nogueira J, Couto EG, et al. Radiative forcing of methane fluxes offsets net carbon dioxide uptake for a tropical flooded forest. Global change biology. 2019.</w:t>
      </w:r>
    </w:p>
    <w:p w14:paraId="71549D3B" w14:textId="77777777" w:rsidR="00E55675" w:rsidRPr="00EE1622" w:rsidRDefault="00E55675" w:rsidP="00E55675">
      <w:pPr>
        <w:pStyle w:val="EndNoteBibliography"/>
        <w:framePr w:hSpace="0" w:wrap="auto" w:vAnchor="margin" w:hAnchor="text" w:yAlign="inline"/>
      </w:pPr>
      <w:r w:rsidRPr="00EE1622">
        <w:t>25.</w:t>
      </w:r>
      <w:r w:rsidRPr="00EE1622">
        <w:tab/>
        <w:t>Taylor M, Celis G, Ledman J, Bracho R, Schuur E. Methane efflux measured by eddy covariance in Alaskan upland tundra undergoing permafrost degradation. Journal of Geophysical Research: Biogeosciences. 2018;123(9):2695-710.</w:t>
      </w:r>
    </w:p>
    <w:p w14:paraId="5620DA6A" w14:textId="77777777" w:rsidR="00E55675" w:rsidRPr="00E55675" w:rsidRDefault="00E55675" w:rsidP="00E55675">
      <w:pPr>
        <w:pStyle w:val="EndNoteBibliography"/>
        <w:framePr w:hSpace="0" w:wrap="auto" w:vAnchor="margin" w:hAnchor="text" w:yAlign="inline"/>
        <w:rPr>
          <w:lang w:val="es-CO"/>
        </w:rPr>
      </w:pPr>
      <w:r w:rsidRPr="00EE1622">
        <w:t>26.</w:t>
      </w:r>
      <w:r w:rsidRPr="00EE1622">
        <w:tab/>
        <w:t xml:space="preserve">Merbold L, Kutsch WL, Corradi C, Kolle O, Rebmann C, Stoy PC, et al. Artificial drainage and associated carbon fluxes (CO2/CH4) in a tundra ecosystem. </w:t>
      </w:r>
      <w:r w:rsidRPr="00E55675">
        <w:rPr>
          <w:lang w:val="es-CO"/>
        </w:rPr>
        <w:t>Global Change Biology. 2009;15(11):2599-614.</w:t>
      </w:r>
    </w:p>
    <w:p w14:paraId="4568099F" w14:textId="77777777" w:rsidR="00E55675" w:rsidRPr="00EE1622" w:rsidRDefault="00E55675" w:rsidP="00E55675">
      <w:pPr>
        <w:pStyle w:val="EndNoteBibliography"/>
        <w:framePr w:hSpace="0" w:wrap="auto" w:vAnchor="margin" w:hAnchor="text" w:yAlign="inline"/>
      </w:pPr>
      <w:r w:rsidRPr="00E55675">
        <w:rPr>
          <w:lang w:val="es-CO"/>
        </w:rPr>
        <w:t>27.</w:t>
      </w:r>
      <w:r w:rsidRPr="00E55675">
        <w:rPr>
          <w:lang w:val="es-CO"/>
        </w:rPr>
        <w:tab/>
        <w:t xml:space="preserve">van der Molen MK, van Huissteden J, Parmentier FJW, Petrescu AMR, Dolman AJ, Maximov TC, et al. </w:t>
      </w:r>
      <w:r w:rsidRPr="00EE1622">
        <w:t>The growing season greenhouse gas balance of a continental tundra site in the Indigirka lowlands, NE Siberia. Biogeosciences. 2007;4(6):985-1003.</w:t>
      </w:r>
    </w:p>
    <w:p w14:paraId="4345EEEE" w14:textId="77777777" w:rsidR="00E55675" w:rsidRPr="00EE1622" w:rsidRDefault="00E55675" w:rsidP="00E55675">
      <w:pPr>
        <w:pStyle w:val="EndNoteBibliography"/>
        <w:framePr w:hSpace="0" w:wrap="auto" w:vAnchor="margin" w:hAnchor="text" w:yAlign="inline"/>
      </w:pPr>
      <w:r w:rsidRPr="00EE1622">
        <w:t>28.</w:t>
      </w:r>
      <w:r w:rsidRPr="00EE1622">
        <w:tab/>
        <w:t>Raz‐Yaseef N, Torn MS, Wu Y, Billesbach DP, Liljedahl AK, Kneafsey TJ, et al. Large CO2 and CH4 emissions from polygonal tundra during spring thaw in northern Alaska. Geophysical Research Letters. 2017;44(1):504-13.</w:t>
      </w:r>
    </w:p>
    <w:p w14:paraId="6CEBF5F4" w14:textId="77777777" w:rsidR="00E55675" w:rsidRPr="00EE1622" w:rsidRDefault="00E55675" w:rsidP="00E55675">
      <w:pPr>
        <w:pStyle w:val="EndNoteBibliography"/>
        <w:framePr w:hSpace="0" w:wrap="auto" w:vAnchor="margin" w:hAnchor="text" w:yAlign="inline"/>
      </w:pPr>
      <w:r w:rsidRPr="00EE1622">
        <w:t>29.</w:t>
      </w:r>
      <w:r w:rsidRPr="00EE1622">
        <w:tab/>
        <w:t>Kutzbach L, Schneider J, Sachs T, Giebels M, Nykänen H, Shurpali N, et al. CO 2 flux determination by closed-chamber methods can be seriously biased by inappropriate application of linear regression. 2007.</w:t>
      </w:r>
    </w:p>
    <w:p w14:paraId="33477526" w14:textId="77777777" w:rsidR="00E55675" w:rsidRPr="00EE1622" w:rsidRDefault="00E55675" w:rsidP="00E55675">
      <w:pPr>
        <w:pStyle w:val="EndNoteBibliography"/>
        <w:framePr w:hSpace="0" w:wrap="auto" w:vAnchor="margin" w:hAnchor="text" w:yAlign="inline"/>
      </w:pPr>
      <w:r w:rsidRPr="00EE1622">
        <w:t>30.</w:t>
      </w:r>
      <w:r w:rsidRPr="00EE1622">
        <w:tab/>
        <w:t>Wille C, Kutzbach L, Sachs T, Wagner D, PFEIFFER EM. Methane emission from Siberian arctic polygonal tundra: eddy covariance measurements and modeling. Global Change Biology. 2008;14(6):1395-408.</w:t>
      </w:r>
    </w:p>
    <w:p w14:paraId="5765EEAC" w14:textId="77777777" w:rsidR="00E55675" w:rsidRPr="00EE1622" w:rsidRDefault="00E55675" w:rsidP="00E55675">
      <w:pPr>
        <w:pStyle w:val="EndNoteBibliography"/>
        <w:framePr w:hSpace="0" w:wrap="auto" w:vAnchor="margin" w:hAnchor="text" w:yAlign="inline"/>
      </w:pPr>
      <w:r w:rsidRPr="00EE1622">
        <w:lastRenderedPageBreak/>
        <w:t>31.</w:t>
      </w:r>
      <w:r w:rsidRPr="00EE1622">
        <w:tab/>
        <w:t>Tagesson T, Mölder M, Mastepanov M, Sigsgaard C, Tamstorf MP, Lund M, et al. Land‐atmosphere exchange of methane from soil thawing to soil freezing in a high‐A rctic wet tundra ecosystem. Global Change Biology. 2012;18(6):1928-40.</w:t>
      </w:r>
    </w:p>
    <w:p w14:paraId="7C821B57" w14:textId="77777777" w:rsidR="00E55675" w:rsidRPr="00EE1622" w:rsidRDefault="00E55675" w:rsidP="00E55675">
      <w:pPr>
        <w:pStyle w:val="EndNoteBibliography"/>
        <w:framePr w:hSpace="0" w:wrap="auto" w:vAnchor="margin" w:hAnchor="text" w:yAlign="inline"/>
      </w:pPr>
      <w:r w:rsidRPr="00EE1622">
        <w:t>32.</w:t>
      </w:r>
      <w:r w:rsidRPr="00EE1622">
        <w:tab/>
        <w:t>Parmentier F, Van Der Molen M, Van Huissteden J, Karsanaev S, Kononov A, Suzdalov D, et al. Longer growing seasons do not increase net carbon uptake in the northeastern Siberian tundra. Journal of Geophysical Research: Biogeosciences. 2011;116(G4).</w:t>
      </w:r>
    </w:p>
    <w:p w14:paraId="265FD729" w14:textId="77777777" w:rsidR="00E55675" w:rsidRPr="00EE1622" w:rsidRDefault="00E55675" w:rsidP="00E55675">
      <w:pPr>
        <w:pStyle w:val="EndNoteBibliography"/>
        <w:framePr w:hSpace="0" w:wrap="auto" w:vAnchor="margin" w:hAnchor="text" w:yAlign="inline"/>
      </w:pPr>
      <w:r w:rsidRPr="00EE1622">
        <w:t>33.</w:t>
      </w:r>
      <w:r w:rsidRPr="00EE1622">
        <w:tab/>
        <w:t>Parmentier F, Van Huissteden J, Van Der Molen M, Schaepman‐Strub G, Karsanaev S, Maximov T, et al. Spatial and temporal dynamics in eddy covariance observations of methane fluxes at a tundra site in northeastern Siberia. Journal of Geophysical Research: Biogeosciences. 2011;116(G3).</w:t>
      </w:r>
    </w:p>
    <w:p w14:paraId="45CE11CB" w14:textId="77777777" w:rsidR="00E55675" w:rsidRPr="00EE1622" w:rsidRDefault="00E55675" w:rsidP="00E55675">
      <w:pPr>
        <w:pStyle w:val="EndNoteBibliography"/>
        <w:framePr w:hSpace="0" w:wrap="auto" w:vAnchor="margin" w:hAnchor="text" w:yAlign="inline"/>
      </w:pPr>
      <w:r w:rsidRPr="00EE1622">
        <w:t>34.</w:t>
      </w:r>
      <w:r w:rsidRPr="00EE1622">
        <w:tab/>
        <w:t>Goodrich JP, Campbell DI, Schipper LA. Southern Hemisphere bog persists as a strong carbon sink during droughts. 2017.</w:t>
      </w:r>
    </w:p>
    <w:p w14:paraId="0D8D60AE" w14:textId="77777777" w:rsidR="00E55675" w:rsidRPr="00EE1622" w:rsidRDefault="00E55675" w:rsidP="00E55675">
      <w:pPr>
        <w:pStyle w:val="EndNoteBibliography"/>
        <w:framePr w:hSpace="0" w:wrap="auto" w:vAnchor="margin" w:hAnchor="text" w:yAlign="inline"/>
      </w:pPr>
      <w:r w:rsidRPr="00EE1622">
        <w:t>35.</w:t>
      </w:r>
      <w:r w:rsidRPr="00EE1622">
        <w:tab/>
        <w:t>Ueyama M, Yazaki T, Hirano T, Futakuchi Y, Okamura M. Environmental controls on methane fluxes in a cool temperate bog. Agricultural and Forest Meteorology. 2020;281:107852.</w:t>
      </w:r>
    </w:p>
    <w:p w14:paraId="03C2B514" w14:textId="77777777" w:rsidR="00E55675" w:rsidRPr="00EE1622" w:rsidRDefault="00E55675" w:rsidP="00E55675">
      <w:pPr>
        <w:pStyle w:val="EndNoteBibliography"/>
        <w:framePr w:hSpace="0" w:wrap="auto" w:vAnchor="margin" w:hAnchor="text" w:yAlign="inline"/>
      </w:pPr>
      <w:r w:rsidRPr="00EE1622">
        <w:t>36.</w:t>
      </w:r>
      <w:r w:rsidRPr="00EE1622">
        <w:tab/>
        <w:t>Roulet NT, Lafleur PM, Richard PJ, Moore TR, Humphreys ER, Bubier J. Contemporary carbon balance and late Holocene carbon accumulation in a northern peatland. Global Change Biology. 2007;13(2):397-411.</w:t>
      </w:r>
    </w:p>
    <w:p w14:paraId="5FA966C7" w14:textId="77777777" w:rsidR="00E55675" w:rsidRPr="00EE1622" w:rsidRDefault="00E55675" w:rsidP="00E55675">
      <w:pPr>
        <w:pStyle w:val="EndNoteBibliography"/>
        <w:framePr w:hSpace="0" w:wrap="auto" w:vAnchor="margin" w:hAnchor="text" w:yAlign="inline"/>
      </w:pPr>
      <w:r w:rsidRPr="00EE1622">
        <w:t>37.</w:t>
      </w:r>
      <w:r w:rsidRPr="00EE1622">
        <w:tab/>
        <w:t>Olson D, Griffis T, Noormets A, Kolka R, Chen J. Interannual, seasonal, and retrospective analysis of the methane and carbon dioxide budgets of a temperate peatland. Journal of Geophysical Research: Biogeosciences. 2013;118(1):226-38.</w:t>
      </w:r>
    </w:p>
    <w:p w14:paraId="00D8C813" w14:textId="77777777" w:rsidR="00E55675" w:rsidRPr="00EE1622" w:rsidRDefault="00E55675" w:rsidP="00E55675">
      <w:pPr>
        <w:pStyle w:val="EndNoteBibliography"/>
        <w:framePr w:hSpace="0" w:wrap="auto" w:vAnchor="margin" w:hAnchor="text" w:yAlign="inline"/>
      </w:pPr>
      <w:r w:rsidRPr="00EE1622">
        <w:t>38.</w:t>
      </w:r>
      <w:r w:rsidRPr="00EE1622">
        <w:tab/>
        <w:t>Drollinger S, Maier A, Glatzel S. Interannual and seasonal variability in carbon dioxide and methane fluxes of a pine peat bog in the Eastern Alps, Austria. Agricultural and Forest Meteorology. 2019;275:69-78.</w:t>
      </w:r>
    </w:p>
    <w:p w14:paraId="178023F9" w14:textId="77777777" w:rsidR="00E55675" w:rsidRPr="00EE1622" w:rsidRDefault="00E55675" w:rsidP="00E55675">
      <w:pPr>
        <w:pStyle w:val="EndNoteBibliography"/>
        <w:framePr w:hSpace="0" w:wrap="auto" w:vAnchor="margin" w:hAnchor="text" w:yAlign="inline"/>
      </w:pPr>
      <w:r w:rsidRPr="00EE1622">
        <w:t>39.</w:t>
      </w:r>
      <w:r w:rsidRPr="00EE1622">
        <w:tab/>
        <w:t>Hommeltenberg J. Biosphere-Atmosphere Exchange of CO2 and CH4 over Natural and Drained Bog Forest Ecosystems in Southern Germany: Technische Universität München; 2014.</w:t>
      </w:r>
    </w:p>
    <w:p w14:paraId="29F0BB3C" w14:textId="77777777" w:rsidR="00E55675" w:rsidRPr="00EE1622" w:rsidRDefault="00E55675" w:rsidP="00E55675">
      <w:pPr>
        <w:pStyle w:val="EndNoteBibliography"/>
        <w:framePr w:hSpace="0" w:wrap="auto" w:vAnchor="margin" w:hAnchor="text" w:yAlign="inline"/>
      </w:pPr>
      <w:r w:rsidRPr="00EE1622">
        <w:t>40.</w:t>
      </w:r>
      <w:r w:rsidRPr="00EE1622">
        <w:tab/>
        <w:t>Strack M, Zuback Y. Annual carbon balance of a peatland 10 yr following restoration. Biogeosciences. 2013;10(5):2885-96.</w:t>
      </w:r>
    </w:p>
    <w:p w14:paraId="134BBF7C" w14:textId="77777777" w:rsidR="00E55675" w:rsidRPr="00EE1622" w:rsidRDefault="00E55675" w:rsidP="00E55675">
      <w:pPr>
        <w:pStyle w:val="EndNoteBibliography"/>
        <w:framePr w:hSpace="0" w:wrap="auto" w:vAnchor="margin" w:hAnchor="text" w:yAlign="inline"/>
      </w:pPr>
      <w:r w:rsidRPr="00EE1622">
        <w:t>41.</w:t>
      </w:r>
      <w:r w:rsidRPr="00EE1622">
        <w:tab/>
        <w:t>Wang M, Wu J, Lafleur PM, Luan J. Investigation of the climatological impacts of agricultural management and abandonment on a boreal bog in western Newfoundland, Canada. Science of The Total Environment. 2020;711:134632.</w:t>
      </w:r>
    </w:p>
    <w:p w14:paraId="5BFDA93C" w14:textId="77777777" w:rsidR="00E55675" w:rsidRPr="00EE1622" w:rsidRDefault="00E55675" w:rsidP="00E55675">
      <w:pPr>
        <w:pStyle w:val="EndNoteBibliography"/>
        <w:framePr w:hSpace="0" w:wrap="auto" w:vAnchor="margin" w:hAnchor="text" w:yAlign="inline"/>
      </w:pPr>
      <w:r w:rsidRPr="00EE1622">
        <w:t>42.</w:t>
      </w:r>
      <w:r w:rsidRPr="00EE1622">
        <w:tab/>
        <w:t>Euskirchen ES, Edgar C, Turetsky M, Waldrop MP, Harden JW. Differential response of carbon fluxes to climate in three peatland ecosystems that vary in the presence and stability of permafrost. Journal of Geophysical Research: Biogeosciences. 2014;119(8):1576-95.</w:t>
      </w:r>
    </w:p>
    <w:p w14:paraId="2D52594C" w14:textId="77777777" w:rsidR="00E55675" w:rsidRPr="00EE1622" w:rsidRDefault="00E55675" w:rsidP="00E55675">
      <w:pPr>
        <w:pStyle w:val="EndNoteBibliography"/>
        <w:framePr w:hSpace="0" w:wrap="auto" w:vAnchor="margin" w:hAnchor="text" w:yAlign="inline"/>
      </w:pPr>
      <w:r w:rsidRPr="00EE1622">
        <w:t>43.</w:t>
      </w:r>
      <w:r w:rsidRPr="00EE1622">
        <w:tab/>
        <w:t>D’Acunha B, Morillas L, Black TA, Christen A, Johnson MS. Net ecosystem carbon balance of a peat bog undergoing restoration: integrating CO2 and CH4 fluxes from eddy covariance and aquatic evasion with DOC drainage fluxes. Journal of Geophysical Research: Biogeosciences. 2019.</w:t>
      </w:r>
    </w:p>
    <w:p w14:paraId="4B388962" w14:textId="77777777" w:rsidR="00E55675" w:rsidRPr="00EE1622" w:rsidRDefault="00E55675" w:rsidP="00E55675">
      <w:pPr>
        <w:pStyle w:val="EndNoteBibliography"/>
        <w:framePr w:hSpace="0" w:wrap="auto" w:vAnchor="margin" w:hAnchor="text" w:yAlign="inline"/>
      </w:pPr>
      <w:r w:rsidRPr="00EE1622">
        <w:t>44.</w:t>
      </w:r>
      <w:r w:rsidRPr="00EE1622">
        <w:tab/>
        <w:t>Koehler Ak, Sottocornola M, Kiely G. How strong is the current carbon sequestration of an Atlantic blanket bog? Global Change Biology. 2011;17(1):309-19.</w:t>
      </w:r>
    </w:p>
    <w:p w14:paraId="52FB4719" w14:textId="77777777" w:rsidR="00E55675" w:rsidRPr="00EE1622" w:rsidRDefault="00E55675" w:rsidP="00E55675">
      <w:pPr>
        <w:pStyle w:val="EndNoteBibliography"/>
        <w:framePr w:hSpace="0" w:wrap="auto" w:vAnchor="margin" w:hAnchor="text" w:yAlign="inline"/>
      </w:pPr>
      <w:r w:rsidRPr="00EE1622">
        <w:t>45.</w:t>
      </w:r>
      <w:r w:rsidRPr="00EE1622">
        <w:tab/>
        <w:t>Beetz S, Liebersbach H, Glatzel S, Jurasinski G, Buczko U, Höper H. Effects of land use intensity on the full greenhouse gas balance in an Atlantic peat bog. Biogeosciences. 2013;10(2):1067-82.</w:t>
      </w:r>
    </w:p>
    <w:p w14:paraId="0CE36366" w14:textId="77777777" w:rsidR="00E55675" w:rsidRPr="00EE1622" w:rsidRDefault="00E55675" w:rsidP="00E55675">
      <w:pPr>
        <w:pStyle w:val="EndNoteBibliography"/>
        <w:framePr w:hSpace="0" w:wrap="auto" w:vAnchor="margin" w:hAnchor="text" w:yAlign="inline"/>
      </w:pPr>
      <w:r w:rsidRPr="00EE1622">
        <w:lastRenderedPageBreak/>
        <w:t>46.</w:t>
      </w:r>
      <w:r w:rsidRPr="00EE1622">
        <w:tab/>
        <w:t>Billett M, Palmer S, Hope D, Deacon C, Storeton‐West R, Hargreaves K, et al. Linking land‐atmosphere‐stream carbon fluxes in a lowland peatland system. Global Biogeochemical Cycles. 2004;18(1).</w:t>
      </w:r>
    </w:p>
    <w:p w14:paraId="0A690751" w14:textId="77777777" w:rsidR="00E55675" w:rsidRPr="00EE1622" w:rsidRDefault="00E55675" w:rsidP="00E55675">
      <w:pPr>
        <w:pStyle w:val="EndNoteBibliography"/>
        <w:framePr w:hSpace="0" w:wrap="auto" w:vAnchor="margin" w:hAnchor="text" w:yAlign="inline"/>
      </w:pPr>
      <w:r w:rsidRPr="00EE1622">
        <w:t>47.</w:t>
      </w:r>
      <w:r w:rsidRPr="00EE1622">
        <w:tab/>
        <w:t>Levy P, Gray A. Greenhouse gas balance of a semi-natural peatbog in northern Scotland. Environmental Research Letters. 2015;10(9):094019.</w:t>
      </w:r>
    </w:p>
    <w:p w14:paraId="7A4A57EF" w14:textId="77777777" w:rsidR="00E55675" w:rsidRPr="00EE1622" w:rsidRDefault="00E55675" w:rsidP="00E55675">
      <w:pPr>
        <w:pStyle w:val="EndNoteBibliography"/>
        <w:framePr w:hSpace="0" w:wrap="auto" w:vAnchor="margin" w:hAnchor="text" w:yAlign="inline"/>
      </w:pPr>
      <w:r w:rsidRPr="00EE1622">
        <w:t>48.</w:t>
      </w:r>
      <w:r w:rsidRPr="00EE1622">
        <w:tab/>
        <w:t>Alm J, Schulman L, Walden J, Nykänen H, Martikainen PJ, Silvola J. Carbon balance of a boreal bog during a year with an exceptionally dry summer. Ecology. 1999;80(1):161-74.</w:t>
      </w:r>
    </w:p>
    <w:p w14:paraId="111C5DCB" w14:textId="77777777" w:rsidR="00E55675" w:rsidRPr="00EE1622" w:rsidRDefault="00E55675" w:rsidP="00E55675">
      <w:pPr>
        <w:pStyle w:val="EndNoteBibliography"/>
        <w:framePr w:hSpace="0" w:wrap="auto" w:vAnchor="margin" w:hAnchor="text" w:yAlign="inline"/>
      </w:pPr>
      <w:r w:rsidRPr="00EE1622">
        <w:t>49.</w:t>
      </w:r>
      <w:r w:rsidRPr="00EE1622">
        <w:tab/>
        <w:t>Waddington J, Roulet N. Carbon balance of a boreal patterned peatland. Global Change Biology. 2000;6(1):87-97.</w:t>
      </w:r>
    </w:p>
    <w:p w14:paraId="0846F2DE" w14:textId="77777777" w:rsidR="00E55675" w:rsidRPr="00EE1622" w:rsidRDefault="00E55675" w:rsidP="00E55675">
      <w:pPr>
        <w:pStyle w:val="EndNoteBibliography"/>
        <w:framePr w:hSpace="0" w:wrap="auto" w:vAnchor="margin" w:hAnchor="text" w:yAlign="inline"/>
      </w:pPr>
      <w:r w:rsidRPr="00EE1622">
        <w:t>50.</w:t>
      </w:r>
      <w:r w:rsidRPr="00EE1622">
        <w:tab/>
        <w:t>Pullens J, Sottocornola M, Kiely G, Toscano P, Gianelle D. Carbon fluxes of an alpine peatland in Northern Italy. Agricultural and forest meteorology. 2016;220:69-82.</w:t>
      </w:r>
    </w:p>
    <w:p w14:paraId="24DFD204" w14:textId="77777777" w:rsidR="00E55675" w:rsidRPr="00EE1622" w:rsidRDefault="00E55675" w:rsidP="00E55675">
      <w:pPr>
        <w:pStyle w:val="EndNoteBibliography"/>
        <w:framePr w:hSpace="0" w:wrap="auto" w:vAnchor="margin" w:hAnchor="text" w:yAlign="inline"/>
      </w:pPr>
      <w:r w:rsidRPr="00EE1622">
        <w:t>51.</w:t>
      </w:r>
      <w:r w:rsidRPr="00EE1622">
        <w:tab/>
        <w:t>Hendriks D, Van Huissteden J, Dolman A, Van der Molen M. The full greenhouse gas balance of an abandoned peat meadow. Biogeosciences Discussions. 2007;4(1):277-316.</w:t>
      </w:r>
    </w:p>
    <w:p w14:paraId="3988B31A" w14:textId="77777777" w:rsidR="00E55675" w:rsidRPr="00EE1622" w:rsidRDefault="00E55675" w:rsidP="00E55675">
      <w:pPr>
        <w:pStyle w:val="EndNoteBibliography"/>
        <w:framePr w:hSpace="0" w:wrap="auto" w:vAnchor="margin" w:hAnchor="text" w:yAlign="inline"/>
      </w:pPr>
      <w:r w:rsidRPr="00EE1622">
        <w:t>52.</w:t>
      </w:r>
      <w:r w:rsidRPr="00EE1622">
        <w:tab/>
        <w:t>Peacock M, Gauci V, Baird A, Burden A, Chapman P, Cumming A, et al. The full carbon balance of a rewetted cropland fen and a conservation-managed fen. Agriculture, Ecosystems &amp; Environment. 2019;269:1-12.</w:t>
      </w:r>
    </w:p>
    <w:p w14:paraId="4C4BC981" w14:textId="77777777" w:rsidR="00E55675" w:rsidRPr="00EE1622" w:rsidRDefault="00E55675" w:rsidP="00E55675">
      <w:pPr>
        <w:pStyle w:val="EndNoteBibliography"/>
        <w:framePr w:hSpace="0" w:wrap="auto" w:vAnchor="margin" w:hAnchor="text" w:yAlign="inline"/>
      </w:pPr>
      <w:r w:rsidRPr="00EE1622">
        <w:t>53.</w:t>
      </w:r>
      <w:r w:rsidRPr="00EE1622">
        <w:tab/>
        <w:t>Trudeau NC, Garneau M, Pelletier L. Methane fluxes from a patterned fen of the northeastern part of the La Grande river watershed, James Bay, Canada. Biogeochemistry. 2013;113(1-3):409-22.</w:t>
      </w:r>
    </w:p>
    <w:p w14:paraId="127E4AA2" w14:textId="77777777" w:rsidR="00E55675" w:rsidRPr="00EE1622" w:rsidRDefault="00E55675" w:rsidP="00E55675">
      <w:pPr>
        <w:pStyle w:val="EndNoteBibliography"/>
        <w:framePr w:hSpace="0" w:wrap="auto" w:vAnchor="margin" w:hAnchor="text" w:yAlign="inline"/>
      </w:pPr>
      <w:r w:rsidRPr="00EE1622">
        <w:t>54.</w:t>
      </w:r>
      <w:r w:rsidRPr="00EE1622">
        <w:tab/>
        <w:t>Trudeau NC, Garneau M, Pelletier L. Interannual variability in the CO 2 balance of a boreal patterned fen, James Bay, Canada. Biogeochemistry. 2014;118(1-3):371-87.</w:t>
      </w:r>
    </w:p>
    <w:p w14:paraId="1201EA7E" w14:textId="77777777" w:rsidR="00E55675" w:rsidRPr="00EE1622" w:rsidRDefault="00E55675" w:rsidP="00E55675">
      <w:pPr>
        <w:pStyle w:val="EndNoteBibliography"/>
        <w:framePr w:hSpace="0" w:wrap="auto" w:vAnchor="margin" w:hAnchor="text" w:yAlign="inline"/>
      </w:pPr>
      <w:r w:rsidRPr="00EE1622">
        <w:t>55.</w:t>
      </w:r>
      <w:r w:rsidRPr="00EE1622">
        <w:tab/>
        <w:t>Fortuniak K, Pawlak W, Bednorz L, Grygoruk M, Siedlecki M, Zieliński M. Methane and carbon dioxide fluxes of a temperate mire in Central Europe. Agricultural and Forest Meteorology. 2017;232:306-18.</w:t>
      </w:r>
    </w:p>
    <w:p w14:paraId="6E8D9BBE" w14:textId="77777777" w:rsidR="00E55675" w:rsidRPr="00EE1622" w:rsidRDefault="00E55675" w:rsidP="00E55675">
      <w:pPr>
        <w:pStyle w:val="EndNoteBibliography"/>
        <w:framePr w:hSpace="0" w:wrap="auto" w:vAnchor="margin" w:hAnchor="text" w:yAlign="inline"/>
      </w:pPr>
      <w:r w:rsidRPr="00EE1622">
        <w:t>56.</w:t>
      </w:r>
      <w:r w:rsidRPr="00EE1622">
        <w:tab/>
        <w:t>Hanis KL, Amiro BD, Tenuta M, Papakyriakou T, Swystun KA. Carbon exchange over four growing seasons for a subarctic sedge fen in northern Manitoba, Canada. Arctic Science. 2015;1(2):27-44.</w:t>
      </w:r>
    </w:p>
    <w:p w14:paraId="499CBC29" w14:textId="77777777" w:rsidR="00E55675" w:rsidRPr="00EE1622" w:rsidRDefault="00E55675" w:rsidP="00E55675">
      <w:pPr>
        <w:pStyle w:val="EndNoteBibliography"/>
        <w:framePr w:hSpace="0" w:wrap="auto" w:vAnchor="margin" w:hAnchor="text" w:yAlign="inline"/>
      </w:pPr>
      <w:r w:rsidRPr="00EE1622">
        <w:t>57.</w:t>
      </w:r>
      <w:r w:rsidRPr="00EE1622">
        <w:tab/>
        <w:t>Rinne J, Tuittila ES, Peltola O, Li X, Raivonen M, Alekseychik P, et al. Temporal variation of ecosystem scale methane emission from a boreal fen in relation to temperature, water table position, and carbon dioxide fluxes. Global Biogeochemical Cycles. 2018;32(7):1087-106.</w:t>
      </w:r>
    </w:p>
    <w:p w14:paraId="1CEB5FB7" w14:textId="77777777" w:rsidR="00E55675" w:rsidRPr="00EE1622" w:rsidRDefault="00E55675" w:rsidP="00E55675">
      <w:pPr>
        <w:pStyle w:val="EndNoteBibliography"/>
        <w:framePr w:hSpace="0" w:wrap="auto" w:vAnchor="margin" w:hAnchor="text" w:yAlign="inline"/>
      </w:pPr>
      <w:r w:rsidRPr="00EE1622">
        <w:t>58.</w:t>
      </w:r>
      <w:r w:rsidRPr="00EE1622">
        <w:tab/>
        <w:t>Gažovič M, Forbrich I, Jager DF, Kutzbach L, Wille C, Wilmking M. Hydrology-driven ecosystem respiration determines the carbon balance of a boreal peatland. Science of The Total Environment. 2013;463-464:675-82.</w:t>
      </w:r>
    </w:p>
    <w:p w14:paraId="0CC3BBC3" w14:textId="77777777" w:rsidR="00E55675" w:rsidRPr="00E55675" w:rsidRDefault="00E55675" w:rsidP="00E55675">
      <w:pPr>
        <w:pStyle w:val="EndNoteBibliography"/>
        <w:framePr w:hSpace="0" w:wrap="auto" w:vAnchor="margin" w:hAnchor="text" w:yAlign="inline"/>
        <w:rPr>
          <w:lang w:val="fr-CA"/>
        </w:rPr>
      </w:pPr>
      <w:r w:rsidRPr="00EE1622">
        <w:t>59.</w:t>
      </w:r>
      <w:r w:rsidRPr="00EE1622">
        <w:tab/>
        <w:t xml:space="preserve">Nilsson M, Sagerfors J, Buffam I, Laudon H, Eriksson T, Grelle A, et al. Contemporary carbon accumulation in a boreal oligotrophic minerogenic mire–a significant sink after accounting for all C‐fluxes. </w:t>
      </w:r>
      <w:r w:rsidRPr="00E55675">
        <w:rPr>
          <w:lang w:val="fr-CA"/>
        </w:rPr>
        <w:t>Global Change Biology. 2008;14(10):2317-32.</w:t>
      </w:r>
    </w:p>
    <w:p w14:paraId="4C06D7DE" w14:textId="77777777" w:rsidR="00E55675" w:rsidRPr="00EE1622" w:rsidRDefault="00E55675" w:rsidP="00E55675">
      <w:pPr>
        <w:pStyle w:val="EndNoteBibliography"/>
        <w:framePr w:hSpace="0" w:wrap="auto" w:vAnchor="margin" w:hAnchor="text" w:yAlign="inline"/>
      </w:pPr>
      <w:r w:rsidRPr="00E55675">
        <w:rPr>
          <w:lang w:val="fr-CA"/>
        </w:rPr>
        <w:t>60.</w:t>
      </w:r>
      <w:r w:rsidRPr="00E55675">
        <w:rPr>
          <w:lang w:val="fr-CA"/>
        </w:rPr>
        <w:tab/>
        <w:t xml:space="preserve">Drewer J, Lohila A, Aurela M, Laurila T, Minkkinen K, Penttilä T, et al. </w:t>
      </w:r>
      <w:r w:rsidRPr="00EE1622">
        <w:t>Comparison of greenhouse gas fluxes and nitrogen budgets from an ombotrophic bog in Scotland and a minerotrophic sedge fen in Finland. European Journal of Soil Science. 2010;61(5):640-50.</w:t>
      </w:r>
    </w:p>
    <w:p w14:paraId="3D944A0C" w14:textId="77777777" w:rsidR="00E55675" w:rsidRPr="00EE1622" w:rsidRDefault="00E55675" w:rsidP="00E55675">
      <w:pPr>
        <w:pStyle w:val="EndNoteBibliography"/>
        <w:framePr w:hSpace="0" w:wrap="auto" w:vAnchor="margin" w:hAnchor="text" w:yAlign="inline"/>
      </w:pPr>
      <w:r w:rsidRPr="00EE1622">
        <w:lastRenderedPageBreak/>
        <w:t>61.</w:t>
      </w:r>
      <w:r w:rsidRPr="00EE1622">
        <w:tab/>
        <w:t>Christensen TR, Jackowicz-Korczyński M, Aurela M, Crill P, Heliasz M, Mastepanov M, et al. Monitoring the Multi-Year Carbon Balance of a Subarctic Palsa Mire with Micrometeorological Techniques. AMBIO. 2012;41(3):207-17.</w:t>
      </w:r>
    </w:p>
    <w:p w14:paraId="7CE9857F" w14:textId="77777777" w:rsidR="00E55675" w:rsidRPr="00EE1622" w:rsidRDefault="00E55675" w:rsidP="00E55675">
      <w:pPr>
        <w:pStyle w:val="EndNoteBibliography"/>
        <w:framePr w:hSpace="0" w:wrap="auto" w:vAnchor="margin" w:hAnchor="text" w:yAlign="inline"/>
      </w:pPr>
      <w:r w:rsidRPr="00EE1622">
        <w:t>62.</w:t>
      </w:r>
      <w:r w:rsidRPr="00EE1622">
        <w:tab/>
        <w:t>Jammet M, Dengel S, Kettner E, Parmentier F-JW, Wik M, Crill P, et al. Year-round CH4 and CO2 flux dynamics in two contrasting freshwater ecosystems of the subarctic. 2017.</w:t>
      </w:r>
    </w:p>
    <w:p w14:paraId="25B362DB" w14:textId="77777777" w:rsidR="00E55675" w:rsidRPr="00E55675" w:rsidRDefault="00E55675" w:rsidP="00E55675">
      <w:pPr>
        <w:pStyle w:val="EndNoteBibliography"/>
        <w:framePr w:hSpace="0" w:wrap="auto" w:vAnchor="margin" w:hAnchor="text" w:yAlign="inline"/>
        <w:rPr>
          <w:lang w:val="fr-CA"/>
        </w:rPr>
      </w:pPr>
      <w:r w:rsidRPr="00EE1622">
        <w:t>63.</w:t>
      </w:r>
      <w:r w:rsidRPr="00EE1622">
        <w:tab/>
        <w:t xml:space="preserve">Kittler F, Heimann M, Kolle O, Zimov N, Zimov S, Göckede M. Long‐Term Drainage Reduces CO2 Uptake and CH4 Emissions in a Siberian Permafrost Ecosystem. </w:t>
      </w:r>
      <w:r w:rsidRPr="00E55675">
        <w:rPr>
          <w:lang w:val="fr-CA"/>
        </w:rPr>
        <w:t>Global Biogeochemical Cycles. 2017;31(12):1704-17.</w:t>
      </w:r>
    </w:p>
    <w:p w14:paraId="6DE44000" w14:textId="77777777" w:rsidR="00E55675" w:rsidRPr="00EE1622" w:rsidRDefault="00E55675" w:rsidP="00E55675">
      <w:pPr>
        <w:pStyle w:val="EndNoteBibliography"/>
        <w:framePr w:hSpace="0" w:wrap="auto" w:vAnchor="margin" w:hAnchor="text" w:yAlign="inline"/>
      </w:pPr>
      <w:r w:rsidRPr="00E55675">
        <w:rPr>
          <w:lang w:val="fr-CA"/>
        </w:rPr>
        <w:t>64.</w:t>
      </w:r>
      <w:r w:rsidRPr="00E55675">
        <w:rPr>
          <w:lang w:val="fr-CA"/>
        </w:rPr>
        <w:tab/>
        <w:t xml:space="preserve">Juutinen S, Väliranta M, Kuutti V, Laine A, Virtanen T, Seppä H, et al. </w:t>
      </w:r>
      <w:r w:rsidRPr="00EE1622">
        <w:t>Short‐term and long‐term carbon dynamics in a northern peatland‐stream‐lake continuum: A catchment approach. Journal of Geophysical Research: Biogeosciences. 2013;118(1):171-83.</w:t>
      </w:r>
    </w:p>
    <w:p w14:paraId="68783509" w14:textId="77777777" w:rsidR="00E55675" w:rsidRPr="00EE1622" w:rsidRDefault="00E55675" w:rsidP="00E55675">
      <w:pPr>
        <w:pStyle w:val="EndNoteBibliography"/>
        <w:framePr w:hSpace="0" w:wrap="auto" w:vAnchor="margin" w:hAnchor="text" w:yAlign="inline"/>
      </w:pPr>
      <w:r w:rsidRPr="00EE1622">
        <w:t>65.</w:t>
      </w:r>
      <w:r w:rsidRPr="00EE1622">
        <w:tab/>
        <w:t>Christensen TR, Friborg T, Sommerkorn M, Kaplan J, Illeris L, Søgaard H, et al. Trace gas exchange in a high‐Arctic valley: 1. Variationsin CO2 and CH4 Flux between tundra vegetation types. Global Biogeochemical Cycles. 2000;14(3):701-13.</w:t>
      </w:r>
    </w:p>
    <w:p w14:paraId="66978FFB" w14:textId="77777777" w:rsidR="00E55675" w:rsidRPr="00EE1622" w:rsidRDefault="00E55675" w:rsidP="00E55675">
      <w:pPr>
        <w:pStyle w:val="EndNoteBibliography"/>
        <w:framePr w:hSpace="0" w:wrap="auto" w:vAnchor="margin" w:hAnchor="text" w:yAlign="inline"/>
      </w:pPr>
      <w:r w:rsidRPr="00EE1622">
        <w:t>66.</w:t>
      </w:r>
      <w:r w:rsidRPr="00EE1622">
        <w:tab/>
        <w:t>Chamberlain SD, Anthony TL, Silver WL, Eichelmann E, Hemes KS, Oikawa PY, et al. Soil properties and sediment accretion modulate methane fluxes from restored wetlands. Global Change Biology. 2018;24(9):4107-21.</w:t>
      </w:r>
    </w:p>
    <w:p w14:paraId="5F7B77BC" w14:textId="77777777" w:rsidR="00E55675" w:rsidRPr="00EE1622" w:rsidRDefault="00E55675" w:rsidP="00E55675">
      <w:pPr>
        <w:pStyle w:val="EndNoteBibliography"/>
        <w:framePr w:hSpace="0" w:wrap="auto" w:vAnchor="margin" w:hAnchor="text" w:yAlign="inline"/>
      </w:pPr>
      <w:r w:rsidRPr="00EE1622">
        <w:t>67.</w:t>
      </w:r>
      <w:r w:rsidRPr="00EE1622">
        <w:tab/>
        <w:t>Nugent KA, Strachan IB, Strack M, Roulet NT, Rochefort L. Multi‐year net ecosystem carbon balance of a restored peatland reveals a return to carbon sink. Global change biology. 2018;24(12):5751-68.</w:t>
      </w:r>
    </w:p>
    <w:p w14:paraId="1EAD4230" w14:textId="77777777" w:rsidR="00E55675" w:rsidRPr="00EE1622" w:rsidRDefault="00E55675" w:rsidP="00E55675">
      <w:pPr>
        <w:pStyle w:val="EndNoteBibliography"/>
        <w:framePr w:hSpace="0" w:wrap="auto" w:vAnchor="margin" w:hAnchor="text" w:yAlign="inline"/>
      </w:pPr>
      <w:r w:rsidRPr="00EE1622">
        <w:t>68.</w:t>
      </w:r>
      <w:r w:rsidRPr="00EE1622">
        <w:tab/>
        <w:t>Creevy AL, Payne RJ, Andersen R, Rowson JG. Annual gaseous carbon budgets of forest-to-bog restoration sites are strongly determined by vegetation composition. Science of The Total Environment. 2020;705:135863.</w:t>
      </w:r>
    </w:p>
    <w:p w14:paraId="77D0EB93" w14:textId="77777777" w:rsidR="00E55675" w:rsidRPr="00EE1622" w:rsidRDefault="00E55675" w:rsidP="00E55675">
      <w:pPr>
        <w:pStyle w:val="EndNoteBibliography"/>
        <w:framePr w:hSpace="0" w:wrap="auto" w:vAnchor="margin" w:hAnchor="text" w:yAlign="inline"/>
      </w:pPr>
      <w:r w:rsidRPr="00EE1622">
        <w:t>69.</w:t>
      </w:r>
      <w:r w:rsidRPr="00EE1622">
        <w:tab/>
        <w:t>Strack M, Keith AM, Xu B. Growing season carbon dioxide and methane exchange at a restored peatland on the Western Boreal Plain. Ecological Engineering. 2014;64:231-9.</w:t>
      </w:r>
    </w:p>
    <w:p w14:paraId="24EA52D3" w14:textId="77777777" w:rsidR="00E55675" w:rsidRPr="00EE1622" w:rsidRDefault="00E55675" w:rsidP="00E55675">
      <w:pPr>
        <w:pStyle w:val="EndNoteBibliography"/>
        <w:framePr w:hSpace="0" w:wrap="auto" w:vAnchor="margin" w:hAnchor="text" w:yAlign="inline"/>
      </w:pPr>
      <w:r w:rsidRPr="00EE1622">
        <w:t>70.</w:t>
      </w:r>
      <w:r w:rsidRPr="00EE1622">
        <w:tab/>
        <w:t>Beyer C, Höper H. Greenhouse gas exchange of rewetted bog peat extraction sites and a Sphagnum cultivation site in northwest Germany. Biogeosciences. 2015;12(7):2101-17.</w:t>
      </w:r>
    </w:p>
    <w:p w14:paraId="4C783C32" w14:textId="77777777" w:rsidR="00E55675" w:rsidRPr="00EE1622" w:rsidRDefault="00E55675" w:rsidP="00E55675">
      <w:pPr>
        <w:pStyle w:val="EndNoteBibliography"/>
        <w:framePr w:hSpace="0" w:wrap="auto" w:vAnchor="margin" w:hAnchor="text" w:yAlign="inline"/>
      </w:pPr>
      <w:r w:rsidRPr="00EE1622">
        <w:t>71.</w:t>
      </w:r>
      <w:r w:rsidRPr="00EE1622">
        <w:tab/>
        <w:t>Wilson D, Farrell CA, Fallon D, Moser G, Müller C, Renou‐Wilson F. Multiyear greenhouse gas balances at a rewetted temperate peatland. Global change biology. 2016;22(12):4080-95.</w:t>
      </w:r>
    </w:p>
    <w:p w14:paraId="3BAA384F" w14:textId="77777777" w:rsidR="00E55675" w:rsidRPr="00EE1622" w:rsidRDefault="00E55675" w:rsidP="00E55675">
      <w:pPr>
        <w:pStyle w:val="EndNoteBibliography"/>
        <w:framePr w:hSpace="0" w:wrap="auto" w:vAnchor="margin" w:hAnchor="text" w:yAlign="inline"/>
      </w:pPr>
      <w:r w:rsidRPr="00EE1622">
        <w:t>72.</w:t>
      </w:r>
      <w:r w:rsidRPr="00EE1622">
        <w:tab/>
        <w:t>Herbst M, Friborg T, Schelde K, Jensen R, Ringgaard R, Thomsen AG, et al. Climate and site management as driving factors for the atmospheric greenhouse gas exchange of a restored wetland. Biogeosciences. 2013;10:39-52.</w:t>
      </w:r>
    </w:p>
    <w:p w14:paraId="0C45DE89" w14:textId="204A194D" w:rsidR="00207C19" w:rsidRPr="005A7561" w:rsidRDefault="00E55675" w:rsidP="00E55675">
      <w:pPr>
        <w:rPr>
          <w:rFonts w:cstheme="minorHAnsi"/>
          <w:b/>
          <w:sz w:val="24"/>
          <w:lang w:val="en-CA"/>
        </w:rPr>
      </w:pPr>
      <w:r>
        <w:rPr>
          <w:rFonts w:cstheme="minorHAnsi"/>
          <w:b/>
          <w:sz w:val="24"/>
          <w:lang w:val="en-CA"/>
        </w:rPr>
        <w:fldChar w:fldCharType="end"/>
      </w:r>
      <w:bookmarkEnd w:id="1"/>
    </w:p>
    <w:sectPr w:rsidR="00207C19" w:rsidRPr="005A7561" w:rsidSect="00392A5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BB030" w14:textId="77777777" w:rsidR="00D17080" w:rsidRDefault="00D17080">
      <w:pPr>
        <w:spacing w:after="0" w:line="240" w:lineRule="auto"/>
      </w:pPr>
      <w:r>
        <w:separator/>
      </w:r>
    </w:p>
  </w:endnote>
  <w:endnote w:type="continuationSeparator" w:id="0">
    <w:p w14:paraId="559122E9" w14:textId="77777777" w:rsidR="00D17080" w:rsidRDefault="00D1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76177"/>
      <w:docPartObj>
        <w:docPartGallery w:val="Page Numbers (Bottom of Page)"/>
        <w:docPartUnique/>
      </w:docPartObj>
    </w:sdtPr>
    <w:sdtEndPr/>
    <w:sdtContent>
      <w:sdt>
        <w:sdtPr>
          <w:id w:val="-1769616900"/>
          <w:docPartObj>
            <w:docPartGallery w:val="Page Numbers (Top of Page)"/>
            <w:docPartUnique/>
          </w:docPartObj>
        </w:sdtPr>
        <w:sdtEndPr/>
        <w:sdtContent>
          <w:p w14:paraId="2DE60A0E" w14:textId="77777777" w:rsidR="002E20D8" w:rsidRDefault="002E20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6D1C9406" w14:textId="77777777" w:rsidR="002E20D8" w:rsidRDefault="002E2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525302"/>
      <w:docPartObj>
        <w:docPartGallery w:val="Page Numbers (Bottom of Page)"/>
        <w:docPartUnique/>
      </w:docPartObj>
    </w:sdtPr>
    <w:sdtEndPr/>
    <w:sdtContent>
      <w:sdt>
        <w:sdtPr>
          <w:id w:val="2000997731"/>
          <w:docPartObj>
            <w:docPartGallery w:val="Page Numbers (Top of Page)"/>
            <w:docPartUnique/>
          </w:docPartObj>
        </w:sdtPr>
        <w:sdtEndPr/>
        <w:sdtContent>
          <w:p w14:paraId="5F827828" w14:textId="77777777" w:rsidR="002E20D8" w:rsidRDefault="002E20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2B487B89" w14:textId="77777777" w:rsidR="002E20D8" w:rsidRDefault="002E2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DE6D" w14:textId="77777777" w:rsidR="00D17080" w:rsidRDefault="00D17080">
      <w:pPr>
        <w:spacing w:after="0" w:line="240" w:lineRule="auto"/>
      </w:pPr>
      <w:r>
        <w:separator/>
      </w:r>
    </w:p>
  </w:footnote>
  <w:footnote w:type="continuationSeparator" w:id="0">
    <w:p w14:paraId="16379E06" w14:textId="77777777" w:rsidR="00D17080" w:rsidRDefault="00D17080">
      <w:pPr>
        <w:spacing w:after="0" w:line="240" w:lineRule="auto"/>
      </w:pPr>
      <w:r>
        <w:continuationSeparator/>
      </w:r>
    </w:p>
  </w:footnote>
  <w:footnote w:id="1">
    <w:p w14:paraId="2A0BF073" w14:textId="77777777" w:rsidR="002E20D8" w:rsidRPr="00D706BB" w:rsidRDefault="002E20D8" w:rsidP="00856DFE">
      <w:pPr>
        <w:pStyle w:val="FootnoteText"/>
        <w:jc w:val="both"/>
        <w:rPr>
          <w:lang w:val="en-GB"/>
        </w:rPr>
      </w:pPr>
      <w:r>
        <w:rPr>
          <w:rStyle w:val="FootnoteReference"/>
        </w:rPr>
        <w:footnoteRef/>
      </w:r>
      <w:r>
        <w:t xml:space="preserve"> </w:t>
      </w:r>
      <w:r w:rsidRPr="00EC6301">
        <w:rPr>
          <w:rFonts w:ascii="Calibri" w:hAnsi="Calibri" w:cs="Calibri"/>
          <w:lang w:val="en-GB"/>
        </w:rPr>
        <w:t>One-off restoration events were recorded as occurring for 1 year, and any unspecified events were clarified with the relevant corresponding authors.</w:t>
      </w:r>
    </w:p>
  </w:footnote>
  <w:footnote w:id="2">
    <w:p w14:paraId="27143163" w14:textId="77777777" w:rsidR="002E20D8" w:rsidRDefault="002E20D8" w:rsidP="00856DF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rPr>
      </w:pPr>
      <w:r>
        <w:rPr>
          <w:rStyle w:val="FootnoteReference"/>
        </w:rPr>
        <w:footnoteRef/>
      </w:r>
      <w:r>
        <w:t xml:space="preserve"> </w:t>
      </w:r>
      <w:r w:rsidRPr="001772A2">
        <w:rPr>
          <w:sz w:val="20"/>
          <w:szCs w:val="20"/>
          <w:lang w:val="en-GB"/>
        </w:rPr>
        <w:t>Most studies in o</w:t>
      </w:r>
      <w:r>
        <w:rPr>
          <w:sz w:val="20"/>
          <w:szCs w:val="20"/>
          <w:lang w:val="en-GB"/>
        </w:rPr>
        <w:t>ur</w:t>
      </w:r>
      <w:r w:rsidRPr="001772A2">
        <w:rPr>
          <w:sz w:val="20"/>
          <w:szCs w:val="20"/>
          <w:lang w:val="en-GB"/>
        </w:rPr>
        <w:t xml:space="preserve"> sample only reported capital costs (e.g. land acquisition and one-off restoration activities). Only one study reported ongoing operation costs (e.g. maintenance), while 10 reported monitoring costs; but since this was not done consistently, such information could not be adequately incorporated into this analysis.</w:t>
      </w:r>
    </w:p>
    <w:p w14:paraId="4CB772FD" w14:textId="77777777" w:rsidR="002E20D8" w:rsidRPr="00742BB9" w:rsidRDefault="002E20D8" w:rsidP="00856DFE">
      <w:pPr>
        <w:pStyle w:val="FootnoteText"/>
        <w:spacing w:line="276" w:lineRule="auto"/>
        <w:jc w:val="both"/>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932"/>
    <w:multiLevelType w:val="hybridMultilevel"/>
    <w:tmpl w:val="6FB4E822"/>
    <w:lvl w:ilvl="0" w:tplc="03A88BD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205979"/>
    <w:multiLevelType w:val="hybridMultilevel"/>
    <w:tmpl w:val="79E0F3BC"/>
    <w:lvl w:ilvl="0" w:tplc="F1784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97933"/>
    <w:multiLevelType w:val="hybridMultilevel"/>
    <w:tmpl w:val="BA0A9AC8"/>
    <w:lvl w:ilvl="0" w:tplc="A3101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B7FE3"/>
    <w:multiLevelType w:val="hybridMultilevel"/>
    <w:tmpl w:val="FF84F8E6"/>
    <w:lvl w:ilvl="0" w:tplc="AF886E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9235D"/>
    <w:multiLevelType w:val="hybridMultilevel"/>
    <w:tmpl w:val="6A20C6C8"/>
    <w:lvl w:ilvl="0" w:tplc="7604D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221EF"/>
    <w:multiLevelType w:val="hybridMultilevel"/>
    <w:tmpl w:val="32BC9E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943D92"/>
    <w:multiLevelType w:val="hybridMultilevel"/>
    <w:tmpl w:val="253E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E2E5E"/>
    <w:multiLevelType w:val="hybridMultilevel"/>
    <w:tmpl w:val="5A2A7D48"/>
    <w:lvl w:ilvl="0" w:tplc="7200C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966A2"/>
    <w:multiLevelType w:val="hybridMultilevel"/>
    <w:tmpl w:val="5A2A7D48"/>
    <w:lvl w:ilvl="0" w:tplc="7200C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A0389"/>
    <w:multiLevelType w:val="hybridMultilevel"/>
    <w:tmpl w:val="B5BEDC6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9416C"/>
    <w:multiLevelType w:val="hybridMultilevel"/>
    <w:tmpl w:val="78DAC1A0"/>
    <w:lvl w:ilvl="0" w:tplc="3E023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3458E"/>
    <w:multiLevelType w:val="hybridMultilevel"/>
    <w:tmpl w:val="061496CC"/>
    <w:lvl w:ilvl="0" w:tplc="AD785504">
      <w:start w:val="1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8B7162"/>
    <w:multiLevelType w:val="hybridMultilevel"/>
    <w:tmpl w:val="1D2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1"/>
  </w:num>
  <w:num w:numId="5">
    <w:abstractNumId w:val="2"/>
  </w:num>
  <w:num w:numId="6">
    <w:abstractNumId w:val="10"/>
  </w:num>
  <w:num w:numId="7">
    <w:abstractNumId w:val="1"/>
  </w:num>
  <w:num w:numId="8">
    <w:abstractNumId w:val="3"/>
  </w:num>
  <w:num w:numId="9">
    <w:abstractNumId w:val="9"/>
  </w:num>
  <w:num w:numId="10">
    <w:abstractNumId w:val="5"/>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wtpez0psd0tw6eadrspasrytx9wpp9dpdpx&quot;&gt;My EndNote Library_Sept2019&lt;record-ids&gt;&lt;item&gt;906&lt;/item&gt;&lt;item&gt;907&lt;/item&gt;&lt;item&gt;949&lt;/item&gt;&lt;item&gt;1066&lt;/item&gt;&lt;item&gt;1098&lt;/item&gt;&lt;item&gt;1119&lt;/item&gt;&lt;item&gt;1174&lt;/item&gt;&lt;item&gt;1197&lt;/item&gt;&lt;item&gt;1226&lt;/item&gt;&lt;item&gt;1310&lt;/item&gt;&lt;item&gt;1342&lt;/item&gt;&lt;item&gt;1390&lt;/item&gt;&lt;item&gt;1391&lt;/item&gt;&lt;item&gt;1392&lt;/item&gt;&lt;item&gt;1393&lt;/item&gt;&lt;item&gt;1395&lt;/item&gt;&lt;item&gt;1396&lt;/item&gt;&lt;item&gt;1397&lt;/item&gt;&lt;item&gt;1398&lt;/item&gt;&lt;item&gt;1400&lt;/item&gt;&lt;item&gt;1401&lt;/item&gt;&lt;item&gt;1402&lt;/item&gt;&lt;item&gt;1405&lt;/item&gt;&lt;item&gt;1406&lt;/item&gt;&lt;item&gt;1408&lt;/item&gt;&lt;item&gt;1409&lt;/item&gt;&lt;item&gt;1410&lt;/item&gt;&lt;item&gt;1411&lt;/item&gt;&lt;item&gt;1412&lt;/item&gt;&lt;item&gt;1415&lt;/item&gt;&lt;item&gt;1416&lt;/item&gt;&lt;item&gt;1417&lt;/item&gt;&lt;item&gt;1419&lt;/item&gt;&lt;item&gt;1420&lt;/item&gt;&lt;item&gt;1421&lt;/item&gt;&lt;item&gt;1423&lt;/item&gt;&lt;item&gt;1424&lt;/item&gt;&lt;item&gt;1434&lt;/item&gt;&lt;item&gt;12269&lt;/item&gt;&lt;item&gt;12287&lt;/item&gt;&lt;item&gt;12288&lt;/item&gt;&lt;item&gt;12291&lt;/item&gt;&lt;item&gt;12353&lt;/item&gt;&lt;item&gt;12376&lt;/item&gt;&lt;item&gt;12380&lt;/item&gt;&lt;item&gt;12381&lt;/item&gt;&lt;item&gt;12382&lt;/item&gt;&lt;item&gt;12384&lt;/item&gt;&lt;item&gt;12385&lt;/item&gt;&lt;item&gt;12387&lt;/item&gt;&lt;item&gt;12388&lt;/item&gt;&lt;item&gt;12396&lt;/item&gt;&lt;item&gt;12397&lt;/item&gt;&lt;item&gt;12405&lt;/item&gt;&lt;item&gt;12407&lt;/item&gt;&lt;item&gt;12419&lt;/item&gt;&lt;item&gt;12421&lt;/item&gt;&lt;item&gt;12426&lt;/item&gt;&lt;item&gt;12437&lt;/item&gt;&lt;item&gt;12438&lt;/item&gt;&lt;item&gt;12450&lt;/item&gt;&lt;item&gt;12452&lt;/item&gt;&lt;item&gt;12464&lt;/item&gt;&lt;item&gt;12466&lt;/item&gt;&lt;item&gt;12477&lt;/item&gt;&lt;item&gt;12485&lt;/item&gt;&lt;item&gt;12488&lt;/item&gt;&lt;item&gt;12489&lt;/item&gt;&lt;item&gt;12509&lt;/item&gt;&lt;item&gt;12513&lt;/item&gt;&lt;item&gt;12517&lt;/item&gt;&lt;item&gt;12522&lt;/item&gt;&lt;item&gt;12528&lt;/item&gt;&lt;/record-ids&gt;&lt;/item&gt;&lt;/Libraries&gt;"/>
  </w:docVars>
  <w:rsids>
    <w:rsidRoot w:val="00475C03"/>
    <w:rsid w:val="00002A99"/>
    <w:rsid w:val="000135CF"/>
    <w:rsid w:val="000167B6"/>
    <w:rsid w:val="000211E0"/>
    <w:rsid w:val="00027027"/>
    <w:rsid w:val="00027BA9"/>
    <w:rsid w:val="00033C3D"/>
    <w:rsid w:val="000341C0"/>
    <w:rsid w:val="00053315"/>
    <w:rsid w:val="00064233"/>
    <w:rsid w:val="00065714"/>
    <w:rsid w:val="0008286C"/>
    <w:rsid w:val="000C0198"/>
    <w:rsid w:val="00123A36"/>
    <w:rsid w:val="00127B29"/>
    <w:rsid w:val="0014307A"/>
    <w:rsid w:val="00157556"/>
    <w:rsid w:val="001B3557"/>
    <w:rsid w:val="001C2617"/>
    <w:rsid w:val="001F5874"/>
    <w:rsid w:val="00207C19"/>
    <w:rsid w:val="00230B28"/>
    <w:rsid w:val="00230CA1"/>
    <w:rsid w:val="0024568E"/>
    <w:rsid w:val="00252CC8"/>
    <w:rsid w:val="0025352A"/>
    <w:rsid w:val="002A485C"/>
    <w:rsid w:val="002B3265"/>
    <w:rsid w:val="002C28AD"/>
    <w:rsid w:val="002E0392"/>
    <w:rsid w:val="002E20D8"/>
    <w:rsid w:val="002E4395"/>
    <w:rsid w:val="00306958"/>
    <w:rsid w:val="003455B3"/>
    <w:rsid w:val="00392A50"/>
    <w:rsid w:val="003931B2"/>
    <w:rsid w:val="0039638C"/>
    <w:rsid w:val="004069E5"/>
    <w:rsid w:val="00414FF4"/>
    <w:rsid w:val="00415846"/>
    <w:rsid w:val="004238BA"/>
    <w:rsid w:val="004270D5"/>
    <w:rsid w:val="004471C9"/>
    <w:rsid w:val="004667D9"/>
    <w:rsid w:val="00472CF8"/>
    <w:rsid w:val="00475C03"/>
    <w:rsid w:val="004B09B3"/>
    <w:rsid w:val="004E5D87"/>
    <w:rsid w:val="00502C3B"/>
    <w:rsid w:val="0050634B"/>
    <w:rsid w:val="00522AEE"/>
    <w:rsid w:val="005363B0"/>
    <w:rsid w:val="00590572"/>
    <w:rsid w:val="005A169A"/>
    <w:rsid w:val="005A1EB0"/>
    <w:rsid w:val="005A7561"/>
    <w:rsid w:val="005B66F3"/>
    <w:rsid w:val="005C6D1F"/>
    <w:rsid w:val="005C7850"/>
    <w:rsid w:val="005E6FCA"/>
    <w:rsid w:val="00610F01"/>
    <w:rsid w:val="00620940"/>
    <w:rsid w:val="006638F4"/>
    <w:rsid w:val="00677DA7"/>
    <w:rsid w:val="006958CE"/>
    <w:rsid w:val="006A06C3"/>
    <w:rsid w:val="006B5AD6"/>
    <w:rsid w:val="006D3ECF"/>
    <w:rsid w:val="00711C02"/>
    <w:rsid w:val="00734FCD"/>
    <w:rsid w:val="00750EB2"/>
    <w:rsid w:val="007B3E08"/>
    <w:rsid w:val="007C695A"/>
    <w:rsid w:val="007C72BF"/>
    <w:rsid w:val="00800CEF"/>
    <w:rsid w:val="008238A6"/>
    <w:rsid w:val="00856DFE"/>
    <w:rsid w:val="00871795"/>
    <w:rsid w:val="00881F40"/>
    <w:rsid w:val="009374FD"/>
    <w:rsid w:val="009612BF"/>
    <w:rsid w:val="00985615"/>
    <w:rsid w:val="009E655B"/>
    <w:rsid w:val="009F3CF4"/>
    <w:rsid w:val="00A065A3"/>
    <w:rsid w:val="00A27E89"/>
    <w:rsid w:val="00A37C6B"/>
    <w:rsid w:val="00A45C58"/>
    <w:rsid w:val="00A52A02"/>
    <w:rsid w:val="00A71A79"/>
    <w:rsid w:val="00A96E79"/>
    <w:rsid w:val="00AB0D38"/>
    <w:rsid w:val="00AB5FCB"/>
    <w:rsid w:val="00AE7DD4"/>
    <w:rsid w:val="00B023EA"/>
    <w:rsid w:val="00B15DFF"/>
    <w:rsid w:val="00B36F96"/>
    <w:rsid w:val="00B41743"/>
    <w:rsid w:val="00B510E5"/>
    <w:rsid w:val="00B82C9A"/>
    <w:rsid w:val="00B92A8D"/>
    <w:rsid w:val="00C023FD"/>
    <w:rsid w:val="00C067FC"/>
    <w:rsid w:val="00C34480"/>
    <w:rsid w:val="00C629B0"/>
    <w:rsid w:val="00CC21C0"/>
    <w:rsid w:val="00CC7FAD"/>
    <w:rsid w:val="00CE7780"/>
    <w:rsid w:val="00D15E3A"/>
    <w:rsid w:val="00D16E36"/>
    <w:rsid w:val="00D17080"/>
    <w:rsid w:val="00D42DFB"/>
    <w:rsid w:val="00D4362C"/>
    <w:rsid w:val="00D74C76"/>
    <w:rsid w:val="00DD2DF8"/>
    <w:rsid w:val="00DD75CE"/>
    <w:rsid w:val="00DF58FF"/>
    <w:rsid w:val="00E01056"/>
    <w:rsid w:val="00E55675"/>
    <w:rsid w:val="00E57CCD"/>
    <w:rsid w:val="00E915A5"/>
    <w:rsid w:val="00EA1E37"/>
    <w:rsid w:val="00EA5775"/>
    <w:rsid w:val="00EE1622"/>
    <w:rsid w:val="00EF1592"/>
    <w:rsid w:val="00F55D31"/>
    <w:rsid w:val="00F5745D"/>
    <w:rsid w:val="00F604BC"/>
    <w:rsid w:val="00F857F1"/>
    <w:rsid w:val="00FA17C9"/>
    <w:rsid w:val="00FD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54C1D"/>
  <w15:chartTrackingRefBased/>
  <w15:docId w15:val="{F518FE3E-8D36-462D-8527-800D110E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5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03"/>
    <w:rPr>
      <w:rFonts w:ascii="Segoe UI" w:hAnsi="Segoe UI" w:cs="Segoe UI"/>
      <w:sz w:val="18"/>
      <w:szCs w:val="18"/>
    </w:rPr>
  </w:style>
  <w:style w:type="paragraph" w:customStyle="1" w:styleId="EndNoteBibliographyTitle">
    <w:name w:val="EndNote Bibliography Title"/>
    <w:basedOn w:val="Normal"/>
    <w:link w:val="EndNoteBibliographyTitleChar"/>
    <w:rsid w:val="00475C03"/>
    <w:pPr>
      <w:framePr w:hSpace="180" w:wrap="around" w:vAnchor="page" w:hAnchor="margin" w:y="2146"/>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75C03"/>
    <w:rPr>
      <w:rFonts w:ascii="Calibri" w:hAnsi="Calibri" w:cs="Calibri"/>
      <w:noProof/>
    </w:rPr>
  </w:style>
  <w:style w:type="paragraph" w:customStyle="1" w:styleId="EndNoteBibliography">
    <w:name w:val="EndNote Bibliography"/>
    <w:basedOn w:val="Normal"/>
    <w:link w:val="EndNoteBibliographyChar"/>
    <w:rsid w:val="00475C03"/>
    <w:pPr>
      <w:framePr w:hSpace="180" w:wrap="around" w:vAnchor="page" w:hAnchor="margin" w:y="2146"/>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75C03"/>
    <w:rPr>
      <w:rFonts w:ascii="Calibri" w:hAnsi="Calibri" w:cs="Calibri"/>
      <w:noProof/>
    </w:rPr>
  </w:style>
  <w:style w:type="paragraph" w:styleId="ListParagraph">
    <w:name w:val="List Paragraph"/>
    <w:basedOn w:val="Normal"/>
    <w:uiPriority w:val="34"/>
    <w:qFormat/>
    <w:rsid w:val="00475C03"/>
    <w:pPr>
      <w:ind w:left="720"/>
      <w:contextualSpacing/>
    </w:pPr>
  </w:style>
  <w:style w:type="paragraph" w:styleId="Caption">
    <w:name w:val="caption"/>
    <w:basedOn w:val="Normal"/>
    <w:next w:val="Normal"/>
    <w:uiPriority w:val="35"/>
    <w:unhideWhenUsed/>
    <w:qFormat/>
    <w:rsid w:val="00475C0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75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03"/>
  </w:style>
  <w:style w:type="paragraph" w:styleId="Footer">
    <w:name w:val="footer"/>
    <w:basedOn w:val="Normal"/>
    <w:link w:val="FooterChar"/>
    <w:uiPriority w:val="99"/>
    <w:unhideWhenUsed/>
    <w:rsid w:val="00475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03"/>
  </w:style>
  <w:style w:type="character" w:styleId="Hyperlink">
    <w:name w:val="Hyperlink"/>
    <w:basedOn w:val="DefaultParagraphFont"/>
    <w:uiPriority w:val="99"/>
    <w:unhideWhenUsed/>
    <w:rsid w:val="00475C03"/>
    <w:rPr>
      <w:color w:val="0563C1" w:themeColor="hyperlink"/>
      <w:u w:val="single"/>
    </w:rPr>
  </w:style>
  <w:style w:type="character" w:customStyle="1" w:styleId="UnresolvedMention1">
    <w:name w:val="Unresolved Mention1"/>
    <w:basedOn w:val="DefaultParagraphFont"/>
    <w:uiPriority w:val="99"/>
    <w:semiHidden/>
    <w:unhideWhenUsed/>
    <w:rsid w:val="00475C03"/>
    <w:rPr>
      <w:color w:val="808080"/>
      <w:shd w:val="clear" w:color="auto" w:fill="E6E6E6"/>
    </w:rPr>
  </w:style>
  <w:style w:type="character" w:styleId="CommentReference">
    <w:name w:val="annotation reference"/>
    <w:basedOn w:val="DefaultParagraphFont"/>
    <w:uiPriority w:val="99"/>
    <w:semiHidden/>
    <w:unhideWhenUsed/>
    <w:rsid w:val="00475C03"/>
    <w:rPr>
      <w:sz w:val="18"/>
      <w:szCs w:val="18"/>
    </w:rPr>
  </w:style>
  <w:style w:type="paragraph" w:styleId="CommentText">
    <w:name w:val="annotation text"/>
    <w:basedOn w:val="Normal"/>
    <w:link w:val="CommentTextChar"/>
    <w:uiPriority w:val="99"/>
    <w:unhideWhenUsed/>
    <w:rsid w:val="00475C03"/>
    <w:pPr>
      <w:spacing w:line="240" w:lineRule="auto"/>
    </w:pPr>
    <w:rPr>
      <w:sz w:val="24"/>
      <w:szCs w:val="24"/>
    </w:rPr>
  </w:style>
  <w:style w:type="character" w:customStyle="1" w:styleId="CommentTextChar">
    <w:name w:val="Comment Text Char"/>
    <w:basedOn w:val="DefaultParagraphFont"/>
    <w:link w:val="CommentText"/>
    <w:uiPriority w:val="99"/>
    <w:rsid w:val="00475C03"/>
    <w:rPr>
      <w:sz w:val="24"/>
      <w:szCs w:val="24"/>
    </w:rPr>
  </w:style>
  <w:style w:type="paragraph" w:styleId="CommentSubject">
    <w:name w:val="annotation subject"/>
    <w:basedOn w:val="CommentText"/>
    <w:next w:val="CommentText"/>
    <w:link w:val="CommentSubjectChar"/>
    <w:uiPriority w:val="99"/>
    <w:semiHidden/>
    <w:unhideWhenUsed/>
    <w:rsid w:val="00475C03"/>
    <w:rPr>
      <w:b/>
      <w:bCs/>
      <w:sz w:val="20"/>
      <w:szCs w:val="20"/>
    </w:rPr>
  </w:style>
  <w:style w:type="character" w:customStyle="1" w:styleId="CommentSubjectChar">
    <w:name w:val="Comment Subject Char"/>
    <w:basedOn w:val="CommentTextChar"/>
    <w:link w:val="CommentSubject"/>
    <w:uiPriority w:val="99"/>
    <w:semiHidden/>
    <w:rsid w:val="00475C03"/>
    <w:rPr>
      <w:b/>
      <w:bCs/>
      <w:sz w:val="20"/>
      <w:szCs w:val="20"/>
    </w:rPr>
  </w:style>
  <w:style w:type="character" w:styleId="UnresolvedMention">
    <w:name w:val="Unresolved Mention"/>
    <w:basedOn w:val="DefaultParagraphFont"/>
    <w:uiPriority w:val="99"/>
    <w:rsid w:val="00475C03"/>
    <w:rPr>
      <w:color w:val="808080"/>
      <w:shd w:val="clear" w:color="auto" w:fill="E6E6E6"/>
    </w:rPr>
  </w:style>
  <w:style w:type="paragraph" w:styleId="NormalWeb">
    <w:name w:val="Normal (Web)"/>
    <w:basedOn w:val="Normal"/>
    <w:uiPriority w:val="99"/>
    <w:unhideWhenUsed/>
    <w:rsid w:val="00856D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856D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DFE"/>
    <w:rPr>
      <w:sz w:val="20"/>
      <w:szCs w:val="20"/>
    </w:rPr>
  </w:style>
  <w:style w:type="character" w:styleId="FootnoteReference">
    <w:name w:val="footnote reference"/>
    <w:basedOn w:val="DefaultParagraphFont"/>
    <w:uiPriority w:val="99"/>
    <w:semiHidden/>
    <w:unhideWhenUsed/>
    <w:rsid w:val="00856D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illardat.pierre@courrier.uqam.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16110</Words>
  <Characters>91828</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Taillardat Pierre Etienne</dc:creator>
  <cp:keywords/>
  <dc:description/>
  <cp:lastModifiedBy>Pierre Taillardat</cp:lastModifiedBy>
  <cp:revision>5</cp:revision>
  <dcterms:created xsi:type="dcterms:W3CDTF">2020-05-16T13:23:00Z</dcterms:created>
  <dcterms:modified xsi:type="dcterms:W3CDTF">2020-06-02T02:21:00Z</dcterms:modified>
</cp:coreProperties>
</file>