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DE587" w14:textId="5F6C3602" w:rsidR="003B5401" w:rsidRDefault="003B5401" w:rsidP="0072498D">
      <w:pPr>
        <w:pStyle w:val="NormalWeb"/>
        <w:spacing w:before="0" w:beforeAutospacing="0" w:after="200" w:afterAutospacing="0"/>
        <w:contextualSpacing/>
        <w:rPr>
          <w:b/>
        </w:rPr>
      </w:pPr>
      <w:r w:rsidRPr="00E46E2F">
        <w:rPr>
          <w:b/>
        </w:rPr>
        <w:t>Supplementary Information</w:t>
      </w:r>
      <w:r>
        <w:rPr>
          <w:b/>
        </w:rPr>
        <w:t xml:space="preserve"> for</w:t>
      </w:r>
    </w:p>
    <w:p w14:paraId="5560E4EF" w14:textId="77777777" w:rsidR="003B5401" w:rsidRDefault="003B5401" w:rsidP="0072498D">
      <w:pPr>
        <w:pStyle w:val="NormalWeb"/>
        <w:spacing w:before="0" w:beforeAutospacing="0" w:after="200" w:afterAutospacing="0"/>
        <w:contextualSpacing/>
        <w:rPr>
          <w:b/>
        </w:rPr>
      </w:pPr>
    </w:p>
    <w:p w14:paraId="65BDEFE1" w14:textId="77E61C70" w:rsidR="0072498D" w:rsidRPr="00AE363F" w:rsidRDefault="0072498D" w:rsidP="0072498D">
      <w:pPr>
        <w:pStyle w:val="NormalWeb"/>
        <w:spacing w:before="0" w:beforeAutospacing="0" w:after="200" w:afterAutospacing="0"/>
        <w:rPr>
          <w:b/>
          <w:i/>
          <w:iCs/>
        </w:rPr>
      </w:pPr>
      <w:r w:rsidRPr="00AE363F">
        <w:rPr>
          <w:b/>
          <w:i/>
          <w:iCs/>
        </w:rPr>
        <w:t>Substrate use drives the macroevolution of mammalian tail morphological diversity</w:t>
      </w:r>
    </w:p>
    <w:p w14:paraId="56B79DA3" w14:textId="30EA09BA" w:rsidR="000A422B" w:rsidRPr="00E46E2F" w:rsidRDefault="000A422B" w:rsidP="009944EF">
      <w:pPr>
        <w:spacing w:line="240" w:lineRule="auto"/>
        <w:contextualSpacing/>
        <w:rPr>
          <w:rFonts w:ascii="Times New Roman" w:hAnsi="Times New Roman" w:cs="Times New Roman"/>
          <w:b/>
          <w:sz w:val="24"/>
          <w:szCs w:val="24"/>
          <w:vertAlign w:val="superscript"/>
        </w:rPr>
      </w:pPr>
      <w:r w:rsidRPr="00E46E2F">
        <w:rPr>
          <w:rFonts w:ascii="Times New Roman" w:hAnsi="Times New Roman" w:cs="Times New Roman"/>
          <w:b/>
          <w:sz w:val="24"/>
          <w:szCs w:val="24"/>
        </w:rPr>
        <w:t>Sarah T. Mincer</w:t>
      </w:r>
      <w:r w:rsidRPr="00E46E2F">
        <w:rPr>
          <w:rFonts w:ascii="Times New Roman" w:hAnsi="Times New Roman" w:cs="Times New Roman"/>
          <w:b/>
          <w:sz w:val="24"/>
          <w:szCs w:val="24"/>
          <w:vertAlign w:val="superscript"/>
        </w:rPr>
        <w:t>1</w:t>
      </w:r>
      <w:r w:rsidR="00C42841" w:rsidRPr="00E46E2F">
        <w:rPr>
          <w:rFonts w:ascii="Times New Roman" w:hAnsi="Times New Roman" w:cs="Times New Roman"/>
          <w:b/>
          <w:sz w:val="24"/>
          <w:szCs w:val="24"/>
        </w:rPr>
        <w:t xml:space="preserve"> </w:t>
      </w:r>
      <w:r w:rsidR="005001A2" w:rsidRPr="00E46E2F">
        <w:rPr>
          <w:rFonts w:ascii="Times New Roman" w:hAnsi="Times New Roman" w:cs="Times New Roman"/>
          <w:b/>
          <w:sz w:val="24"/>
          <w:szCs w:val="24"/>
        </w:rPr>
        <w:t>and Gabrielle A. Russo</w:t>
      </w:r>
      <w:r w:rsidR="005001A2" w:rsidRPr="00E46E2F">
        <w:rPr>
          <w:rFonts w:ascii="Times New Roman" w:hAnsi="Times New Roman" w:cs="Times New Roman"/>
          <w:b/>
          <w:sz w:val="24"/>
          <w:szCs w:val="24"/>
          <w:vertAlign w:val="superscript"/>
        </w:rPr>
        <w:t>2</w:t>
      </w:r>
    </w:p>
    <w:p w14:paraId="5D275359" w14:textId="77777777" w:rsidR="000A422B" w:rsidRPr="00E46E2F" w:rsidRDefault="000A422B" w:rsidP="009944EF">
      <w:pPr>
        <w:spacing w:line="240" w:lineRule="auto"/>
        <w:contextualSpacing/>
        <w:rPr>
          <w:rFonts w:ascii="Times New Roman" w:hAnsi="Times New Roman" w:cs="Times New Roman"/>
          <w:sz w:val="24"/>
          <w:szCs w:val="24"/>
        </w:rPr>
      </w:pPr>
      <w:r w:rsidRPr="00E46E2F">
        <w:rPr>
          <w:rFonts w:ascii="Times New Roman" w:hAnsi="Times New Roman" w:cs="Times New Roman"/>
          <w:bCs/>
          <w:sz w:val="24"/>
          <w:szCs w:val="24"/>
          <w:vertAlign w:val="superscript"/>
        </w:rPr>
        <w:t>1</w:t>
      </w:r>
      <w:r w:rsidRPr="00E46E2F">
        <w:rPr>
          <w:rFonts w:ascii="Times New Roman" w:hAnsi="Times New Roman" w:cs="Times New Roman"/>
          <w:sz w:val="24"/>
          <w:szCs w:val="24"/>
        </w:rPr>
        <w:t>Interdepartmental Doctoral Program in Anthropological Sciences, Stony Brook University, Stony Brook, NY 11794, USA</w:t>
      </w:r>
    </w:p>
    <w:p w14:paraId="48B57511" w14:textId="77777777" w:rsidR="000A422B" w:rsidRPr="00E46E2F" w:rsidRDefault="000A422B" w:rsidP="009944EF">
      <w:pPr>
        <w:spacing w:line="240" w:lineRule="auto"/>
        <w:contextualSpacing/>
        <w:rPr>
          <w:rFonts w:ascii="Times New Roman" w:hAnsi="Times New Roman" w:cs="Times New Roman"/>
          <w:sz w:val="24"/>
          <w:szCs w:val="24"/>
        </w:rPr>
      </w:pPr>
      <w:r w:rsidRPr="00E46E2F">
        <w:rPr>
          <w:rFonts w:ascii="Times New Roman" w:hAnsi="Times New Roman" w:cs="Times New Roman"/>
          <w:bCs/>
          <w:sz w:val="24"/>
          <w:szCs w:val="24"/>
          <w:vertAlign w:val="superscript"/>
        </w:rPr>
        <w:t>2</w:t>
      </w:r>
      <w:r w:rsidRPr="00E46E2F">
        <w:rPr>
          <w:rFonts w:ascii="Times New Roman" w:hAnsi="Times New Roman" w:cs="Times New Roman"/>
          <w:sz w:val="24"/>
          <w:szCs w:val="24"/>
        </w:rPr>
        <w:t>Department of Anthropology, Stony Brook University, Stony Brook, NY 11794, USA</w:t>
      </w:r>
    </w:p>
    <w:p w14:paraId="6777F18D" w14:textId="77777777" w:rsidR="00845036" w:rsidRDefault="00845036" w:rsidP="00845036">
      <w:pPr>
        <w:spacing w:after="0" w:line="240" w:lineRule="auto"/>
        <w:rPr>
          <w:rFonts w:ascii="Times New Roman" w:eastAsia="MS Mincho" w:hAnsi="Times New Roman" w:cs="Times New Roman"/>
          <w:bCs/>
          <w:sz w:val="24"/>
          <w:szCs w:val="24"/>
        </w:rPr>
      </w:pPr>
    </w:p>
    <w:p w14:paraId="41D397E7" w14:textId="0C34FA6D" w:rsidR="00845036" w:rsidRDefault="00845036" w:rsidP="00845036">
      <w:pPr>
        <w:spacing w:after="0" w:line="24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*Address correspondence to:</w:t>
      </w:r>
    </w:p>
    <w:p w14:paraId="6D774DF6" w14:textId="77777777" w:rsidR="00845036" w:rsidRDefault="00845036" w:rsidP="00845036">
      <w:pPr>
        <w:spacing w:after="0" w:line="240" w:lineRule="auto"/>
        <w:ind w:firstLine="720"/>
        <w:rPr>
          <w:rFonts w:ascii="Times New Roman" w:eastAsia="MS Mincho" w:hAnsi="Times New Roman" w:cs="Times New Roman"/>
          <w:bCs/>
          <w:sz w:val="24"/>
          <w:szCs w:val="24"/>
        </w:rPr>
      </w:pPr>
    </w:p>
    <w:p w14:paraId="14F6B66E" w14:textId="77777777" w:rsidR="00845036" w:rsidRDefault="00845036" w:rsidP="00845036">
      <w:pPr>
        <w:spacing w:after="0" w:line="240" w:lineRule="auto"/>
        <w:ind w:firstLine="720"/>
        <w:rPr>
          <w:rFonts w:ascii="Times New Roman" w:eastAsia="MS Mincho" w:hAnsi="Times New Roman" w:cs="Times New Roman"/>
          <w:bCs/>
          <w:sz w:val="24"/>
          <w:szCs w:val="24"/>
        </w:rPr>
      </w:pPr>
      <w:r>
        <w:rPr>
          <w:rFonts w:ascii="Times New Roman" w:eastAsia="MS Mincho" w:hAnsi="Times New Roman" w:cs="Times New Roman"/>
          <w:bCs/>
          <w:sz w:val="24"/>
          <w:szCs w:val="24"/>
        </w:rPr>
        <w:t>Sarah T. Mincer</w:t>
      </w:r>
    </w:p>
    <w:p w14:paraId="57C14857" w14:textId="77777777" w:rsidR="00845036" w:rsidRDefault="00845036" w:rsidP="00845036">
      <w:pPr>
        <w:spacing w:after="0" w:line="240" w:lineRule="auto"/>
        <w:ind w:firstLine="720"/>
        <w:rPr>
          <w:rFonts w:ascii="Times New Roman" w:eastAsia="MS Mincho" w:hAnsi="Times New Roman" w:cs="Times New Roman"/>
          <w:bCs/>
          <w:sz w:val="24"/>
          <w:szCs w:val="24"/>
        </w:rPr>
      </w:pPr>
      <w:r>
        <w:rPr>
          <w:rFonts w:ascii="Times New Roman" w:hAnsi="Times New Roman" w:cs="Times New Roman"/>
          <w:sz w:val="24"/>
          <w:szCs w:val="24"/>
        </w:rPr>
        <w:t>Interdepartmental Program in the Anthropological Sciences</w:t>
      </w:r>
      <w:r>
        <w:rPr>
          <w:rFonts w:ascii="Times New Roman" w:eastAsia="MS Mincho" w:hAnsi="Times New Roman" w:cs="Times New Roman"/>
          <w:bCs/>
          <w:sz w:val="24"/>
          <w:szCs w:val="24"/>
        </w:rPr>
        <w:t xml:space="preserve"> </w:t>
      </w:r>
    </w:p>
    <w:p w14:paraId="2D011C28" w14:textId="77777777" w:rsidR="00845036" w:rsidRDefault="00845036" w:rsidP="00845036">
      <w:pPr>
        <w:spacing w:after="0" w:line="240" w:lineRule="auto"/>
        <w:ind w:firstLine="720"/>
        <w:rPr>
          <w:rFonts w:ascii="Times New Roman" w:eastAsia="MS Mincho" w:hAnsi="Times New Roman" w:cs="Times New Roman"/>
          <w:bCs/>
          <w:sz w:val="24"/>
          <w:szCs w:val="24"/>
        </w:rPr>
      </w:pPr>
      <w:r>
        <w:rPr>
          <w:rFonts w:ascii="Times New Roman" w:eastAsia="MS Mincho" w:hAnsi="Times New Roman" w:cs="Times New Roman"/>
          <w:bCs/>
          <w:sz w:val="24"/>
          <w:szCs w:val="24"/>
        </w:rPr>
        <w:t>Stony Brook University</w:t>
      </w:r>
    </w:p>
    <w:p w14:paraId="1EA1E940" w14:textId="77777777" w:rsidR="00845036" w:rsidRDefault="00845036" w:rsidP="00845036">
      <w:pPr>
        <w:spacing w:after="0" w:line="240" w:lineRule="auto"/>
        <w:ind w:firstLine="720"/>
        <w:rPr>
          <w:rFonts w:ascii="Times New Roman" w:eastAsia="MS Mincho" w:hAnsi="Times New Roman" w:cs="Times New Roman"/>
          <w:bCs/>
          <w:sz w:val="24"/>
          <w:szCs w:val="24"/>
        </w:rPr>
      </w:pPr>
      <w:r>
        <w:rPr>
          <w:rFonts w:ascii="Times New Roman" w:eastAsia="MS Mincho" w:hAnsi="Times New Roman" w:cs="Times New Roman"/>
          <w:bCs/>
          <w:sz w:val="24"/>
          <w:szCs w:val="24"/>
        </w:rPr>
        <w:t>Stony Brook, NY 11794 USA</w:t>
      </w:r>
    </w:p>
    <w:p w14:paraId="447DF100" w14:textId="77777777" w:rsidR="00845036" w:rsidRDefault="00E52689" w:rsidP="00845036">
      <w:pPr>
        <w:spacing w:after="0" w:line="240" w:lineRule="auto"/>
        <w:ind w:firstLine="720"/>
        <w:rPr>
          <w:rFonts w:ascii="Times New Roman" w:eastAsia="MS Mincho" w:hAnsi="Times New Roman" w:cs="Times New Roman"/>
          <w:bCs/>
          <w:color w:val="0000FF"/>
          <w:sz w:val="24"/>
          <w:szCs w:val="24"/>
          <w:u w:val="single"/>
        </w:rPr>
      </w:pPr>
      <w:hyperlink r:id="rId8" w:history="1">
        <w:r w:rsidR="00845036">
          <w:rPr>
            <w:rStyle w:val="Hyperlink"/>
            <w:rFonts w:ascii="Times New Roman" w:eastAsia="MS Mincho" w:hAnsi="Times New Roman" w:cs="Times New Roman"/>
            <w:bCs/>
            <w:sz w:val="24"/>
            <w:szCs w:val="24"/>
          </w:rPr>
          <w:t>sarah.mincer@stonybrook.edu</w:t>
        </w:r>
      </w:hyperlink>
    </w:p>
    <w:p w14:paraId="2E93620C" w14:textId="77777777" w:rsidR="00845036" w:rsidRDefault="00845036" w:rsidP="00845036">
      <w:pPr>
        <w:spacing w:after="0" w:line="240" w:lineRule="auto"/>
        <w:ind w:firstLine="720"/>
        <w:rPr>
          <w:rFonts w:ascii="Times New Roman" w:eastAsia="MS Mincho" w:hAnsi="Times New Roman" w:cs="Times New Roman"/>
          <w:sz w:val="24"/>
          <w:szCs w:val="24"/>
        </w:rPr>
      </w:pPr>
      <w:r>
        <w:rPr>
          <w:rFonts w:ascii="Times New Roman" w:eastAsia="MS Mincho" w:hAnsi="Times New Roman" w:cs="Times New Roman"/>
          <w:sz w:val="24"/>
          <w:szCs w:val="24"/>
        </w:rPr>
        <w:t>570-406-4040</w:t>
      </w:r>
    </w:p>
    <w:p w14:paraId="6725200D" w14:textId="77777777" w:rsidR="00845036" w:rsidRDefault="00845036" w:rsidP="00845036">
      <w:pPr>
        <w:spacing w:after="0" w:line="240" w:lineRule="auto"/>
        <w:ind w:firstLine="720"/>
        <w:rPr>
          <w:rFonts w:ascii="Times New Roman" w:eastAsia="MS Mincho" w:hAnsi="Times New Roman" w:cs="Times New Roman"/>
          <w:bCs/>
          <w:sz w:val="24"/>
          <w:szCs w:val="24"/>
        </w:rPr>
      </w:pPr>
    </w:p>
    <w:p w14:paraId="164B8DAF" w14:textId="77777777" w:rsidR="00845036" w:rsidRDefault="00845036" w:rsidP="00845036">
      <w:pPr>
        <w:spacing w:after="0" w:line="240" w:lineRule="auto"/>
        <w:ind w:firstLine="720"/>
        <w:rPr>
          <w:rFonts w:ascii="Times New Roman" w:eastAsia="MS Mincho" w:hAnsi="Times New Roman" w:cs="Times New Roman"/>
          <w:bCs/>
          <w:sz w:val="24"/>
          <w:szCs w:val="24"/>
        </w:rPr>
      </w:pPr>
      <w:r>
        <w:rPr>
          <w:rFonts w:ascii="Times New Roman" w:eastAsia="MS Mincho" w:hAnsi="Times New Roman" w:cs="Times New Roman"/>
          <w:bCs/>
          <w:sz w:val="24"/>
          <w:szCs w:val="24"/>
        </w:rPr>
        <w:t>Gabrielle A. Russo</w:t>
      </w:r>
    </w:p>
    <w:p w14:paraId="6B8728D2" w14:textId="77777777" w:rsidR="00845036" w:rsidRDefault="00845036" w:rsidP="00845036">
      <w:pPr>
        <w:spacing w:after="0" w:line="240" w:lineRule="auto"/>
        <w:ind w:firstLine="720"/>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Department of Anthropology </w:t>
      </w:r>
    </w:p>
    <w:p w14:paraId="3B35ED9C" w14:textId="77777777" w:rsidR="00845036" w:rsidRDefault="00845036" w:rsidP="00845036">
      <w:pPr>
        <w:spacing w:after="0" w:line="240" w:lineRule="auto"/>
        <w:ind w:firstLine="720"/>
        <w:rPr>
          <w:rFonts w:ascii="Times New Roman" w:eastAsia="MS Mincho" w:hAnsi="Times New Roman" w:cs="Times New Roman"/>
          <w:bCs/>
          <w:sz w:val="24"/>
          <w:szCs w:val="24"/>
        </w:rPr>
      </w:pPr>
      <w:r>
        <w:rPr>
          <w:rFonts w:ascii="Times New Roman" w:eastAsia="MS Mincho" w:hAnsi="Times New Roman" w:cs="Times New Roman"/>
          <w:bCs/>
          <w:sz w:val="24"/>
          <w:szCs w:val="24"/>
        </w:rPr>
        <w:t>Stony Brook University</w:t>
      </w:r>
    </w:p>
    <w:p w14:paraId="1EE9541D" w14:textId="77777777" w:rsidR="00845036" w:rsidRDefault="00845036" w:rsidP="00845036">
      <w:pPr>
        <w:spacing w:after="0" w:line="240" w:lineRule="auto"/>
        <w:ind w:firstLine="720"/>
        <w:rPr>
          <w:rFonts w:ascii="Times New Roman" w:eastAsia="MS Mincho" w:hAnsi="Times New Roman" w:cs="Times New Roman"/>
          <w:bCs/>
          <w:sz w:val="24"/>
          <w:szCs w:val="24"/>
        </w:rPr>
      </w:pPr>
      <w:r>
        <w:rPr>
          <w:rFonts w:ascii="Times New Roman" w:eastAsia="MS Mincho" w:hAnsi="Times New Roman" w:cs="Times New Roman"/>
          <w:bCs/>
          <w:sz w:val="24"/>
          <w:szCs w:val="24"/>
        </w:rPr>
        <w:t>Stony Brook, NY 11794 USA</w:t>
      </w:r>
    </w:p>
    <w:p w14:paraId="784C9939" w14:textId="77777777" w:rsidR="00845036" w:rsidRDefault="00E52689" w:rsidP="00845036">
      <w:pPr>
        <w:spacing w:after="0" w:line="240" w:lineRule="auto"/>
        <w:ind w:firstLine="720"/>
        <w:rPr>
          <w:rFonts w:ascii="Times New Roman" w:eastAsia="MS Mincho" w:hAnsi="Times New Roman" w:cs="Times New Roman"/>
          <w:bCs/>
          <w:color w:val="0000FF"/>
          <w:sz w:val="24"/>
          <w:szCs w:val="24"/>
          <w:u w:val="single"/>
        </w:rPr>
      </w:pPr>
      <w:hyperlink r:id="rId9" w:history="1">
        <w:r w:rsidR="00845036">
          <w:rPr>
            <w:rStyle w:val="Hyperlink"/>
            <w:rFonts w:ascii="Times New Roman" w:eastAsia="MS Mincho" w:hAnsi="Times New Roman" w:cs="Times New Roman"/>
            <w:bCs/>
            <w:sz w:val="24"/>
            <w:szCs w:val="24"/>
          </w:rPr>
          <w:t>gabrielle.russo@stonybrook.edu</w:t>
        </w:r>
      </w:hyperlink>
    </w:p>
    <w:p w14:paraId="2D9F24DB" w14:textId="77777777" w:rsidR="00845036" w:rsidRDefault="00845036" w:rsidP="00845036">
      <w:pPr>
        <w:spacing w:after="0" w:line="240" w:lineRule="auto"/>
        <w:ind w:firstLine="720"/>
        <w:rPr>
          <w:rFonts w:ascii="Times New Roman" w:eastAsia="MS Mincho" w:hAnsi="Times New Roman" w:cs="Times New Roman"/>
          <w:sz w:val="24"/>
          <w:szCs w:val="24"/>
        </w:rPr>
      </w:pPr>
      <w:r>
        <w:rPr>
          <w:rFonts w:ascii="Times New Roman" w:eastAsia="MS Mincho" w:hAnsi="Times New Roman" w:cs="Times New Roman"/>
          <w:sz w:val="24"/>
          <w:szCs w:val="24"/>
        </w:rPr>
        <w:t>631-632-7619</w:t>
      </w:r>
    </w:p>
    <w:p w14:paraId="63EFA07C" w14:textId="77777777" w:rsidR="003B5401" w:rsidRPr="00E46E2F" w:rsidRDefault="003B5401" w:rsidP="009944EF">
      <w:pPr>
        <w:spacing w:line="240" w:lineRule="auto"/>
        <w:contextualSpacing/>
        <w:rPr>
          <w:rFonts w:ascii="Times New Roman" w:hAnsi="Times New Roman" w:cs="Times New Roman"/>
          <w:b/>
          <w:sz w:val="24"/>
          <w:szCs w:val="24"/>
        </w:rPr>
      </w:pPr>
    </w:p>
    <w:p w14:paraId="2A3FC980" w14:textId="77777777" w:rsidR="00845036" w:rsidRDefault="00845036">
      <w:pPr>
        <w:rPr>
          <w:rFonts w:ascii="Times New Roman" w:hAnsi="Times New Roman" w:cs="Times New Roman"/>
          <w:b/>
          <w:sz w:val="28"/>
          <w:szCs w:val="24"/>
        </w:rPr>
      </w:pPr>
      <w:r>
        <w:rPr>
          <w:rFonts w:ascii="Times New Roman" w:hAnsi="Times New Roman" w:cs="Times New Roman"/>
          <w:b/>
          <w:sz w:val="28"/>
          <w:szCs w:val="24"/>
        </w:rPr>
        <w:br w:type="page"/>
      </w:r>
    </w:p>
    <w:p w14:paraId="231A623A" w14:textId="77777777" w:rsidR="00EF680D" w:rsidRDefault="00EF680D" w:rsidP="009944EF">
      <w:pPr>
        <w:spacing w:line="240" w:lineRule="auto"/>
        <w:contextualSpacing/>
        <w:rPr>
          <w:rFonts w:ascii="Times New Roman" w:hAnsi="Times New Roman" w:cs="Times New Roman"/>
          <w:b/>
          <w:sz w:val="28"/>
          <w:szCs w:val="24"/>
        </w:rPr>
        <w:sectPr w:rsidR="00EF680D">
          <w:headerReference w:type="default" r:id="rId10"/>
          <w:pgSz w:w="12240" w:h="15840"/>
          <w:pgMar w:top="1440" w:right="1440" w:bottom="1440" w:left="1440" w:header="720" w:footer="720" w:gutter="0"/>
          <w:cols w:space="720"/>
          <w:docGrid w:linePitch="360"/>
        </w:sectPr>
      </w:pPr>
    </w:p>
    <w:p w14:paraId="6ED000DC" w14:textId="0745FD7D" w:rsidR="00611718" w:rsidRPr="00E46E2F" w:rsidRDefault="008D51A8" w:rsidP="009944EF">
      <w:pPr>
        <w:spacing w:line="240" w:lineRule="auto"/>
        <w:contextualSpacing/>
        <w:rPr>
          <w:rFonts w:ascii="Times New Roman" w:hAnsi="Times New Roman" w:cs="Times New Roman"/>
          <w:b/>
          <w:sz w:val="28"/>
          <w:szCs w:val="24"/>
        </w:rPr>
      </w:pPr>
      <w:r w:rsidRPr="00E46E2F">
        <w:rPr>
          <w:rFonts w:ascii="Times New Roman" w:hAnsi="Times New Roman" w:cs="Times New Roman"/>
          <w:b/>
          <w:sz w:val="28"/>
          <w:szCs w:val="24"/>
        </w:rPr>
        <w:lastRenderedPageBreak/>
        <w:t>S</w:t>
      </w:r>
      <w:r w:rsidR="009944EF" w:rsidRPr="00E46E2F">
        <w:rPr>
          <w:rFonts w:ascii="Times New Roman" w:hAnsi="Times New Roman" w:cs="Times New Roman"/>
          <w:b/>
          <w:sz w:val="28"/>
          <w:szCs w:val="24"/>
        </w:rPr>
        <w:t>1</w:t>
      </w:r>
      <w:r w:rsidR="008F248B" w:rsidRPr="00E46E2F">
        <w:rPr>
          <w:rFonts w:ascii="Times New Roman" w:hAnsi="Times New Roman" w:cs="Times New Roman"/>
          <w:b/>
          <w:sz w:val="28"/>
          <w:szCs w:val="24"/>
        </w:rPr>
        <w:t xml:space="preserve">. </w:t>
      </w:r>
      <w:r w:rsidR="00BF5BE2" w:rsidRPr="00E46E2F">
        <w:rPr>
          <w:rFonts w:ascii="Times New Roman" w:hAnsi="Times New Roman" w:cs="Times New Roman"/>
          <w:b/>
          <w:sz w:val="28"/>
          <w:szCs w:val="24"/>
        </w:rPr>
        <w:t>D</w:t>
      </w:r>
      <w:r w:rsidR="006B5D1E" w:rsidRPr="00E46E2F">
        <w:rPr>
          <w:rFonts w:ascii="Times New Roman" w:hAnsi="Times New Roman" w:cs="Times New Roman"/>
          <w:b/>
          <w:sz w:val="28"/>
          <w:szCs w:val="24"/>
        </w:rPr>
        <w:t xml:space="preserve">ata collection </w:t>
      </w:r>
      <w:r w:rsidR="00611718" w:rsidRPr="00E46E2F">
        <w:rPr>
          <w:rFonts w:ascii="Times New Roman" w:hAnsi="Times New Roman" w:cs="Times New Roman"/>
          <w:b/>
          <w:sz w:val="28"/>
          <w:szCs w:val="24"/>
        </w:rPr>
        <w:t xml:space="preserve">methods </w:t>
      </w:r>
      <w:r w:rsidR="006B5D1E" w:rsidRPr="00E46E2F">
        <w:rPr>
          <w:rFonts w:ascii="Times New Roman" w:hAnsi="Times New Roman" w:cs="Times New Roman"/>
          <w:b/>
          <w:sz w:val="28"/>
          <w:szCs w:val="24"/>
        </w:rPr>
        <w:t xml:space="preserve">and analyses </w:t>
      </w:r>
      <w:r w:rsidR="00611718" w:rsidRPr="00E46E2F">
        <w:rPr>
          <w:rFonts w:ascii="Times New Roman" w:hAnsi="Times New Roman" w:cs="Times New Roman"/>
          <w:b/>
          <w:sz w:val="28"/>
          <w:szCs w:val="24"/>
        </w:rPr>
        <w:t>used in this study</w:t>
      </w:r>
    </w:p>
    <w:p w14:paraId="0AF743B6" w14:textId="58C4F7E5" w:rsidR="00611718" w:rsidRPr="00E46E2F" w:rsidRDefault="00611718" w:rsidP="009944EF">
      <w:pPr>
        <w:spacing w:line="240" w:lineRule="auto"/>
        <w:contextualSpacing/>
        <w:rPr>
          <w:rFonts w:ascii="Times New Roman" w:hAnsi="Times New Roman" w:cs="Times New Roman"/>
          <w:b/>
          <w:i/>
          <w:sz w:val="24"/>
          <w:szCs w:val="24"/>
        </w:rPr>
      </w:pPr>
      <w:r w:rsidRPr="00E46E2F">
        <w:rPr>
          <w:rFonts w:ascii="Times New Roman" w:hAnsi="Times New Roman" w:cs="Times New Roman"/>
          <w:b/>
          <w:i/>
          <w:sz w:val="24"/>
          <w:szCs w:val="24"/>
        </w:rPr>
        <w:t>pGLS</w:t>
      </w:r>
    </w:p>
    <w:p w14:paraId="301513A1" w14:textId="06AB3668" w:rsidR="00611718" w:rsidRPr="00E46E2F" w:rsidRDefault="00611718" w:rsidP="009944EF">
      <w:pPr>
        <w:spacing w:line="240" w:lineRule="auto"/>
        <w:ind w:firstLine="720"/>
        <w:contextualSpacing/>
        <w:rPr>
          <w:rFonts w:ascii="Times New Roman" w:hAnsi="Times New Roman" w:cs="Times New Roman"/>
          <w:sz w:val="24"/>
          <w:szCs w:val="24"/>
        </w:rPr>
      </w:pPr>
      <w:r w:rsidRPr="00E46E2F">
        <w:rPr>
          <w:rFonts w:ascii="Times New Roman" w:hAnsi="Times New Roman" w:cs="Times New Roman"/>
          <w:sz w:val="24"/>
          <w:szCs w:val="24"/>
        </w:rPr>
        <w:t xml:space="preserve">For this study, pGLS </w:t>
      </w:r>
      <w:r w:rsidR="00B02D7A" w:rsidRPr="00E46E2F">
        <w:rPr>
          <w:rFonts w:ascii="Times New Roman" w:hAnsi="Times New Roman" w:cs="Times New Roman"/>
          <w:sz w:val="24"/>
          <w:szCs w:val="24"/>
        </w:rPr>
        <w:t xml:space="preserve">was used to </w:t>
      </w:r>
      <w:r w:rsidRPr="00E46E2F">
        <w:rPr>
          <w:rFonts w:ascii="Times New Roman" w:hAnsi="Times New Roman" w:cs="Times New Roman"/>
          <w:sz w:val="24"/>
          <w:szCs w:val="24"/>
        </w:rPr>
        <w:t xml:space="preserve">account for the fact that more </w:t>
      </w:r>
      <w:proofErr w:type="gramStart"/>
      <w:r w:rsidRPr="00E46E2F">
        <w:rPr>
          <w:rFonts w:ascii="Times New Roman" w:hAnsi="Times New Roman" w:cs="Times New Roman"/>
          <w:sz w:val="24"/>
          <w:szCs w:val="24"/>
        </w:rPr>
        <w:t>closely-related</w:t>
      </w:r>
      <w:proofErr w:type="gramEnd"/>
      <w:r w:rsidRPr="00E46E2F">
        <w:rPr>
          <w:rFonts w:ascii="Times New Roman" w:hAnsi="Times New Roman" w:cs="Times New Roman"/>
          <w:sz w:val="24"/>
          <w:szCs w:val="24"/>
        </w:rPr>
        <w:t xml:space="preserve"> species are expected to have more similar tail lengths than </w:t>
      </w:r>
      <w:r w:rsidR="00C5431E" w:rsidRPr="00E46E2F">
        <w:rPr>
          <w:rFonts w:ascii="Times New Roman" w:hAnsi="Times New Roman" w:cs="Times New Roman"/>
          <w:sz w:val="24"/>
          <w:szCs w:val="24"/>
        </w:rPr>
        <w:t xml:space="preserve">species that are </w:t>
      </w:r>
      <w:r w:rsidRPr="00E46E2F">
        <w:rPr>
          <w:rFonts w:ascii="Times New Roman" w:hAnsi="Times New Roman" w:cs="Times New Roman"/>
          <w:sz w:val="24"/>
          <w:szCs w:val="24"/>
        </w:rPr>
        <w:t xml:space="preserve">more distantly-related. A variance-covariance matrix is created to estimate the amount of covariation that occurs because of phylogenetic similarity. This estimate is then used as an error term to account for interspecific trait covariance due to shared ancestry </w:t>
      </w:r>
      <w:r w:rsidRPr="00E46E2F">
        <w:rPr>
          <w:rFonts w:ascii="Times New Roman" w:hAnsi="Times New Roman" w:cs="Times New Roman"/>
          <w:sz w:val="24"/>
          <w:szCs w:val="24"/>
        </w:rPr>
        <w:fldChar w:fldCharType="begin"/>
      </w:r>
      <w:r w:rsidR="00EF680D">
        <w:rPr>
          <w:rFonts w:ascii="Times New Roman" w:hAnsi="Times New Roman" w:cs="Times New Roman"/>
          <w:sz w:val="24"/>
          <w:szCs w:val="24"/>
        </w:rPr>
        <w:instrText xml:space="preserve"> ADDIN EN.CITE &lt;EndNote&gt;&lt;Cite&gt;&lt;Author&gt;Smaers&lt;/Author&gt;&lt;Year&gt;2016&lt;/Year&gt;&lt;RecNum&gt;450&lt;/RecNum&gt;&lt;DisplayText&gt;[1]&lt;/DisplayText&gt;&lt;record&gt;&lt;rec-number&gt;450&lt;/rec-number&gt;&lt;foreign-keys&gt;&lt;key app="EN" db-id="drwddzr2kpt5exesfropvdxmpfzepe09vpfx" timestamp="1515787832" guid="1805f13f-b676-440e-b1ed-4e27c64cca28"&gt;450&lt;/key&gt;&lt;/foreign-keys&gt;&lt;ref-type name="Journal Article"&gt;17&lt;/ref-type&gt;&lt;contributors&gt;&lt;authors&gt;&lt;author&gt;Smaers, Jeroen B.&lt;/author&gt;&lt;author&gt;Rohlf, F. James&lt;/author&gt;&lt;/authors&gt;&lt;/contributors&gt;&lt;titles&gt;&lt;title&gt;Testing species’ deviation from allometric predictions using the phylogenetic regression&lt;/title&gt;&lt;secondary-title&gt;Evolution&lt;/secondary-title&gt;&lt;/titles&gt;&lt;periodical&gt;&lt;full-title&gt;Evolution&lt;/full-title&gt;&lt;/periodical&gt;&lt;pages&gt;1145-1149&lt;/pages&gt;&lt;volume&gt;70&lt;/volume&gt;&lt;number&gt;5&lt;/number&gt;&lt;dates&gt;&lt;year&gt;2016&lt;/year&gt;&lt;/dates&gt;&lt;isbn&gt;1558-5646&lt;/isbn&gt;&lt;urls&gt;&lt;/urls&gt;&lt;electronic-resource-num&gt;10.1111/evo.12910&lt;/electronic-resource-num&gt;&lt;/record&gt;&lt;/Cite&gt;&lt;/EndNote&gt;</w:instrText>
      </w:r>
      <w:r w:rsidRPr="00E46E2F">
        <w:rPr>
          <w:rFonts w:ascii="Times New Roman" w:hAnsi="Times New Roman" w:cs="Times New Roman"/>
          <w:sz w:val="24"/>
          <w:szCs w:val="24"/>
        </w:rPr>
        <w:fldChar w:fldCharType="separate"/>
      </w:r>
      <w:r w:rsidR="00042D15">
        <w:rPr>
          <w:rFonts w:ascii="Times New Roman" w:hAnsi="Times New Roman" w:cs="Times New Roman"/>
          <w:noProof/>
          <w:sz w:val="24"/>
          <w:szCs w:val="24"/>
        </w:rPr>
        <w:t>[1]</w:t>
      </w:r>
      <w:r w:rsidRPr="00E46E2F">
        <w:rPr>
          <w:rFonts w:ascii="Times New Roman" w:hAnsi="Times New Roman" w:cs="Times New Roman"/>
          <w:sz w:val="24"/>
          <w:szCs w:val="24"/>
        </w:rPr>
        <w:fldChar w:fldCharType="end"/>
      </w:r>
      <w:r w:rsidRPr="00E46E2F">
        <w:rPr>
          <w:rFonts w:ascii="Times New Roman" w:hAnsi="Times New Roman" w:cs="Times New Roman"/>
          <w:sz w:val="24"/>
          <w:szCs w:val="24"/>
        </w:rPr>
        <w:t xml:space="preserve">. A pGLS then returns a measure of phylogenetic signal as </w:t>
      </w:r>
      <w:proofErr w:type="spellStart"/>
      <w:r w:rsidRPr="00E46E2F">
        <w:rPr>
          <w:rFonts w:ascii="Times New Roman" w:hAnsi="Times New Roman" w:cs="Times New Roman"/>
          <w:sz w:val="24"/>
          <w:szCs w:val="24"/>
        </w:rPr>
        <w:t>Pagel’s</w:t>
      </w:r>
      <w:proofErr w:type="spellEnd"/>
      <w:r w:rsidRPr="00E46E2F">
        <w:rPr>
          <w:rFonts w:ascii="Times New Roman" w:hAnsi="Times New Roman" w:cs="Times New Roman"/>
          <w:sz w:val="24"/>
          <w:szCs w:val="24"/>
        </w:rPr>
        <w:t xml:space="preserve"> λ, which is 0 if there is no phylogenetic signal and approaches 1 when tail length evolution occurs at a constant rate throughout the tree (Brownian-motion model) </w:t>
      </w:r>
      <w:r w:rsidRPr="00E46E2F">
        <w:rPr>
          <w:rFonts w:ascii="Times New Roman" w:hAnsi="Times New Roman" w:cs="Times New Roman"/>
          <w:sz w:val="24"/>
          <w:szCs w:val="24"/>
        </w:rPr>
        <w:fldChar w:fldCharType="begin"/>
      </w:r>
      <w:r w:rsidR="00EF680D">
        <w:rPr>
          <w:rFonts w:ascii="Times New Roman" w:hAnsi="Times New Roman" w:cs="Times New Roman"/>
          <w:sz w:val="24"/>
          <w:szCs w:val="24"/>
        </w:rPr>
        <w:instrText xml:space="preserve"> ADDIN EN.CITE &lt;EndNote&gt;&lt;Cite&gt;&lt;Author&gt;Pagel&lt;/Author&gt;&lt;Year&gt;1997&lt;/Year&gt;&lt;RecNum&gt;55&lt;/RecNum&gt;&lt;DisplayText&gt;[2]&lt;/DisplayText&gt;&lt;record&gt;&lt;rec-number&gt;55&lt;/rec-number&gt;&lt;foreign-keys&gt;&lt;key app="EN" db-id="drwddzr2kpt5exesfropvdxmpfzepe09vpfx" timestamp="1505505357" guid="deb20812-3cc0-4938-b7d3-0d36a6c99298"&gt;55&lt;/key&gt;&lt;key app="ENWeb" db-id=""&gt;0&lt;/key&gt;&lt;/foreign-keys&gt;&lt;ref-type name="Journal Article"&gt;17&lt;/ref-type&gt;&lt;contributors&gt;&lt;authors&gt;&lt;author&gt;Pagel, Mark&lt;/author&gt;&lt;/authors&gt;&lt;/contributors&gt;&lt;titles&gt;&lt;title&gt;Inferring evolutionary processes from phylogenies&lt;/title&gt;&lt;secondary-title&gt;Zoologica Scripta&lt;/secondary-title&gt;&lt;/titles&gt;&lt;periodical&gt;&lt;full-title&gt;Zoologica Scripta&lt;/full-title&gt;&lt;/periodical&gt;&lt;pages&gt;331-348&lt;/pages&gt;&lt;volume&gt;26&lt;/volume&gt;&lt;number&gt;4&lt;/number&gt;&lt;dates&gt;&lt;year&gt;1997&lt;/year&gt;&lt;/dates&gt;&lt;urls&gt;&lt;/urls&gt;&lt;electronic-resource-num&gt;10.1111/j.1463-6409.1997.tb00423.x&lt;/electronic-resource-num&gt;&lt;/record&gt;&lt;/Cite&gt;&lt;/EndNote&gt;</w:instrText>
      </w:r>
      <w:r w:rsidRPr="00E46E2F">
        <w:rPr>
          <w:rFonts w:ascii="Times New Roman" w:hAnsi="Times New Roman" w:cs="Times New Roman"/>
          <w:sz w:val="24"/>
          <w:szCs w:val="24"/>
        </w:rPr>
        <w:fldChar w:fldCharType="separate"/>
      </w:r>
      <w:r w:rsidR="00042D15">
        <w:rPr>
          <w:rFonts w:ascii="Times New Roman" w:hAnsi="Times New Roman" w:cs="Times New Roman"/>
          <w:noProof/>
          <w:sz w:val="24"/>
          <w:szCs w:val="24"/>
        </w:rPr>
        <w:t>[2]</w:t>
      </w:r>
      <w:r w:rsidRPr="00E46E2F">
        <w:rPr>
          <w:rFonts w:ascii="Times New Roman" w:hAnsi="Times New Roman" w:cs="Times New Roman"/>
          <w:sz w:val="24"/>
          <w:szCs w:val="24"/>
        </w:rPr>
        <w:fldChar w:fldCharType="end"/>
      </w:r>
      <w:r w:rsidRPr="00E46E2F">
        <w:rPr>
          <w:rFonts w:ascii="Times New Roman" w:hAnsi="Times New Roman" w:cs="Times New Roman"/>
          <w:sz w:val="24"/>
          <w:szCs w:val="24"/>
        </w:rPr>
        <w:t xml:space="preserve">. If λ=0, the PGLS will produce results </w:t>
      </w:r>
      <w:proofErr w:type="gramStart"/>
      <w:r w:rsidRPr="00E46E2F">
        <w:rPr>
          <w:rFonts w:ascii="Times New Roman" w:hAnsi="Times New Roman" w:cs="Times New Roman"/>
          <w:sz w:val="24"/>
          <w:szCs w:val="24"/>
        </w:rPr>
        <w:t>similar to</w:t>
      </w:r>
      <w:proofErr w:type="gramEnd"/>
      <w:r w:rsidRPr="00E46E2F">
        <w:rPr>
          <w:rFonts w:ascii="Times New Roman" w:hAnsi="Times New Roman" w:cs="Times New Roman"/>
          <w:sz w:val="24"/>
          <w:szCs w:val="24"/>
        </w:rPr>
        <w:t xml:space="preserve"> a typical least squares regression analysis. </w:t>
      </w:r>
    </w:p>
    <w:p w14:paraId="15F24DB5" w14:textId="68F736CC" w:rsidR="00530069" w:rsidRPr="00E46E2F" w:rsidRDefault="00530069" w:rsidP="009944EF">
      <w:pPr>
        <w:spacing w:line="240" w:lineRule="auto"/>
        <w:contextualSpacing/>
        <w:rPr>
          <w:rFonts w:ascii="Times New Roman" w:hAnsi="Times New Roman" w:cs="Times New Roman"/>
          <w:b/>
          <w:i/>
          <w:sz w:val="24"/>
          <w:szCs w:val="24"/>
        </w:rPr>
      </w:pPr>
      <w:r w:rsidRPr="00E46E2F">
        <w:rPr>
          <w:rFonts w:ascii="Times New Roman" w:hAnsi="Times New Roman" w:cs="Times New Roman"/>
          <w:b/>
          <w:i/>
          <w:sz w:val="24"/>
          <w:szCs w:val="24"/>
        </w:rPr>
        <w:t>pANCOVA</w:t>
      </w:r>
    </w:p>
    <w:p w14:paraId="0F9674F0" w14:textId="77777777" w:rsidR="008526F0" w:rsidRPr="00E46E2F" w:rsidRDefault="00426E41" w:rsidP="009944EF">
      <w:pPr>
        <w:spacing w:line="240" w:lineRule="auto"/>
        <w:ind w:firstLine="720"/>
        <w:contextualSpacing/>
        <w:rPr>
          <w:rFonts w:ascii="Times New Roman" w:hAnsi="Times New Roman" w:cs="Times New Roman"/>
          <w:sz w:val="24"/>
          <w:szCs w:val="24"/>
        </w:rPr>
      </w:pPr>
      <w:r w:rsidRPr="00E46E2F">
        <w:rPr>
          <w:rFonts w:ascii="Times New Roman" w:hAnsi="Times New Roman" w:cs="Times New Roman"/>
          <w:sz w:val="24"/>
          <w:szCs w:val="24"/>
        </w:rPr>
        <w:t xml:space="preserve">A pANCOVA </w:t>
      </w:r>
      <w:r w:rsidR="002556AB" w:rsidRPr="00E46E2F">
        <w:rPr>
          <w:rFonts w:ascii="Times New Roman" w:hAnsi="Times New Roman" w:cs="Times New Roman"/>
          <w:sz w:val="24"/>
          <w:szCs w:val="24"/>
        </w:rPr>
        <w:t>combines the information generated from the pGLS</w:t>
      </w:r>
      <w:r w:rsidR="00F01DAF" w:rsidRPr="00E46E2F">
        <w:rPr>
          <w:rFonts w:ascii="Times New Roman" w:hAnsi="Times New Roman" w:cs="Times New Roman"/>
          <w:sz w:val="24"/>
          <w:szCs w:val="24"/>
        </w:rPr>
        <w:t xml:space="preserve"> with maximum likelihood estimates of </w:t>
      </w:r>
      <w:r w:rsidR="00D33335" w:rsidRPr="00E46E2F">
        <w:rPr>
          <w:rFonts w:ascii="Times New Roman" w:hAnsi="Times New Roman" w:cs="Times New Roman"/>
          <w:sz w:val="24"/>
          <w:szCs w:val="24"/>
        </w:rPr>
        <w:t>unequal evolutionary rates.</w:t>
      </w:r>
      <w:r w:rsidR="00066FCA" w:rsidRPr="00E46E2F">
        <w:rPr>
          <w:rFonts w:ascii="Times New Roman" w:hAnsi="Times New Roman" w:cs="Times New Roman"/>
          <w:sz w:val="24"/>
          <w:szCs w:val="24"/>
        </w:rPr>
        <w:t xml:space="preserve"> </w:t>
      </w:r>
      <w:r w:rsidR="005D18E8" w:rsidRPr="00E46E2F">
        <w:rPr>
          <w:rFonts w:ascii="Times New Roman" w:hAnsi="Times New Roman" w:cs="Times New Roman"/>
          <w:sz w:val="24"/>
          <w:szCs w:val="24"/>
        </w:rPr>
        <w:t xml:space="preserve">Group membership is defined based off the variables of interest, and a group indicator variable is included in </w:t>
      </w:r>
      <w:r w:rsidR="00893337" w:rsidRPr="00E46E2F">
        <w:rPr>
          <w:rFonts w:ascii="Times New Roman" w:hAnsi="Times New Roman" w:cs="Times New Roman"/>
          <w:sz w:val="24"/>
          <w:szCs w:val="24"/>
        </w:rPr>
        <w:t xml:space="preserve">the matrix for a typical ANCOVA. </w:t>
      </w:r>
      <w:r w:rsidR="009E3CC5" w:rsidRPr="00E46E2F">
        <w:rPr>
          <w:rFonts w:ascii="Times New Roman" w:hAnsi="Times New Roman" w:cs="Times New Roman"/>
          <w:sz w:val="24"/>
          <w:szCs w:val="24"/>
        </w:rPr>
        <w:t>Indicating group membersh</w:t>
      </w:r>
      <w:r w:rsidR="009A0700" w:rsidRPr="00E46E2F">
        <w:rPr>
          <w:rFonts w:ascii="Times New Roman" w:hAnsi="Times New Roman" w:cs="Times New Roman"/>
          <w:sz w:val="24"/>
          <w:szCs w:val="24"/>
        </w:rPr>
        <w:t xml:space="preserve">ip allows us to calculate differences among groups and </w:t>
      </w:r>
      <w:r w:rsidR="007136AB" w:rsidRPr="00E46E2F">
        <w:rPr>
          <w:rFonts w:ascii="Times New Roman" w:hAnsi="Times New Roman" w:cs="Times New Roman"/>
          <w:sz w:val="24"/>
          <w:szCs w:val="24"/>
        </w:rPr>
        <w:t xml:space="preserve">see if a full model pANCOVA with more than one slope and/or intercept provides a better fit for the data than a </w:t>
      </w:r>
      <w:r w:rsidR="001F4568" w:rsidRPr="00E46E2F">
        <w:rPr>
          <w:rFonts w:ascii="Times New Roman" w:hAnsi="Times New Roman" w:cs="Times New Roman"/>
          <w:sz w:val="24"/>
          <w:szCs w:val="24"/>
        </w:rPr>
        <w:t xml:space="preserve">simple ANCOVA </w:t>
      </w:r>
      <w:r w:rsidR="007136AB" w:rsidRPr="00E46E2F">
        <w:rPr>
          <w:rFonts w:ascii="Times New Roman" w:hAnsi="Times New Roman" w:cs="Times New Roman"/>
          <w:sz w:val="24"/>
          <w:szCs w:val="24"/>
        </w:rPr>
        <w:t xml:space="preserve">with </w:t>
      </w:r>
      <w:r w:rsidR="000D6AED" w:rsidRPr="00E46E2F">
        <w:rPr>
          <w:rFonts w:ascii="Times New Roman" w:hAnsi="Times New Roman" w:cs="Times New Roman"/>
          <w:sz w:val="24"/>
          <w:szCs w:val="24"/>
        </w:rPr>
        <w:t>one slope and one intercept</w:t>
      </w:r>
      <w:r w:rsidR="007136AB" w:rsidRPr="00E46E2F">
        <w:rPr>
          <w:rFonts w:ascii="Times New Roman" w:hAnsi="Times New Roman" w:cs="Times New Roman"/>
          <w:sz w:val="24"/>
          <w:szCs w:val="24"/>
        </w:rPr>
        <w:t>.</w:t>
      </w:r>
    </w:p>
    <w:p w14:paraId="46839745" w14:textId="6799BA8C" w:rsidR="00BC0F52" w:rsidRPr="00E46E2F" w:rsidRDefault="005B012C" w:rsidP="009944EF">
      <w:pPr>
        <w:spacing w:line="240" w:lineRule="auto"/>
        <w:contextualSpacing/>
        <w:rPr>
          <w:rFonts w:ascii="Times New Roman" w:hAnsi="Times New Roman" w:cs="Times New Roman"/>
          <w:i/>
          <w:sz w:val="24"/>
          <w:szCs w:val="24"/>
        </w:rPr>
      </w:pPr>
      <w:r w:rsidRPr="00E46E2F">
        <w:rPr>
          <w:rFonts w:ascii="Times New Roman" w:hAnsi="Times New Roman" w:cs="Times New Roman"/>
          <w:b/>
          <w:i/>
          <w:sz w:val="24"/>
          <w:szCs w:val="24"/>
        </w:rPr>
        <w:t>Evolutionary Modelling</w:t>
      </w:r>
    </w:p>
    <w:p w14:paraId="09286BF0" w14:textId="384A4EEC" w:rsidR="00A24198" w:rsidRPr="00E46E2F" w:rsidRDefault="001A1E54" w:rsidP="009944EF">
      <w:pPr>
        <w:spacing w:line="240" w:lineRule="auto"/>
        <w:ind w:firstLine="720"/>
        <w:contextualSpacing/>
        <w:rPr>
          <w:rFonts w:ascii="Times New Roman" w:hAnsi="Times New Roman" w:cs="Times New Roman"/>
          <w:sz w:val="24"/>
          <w:szCs w:val="24"/>
        </w:rPr>
      </w:pPr>
      <w:r w:rsidRPr="00E46E2F">
        <w:rPr>
          <w:rFonts w:ascii="Times New Roman" w:hAnsi="Times New Roman" w:cs="Times New Roman"/>
          <w:sz w:val="24"/>
          <w:szCs w:val="24"/>
        </w:rPr>
        <w:t xml:space="preserve">In order to look at the interactions between possible variables, we obtained a best-fit evolutionary model using multi-optima Ornstein </w:t>
      </w:r>
      <w:proofErr w:type="spellStart"/>
      <w:r w:rsidRPr="00E46E2F">
        <w:rPr>
          <w:rFonts w:ascii="Times New Roman" w:hAnsi="Times New Roman" w:cs="Times New Roman"/>
          <w:sz w:val="24"/>
          <w:szCs w:val="24"/>
        </w:rPr>
        <w:t>Uhlenbeck</w:t>
      </w:r>
      <w:proofErr w:type="spellEnd"/>
      <w:r w:rsidRPr="00E46E2F">
        <w:rPr>
          <w:rFonts w:ascii="Times New Roman" w:hAnsi="Times New Roman" w:cs="Times New Roman"/>
          <w:sz w:val="24"/>
          <w:szCs w:val="24"/>
        </w:rPr>
        <w:t xml:space="preserve"> (OU) models in the R package “bayou” </w:t>
      </w:r>
      <w:r w:rsidRPr="00E46E2F">
        <w:rPr>
          <w:rFonts w:ascii="Times New Roman" w:hAnsi="Times New Roman" w:cs="Times New Roman"/>
          <w:sz w:val="24"/>
          <w:szCs w:val="24"/>
        </w:rPr>
        <w:fldChar w:fldCharType="begin"/>
      </w:r>
      <w:r w:rsidR="006C1457">
        <w:rPr>
          <w:rFonts w:ascii="Times New Roman" w:hAnsi="Times New Roman" w:cs="Times New Roman"/>
          <w:sz w:val="24"/>
          <w:szCs w:val="24"/>
        </w:rPr>
        <w:instrText xml:space="preserve"> ADDIN EN.CITE &lt;EndNote&gt;&lt;Cite&gt;&lt;Author&gt;Uyeda&lt;/Author&gt;&lt;Year&gt;2013&lt;/Year&gt;&lt;RecNum&gt;453&lt;/RecNum&gt;&lt;DisplayText&gt;[3]&lt;/DisplayText&gt;&lt;record&gt;&lt;rec-number&gt;453&lt;/rec-number&gt;&lt;foreign-keys&gt;&lt;key app="EN" db-id="drwddzr2kpt5exesfropvdxmpfzepe09vpfx" timestamp="1516044206" guid="69c3b4fe-dc6c-4f33-b2ce-552efd83c088"&gt;453&lt;/key&gt;&lt;/foreign-keys&gt;&lt;ref-type name="Computer Program"&gt;9&lt;/ref-type&gt;&lt;contributors&gt;&lt;authors&gt;&lt;author&gt;Uyeda, Josef C. &lt;/author&gt;&lt;author&gt;Eastman, Jon &lt;/author&gt;&lt;author&gt;Harmon, Luke &lt;/author&gt;&lt;/authors&gt;&lt;/contributors&gt;&lt;titles&gt;&lt;title&gt;bayou: Bayesian fitting of Ornstein-Uhlenbeck models to phylogenies. R package version 2.0&lt;/title&gt;&lt;/titles&gt;&lt;dates&gt;&lt;year&gt;2013&lt;/year&gt;&lt;/dates&gt;&lt;urls&gt;&lt;/urls&gt;&lt;/record&gt;&lt;/Cite&gt;&lt;/EndNote&gt;</w:instrText>
      </w:r>
      <w:r w:rsidRPr="00E46E2F">
        <w:rPr>
          <w:rFonts w:ascii="Times New Roman" w:hAnsi="Times New Roman" w:cs="Times New Roman"/>
          <w:sz w:val="24"/>
          <w:szCs w:val="24"/>
        </w:rPr>
        <w:fldChar w:fldCharType="separate"/>
      </w:r>
      <w:r w:rsidR="00042D15">
        <w:rPr>
          <w:rFonts w:ascii="Times New Roman" w:hAnsi="Times New Roman" w:cs="Times New Roman"/>
          <w:noProof/>
          <w:sz w:val="24"/>
          <w:szCs w:val="24"/>
        </w:rPr>
        <w:t>[3]</w:t>
      </w:r>
      <w:r w:rsidRPr="00E46E2F">
        <w:rPr>
          <w:rFonts w:ascii="Times New Roman" w:hAnsi="Times New Roman" w:cs="Times New Roman"/>
          <w:sz w:val="24"/>
          <w:szCs w:val="24"/>
        </w:rPr>
        <w:fldChar w:fldCharType="end"/>
      </w:r>
      <w:r w:rsidRPr="00E46E2F">
        <w:rPr>
          <w:rFonts w:ascii="Times New Roman" w:hAnsi="Times New Roman" w:cs="Times New Roman"/>
          <w:sz w:val="24"/>
          <w:szCs w:val="24"/>
        </w:rPr>
        <w:t xml:space="preserve">. </w:t>
      </w:r>
      <w:r w:rsidR="005B012C" w:rsidRPr="00E46E2F">
        <w:rPr>
          <w:rFonts w:ascii="Times New Roman" w:hAnsi="Times New Roman" w:cs="Times New Roman"/>
          <w:sz w:val="24"/>
          <w:szCs w:val="24"/>
        </w:rPr>
        <w:t xml:space="preserve">This procedure used a reversible-jump Markov chain Monte Carlo (MCMC) on the data for TL~BL, and then highlighted the locations of highly supported regime shifts based off the posterior probability value (pp). The analysis specified a chain of </w:t>
      </w:r>
      <w:r w:rsidR="00444206" w:rsidRPr="00E46E2F">
        <w:rPr>
          <w:rFonts w:ascii="Times New Roman" w:hAnsi="Times New Roman" w:cs="Times New Roman"/>
          <w:sz w:val="24"/>
          <w:szCs w:val="24"/>
        </w:rPr>
        <w:t>four</w:t>
      </w:r>
      <w:r w:rsidR="005B012C" w:rsidRPr="00E46E2F">
        <w:rPr>
          <w:rFonts w:ascii="Times New Roman" w:hAnsi="Times New Roman" w:cs="Times New Roman"/>
          <w:sz w:val="24"/>
          <w:szCs w:val="24"/>
        </w:rPr>
        <w:t xml:space="preserve"> million iterations, and the procedure was repeated </w:t>
      </w:r>
      <w:r w:rsidR="007F2846" w:rsidRPr="00E46E2F">
        <w:rPr>
          <w:rFonts w:ascii="Times New Roman" w:hAnsi="Times New Roman" w:cs="Times New Roman"/>
          <w:sz w:val="24"/>
          <w:szCs w:val="24"/>
        </w:rPr>
        <w:t xml:space="preserve">with ten chains </w:t>
      </w:r>
      <w:r w:rsidR="005B012C" w:rsidRPr="00E46E2F">
        <w:rPr>
          <w:rFonts w:ascii="Times New Roman" w:hAnsi="Times New Roman" w:cs="Times New Roman"/>
          <w:sz w:val="24"/>
          <w:szCs w:val="24"/>
        </w:rPr>
        <w:t>to</w:t>
      </w:r>
      <w:r w:rsidR="00444206" w:rsidRPr="00E46E2F">
        <w:rPr>
          <w:rFonts w:ascii="Times New Roman" w:hAnsi="Times New Roman" w:cs="Times New Roman"/>
          <w:sz w:val="24"/>
          <w:szCs w:val="24"/>
        </w:rPr>
        <w:t xml:space="preserve"> </w:t>
      </w:r>
      <w:r w:rsidR="005B012C" w:rsidRPr="00E46E2F">
        <w:rPr>
          <w:rFonts w:ascii="Times New Roman" w:hAnsi="Times New Roman" w:cs="Times New Roman"/>
          <w:sz w:val="24"/>
          <w:szCs w:val="24"/>
        </w:rPr>
        <w:t>ensure chain convergence. Large sample sizes such as the one used in this study (OTU =</w:t>
      </w:r>
      <w:r w:rsidR="00526A72" w:rsidRPr="00E46E2F">
        <w:rPr>
          <w:rFonts w:ascii="Times New Roman" w:hAnsi="Times New Roman" w:cs="Times New Roman"/>
          <w:sz w:val="24"/>
          <w:szCs w:val="24"/>
        </w:rPr>
        <w:t xml:space="preserve"> </w:t>
      </w:r>
      <w:r w:rsidR="001E2F92">
        <w:rPr>
          <w:rFonts w:ascii="Times New Roman" w:hAnsi="Times New Roman" w:cs="Times New Roman"/>
          <w:sz w:val="24"/>
          <w:szCs w:val="24"/>
        </w:rPr>
        <w:t>1139</w:t>
      </w:r>
      <w:r w:rsidR="00526A72" w:rsidRPr="00E46E2F">
        <w:rPr>
          <w:rFonts w:ascii="Times New Roman" w:hAnsi="Times New Roman" w:cs="Times New Roman"/>
          <w:sz w:val="24"/>
          <w:szCs w:val="24"/>
        </w:rPr>
        <w:t xml:space="preserve"> species</w:t>
      </w:r>
      <w:r w:rsidR="005B012C" w:rsidRPr="00E46E2F">
        <w:rPr>
          <w:rFonts w:ascii="Times New Roman" w:hAnsi="Times New Roman" w:cs="Times New Roman"/>
          <w:sz w:val="24"/>
          <w:szCs w:val="24"/>
        </w:rPr>
        <w:t xml:space="preserve">) requires more chains and iterations to ensure convergence onto a best fit model. We also provided the program with intercepts and slopes that resulted from the PGLS of groups based on the variables tested. This creates bounds in space for the Bayesian analysis, and can help ensure that the algorithm converges on the correct best-fit model. In addition to analyzing regime shifts, bayou v2.0 allow for additional predictors to be included in order to test for shifts in the scaling between a trait and its predictors, in this case TL~BL. This method uses the shift locations identified in the MCMC </w:t>
      </w:r>
      <w:r w:rsidR="00FC43E7" w:rsidRPr="00E46E2F">
        <w:rPr>
          <w:rFonts w:ascii="Times New Roman" w:hAnsi="Times New Roman" w:cs="Times New Roman"/>
          <w:sz w:val="24"/>
          <w:szCs w:val="24"/>
        </w:rPr>
        <w:t xml:space="preserve">and </w:t>
      </w:r>
      <w:r w:rsidR="005B012C" w:rsidRPr="00E46E2F">
        <w:rPr>
          <w:rFonts w:ascii="Times New Roman" w:hAnsi="Times New Roman" w:cs="Times New Roman"/>
          <w:sz w:val="24"/>
          <w:szCs w:val="24"/>
        </w:rPr>
        <w:t>adds in the covariate of BL that varies in different branches of the phylogeny.</w:t>
      </w:r>
      <w:r w:rsidR="006D3558">
        <w:rPr>
          <w:rFonts w:ascii="Times New Roman" w:hAnsi="Times New Roman" w:cs="Times New Roman"/>
          <w:sz w:val="24"/>
          <w:szCs w:val="24"/>
        </w:rPr>
        <w:t xml:space="preserve"> </w:t>
      </w:r>
      <w:r w:rsidR="007C290F">
        <w:rPr>
          <w:rFonts w:ascii="Times New Roman" w:hAnsi="Times New Roman" w:cs="Times New Roman"/>
          <w:sz w:val="24"/>
          <w:szCs w:val="24"/>
        </w:rPr>
        <w:t xml:space="preserve">All regime shifts are </w:t>
      </w:r>
      <w:r w:rsidR="00E47EA9">
        <w:rPr>
          <w:rFonts w:ascii="Times New Roman" w:hAnsi="Times New Roman" w:cs="Times New Roman"/>
          <w:sz w:val="24"/>
          <w:szCs w:val="24"/>
        </w:rPr>
        <w:t xml:space="preserve">assessed </w:t>
      </w:r>
      <w:r w:rsidR="007C290F">
        <w:rPr>
          <w:rFonts w:ascii="Times New Roman" w:hAnsi="Times New Roman" w:cs="Times New Roman"/>
          <w:sz w:val="24"/>
          <w:szCs w:val="24"/>
        </w:rPr>
        <w:t xml:space="preserve">using pANCOVA to </w:t>
      </w:r>
      <w:r w:rsidR="00676D5C">
        <w:rPr>
          <w:rFonts w:ascii="Times New Roman" w:hAnsi="Times New Roman" w:cs="Times New Roman"/>
          <w:sz w:val="24"/>
          <w:szCs w:val="24"/>
        </w:rPr>
        <w:t>confirm</w:t>
      </w:r>
      <w:r w:rsidR="00726305">
        <w:rPr>
          <w:rFonts w:ascii="Times New Roman" w:hAnsi="Times New Roman" w:cs="Times New Roman"/>
          <w:sz w:val="24"/>
          <w:szCs w:val="24"/>
        </w:rPr>
        <w:t xml:space="preserve"> that each regime provides a statistically significantly better fit to the data than a model with less groups. </w:t>
      </w:r>
    </w:p>
    <w:p w14:paraId="1AE6FDD1" w14:textId="003B224F" w:rsidR="00A24198" w:rsidRPr="00E46E2F" w:rsidRDefault="00A24198" w:rsidP="009944EF">
      <w:pPr>
        <w:spacing w:line="240" w:lineRule="auto"/>
        <w:contextualSpacing/>
        <w:rPr>
          <w:rFonts w:ascii="Times New Roman" w:hAnsi="Times New Roman" w:cs="Times New Roman"/>
          <w:sz w:val="24"/>
          <w:szCs w:val="24"/>
        </w:rPr>
      </w:pPr>
      <w:r w:rsidRPr="00E46E2F">
        <w:rPr>
          <w:rFonts w:ascii="Times New Roman" w:hAnsi="Times New Roman" w:cs="Times New Roman"/>
          <w:b/>
          <w:i/>
          <w:sz w:val="24"/>
          <w:szCs w:val="24"/>
        </w:rPr>
        <w:t>Rate Analyses</w:t>
      </w:r>
    </w:p>
    <w:p w14:paraId="54441F69" w14:textId="57BDB7DE" w:rsidR="006A1D08" w:rsidRPr="00E46E2F" w:rsidRDefault="00AB7BE0" w:rsidP="00F969E6">
      <w:pPr>
        <w:spacing w:line="240" w:lineRule="auto"/>
        <w:ind w:firstLine="720"/>
        <w:contextualSpacing/>
        <w:rPr>
          <w:rFonts w:ascii="Times New Roman" w:hAnsi="Times New Roman" w:cs="Times New Roman"/>
          <w:sz w:val="24"/>
          <w:szCs w:val="24"/>
        </w:rPr>
      </w:pPr>
      <w:r w:rsidRPr="00E46E2F">
        <w:rPr>
          <w:rFonts w:ascii="Times New Roman" w:hAnsi="Times New Roman" w:cs="Times New Roman"/>
          <w:sz w:val="24"/>
          <w:szCs w:val="24"/>
        </w:rPr>
        <w:t>We compared net rates of tail length evolution for</w:t>
      </w:r>
      <w:r w:rsidR="006B3D0E" w:rsidRPr="00E46E2F">
        <w:rPr>
          <w:rFonts w:ascii="Times New Roman" w:hAnsi="Times New Roman" w:cs="Times New Roman"/>
          <w:sz w:val="24"/>
          <w:szCs w:val="24"/>
        </w:rPr>
        <w:t xml:space="preserve"> the</w:t>
      </w:r>
      <w:r w:rsidRPr="00E46E2F">
        <w:rPr>
          <w:rFonts w:ascii="Times New Roman" w:hAnsi="Times New Roman" w:cs="Times New Roman"/>
          <w:sz w:val="24"/>
          <w:szCs w:val="24"/>
        </w:rPr>
        <w:t xml:space="preserve"> group</w:t>
      </w:r>
      <w:r w:rsidR="006B3D0E" w:rsidRPr="00E46E2F">
        <w:rPr>
          <w:rFonts w:ascii="Times New Roman" w:hAnsi="Times New Roman" w:cs="Times New Roman"/>
          <w:sz w:val="24"/>
          <w:szCs w:val="24"/>
        </w:rPr>
        <w:t>s</w:t>
      </w:r>
      <w:r w:rsidRPr="00E46E2F">
        <w:rPr>
          <w:rFonts w:ascii="Times New Roman" w:hAnsi="Times New Roman" w:cs="Times New Roman"/>
          <w:sz w:val="24"/>
          <w:szCs w:val="24"/>
        </w:rPr>
        <w:t xml:space="preserve"> defined by our best-fit evolutionary model</w:t>
      </w:r>
      <w:r w:rsidR="005C57E6" w:rsidRPr="00E46E2F">
        <w:rPr>
          <w:rFonts w:ascii="Times New Roman" w:hAnsi="Times New Roman" w:cs="Times New Roman"/>
          <w:sz w:val="24"/>
          <w:szCs w:val="24"/>
        </w:rPr>
        <w:t xml:space="preserve"> </w:t>
      </w:r>
      <w:r w:rsidR="00232C08" w:rsidRPr="00E46E2F">
        <w:rPr>
          <w:rFonts w:ascii="Times New Roman" w:hAnsi="Times New Roman" w:cs="Times New Roman"/>
          <w:sz w:val="24"/>
          <w:szCs w:val="24"/>
        </w:rPr>
        <w:t>using the R program “</w:t>
      </w:r>
      <w:proofErr w:type="spellStart"/>
      <w:r w:rsidR="00232C08" w:rsidRPr="00E46E2F">
        <w:rPr>
          <w:rFonts w:ascii="Times New Roman" w:hAnsi="Times New Roman" w:cs="Times New Roman"/>
          <w:sz w:val="24"/>
          <w:szCs w:val="24"/>
        </w:rPr>
        <w:t>geomorph</w:t>
      </w:r>
      <w:proofErr w:type="spellEnd"/>
      <w:r w:rsidR="00232C08" w:rsidRPr="00E46E2F">
        <w:rPr>
          <w:rFonts w:ascii="Times New Roman" w:hAnsi="Times New Roman" w:cs="Times New Roman"/>
          <w:sz w:val="24"/>
          <w:szCs w:val="24"/>
        </w:rPr>
        <w:t xml:space="preserve">” </w:t>
      </w:r>
      <w:r w:rsidR="00232C08" w:rsidRPr="00E46E2F">
        <w:rPr>
          <w:rFonts w:ascii="Times New Roman" w:hAnsi="Times New Roman" w:cs="Times New Roman"/>
          <w:sz w:val="24"/>
          <w:szCs w:val="24"/>
        </w:rPr>
        <w:fldChar w:fldCharType="begin"/>
      </w:r>
      <w:r w:rsidR="006C1457">
        <w:rPr>
          <w:rFonts w:ascii="Times New Roman" w:hAnsi="Times New Roman" w:cs="Times New Roman"/>
          <w:sz w:val="24"/>
          <w:szCs w:val="24"/>
        </w:rPr>
        <w:instrText xml:space="preserve"> ADDIN EN.CITE &lt;EndNote&gt;&lt;Cite&gt;&lt;Author&gt;Adams&lt;/Author&gt;&lt;Year&gt;2016&lt;/Year&gt;&lt;RecNum&gt;610&lt;/RecNum&gt;&lt;DisplayText&gt;[4]&lt;/DisplayText&gt;&lt;record&gt;&lt;rec-number&gt;610&lt;/rec-number&gt;&lt;foreign-keys&gt;&lt;key app="EN" db-id="drwddzr2kpt5exesfropvdxmpfzepe09vpfx" timestamp="1525188820" guid="33555b95-659b-4479-95d6-99fefbfc0494"&gt;610&lt;/key&gt;&lt;/foreign-keys&gt;&lt;ref-type name="Journal Article"&gt;17&lt;/ref-type&gt;&lt;contributors&gt;&lt;authors&gt;&lt;author&gt;Adams, DC&lt;/author&gt;&lt;author&gt;Collyer, ML&lt;/author&gt;&lt;author&gt;Kaliontzopoulou, A&lt;/author&gt;&lt;author&gt;Sherratt, E&lt;/author&gt;&lt;/authors&gt;&lt;/contributors&gt;&lt;titles&gt;&lt;title&gt;Geomorph: Software for geometric morphometric analyses. R package version 3.0&lt;/title&gt;&lt;secondary-title&gt;Available at http://cran.r-project.org/web/packages/geomorph/index.html&lt;/secondary-title&gt;&lt;/titles&gt;&lt;periodical&gt;&lt;full-title&gt;Available at http://cran.r-project.org/web/packages/geomorph/index.html&lt;/full-title&gt;&lt;/periodical&gt;&lt;dates&gt;&lt;year&gt;2016&lt;/year&gt;&lt;/dates&gt;&lt;urls&gt;&lt;/urls&gt;&lt;/record&gt;&lt;/Cite&gt;&lt;/EndNote&gt;</w:instrText>
      </w:r>
      <w:r w:rsidR="00232C08" w:rsidRPr="00E46E2F">
        <w:rPr>
          <w:rFonts w:ascii="Times New Roman" w:hAnsi="Times New Roman" w:cs="Times New Roman"/>
          <w:sz w:val="24"/>
          <w:szCs w:val="24"/>
        </w:rPr>
        <w:fldChar w:fldCharType="separate"/>
      </w:r>
      <w:r w:rsidR="00042D15">
        <w:rPr>
          <w:rFonts w:ascii="Times New Roman" w:hAnsi="Times New Roman" w:cs="Times New Roman"/>
          <w:noProof/>
          <w:sz w:val="24"/>
          <w:szCs w:val="24"/>
        </w:rPr>
        <w:t>[4]</w:t>
      </w:r>
      <w:r w:rsidR="00232C08" w:rsidRPr="00E46E2F">
        <w:rPr>
          <w:rFonts w:ascii="Times New Roman" w:hAnsi="Times New Roman" w:cs="Times New Roman"/>
          <w:sz w:val="24"/>
          <w:szCs w:val="24"/>
        </w:rPr>
        <w:fldChar w:fldCharType="end"/>
      </w:r>
      <w:r w:rsidR="00232C08" w:rsidRPr="00E46E2F">
        <w:rPr>
          <w:rFonts w:ascii="Times New Roman" w:hAnsi="Times New Roman" w:cs="Times New Roman"/>
          <w:sz w:val="24"/>
          <w:szCs w:val="24"/>
        </w:rPr>
        <w:t xml:space="preserve">. </w:t>
      </w:r>
      <w:r w:rsidR="00F63163" w:rsidRPr="00E46E2F">
        <w:rPr>
          <w:rFonts w:ascii="Times New Roman" w:hAnsi="Times New Roman" w:cs="Times New Roman"/>
          <w:sz w:val="24"/>
          <w:szCs w:val="24"/>
        </w:rPr>
        <w:t xml:space="preserve">Evolutionary rate is </w:t>
      </w:r>
      <w:r w:rsidR="00874220" w:rsidRPr="00E46E2F">
        <w:rPr>
          <w:rFonts w:ascii="Times New Roman" w:hAnsi="Times New Roman" w:cs="Times New Roman"/>
          <w:sz w:val="24"/>
          <w:szCs w:val="24"/>
        </w:rPr>
        <w:t xml:space="preserve">often analyzed </w:t>
      </w:r>
      <w:r w:rsidR="000A72CB" w:rsidRPr="00E46E2F">
        <w:rPr>
          <w:rFonts w:ascii="Times New Roman" w:hAnsi="Times New Roman" w:cs="Times New Roman"/>
          <w:sz w:val="24"/>
          <w:szCs w:val="24"/>
        </w:rPr>
        <w:t xml:space="preserve">using the </w:t>
      </w:r>
      <w:r w:rsidR="007046FD" w:rsidRPr="00E46E2F">
        <w:rPr>
          <w:rFonts w:ascii="Times New Roman" w:hAnsi="Times New Roman" w:cs="Times New Roman"/>
          <w:sz w:val="24"/>
          <w:szCs w:val="24"/>
        </w:rPr>
        <w:t>rate of phenotypic variation</w:t>
      </w:r>
      <w:r w:rsidR="00874220" w:rsidRPr="00E46E2F">
        <w:rPr>
          <w:rFonts w:ascii="Times New Roman" w:hAnsi="Times New Roman" w:cs="Times New Roman"/>
          <w:sz w:val="24"/>
          <w:szCs w:val="24"/>
        </w:rPr>
        <w:t xml:space="preserve"> </w:t>
      </w:r>
      <w:r w:rsidR="007046FD" w:rsidRPr="00E46E2F">
        <w:rPr>
          <w:rFonts w:ascii="Times New Roman" w:hAnsi="Times New Roman" w:cs="Times New Roman"/>
          <w:sz w:val="24"/>
          <w:szCs w:val="24"/>
        </w:rPr>
        <w:t xml:space="preserve">accumulation, </w:t>
      </w:r>
      <w:r w:rsidR="008959E7" w:rsidRPr="00E46E2F">
        <w:rPr>
          <w:rFonts w:ascii="Times New Roman" w:hAnsi="Times New Roman" w:cs="Times New Roman"/>
          <w:sz w:val="24"/>
          <w:szCs w:val="24"/>
        </w:rPr>
        <w:t xml:space="preserve">which is assumed to be proportional to time </w:t>
      </w:r>
      <w:r w:rsidR="008959E7" w:rsidRPr="00E46E2F">
        <w:rPr>
          <w:rFonts w:ascii="Times New Roman" w:hAnsi="Times New Roman" w:cs="Times New Roman"/>
          <w:sz w:val="24"/>
          <w:szCs w:val="24"/>
        </w:rPr>
        <w:fldChar w:fldCharType="begin"/>
      </w:r>
      <w:r w:rsidR="00EF680D">
        <w:rPr>
          <w:rFonts w:ascii="Times New Roman" w:hAnsi="Times New Roman" w:cs="Times New Roman"/>
          <w:sz w:val="24"/>
          <w:szCs w:val="24"/>
        </w:rPr>
        <w:instrText xml:space="preserve"> ADDIN EN.CITE &lt;EndNote&gt;&lt;Cite&gt;&lt;Author&gt;Adams&lt;/Author&gt;&lt;Year&gt;2012&lt;/Year&gt;&lt;RecNum&gt;496&lt;/RecNum&gt;&lt;DisplayText&gt;[5, 6]&lt;/DisplayText&gt;&lt;record&gt;&lt;rec-number&gt;496&lt;/rec-number&gt;&lt;foreign-keys&gt;&lt;key app="EN" db-id="drwddzr2kpt5exesfropvdxmpfzepe09vpfx" timestamp="1517423849" guid="fc9aaf9d-7d95-418d-8546-6d32804f0b2a"&gt;496&lt;/key&gt;&lt;/foreign-keys&gt;&lt;ref-type name="Journal Article"&gt;17&lt;/ref-type&gt;&lt;contributors&gt;&lt;authors&gt;&lt;author&gt;Adams, Dean C&lt;/author&gt;&lt;/authors&gt;&lt;/contributors&gt;&lt;titles&gt;&lt;title&gt;Comparing evolutionary rates for different phenotypic traits on a phylogeny using likelihood&lt;/title&gt;&lt;secondary-title&gt;Systematic biology&lt;/secondary-title&gt;&lt;/titles&gt;&lt;periodical&gt;&lt;full-title&gt;Systematic Biology&lt;/full-title&gt;&lt;/periodical&gt;&lt;pages&gt;181-192&lt;/pages&gt;&lt;volume&gt;62&lt;/volume&gt;&lt;number&gt;2&lt;/number&gt;&lt;dates&gt;&lt;year&gt;2012&lt;/year&gt;&lt;/dates&gt;&lt;isbn&gt;1076-836X&lt;/isbn&gt;&lt;urls&gt;&lt;/urls&gt;&lt;/record&gt;&lt;/Cite&gt;&lt;Cite&gt;&lt;Author&gt;Adams&lt;/Author&gt;&lt;Year&gt;2014&lt;/Year&gt;&lt;RecNum&gt;648&lt;/RecNum&gt;&lt;record&gt;&lt;rec-number&gt;648&lt;/rec-number&gt;&lt;foreign-keys&gt;&lt;key app="EN" db-id="drwddzr2kpt5exesfropvdxmpfzepe09vpfx" timestamp="1528475378" guid="3b8916e2-310d-4b17-8d51-e3ba6b777bda"&gt;648&lt;/key&gt;&lt;/foreign-keys&gt;&lt;ref-type name="Journal Article"&gt;17&lt;/ref-type&gt;&lt;contributors&gt;&lt;authors&gt;&lt;author&gt;Adams, Dean C&lt;/author&gt;&lt;/authors&gt;&lt;/contributors&gt;&lt;titles&gt;&lt;title&gt;Quantifying and comparing phylogenetic evolutionary rates for shape and other high-dimensional phenotypic data&lt;/title&gt;&lt;secondary-title&gt;Systematic Biology&lt;/secondary-title&gt;&lt;/titles&gt;&lt;periodical&gt;&lt;full-title&gt;Systematic Biology&lt;/full-title&gt;&lt;/periodical&gt;&lt;pages&gt;166-177&lt;/pages&gt;&lt;volume&gt;63&lt;/volume&gt;&lt;number&gt;2&lt;/number&gt;&lt;dates&gt;&lt;year&gt;2014&lt;/year&gt;&lt;/dates&gt;&lt;isbn&gt;1076-836X&lt;/isbn&gt;&lt;urls&gt;&lt;/urls&gt;&lt;electronic-resource-num&gt;10.1093/sysbio/syt105&lt;/electronic-resource-num&gt;&lt;/record&gt;&lt;/Cite&gt;&lt;/EndNote&gt;</w:instrText>
      </w:r>
      <w:r w:rsidR="008959E7" w:rsidRPr="00E46E2F">
        <w:rPr>
          <w:rFonts w:ascii="Times New Roman" w:hAnsi="Times New Roman" w:cs="Times New Roman"/>
          <w:sz w:val="24"/>
          <w:szCs w:val="24"/>
        </w:rPr>
        <w:fldChar w:fldCharType="separate"/>
      </w:r>
      <w:r w:rsidR="00042D15">
        <w:rPr>
          <w:rFonts w:ascii="Times New Roman" w:hAnsi="Times New Roman" w:cs="Times New Roman"/>
          <w:noProof/>
          <w:sz w:val="24"/>
          <w:szCs w:val="24"/>
        </w:rPr>
        <w:t>[5, 6]</w:t>
      </w:r>
      <w:r w:rsidR="008959E7" w:rsidRPr="00E46E2F">
        <w:rPr>
          <w:rFonts w:ascii="Times New Roman" w:hAnsi="Times New Roman" w:cs="Times New Roman"/>
          <w:sz w:val="24"/>
          <w:szCs w:val="24"/>
        </w:rPr>
        <w:fldChar w:fldCharType="end"/>
      </w:r>
      <w:r w:rsidR="008959E7" w:rsidRPr="00E46E2F">
        <w:rPr>
          <w:rFonts w:ascii="Times New Roman" w:hAnsi="Times New Roman" w:cs="Times New Roman"/>
          <w:sz w:val="24"/>
          <w:szCs w:val="24"/>
        </w:rPr>
        <w:t xml:space="preserve">. </w:t>
      </w:r>
      <w:r w:rsidR="00EA44BF" w:rsidRPr="00E46E2F">
        <w:rPr>
          <w:rFonts w:ascii="Times New Roman" w:hAnsi="Times New Roman" w:cs="Times New Roman"/>
          <w:sz w:val="24"/>
          <w:szCs w:val="24"/>
        </w:rPr>
        <w:t xml:space="preserve">Less trait variance corresponds with a lower rate of </w:t>
      </w:r>
      <w:r w:rsidR="0023496E" w:rsidRPr="00E46E2F">
        <w:rPr>
          <w:rFonts w:ascii="Times New Roman" w:hAnsi="Times New Roman" w:cs="Times New Roman"/>
          <w:sz w:val="24"/>
          <w:szCs w:val="24"/>
        </w:rPr>
        <w:t xml:space="preserve">tail length </w:t>
      </w:r>
      <w:r w:rsidR="00EA44BF" w:rsidRPr="00E46E2F">
        <w:rPr>
          <w:rFonts w:ascii="Times New Roman" w:hAnsi="Times New Roman" w:cs="Times New Roman"/>
          <w:sz w:val="24"/>
          <w:szCs w:val="24"/>
        </w:rPr>
        <w:t>evolution</w:t>
      </w:r>
      <w:r w:rsidR="0023496E" w:rsidRPr="00E46E2F">
        <w:rPr>
          <w:rFonts w:ascii="Times New Roman" w:hAnsi="Times New Roman" w:cs="Times New Roman"/>
          <w:sz w:val="24"/>
          <w:szCs w:val="24"/>
        </w:rPr>
        <w:t>, while increased trait variance indicates a higher rate of evolution and selection on tail length.</w:t>
      </w:r>
      <w:r w:rsidR="00EA44BF" w:rsidRPr="00E46E2F">
        <w:rPr>
          <w:rFonts w:ascii="Times New Roman" w:hAnsi="Times New Roman" w:cs="Times New Roman"/>
          <w:sz w:val="24"/>
          <w:szCs w:val="24"/>
        </w:rPr>
        <w:t xml:space="preserve"> </w:t>
      </w:r>
      <w:r w:rsidR="009834B6" w:rsidRPr="00E46E2F">
        <w:rPr>
          <w:rFonts w:ascii="Times New Roman" w:hAnsi="Times New Roman" w:cs="Times New Roman"/>
          <w:sz w:val="24"/>
          <w:szCs w:val="24"/>
        </w:rPr>
        <w:t xml:space="preserve">We </w:t>
      </w:r>
      <w:r w:rsidR="00507A82" w:rsidRPr="00E46E2F">
        <w:rPr>
          <w:rFonts w:ascii="Times New Roman" w:hAnsi="Times New Roman" w:cs="Times New Roman"/>
          <w:sz w:val="24"/>
          <w:szCs w:val="24"/>
        </w:rPr>
        <w:t xml:space="preserve">first phylogenetically transformed the </w:t>
      </w:r>
      <w:r w:rsidR="00917265" w:rsidRPr="00E46E2F">
        <w:rPr>
          <w:rFonts w:ascii="Times New Roman" w:hAnsi="Times New Roman" w:cs="Times New Roman"/>
          <w:sz w:val="24"/>
          <w:szCs w:val="24"/>
        </w:rPr>
        <w:t xml:space="preserve">data for each species, then </w:t>
      </w:r>
      <w:r w:rsidR="009834B6" w:rsidRPr="00E46E2F">
        <w:rPr>
          <w:rFonts w:ascii="Times New Roman" w:hAnsi="Times New Roman" w:cs="Times New Roman"/>
          <w:sz w:val="24"/>
          <w:szCs w:val="24"/>
        </w:rPr>
        <w:t xml:space="preserve">obtained residuals </w:t>
      </w:r>
      <w:r w:rsidR="00917265" w:rsidRPr="00E46E2F">
        <w:rPr>
          <w:rFonts w:ascii="Times New Roman" w:hAnsi="Times New Roman" w:cs="Times New Roman"/>
          <w:sz w:val="24"/>
          <w:szCs w:val="24"/>
        </w:rPr>
        <w:t xml:space="preserve">from the best fit line </w:t>
      </w:r>
      <w:r w:rsidR="00F41266" w:rsidRPr="00E46E2F">
        <w:rPr>
          <w:rFonts w:ascii="Times New Roman" w:hAnsi="Times New Roman" w:cs="Times New Roman"/>
          <w:sz w:val="24"/>
          <w:szCs w:val="24"/>
        </w:rPr>
        <w:t>for TL~BL</w:t>
      </w:r>
      <w:r w:rsidR="00917265" w:rsidRPr="00E46E2F">
        <w:rPr>
          <w:rFonts w:ascii="Times New Roman" w:hAnsi="Times New Roman" w:cs="Times New Roman"/>
          <w:sz w:val="24"/>
          <w:szCs w:val="24"/>
        </w:rPr>
        <w:t xml:space="preserve">. These values were </w:t>
      </w:r>
      <w:r w:rsidR="00B44DCA" w:rsidRPr="00E46E2F">
        <w:rPr>
          <w:rFonts w:ascii="Times New Roman" w:hAnsi="Times New Roman" w:cs="Times New Roman"/>
          <w:sz w:val="24"/>
          <w:szCs w:val="24"/>
        </w:rPr>
        <w:t>used to calculate the amount of</w:t>
      </w:r>
      <w:r w:rsidR="002D6359" w:rsidRPr="00E46E2F">
        <w:rPr>
          <w:rFonts w:ascii="Times New Roman" w:hAnsi="Times New Roman" w:cs="Times New Roman"/>
          <w:sz w:val="24"/>
          <w:szCs w:val="24"/>
        </w:rPr>
        <w:t xml:space="preserve"> tail length</w:t>
      </w:r>
      <w:r w:rsidR="00B44DCA" w:rsidRPr="00E46E2F">
        <w:rPr>
          <w:rFonts w:ascii="Times New Roman" w:hAnsi="Times New Roman" w:cs="Times New Roman"/>
          <w:sz w:val="24"/>
          <w:szCs w:val="24"/>
        </w:rPr>
        <w:t xml:space="preserve"> variation </w:t>
      </w:r>
      <w:r w:rsidR="002D6359" w:rsidRPr="00E46E2F">
        <w:rPr>
          <w:rFonts w:ascii="Times New Roman" w:hAnsi="Times New Roman" w:cs="Times New Roman"/>
          <w:sz w:val="24"/>
          <w:szCs w:val="24"/>
        </w:rPr>
        <w:t>present in each group designated by the best fit model</w:t>
      </w:r>
      <w:r w:rsidR="0069424E" w:rsidRPr="00E46E2F">
        <w:rPr>
          <w:rFonts w:ascii="Times New Roman" w:hAnsi="Times New Roman" w:cs="Times New Roman"/>
          <w:sz w:val="24"/>
          <w:szCs w:val="24"/>
        </w:rPr>
        <w:t xml:space="preserve">, designated as </w:t>
      </w:r>
      <w:r w:rsidR="000D6FE3" w:rsidRPr="00E46E2F">
        <w:rPr>
          <w:rFonts w:ascii="Times New Roman" w:hAnsi="Times New Roman" w:cs="Times New Roman"/>
          <w:b/>
          <w:sz w:val="24"/>
          <w:szCs w:val="24"/>
        </w:rPr>
        <w:t>PD</w:t>
      </w:r>
      <w:r w:rsidR="00AB4F82" w:rsidRPr="00E46E2F">
        <w:rPr>
          <w:rFonts w:ascii="Times New Roman" w:hAnsi="Times New Roman" w:cs="Times New Roman"/>
          <w:sz w:val="24"/>
          <w:szCs w:val="24"/>
          <w:vertAlign w:val="subscript"/>
        </w:rPr>
        <w:t>U,0</w:t>
      </w:r>
      <w:r w:rsidR="00E9444A" w:rsidRPr="00E46E2F">
        <w:rPr>
          <w:rFonts w:ascii="Times New Roman" w:hAnsi="Times New Roman" w:cs="Times New Roman"/>
          <w:sz w:val="24"/>
          <w:szCs w:val="24"/>
          <w:vertAlign w:val="subscript"/>
        </w:rPr>
        <w:t xml:space="preserve"> </w:t>
      </w:r>
      <w:r w:rsidR="00E9444A" w:rsidRPr="00E46E2F">
        <w:rPr>
          <w:rFonts w:ascii="Times New Roman" w:hAnsi="Times New Roman" w:cs="Times New Roman"/>
          <w:sz w:val="24"/>
          <w:szCs w:val="24"/>
        </w:rPr>
        <w:fldChar w:fldCharType="begin"/>
      </w:r>
      <w:r w:rsidR="00EF680D">
        <w:rPr>
          <w:rFonts w:ascii="Times New Roman" w:hAnsi="Times New Roman" w:cs="Times New Roman"/>
          <w:sz w:val="24"/>
          <w:szCs w:val="24"/>
        </w:rPr>
        <w:instrText xml:space="preserve"> ADDIN EN.CITE &lt;EndNote&gt;&lt;Cite&gt;&lt;Author&gt;Adams&lt;/Author&gt;&lt;Year&gt;2014&lt;/Year&gt;&lt;RecNum&gt;648&lt;/RecNum&gt;&lt;DisplayText&gt;[6]&lt;/DisplayText&gt;&lt;record&gt;&lt;rec-number&gt;648&lt;/rec-number&gt;&lt;foreign-keys&gt;&lt;key app="EN" db-id="drwddzr2kpt5exesfropvdxmpfzepe09vpfx" timestamp="1528475378" guid="3b8916e2-310d-4b17-8d51-e3ba6b777bda"&gt;648&lt;/key&gt;&lt;/foreign-keys&gt;&lt;ref-type name="Journal Article"&gt;17&lt;/ref-type&gt;&lt;contributors&gt;&lt;authors&gt;&lt;author&gt;Adams, Dean C&lt;/author&gt;&lt;/authors&gt;&lt;/contributors&gt;&lt;titles&gt;&lt;title&gt;Quantifying and comparing phylogenetic evolutionary rates for shape and other high-dimensional phenotypic data&lt;/title&gt;&lt;secondary-title&gt;Systematic Biology&lt;/secondary-title&gt;&lt;/titles&gt;&lt;periodical&gt;&lt;full-title&gt;Systematic Biology&lt;/full-title&gt;&lt;/periodical&gt;&lt;pages&gt;166-177&lt;/pages&gt;&lt;volume&gt;63&lt;/volume&gt;&lt;number&gt;2&lt;/number&gt;&lt;dates&gt;&lt;year&gt;2014&lt;/year&gt;&lt;/dates&gt;&lt;isbn&gt;1076-836X&lt;/isbn&gt;&lt;urls&gt;&lt;/urls&gt;&lt;electronic-resource-num&gt;10.1093/sysbio/syt105&lt;/electronic-resource-num&gt;&lt;/record&gt;&lt;/Cite&gt;&lt;/EndNote&gt;</w:instrText>
      </w:r>
      <w:r w:rsidR="00E9444A" w:rsidRPr="00E46E2F">
        <w:rPr>
          <w:rFonts w:ascii="Times New Roman" w:hAnsi="Times New Roman" w:cs="Times New Roman"/>
          <w:sz w:val="24"/>
          <w:szCs w:val="24"/>
        </w:rPr>
        <w:fldChar w:fldCharType="separate"/>
      </w:r>
      <w:r w:rsidR="00042D15">
        <w:rPr>
          <w:rFonts w:ascii="Times New Roman" w:hAnsi="Times New Roman" w:cs="Times New Roman"/>
          <w:noProof/>
          <w:sz w:val="24"/>
          <w:szCs w:val="24"/>
        </w:rPr>
        <w:t>[6]</w:t>
      </w:r>
      <w:r w:rsidR="00E9444A" w:rsidRPr="00E46E2F">
        <w:rPr>
          <w:rFonts w:ascii="Times New Roman" w:hAnsi="Times New Roman" w:cs="Times New Roman"/>
          <w:sz w:val="24"/>
          <w:szCs w:val="24"/>
        </w:rPr>
        <w:fldChar w:fldCharType="end"/>
      </w:r>
      <w:r w:rsidR="00E9444A" w:rsidRPr="00E46E2F">
        <w:rPr>
          <w:rFonts w:ascii="Times New Roman" w:hAnsi="Times New Roman" w:cs="Times New Roman"/>
          <w:sz w:val="24"/>
          <w:szCs w:val="24"/>
        </w:rPr>
        <w:t xml:space="preserve">. </w:t>
      </w:r>
      <w:r w:rsidR="00F426D3" w:rsidRPr="00E46E2F">
        <w:rPr>
          <w:rFonts w:ascii="Times New Roman" w:hAnsi="Times New Roman" w:cs="Times New Roman"/>
          <w:sz w:val="24"/>
          <w:szCs w:val="24"/>
        </w:rPr>
        <w:t>These values are rank order</w:t>
      </w:r>
      <w:r w:rsidR="00E96B93" w:rsidRPr="00E46E2F">
        <w:rPr>
          <w:rFonts w:ascii="Times New Roman" w:hAnsi="Times New Roman" w:cs="Times New Roman"/>
          <w:sz w:val="24"/>
          <w:szCs w:val="24"/>
        </w:rPr>
        <w:t>ed</w:t>
      </w:r>
      <w:r w:rsidR="00D706B7" w:rsidRPr="00E46E2F">
        <w:rPr>
          <w:rFonts w:ascii="Times New Roman" w:hAnsi="Times New Roman" w:cs="Times New Roman"/>
          <w:sz w:val="24"/>
          <w:szCs w:val="24"/>
        </w:rPr>
        <w:t xml:space="preserve">, then ratios are obtained to determine the relative differences in rate </w:t>
      </w:r>
      <w:r w:rsidR="00691F86" w:rsidRPr="00E46E2F">
        <w:rPr>
          <w:rFonts w:ascii="Times New Roman" w:hAnsi="Times New Roman" w:cs="Times New Roman"/>
          <w:sz w:val="24"/>
          <w:szCs w:val="24"/>
        </w:rPr>
        <w:t xml:space="preserve">between groups which can be used to look for statistically significant differences in evolutionary rates. </w:t>
      </w:r>
    </w:p>
    <w:p w14:paraId="03CF8BC5" w14:textId="77777777" w:rsidR="006A1D08" w:rsidRPr="00E46E2F" w:rsidRDefault="006A1D08" w:rsidP="009944EF">
      <w:pPr>
        <w:spacing w:line="240" w:lineRule="auto"/>
        <w:ind w:firstLine="720"/>
        <w:contextualSpacing/>
        <w:rPr>
          <w:rFonts w:ascii="Times New Roman" w:hAnsi="Times New Roman" w:cs="Times New Roman"/>
          <w:sz w:val="24"/>
          <w:szCs w:val="24"/>
        </w:rPr>
      </w:pPr>
    </w:p>
    <w:p w14:paraId="5B0A5496" w14:textId="177DEC4B" w:rsidR="00883F85" w:rsidRPr="00E46E2F" w:rsidRDefault="00883F85">
      <w:pPr>
        <w:rPr>
          <w:rFonts w:ascii="Times New Roman" w:hAnsi="Times New Roman" w:cs="Times New Roman"/>
          <w:b/>
          <w:sz w:val="28"/>
          <w:szCs w:val="24"/>
        </w:rPr>
      </w:pPr>
    </w:p>
    <w:p w14:paraId="2B93C25B" w14:textId="0A1A62C9" w:rsidR="00703F47" w:rsidRPr="00E46E2F" w:rsidRDefault="002A52FB" w:rsidP="009944EF">
      <w:pPr>
        <w:spacing w:line="240" w:lineRule="auto"/>
        <w:contextualSpacing/>
        <w:rPr>
          <w:rFonts w:ascii="Times New Roman" w:hAnsi="Times New Roman" w:cs="Times New Roman"/>
          <w:b/>
          <w:sz w:val="28"/>
          <w:szCs w:val="24"/>
        </w:rPr>
      </w:pPr>
      <w:r>
        <w:rPr>
          <w:rFonts w:ascii="Times New Roman" w:hAnsi="Times New Roman" w:cs="Times New Roman"/>
          <w:b/>
          <w:sz w:val="28"/>
          <w:szCs w:val="24"/>
        </w:rPr>
        <w:t>Tables</w:t>
      </w:r>
    </w:p>
    <w:p w14:paraId="00C92889" w14:textId="77777777" w:rsidR="00883F85" w:rsidRPr="00E46E2F" w:rsidRDefault="00883F85" w:rsidP="009944EF">
      <w:pPr>
        <w:spacing w:line="240" w:lineRule="auto"/>
        <w:contextualSpacing/>
        <w:rPr>
          <w:rFonts w:ascii="Times New Roman" w:hAnsi="Times New Roman" w:cs="Times New Roman"/>
          <w:b/>
          <w:sz w:val="28"/>
          <w:szCs w:val="24"/>
        </w:rPr>
      </w:pPr>
    </w:p>
    <w:tbl>
      <w:tblPr>
        <w:tblW w:w="949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319"/>
        <w:gridCol w:w="1069"/>
        <w:gridCol w:w="990"/>
        <w:gridCol w:w="1530"/>
        <w:gridCol w:w="1488"/>
        <w:gridCol w:w="1620"/>
      </w:tblGrid>
      <w:tr w:rsidR="00EF680D" w:rsidRPr="00EF680D" w14:paraId="5EB9AA54" w14:textId="77777777" w:rsidTr="0015412D">
        <w:trPr>
          <w:trHeight w:val="289"/>
        </w:trPr>
        <w:tc>
          <w:tcPr>
            <w:tcW w:w="9498" w:type="dxa"/>
            <w:gridSpan w:val="7"/>
          </w:tcPr>
          <w:p w14:paraId="75587CD3" w14:textId="15D99A83" w:rsidR="0015412D" w:rsidRPr="00EF680D" w:rsidRDefault="0015412D" w:rsidP="00B62358">
            <w:pPr>
              <w:spacing w:after="0" w:line="240" w:lineRule="auto"/>
              <w:jc w:val="center"/>
              <w:rPr>
                <w:rFonts w:ascii="Times New Roman" w:eastAsia="Times New Roman" w:hAnsi="Times New Roman" w:cs="Times New Roman"/>
                <w:b/>
                <w:bCs/>
              </w:rPr>
            </w:pPr>
            <w:bookmarkStart w:id="0" w:name="_Hlk26184892"/>
            <w:r w:rsidRPr="00EF680D">
              <w:rPr>
                <w:rFonts w:ascii="Times New Roman" w:eastAsia="Times New Roman" w:hAnsi="Times New Roman" w:cs="Times New Roman"/>
                <w:b/>
                <w:bCs/>
              </w:rPr>
              <w:t xml:space="preserve">Tail </w:t>
            </w:r>
            <w:proofErr w:type="spellStart"/>
            <w:r w:rsidRPr="00EF680D">
              <w:rPr>
                <w:rFonts w:ascii="Times New Roman" w:eastAsia="Times New Roman" w:hAnsi="Times New Roman" w:cs="Times New Roman"/>
                <w:b/>
                <w:bCs/>
              </w:rPr>
              <w:t>Length~Body</w:t>
            </w:r>
            <w:proofErr w:type="spellEnd"/>
            <w:r w:rsidRPr="00EF680D">
              <w:rPr>
                <w:rFonts w:ascii="Times New Roman" w:eastAsia="Times New Roman" w:hAnsi="Times New Roman" w:cs="Times New Roman"/>
                <w:b/>
                <w:bCs/>
              </w:rPr>
              <w:t xml:space="preserve"> Length</w:t>
            </w:r>
          </w:p>
        </w:tc>
      </w:tr>
      <w:tr w:rsidR="00EF680D" w:rsidRPr="00EF680D" w14:paraId="03F8D02D" w14:textId="77777777" w:rsidTr="0015412D">
        <w:trPr>
          <w:trHeight w:val="289"/>
        </w:trPr>
        <w:tc>
          <w:tcPr>
            <w:tcW w:w="2801" w:type="dxa"/>
            <w:gridSpan w:val="2"/>
            <w:vMerge w:val="restart"/>
            <w:vAlign w:val="center"/>
          </w:tcPr>
          <w:p w14:paraId="2ABE3E8C" w14:textId="0E642FDF" w:rsidR="0015412D" w:rsidRPr="00EF680D" w:rsidRDefault="0015412D" w:rsidP="0015412D">
            <w:pPr>
              <w:spacing w:after="0" w:line="240" w:lineRule="auto"/>
              <w:jc w:val="center"/>
              <w:rPr>
                <w:rFonts w:ascii="Times New Roman" w:eastAsia="Times New Roman" w:hAnsi="Times New Roman" w:cs="Times New Roman"/>
                <w:b/>
                <w:bCs/>
              </w:rPr>
            </w:pPr>
            <w:r w:rsidRPr="00EF680D">
              <w:rPr>
                <w:rFonts w:ascii="Times New Roman" w:eastAsia="Times New Roman" w:hAnsi="Times New Roman" w:cs="Times New Roman"/>
                <w:b/>
                <w:bCs/>
              </w:rPr>
              <w:t>Groups compared</w:t>
            </w:r>
          </w:p>
        </w:tc>
        <w:tc>
          <w:tcPr>
            <w:tcW w:w="2059" w:type="dxa"/>
            <w:gridSpan w:val="2"/>
            <w:vAlign w:val="center"/>
          </w:tcPr>
          <w:p w14:paraId="3C7F4B35" w14:textId="334C5C48" w:rsidR="0015412D" w:rsidRPr="00EF680D" w:rsidRDefault="0015412D" w:rsidP="00B62358">
            <w:pPr>
              <w:spacing w:after="0" w:line="240" w:lineRule="auto"/>
              <w:jc w:val="center"/>
              <w:rPr>
                <w:rFonts w:ascii="Times New Roman" w:eastAsia="Times New Roman" w:hAnsi="Times New Roman" w:cs="Times New Roman"/>
                <w:b/>
                <w:bCs/>
              </w:rPr>
            </w:pPr>
            <w:r w:rsidRPr="00EF680D">
              <w:rPr>
                <w:rFonts w:ascii="Times New Roman" w:eastAsia="Times New Roman" w:hAnsi="Times New Roman" w:cs="Times New Roman"/>
                <w:b/>
                <w:bCs/>
              </w:rPr>
              <w:t>pANCOVA</w:t>
            </w:r>
          </w:p>
        </w:tc>
        <w:tc>
          <w:tcPr>
            <w:tcW w:w="4638" w:type="dxa"/>
            <w:gridSpan w:val="3"/>
          </w:tcPr>
          <w:p w14:paraId="74C6A6C5" w14:textId="453DB309" w:rsidR="0015412D" w:rsidRPr="00EF680D" w:rsidRDefault="0015412D" w:rsidP="00B62358">
            <w:pPr>
              <w:spacing w:after="0" w:line="240" w:lineRule="auto"/>
              <w:jc w:val="center"/>
              <w:rPr>
                <w:rFonts w:ascii="Times New Roman" w:eastAsia="Times New Roman" w:hAnsi="Times New Roman" w:cs="Times New Roman"/>
                <w:b/>
                <w:bCs/>
              </w:rPr>
            </w:pPr>
            <w:r w:rsidRPr="00EF680D">
              <w:rPr>
                <w:rFonts w:ascii="Times New Roman" w:eastAsia="Times New Roman" w:hAnsi="Times New Roman" w:cs="Times New Roman"/>
                <w:b/>
                <w:bCs/>
              </w:rPr>
              <w:t>pGLS</w:t>
            </w:r>
          </w:p>
        </w:tc>
      </w:tr>
      <w:tr w:rsidR="00EF680D" w:rsidRPr="00EF680D" w14:paraId="7DAE9496" w14:textId="77777777" w:rsidTr="0015412D">
        <w:trPr>
          <w:trHeight w:val="289"/>
        </w:trPr>
        <w:tc>
          <w:tcPr>
            <w:tcW w:w="2801" w:type="dxa"/>
            <w:gridSpan w:val="2"/>
            <w:vMerge/>
          </w:tcPr>
          <w:p w14:paraId="13C85486" w14:textId="23083EF6" w:rsidR="0015412D" w:rsidRPr="00EF680D" w:rsidRDefault="0015412D" w:rsidP="00B62358">
            <w:pPr>
              <w:spacing w:after="0" w:line="240" w:lineRule="auto"/>
              <w:jc w:val="center"/>
              <w:rPr>
                <w:rFonts w:ascii="Times New Roman" w:eastAsia="Times New Roman" w:hAnsi="Times New Roman" w:cs="Times New Roman"/>
                <w:b/>
                <w:bCs/>
              </w:rPr>
            </w:pPr>
          </w:p>
        </w:tc>
        <w:tc>
          <w:tcPr>
            <w:tcW w:w="1069" w:type="dxa"/>
          </w:tcPr>
          <w:p w14:paraId="075F63C3" w14:textId="77777777" w:rsidR="0015412D" w:rsidRPr="00EF680D" w:rsidRDefault="0015412D" w:rsidP="00FB15F8">
            <w:pPr>
              <w:spacing w:after="0" w:line="240" w:lineRule="auto"/>
              <w:rPr>
                <w:rFonts w:ascii="Times New Roman" w:eastAsia="Times New Roman" w:hAnsi="Times New Roman" w:cs="Times New Roman"/>
                <w:b/>
                <w:bCs/>
              </w:rPr>
            </w:pPr>
            <w:r w:rsidRPr="00EF680D">
              <w:rPr>
                <w:rFonts w:ascii="Times New Roman" w:eastAsia="Times New Roman" w:hAnsi="Times New Roman" w:cs="Times New Roman"/>
                <w:b/>
                <w:bCs/>
              </w:rPr>
              <w:t>F- value</w:t>
            </w:r>
          </w:p>
        </w:tc>
        <w:tc>
          <w:tcPr>
            <w:tcW w:w="990" w:type="dxa"/>
          </w:tcPr>
          <w:p w14:paraId="7182E376" w14:textId="77777777" w:rsidR="0015412D" w:rsidRPr="00EF680D" w:rsidRDefault="0015412D" w:rsidP="00FB15F8">
            <w:pPr>
              <w:spacing w:after="0" w:line="240" w:lineRule="auto"/>
              <w:rPr>
                <w:rFonts w:ascii="Times New Roman" w:eastAsia="Times New Roman" w:hAnsi="Times New Roman" w:cs="Times New Roman"/>
                <w:b/>
                <w:bCs/>
              </w:rPr>
            </w:pPr>
            <w:r w:rsidRPr="00EF680D">
              <w:rPr>
                <w:rFonts w:ascii="Times New Roman" w:eastAsia="Times New Roman" w:hAnsi="Times New Roman" w:cs="Times New Roman"/>
                <w:b/>
                <w:bCs/>
                <w:i/>
                <w:iCs/>
              </w:rPr>
              <w:t>p</w:t>
            </w:r>
            <w:r w:rsidRPr="00EF680D">
              <w:rPr>
                <w:rFonts w:ascii="Times New Roman" w:eastAsia="Times New Roman" w:hAnsi="Times New Roman" w:cs="Times New Roman"/>
                <w:b/>
                <w:bCs/>
              </w:rPr>
              <w:t>-value</w:t>
            </w:r>
          </w:p>
        </w:tc>
        <w:tc>
          <w:tcPr>
            <w:tcW w:w="1530" w:type="dxa"/>
          </w:tcPr>
          <w:p w14:paraId="33CC3B7D" w14:textId="72AF35DB" w:rsidR="0015412D" w:rsidRPr="00EF680D" w:rsidRDefault="0015412D" w:rsidP="0015412D">
            <w:pPr>
              <w:spacing w:after="0" w:line="240" w:lineRule="auto"/>
              <w:jc w:val="center"/>
              <w:rPr>
                <w:rFonts w:ascii="Times New Roman" w:eastAsia="Times New Roman" w:hAnsi="Times New Roman" w:cs="Times New Roman"/>
                <w:b/>
                <w:bCs/>
              </w:rPr>
            </w:pPr>
            <w:r w:rsidRPr="00EF680D">
              <w:rPr>
                <w:rFonts w:ascii="Times New Roman" w:eastAsia="Times New Roman" w:hAnsi="Times New Roman" w:cs="Times New Roman"/>
                <w:b/>
                <w:bCs/>
              </w:rPr>
              <w:t>r</w:t>
            </w:r>
            <w:r w:rsidRPr="00EF680D">
              <w:rPr>
                <w:rFonts w:ascii="Times New Roman" w:eastAsia="Times New Roman" w:hAnsi="Times New Roman" w:cs="Times New Roman"/>
                <w:b/>
                <w:bCs/>
                <w:vertAlign w:val="superscript"/>
              </w:rPr>
              <w:t>2</w:t>
            </w:r>
          </w:p>
        </w:tc>
        <w:tc>
          <w:tcPr>
            <w:tcW w:w="1488" w:type="dxa"/>
            <w:vAlign w:val="center"/>
          </w:tcPr>
          <w:p w14:paraId="455D2BD7" w14:textId="78E9937E" w:rsidR="0015412D" w:rsidRPr="00EF680D" w:rsidRDefault="0015412D" w:rsidP="00B62358">
            <w:pPr>
              <w:spacing w:after="0" w:line="240" w:lineRule="auto"/>
              <w:jc w:val="center"/>
              <w:rPr>
                <w:rFonts w:ascii="Times New Roman" w:eastAsia="Times New Roman" w:hAnsi="Times New Roman" w:cs="Times New Roman"/>
                <w:b/>
                <w:bCs/>
              </w:rPr>
            </w:pPr>
            <w:r w:rsidRPr="00EF680D">
              <w:rPr>
                <w:rFonts w:ascii="Times New Roman" w:eastAsia="Times New Roman" w:hAnsi="Times New Roman" w:cs="Times New Roman"/>
                <w:b/>
                <w:bCs/>
              </w:rPr>
              <w:t>Intercepts</w:t>
            </w:r>
          </w:p>
        </w:tc>
        <w:tc>
          <w:tcPr>
            <w:tcW w:w="1620" w:type="dxa"/>
            <w:vAlign w:val="center"/>
          </w:tcPr>
          <w:p w14:paraId="2267A841" w14:textId="77777777" w:rsidR="0015412D" w:rsidRPr="00EF680D" w:rsidRDefault="0015412D" w:rsidP="00B62358">
            <w:pPr>
              <w:spacing w:after="0" w:line="240" w:lineRule="auto"/>
              <w:jc w:val="center"/>
              <w:rPr>
                <w:rFonts w:ascii="Times New Roman" w:eastAsia="Times New Roman" w:hAnsi="Times New Roman" w:cs="Times New Roman"/>
                <w:b/>
                <w:bCs/>
              </w:rPr>
            </w:pPr>
            <w:r w:rsidRPr="00EF680D">
              <w:rPr>
                <w:rFonts w:ascii="Times New Roman" w:eastAsia="Times New Roman" w:hAnsi="Times New Roman" w:cs="Times New Roman"/>
                <w:b/>
                <w:bCs/>
              </w:rPr>
              <w:t>Slopes</w:t>
            </w:r>
          </w:p>
        </w:tc>
      </w:tr>
      <w:tr w:rsidR="00EF680D" w:rsidRPr="00EF680D" w14:paraId="793183D8" w14:textId="77777777" w:rsidTr="0015412D">
        <w:trPr>
          <w:trHeight w:val="578"/>
        </w:trPr>
        <w:tc>
          <w:tcPr>
            <w:tcW w:w="482" w:type="dxa"/>
            <w:vMerge w:val="restart"/>
            <w:textDirection w:val="btLr"/>
          </w:tcPr>
          <w:p w14:paraId="7AE61B94" w14:textId="72180BBD" w:rsidR="00727F4C" w:rsidRPr="00EF680D" w:rsidRDefault="00727F4C" w:rsidP="00032820">
            <w:pPr>
              <w:spacing w:after="0" w:line="240" w:lineRule="auto"/>
              <w:ind w:left="113" w:right="113"/>
              <w:jc w:val="center"/>
              <w:rPr>
                <w:rFonts w:ascii="Times New Roman" w:eastAsia="Times New Roman" w:hAnsi="Times New Roman" w:cs="Times New Roman"/>
                <w:b/>
                <w:bCs/>
              </w:rPr>
            </w:pPr>
            <w:r w:rsidRPr="00EF680D">
              <w:rPr>
                <w:rFonts w:ascii="Times New Roman" w:eastAsia="Times New Roman" w:hAnsi="Times New Roman" w:cs="Times New Roman"/>
                <w:b/>
                <w:bCs/>
              </w:rPr>
              <w:t>Substrate Use</w:t>
            </w:r>
          </w:p>
        </w:tc>
        <w:tc>
          <w:tcPr>
            <w:tcW w:w="2319" w:type="dxa"/>
            <w:shd w:val="clear" w:color="auto" w:fill="auto"/>
            <w:hideMark/>
          </w:tcPr>
          <w:p w14:paraId="2D872991" w14:textId="415BD423" w:rsidR="00727F4C" w:rsidRPr="00EF680D" w:rsidRDefault="00727F4C" w:rsidP="00B62358">
            <w:pPr>
              <w:spacing w:after="0" w:line="240" w:lineRule="auto"/>
              <w:rPr>
                <w:rFonts w:ascii="Times New Roman" w:eastAsia="Times New Roman" w:hAnsi="Times New Roman" w:cs="Times New Roman"/>
              </w:rPr>
            </w:pPr>
            <w:r w:rsidRPr="00EF680D">
              <w:rPr>
                <w:rFonts w:ascii="Times New Roman" w:eastAsia="Times New Roman" w:hAnsi="Times New Roman" w:cs="Times New Roman"/>
              </w:rPr>
              <w:t>Arboreal vs all other mammals</w:t>
            </w:r>
          </w:p>
        </w:tc>
        <w:tc>
          <w:tcPr>
            <w:tcW w:w="1069" w:type="dxa"/>
          </w:tcPr>
          <w:p w14:paraId="355268E2" w14:textId="52DC1C93" w:rsidR="00727F4C" w:rsidRPr="00EF680D" w:rsidRDefault="00727F4C" w:rsidP="00FB15F8">
            <w:pPr>
              <w:spacing w:after="0" w:line="240" w:lineRule="auto"/>
              <w:rPr>
                <w:rFonts w:ascii="Times New Roman" w:eastAsia="Times New Roman" w:hAnsi="Times New Roman" w:cs="Times New Roman"/>
              </w:rPr>
            </w:pPr>
            <w:r w:rsidRPr="00EF680D">
              <w:rPr>
                <w:rFonts w:ascii="Times New Roman" w:hAnsi="Times New Roman" w:cs="Times New Roman"/>
              </w:rPr>
              <w:t>52.0</w:t>
            </w:r>
          </w:p>
        </w:tc>
        <w:tc>
          <w:tcPr>
            <w:tcW w:w="990" w:type="dxa"/>
          </w:tcPr>
          <w:p w14:paraId="358E6B56" w14:textId="77777777" w:rsidR="00727F4C" w:rsidRPr="00EF680D" w:rsidRDefault="00727F4C" w:rsidP="00FB15F8">
            <w:pPr>
              <w:spacing w:after="0" w:line="240" w:lineRule="auto"/>
              <w:rPr>
                <w:rFonts w:ascii="Times New Roman" w:eastAsia="Times New Roman" w:hAnsi="Times New Roman" w:cs="Times New Roman"/>
              </w:rPr>
            </w:pPr>
            <w:r w:rsidRPr="00EF680D">
              <w:rPr>
                <w:rFonts w:ascii="Times New Roman" w:hAnsi="Times New Roman" w:cs="Times New Roman"/>
              </w:rPr>
              <w:t>&lt;0.001</w:t>
            </w:r>
          </w:p>
        </w:tc>
        <w:tc>
          <w:tcPr>
            <w:tcW w:w="1530" w:type="dxa"/>
          </w:tcPr>
          <w:p w14:paraId="002902BE" w14:textId="61410D04" w:rsidR="00727F4C" w:rsidRPr="00EF680D" w:rsidRDefault="00727F4C" w:rsidP="0015412D">
            <w:pPr>
              <w:spacing w:after="0" w:line="240" w:lineRule="auto"/>
              <w:rPr>
                <w:rFonts w:ascii="Times New Roman" w:hAnsi="Times New Roman" w:cs="Times New Roman"/>
              </w:rPr>
            </w:pPr>
            <w:r w:rsidRPr="00EF680D">
              <w:rPr>
                <w:rFonts w:ascii="Times New Roman" w:hAnsi="Times New Roman" w:cs="Times New Roman"/>
              </w:rPr>
              <w:t>Arboreal: 0.165</w:t>
            </w:r>
          </w:p>
          <w:p w14:paraId="01ED5A96" w14:textId="27CC44BE" w:rsidR="00727F4C" w:rsidRPr="00EF680D" w:rsidRDefault="00727F4C" w:rsidP="0015412D">
            <w:pPr>
              <w:spacing w:after="0" w:line="240" w:lineRule="auto"/>
              <w:rPr>
                <w:rFonts w:ascii="Times New Roman" w:hAnsi="Times New Roman" w:cs="Times New Roman"/>
              </w:rPr>
            </w:pPr>
            <w:r w:rsidRPr="00EF680D">
              <w:rPr>
                <w:rFonts w:ascii="Times New Roman" w:hAnsi="Times New Roman" w:cs="Times New Roman"/>
              </w:rPr>
              <w:t>Non-arboreal:</w:t>
            </w:r>
            <w:r w:rsidR="00032820" w:rsidRPr="00EF680D">
              <w:rPr>
                <w:rFonts w:ascii="Times New Roman" w:hAnsi="Times New Roman" w:cs="Times New Roman"/>
              </w:rPr>
              <w:t xml:space="preserve"> 0.277</w:t>
            </w:r>
          </w:p>
        </w:tc>
        <w:tc>
          <w:tcPr>
            <w:tcW w:w="1488" w:type="dxa"/>
          </w:tcPr>
          <w:p w14:paraId="56B720D4" w14:textId="77777777" w:rsidR="0015412D" w:rsidRPr="00EF680D" w:rsidRDefault="00727F4C" w:rsidP="00B62358">
            <w:pPr>
              <w:spacing w:after="0" w:line="240" w:lineRule="auto"/>
              <w:rPr>
                <w:rFonts w:ascii="Times New Roman" w:hAnsi="Times New Roman" w:cs="Times New Roman"/>
              </w:rPr>
            </w:pPr>
            <w:r w:rsidRPr="00EF680D">
              <w:rPr>
                <w:rFonts w:ascii="Times New Roman" w:hAnsi="Times New Roman" w:cs="Times New Roman"/>
              </w:rPr>
              <w:t xml:space="preserve">Arboreal: </w:t>
            </w:r>
          </w:p>
          <w:p w14:paraId="33B895CA" w14:textId="55F5EDF8" w:rsidR="00727F4C" w:rsidRPr="00EF680D" w:rsidRDefault="00727F4C" w:rsidP="00B62358">
            <w:pPr>
              <w:spacing w:after="0" w:line="240" w:lineRule="auto"/>
              <w:rPr>
                <w:rFonts w:ascii="Times New Roman" w:hAnsi="Times New Roman" w:cs="Times New Roman"/>
              </w:rPr>
            </w:pPr>
            <w:r w:rsidRPr="00EF680D">
              <w:rPr>
                <w:rFonts w:ascii="Times New Roman" w:hAnsi="Times New Roman" w:cs="Times New Roman"/>
              </w:rPr>
              <w:t>2.24</w:t>
            </w:r>
          </w:p>
          <w:p w14:paraId="4B572E2A" w14:textId="77777777" w:rsidR="00727F4C" w:rsidRPr="00EF680D" w:rsidRDefault="00727F4C" w:rsidP="00B62358">
            <w:pPr>
              <w:spacing w:after="0" w:line="240" w:lineRule="auto"/>
              <w:rPr>
                <w:rFonts w:ascii="Times New Roman" w:hAnsi="Times New Roman" w:cs="Times New Roman"/>
              </w:rPr>
            </w:pPr>
            <w:r w:rsidRPr="00EF680D">
              <w:rPr>
                <w:rFonts w:ascii="Times New Roman" w:hAnsi="Times New Roman" w:cs="Times New Roman"/>
              </w:rPr>
              <w:t>Non-arboreal: 0.149</w:t>
            </w:r>
          </w:p>
        </w:tc>
        <w:tc>
          <w:tcPr>
            <w:tcW w:w="1620" w:type="dxa"/>
          </w:tcPr>
          <w:p w14:paraId="3F691325" w14:textId="77777777" w:rsidR="0015412D" w:rsidRPr="00EF680D" w:rsidRDefault="00727F4C" w:rsidP="00B62358">
            <w:pPr>
              <w:spacing w:after="0" w:line="240" w:lineRule="auto"/>
              <w:rPr>
                <w:rFonts w:ascii="Times New Roman" w:hAnsi="Times New Roman" w:cs="Times New Roman"/>
              </w:rPr>
            </w:pPr>
            <w:r w:rsidRPr="00EF680D">
              <w:rPr>
                <w:rFonts w:ascii="Times New Roman" w:hAnsi="Times New Roman" w:cs="Times New Roman"/>
              </w:rPr>
              <w:t xml:space="preserve">Arboreal: </w:t>
            </w:r>
          </w:p>
          <w:p w14:paraId="6A92DB8B" w14:textId="46E44CF4" w:rsidR="00727F4C" w:rsidRPr="00EF680D" w:rsidRDefault="00727F4C" w:rsidP="00B62358">
            <w:pPr>
              <w:spacing w:after="0" w:line="240" w:lineRule="auto"/>
              <w:rPr>
                <w:rFonts w:ascii="Times New Roman" w:hAnsi="Times New Roman" w:cs="Times New Roman"/>
              </w:rPr>
            </w:pPr>
            <w:r w:rsidRPr="00EF680D">
              <w:rPr>
                <w:rFonts w:ascii="Times New Roman" w:hAnsi="Times New Roman" w:cs="Times New Roman"/>
              </w:rPr>
              <w:t>0.573</w:t>
            </w:r>
          </w:p>
          <w:p w14:paraId="1EFD5EFB" w14:textId="77777777" w:rsidR="00727F4C" w:rsidRPr="00EF680D" w:rsidRDefault="00727F4C" w:rsidP="00B62358">
            <w:pPr>
              <w:spacing w:after="0" w:line="240" w:lineRule="auto"/>
              <w:rPr>
                <w:rFonts w:ascii="Times New Roman" w:hAnsi="Times New Roman" w:cs="Times New Roman"/>
              </w:rPr>
            </w:pPr>
            <w:r w:rsidRPr="00EF680D">
              <w:rPr>
                <w:rFonts w:ascii="Times New Roman" w:hAnsi="Times New Roman" w:cs="Times New Roman"/>
              </w:rPr>
              <w:t>Non-arboreal: 0.805</w:t>
            </w:r>
          </w:p>
        </w:tc>
      </w:tr>
      <w:tr w:rsidR="00EF680D" w:rsidRPr="00EF680D" w14:paraId="32B008E0" w14:textId="77777777" w:rsidTr="0015412D">
        <w:trPr>
          <w:trHeight w:val="578"/>
        </w:trPr>
        <w:tc>
          <w:tcPr>
            <w:tcW w:w="482" w:type="dxa"/>
            <w:vMerge/>
          </w:tcPr>
          <w:p w14:paraId="31F46DDD" w14:textId="77777777" w:rsidR="00727F4C" w:rsidRPr="00EF680D" w:rsidRDefault="00727F4C" w:rsidP="00B62358">
            <w:pPr>
              <w:spacing w:after="0" w:line="240" w:lineRule="auto"/>
              <w:rPr>
                <w:rFonts w:ascii="Times New Roman" w:eastAsia="Times New Roman" w:hAnsi="Times New Roman" w:cs="Times New Roman"/>
                <w:b/>
                <w:bCs/>
              </w:rPr>
            </w:pPr>
          </w:p>
        </w:tc>
        <w:tc>
          <w:tcPr>
            <w:tcW w:w="2319" w:type="dxa"/>
            <w:shd w:val="clear" w:color="auto" w:fill="auto"/>
            <w:hideMark/>
          </w:tcPr>
          <w:p w14:paraId="7B9BEC4D" w14:textId="16BE01E6" w:rsidR="00727F4C" w:rsidRPr="00EF680D" w:rsidRDefault="00727F4C" w:rsidP="00B62358">
            <w:pPr>
              <w:spacing w:after="0" w:line="240" w:lineRule="auto"/>
              <w:rPr>
                <w:rFonts w:ascii="Times New Roman" w:eastAsia="Times New Roman" w:hAnsi="Times New Roman" w:cs="Times New Roman"/>
              </w:rPr>
            </w:pPr>
            <w:r w:rsidRPr="00EF680D">
              <w:rPr>
                <w:rFonts w:ascii="Times New Roman" w:eastAsia="Times New Roman" w:hAnsi="Times New Roman" w:cs="Times New Roman"/>
              </w:rPr>
              <w:t>Arboreal + semi</w:t>
            </w:r>
            <w:r w:rsidR="0050673D" w:rsidRPr="00EF680D">
              <w:rPr>
                <w:rFonts w:ascii="Times New Roman" w:eastAsia="Times New Roman" w:hAnsi="Times New Roman" w:cs="Times New Roman"/>
              </w:rPr>
              <w:t xml:space="preserve">-arboreal </w:t>
            </w:r>
            <w:r w:rsidRPr="00EF680D">
              <w:rPr>
                <w:rFonts w:ascii="Times New Roman" w:eastAsia="Times New Roman" w:hAnsi="Times New Roman" w:cs="Times New Roman"/>
              </w:rPr>
              <w:t>vs all other mammals</w:t>
            </w:r>
          </w:p>
        </w:tc>
        <w:tc>
          <w:tcPr>
            <w:tcW w:w="1069" w:type="dxa"/>
          </w:tcPr>
          <w:p w14:paraId="27C54979" w14:textId="06D54719" w:rsidR="00727F4C" w:rsidRPr="00EF680D" w:rsidRDefault="00727F4C" w:rsidP="00FB15F8">
            <w:pPr>
              <w:spacing w:after="0" w:line="240" w:lineRule="auto"/>
              <w:rPr>
                <w:rFonts w:ascii="Times New Roman" w:eastAsia="Times New Roman" w:hAnsi="Times New Roman" w:cs="Times New Roman"/>
              </w:rPr>
            </w:pPr>
            <w:r w:rsidRPr="00EF680D">
              <w:rPr>
                <w:rFonts w:ascii="Times New Roman" w:hAnsi="Times New Roman" w:cs="Times New Roman"/>
              </w:rPr>
              <w:t>62.</w:t>
            </w:r>
            <w:r w:rsidR="00032820" w:rsidRPr="00EF680D">
              <w:rPr>
                <w:rFonts w:ascii="Times New Roman" w:hAnsi="Times New Roman" w:cs="Times New Roman"/>
              </w:rPr>
              <w:t>7</w:t>
            </w:r>
          </w:p>
        </w:tc>
        <w:tc>
          <w:tcPr>
            <w:tcW w:w="990" w:type="dxa"/>
          </w:tcPr>
          <w:p w14:paraId="56A07867" w14:textId="77777777" w:rsidR="00727F4C" w:rsidRPr="00EF680D" w:rsidRDefault="00727F4C" w:rsidP="00FB15F8">
            <w:pPr>
              <w:spacing w:after="0" w:line="240" w:lineRule="auto"/>
              <w:rPr>
                <w:rFonts w:ascii="Times New Roman" w:eastAsia="Times New Roman" w:hAnsi="Times New Roman" w:cs="Times New Roman"/>
              </w:rPr>
            </w:pPr>
            <w:r w:rsidRPr="00EF680D">
              <w:rPr>
                <w:rFonts w:ascii="Times New Roman" w:hAnsi="Times New Roman" w:cs="Times New Roman"/>
              </w:rPr>
              <w:t>&lt;0.001</w:t>
            </w:r>
          </w:p>
        </w:tc>
        <w:tc>
          <w:tcPr>
            <w:tcW w:w="1530" w:type="dxa"/>
          </w:tcPr>
          <w:p w14:paraId="087B8AC6" w14:textId="3F15467A" w:rsidR="00727F4C" w:rsidRPr="00EF680D" w:rsidRDefault="00727F4C" w:rsidP="0015412D">
            <w:pPr>
              <w:rPr>
                <w:rFonts w:ascii="Times New Roman" w:hAnsi="Times New Roman" w:cs="Times New Roman"/>
              </w:rPr>
            </w:pPr>
            <w:r w:rsidRPr="00EF680D">
              <w:rPr>
                <w:rFonts w:ascii="Times New Roman" w:hAnsi="Times New Roman" w:cs="Times New Roman"/>
              </w:rPr>
              <w:t>0.201</w:t>
            </w:r>
          </w:p>
          <w:p w14:paraId="3131CF4A" w14:textId="77777777" w:rsidR="00727F4C" w:rsidRPr="00EF680D" w:rsidRDefault="00727F4C" w:rsidP="0015412D">
            <w:pPr>
              <w:spacing w:after="0" w:line="240" w:lineRule="auto"/>
              <w:rPr>
                <w:rFonts w:ascii="Times New Roman" w:hAnsi="Times New Roman" w:cs="Times New Roman"/>
              </w:rPr>
            </w:pPr>
          </w:p>
        </w:tc>
        <w:tc>
          <w:tcPr>
            <w:tcW w:w="1488" w:type="dxa"/>
          </w:tcPr>
          <w:p w14:paraId="4B55195A" w14:textId="77777777" w:rsidR="0015412D" w:rsidRPr="00EF680D" w:rsidRDefault="00727F4C" w:rsidP="00B62358">
            <w:pPr>
              <w:spacing w:after="0" w:line="240" w:lineRule="auto"/>
              <w:rPr>
                <w:rFonts w:ascii="Times New Roman" w:hAnsi="Times New Roman" w:cs="Times New Roman"/>
              </w:rPr>
            </w:pPr>
            <w:r w:rsidRPr="00EF680D">
              <w:rPr>
                <w:rFonts w:ascii="Times New Roman" w:hAnsi="Times New Roman" w:cs="Times New Roman"/>
              </w:rPr>
              <w:t xml:space="preserve">Arboreal + </w:t>
            </w:r>
          </w:p>
          <w:p w14:paraId="6537F244" w14:textId="2D7A63D8" w:rsidR="00727F4C" w:rsidRPr="00EF680D" w:rsidRDefault="00B74E34" w:rsidP="00B62358">
            <w:pPr>
              <w:spacing w:after="0" w:line="240" w:lineRule="auto"/>
              <w:rPr>
                <w:rFonts w:ascii="Times New Roman" w:hAnsi="Times New Roman" w:cs="Times New Roman"/>
              </w:rPr>
            </w:pPr>
            <w:r w:rsidRPr="00EF680D">
              <w:rPr>
                <w:rFonts w:ascii="Times New Roman" w:hAnsi="Times New Roman" w:cs="Times New Roman"/>
              </w:rPr>
              <w:t>Semi-arboreal</w:t>
            </w:r>
            <w:r w:rsidR="00727F4C" w:rsidRPr="00EF680D">
              <w:rPr>
                <w:rFonts w:ascii="Times New Roman" w:hAnsi="Times New Roman" w:cs="Times New Roman"/>
              </w:rPr>
              <w:t>: 1.49</w:t>
            </w:r>
          </w:p>
        </w:tc>
        <w:tc>
          <w:tcPr>
            <w:tcW w:w="1620" w:type="dxa"/>
          </w:tcPr>
          <w:p w14:paraId="2E55F54B" w14:textId="318ADC3F" w:rsidR="00727F4C" w:rsidRPr="00EF680D" w:rsidRDefault="00727F4C" w:rsidP="00B62358">
            <w:pPr>
              <w:spacing w:after="0" w:line="240" w:lineRule="auto"/>
              <w:rPr>
                <w:rFonts w:ascii="Times New Roman" w:hAnsi="Times New Roman" w:cs="Times New Roman"/>
              </w:rPr>
            </w:pPr>
            <w:r w:rsidRPr="00EF680D">
              <w:rPr>
                <w:rFonts w:ascii="Times New Roman" w:hAnsi="Times New Roman" w:cs="Times New Roman"/>
              </w:rPr>
              <w:t xml:space="preserve">Arboreal + </w:t>
            </w:r>
            <w:r w:rsidR="00B74E34" w:rsidRPr="00EF680D">
              <w:rPr>
                <w:rFonts w:ascii="Times New Roman" w:hAnsi="Times New Roman" w:cs="Times New Roman"/>
              </w:rPr>
              <w:t>Semi-arboreal</w:t>
            </w:r>
            <w:r w:rsidRPr="00EF680D">
              <w:rPr>
                <w:rFonts w:ascii="Times New Roman" w:hAnsi="Times New Roman" w:cs="Times New Roman"/>
              </w:rPr>
              <w:t>: 0.673</w:t>
            </w:r>
          </w:p>
        </w:tc>
      </w:tr>
      <w:tr w:rsidR="00EF680D" w:rsidRPr="00EF680D" w14:paraId="2490E30B" w14:textId="77777777" w:rsidTr="0015412D">
        <w:trPr>
          <w:trHeight w:val="578"/>
        </w:trPr>
        <w:tc>
          <w:tcPr>
            <w:tcW w:w="482" w:type="dxa"/>
            <w:vMerge/>
          </w:tcPr>
          <w:p w14:paraId="4C8A3AB9" w14:textId="77777777" w:rsidR="00727F4C" w:rsidRPr="00EF680D" w:rsidRDefault="00727F4C" w:rsidP="00B62358">
            <w:pPr>
              <w:spacing w:after="0" w:line="240" w:lineRule="auto"/>
              <w:rPr>
                <w:rFonts w:ascii="Times New Roman" w:eastAsia="Times New Roman" w:hAnsi="Times New Roman" w:cs="Times New Roman"/>
                <w:b/>
                <w:bCs/>
              </w:rPr>
            </w:pPr>
          </w:p>
        </w:tc>
        <w:tc>
          <w:tcPr>
            <w:tcW w:w="2319" w:type="dxa"/>
            <w:shd w:val="clear" w:color="auto" w:fill="auto"/>
            <w:hideMark/>
          </w:tcPr>
          <w:p w14:paraId="26514FEB" w14:textId="125B85A3" w:rsidR="00727F4C" w:rsidRPr="00EF680D" w:rsidRDefault="00727F4C" w:rsidP="00B62358">
            <w:pPr>
              <w:spacing w:after="0" w:line="240" w:lineRule="auto"/>
              <w:rPr>
                <w:rFonts w:ascii="Times New Roman" w:eastAsia="Times New Roman" w:hAnsi="Times New Roman" w:cs="Times New Roman"/>
              </w:rPr>
            </w:pPr>
            <w:proofErr w:type="spellStart"/>
            <w:r w:rsidRPr="00EF680D">
              <w:rPr>
                <w:rFonts w:ascii="Times New Roman" w:eastAsia="Times New Roman" w:hAnsi="Times New Roman" w:cs="Times New Roman"/>
              </w:rPr>
              <w:t>Aquatic+semi</w:t>
            </w:r>
            <w:r w:rsidR="0050673D" w:rsidRPr="00EF680D">
              <w:rPr>
                <w:rFonts w:ascii="Times New Roman" w:eastAsia="Times New Roman" w:hAnsi="Times New Roman" w:cs="Times New Roman"/>
              </w:rPr>
              <w:t>-</w:t>
            </w:r>
            <w:r w:rsidRPr="00EF680D">
              <w:rPr>
                <w:rFonts w:ascii="Times New Roman" w:eastAsia="Times New Roman" w:hAnsi="Times New Roman" w:cs="Times New Roman"/>
              </w:rPr>
              <w:t>aquatic</w:t>
            </w:r>
            <w:proofErr w:type="spellEnd"/>
            <w:r w:rsidRPr="00EF680D">
              <w:rPr>
                <w:rFonts w:ascii="Times New Roman" w:eastAsia="Times New Roman" w:hAnsi="Times New Roman" w:cs="Times New Roman"/>
              </w:rPr>
              <w:t xml:space="preserve"> vs other non-arboreal</w:t>
            </w:r>
          </w:p>
        </w:tc>
        <w:tc>
          <w:tcPr>
            <w:tcW w:w="1069" w:type="dxa"/>
          </w:tcPr>
          <w:p w14:paraId="1873BC58" w14:textId="2E3D793C" w:rsidR="00727F4C" w:rsidRPr="00EF680D" w:rsidRDefault="00727F4C" w:rsidP="00FB15F8">
            <w:pPr>
              <w:spacing w:after="0" w:line="240" w:lineRule="auto"/>
              <w:rPr>
                <w:rFonts w:ascii="Times New Roman" w:eastAsia="Times New Roman" w:hAnsi="Times New Roman" w:cs="Times New Roman"/>
              </w:rPr>
            </w:pPr>
            <w:r w:rsidRPr="00EF680D">
              <w:rPr>
                <w:rFonts w:ascii="Times New Roman" w:hAnsi="Times New Roman" w:cs="Times New Roman"/>
              </w:rPr>
              <w:t>19.</w:t>
            </w:r>
            <w:r w:rsidR="00032820" w:rsidRPr="00EF680D">
              <w:rPr>
                <w:rFonts w:ascii="Times New Roman" w:hAnsi="Times New Roman" w:cs="Times New Roman"/>
              </w:rPr>
              <w:t>6</w:t>
            </w:r>
          </w:p>
        </w:tc>
        <w:tc>
          <w:tcPr>
            <w:tcW w:w="990" w:type="dxa"/>
          </w:tcPr>
          <w:p w14:paraId="2B0D4ADF" w14:textId="77777777" w:rsidR="00727F4C" w:rsidRPr="00EF680D" w:rsidRDefault="00727F4C" w:rsidP="00FB15F8">
            <w:pPr>
              <w:spacing w:after="0" w:line="240" w:lineRule="auto"/>
              <w:rPr>
                <w:rFonts w:ascii="Times New Roman" w:eastAsia="Times New Roman" w:hAnsi="Times New Roman" w:cs="Times New Roman"/>
              </w:rPr>
            </w:pPr>
            <w:r w:rsidRPr="00EF680D">
              <w:rPr>
                <w:rFonts w:ascii="Times New Roman" w:hAnsi="Times New Roman" w:cs="Times New Roman"/>
              </w:rPr>
              <w:t>&lt;0.001</w:t>
            </w:r>
          </w:p>
        </w:tc>
        <w:tc>
          <w:tcPr>
            <w:tcW w:w="1530" w:type="dxa"/>
          </w:tcPr>
          <w:p w14:paraId="3315D690" w14:textId="5363DD77" w:rsidR="00727F4C" w:rsidRPr="00EF680D" w:rsidRDefault="00727F4C" w:rsidP="0015412D">
            <w:pPr>
              <w:rPr>
                <w:rFonts w:ascii="Times New Roman" w:hAnsi="Times New Roman" w:cs="Times New Roman"/>
              </w:rPr>
            </w:pPr>
            <w:r w:rsidRPr="00EF680D">
              <w:rPr>
                <w:rFonts w:ascii="Times New Roman" w:hAnsi="Times New Roman" w:cs="Times New Roman"/>
              </w:rPr>
              <w:t>0.563</w:t>
            </w:r>
          </w:p>
        </w:tc>
        <w:tc>
          <w:tcPr>
            <w:tcW w:w="1488" w:type="dxa"/>
          </w:tcPr>
          <w:p w14:paraId="37FE0AC1" w14:textId="373019A8" w:rsidR="00727F4C" w:rsidRPr="00EF680D" w:rsidRDefault="00727F4C" w:rsidP="00B62358">
            <w:pPr>
              <w:spacing w:after="0" w:line="240" w:lineRule="auto"/>
              <w:rPr>
                <w:rFonts w:ascii="Times New Roman" w:hAnsi="Times New Roman" w:cs="Times New Roman"/>
              </w:rPr>
            </w:pPr>
            <w:r w:rsidRPr="00EF680D">
              <w:rPr>
                <w:rFonts w:ascii="Times New Roman" w:hAnsi="Times New Roman" w:cs="Times New Roman"/>
              </w:rPr>
              <w:t xml:space="preserve">Aquatic + </w:t>
            </w:r>
            <w:r w:rsidR="00B74E34" w:rsidRPr="00EF680D">
              <w:rPr>
                <w:rFonts w:ascii="Times New Roman" w:hAnsi="Times New Roman" w:cs="Times New Roman"/>
              </w:rPr>
              <w:t>S</w:t>
            </w:r>
            <w:r w:rsidRPr="00EF680D">
              <w:rPr>
                <w:rFonts w:ascii="Times New Roman" w:hAnsi="Times New Roman" w:cs="Times New Roman"/>
              </w:rPr>
              <w:t>emi</w:t>
            </w:r>
            <w:r w:rsidR="00B74E34" w:rsidRPr="00EF680D">
              <w:rPr>
                <w:rFonts w:ascii="Times New Roman" w:hAnsi="Times New Roman" w:cs="Times New Roman"/>
              </w:rPr>
              <w:t>-</w:t>
            </w:r>
            <w:r w:rsidRPr="00EF680D">
              <w:rPr>
                <w:rFonts w:ascii="Times New Roman" w:hAnsi="Times New Roman" w:cs="Times New Roman"/>
              </w:rPr>
              <w:t>aquatic: 0.823</w:t>
            </w:r>
          </w:p>
        </w:tc>
        <w:tc>
          <w:tcPr>
            <w:tcW w:w="1620" w:type="dxa"/>
          </w:tcPr>
          <w:p w14:paraId="27EF5B5E" w14:textId="4B55016C" w:rsidR="00727F4C" w:rsidRPr="00EF680D" w:rsidRDefault="00727F4C" w:rsidP="00B62358">
            <w:pPr>
              <w:spacing w:after="0" w:line="240" w:lineRule="auto"/>
              <w:rPr>
                <w:rFonts w:ascii="Times New Roman" w:hAnsi="Times New Roman" w:cs="Times New Roman"/>
              </w:rPr>
            </w:pPr>
            <w:r w:rsidRPr="00EF680D">
              <w:rPr>
                <w:rFonts w:ascii="Times New Roman" w:hAnsi="Times New Roman" w:cs="Times New Roman"/>
              </w:rPr>
              <w:t xml:space="preserve">Aquatic + </w:t>
            </w:r>
            <w:r w:rsidR="00B74E34" w:rsidRPr="00EF680D">
              <w:rPr>
                <w:rFonts w:ascii="Times New Roman" w:hAnsi="Times New Roman" w:cs="Times New Roman"/>
              </w:rPr>
              <w:t>S</w:t>
            </w:r>
            <w:r w:rsidRPr="00EF680D">
              <w:rPr>
                <w:rFonts w:ascii="Times New Roman" w:hAnsi="Times New Roman" w:cs="Times New Roman"/>
              </w:rPr>
              <w:t>emi</w:t>
            </w:r>
            <w:r w:rsidR="00B74E34" w:rsidRPr="00EF680D">
              <w:rPr>
                <w:rFonts w:ascii="Times New Roman" w:hAnsi="Times New Roman" w:cs="Times New Roman"/>
              </w:rPr>
              <w:t>-</w:t>
            </w:r>
            <w:r w:rsidRPr="00EF680D">
              <w:rPr>
                <w:rFonts w:ascii="Times New Roman" w:hAnsi="Times New Roman" w:cs="Times New Roman"/>
              </w:rPr>
              <w:t>aquatic: 0.705</w:t>
            </w:r>
          </w:p>
        </w:tc>
      </w:tr>
      <w:tr w:rsidR="00EF680D" w:rsidRPr="00EF680D" w14:paraId="4D5E8557" w14:textId="77777777" w:rsidTr="0015412D">
        <w:trPr>
          <w:trHeight w:val="578"/>
        </w:trPr>
        <w:tc>
          <w:tcPr>
            <w:tcW w:w="482" w:type="dxa"/>
            <w:vMerge/>
          </w:tcPr>
          <w:p w14:paraId="67D84779" w14:textId="77777777" w:rsidR="00727F4C" w:rsidRPr="00EF680D" w:rsidRDefault="00727F4C" w:rsidP="00B62358">
            <w:pPr>
              <w:spacing w:after="0" w:line="240" w:lineRule="auto"/>
              <w:rPr>
                <w:rFonts w:ascii="Times New Roman" w:eastAsia="Times New Roman" w:hAnsi="Times New Roman" w:cs="Times New Roman"/>
                <w:b/>
                <w:bCs/>
              </w:rPr>
            </w:pPr>
          </w:p>
        </w:tc>
        <w:tc>
          <w:tcPr>
            <w:tcW w:w="2319" w:type="dxa"/>
            <w:shd w:val="clear" w:color="auto" w:fill="auto"/>
            <w:hideMark/>
          </w:tcPr>
          <w:p w14:paraId="6562D1D2" w14:textId="6DFB96E2" w:rsidR="00727F4C" w:rsidRPr="00EF680D" w:rsidRDefault="00727F4C" w:rsidP="00B62358">
            <w:pPr>
              <w:spacing w:after="0" w:line="240" w:lineRule="auto"/>
              <w:rPr>
                <w:rFonts w:ascii="Times New Roman" w:eastAsia="Times New Roman" w:hAnsi="Times New Roman" w:cs="Times New Roman"/>
              </w:rPr>
            </w:pPr>
            <w:r w:rsidRPr="00EF680D">
              <w:rPr>
                <w:rFonts w:ascii="Times New Roman" w:eastAsia="Times New Roman" w:hAnsi="Times New Roman" w:cs="Times New Roman"/>
              </w:rPr>
              <w:t>Subterranean vs other non-arboreal</w:t>
            </w:r>
          </w:p>
        </w:tc>
        <w:tc>
          <w:tcPr>
            <w:tcW w:w="1069" w:type="dxa"/>
          </w:tcPr>
          <w:p w14:paraId="1B18414E" w14:textId="0760AE25" w:rsidR="00727F4C" w:rsidRPr="00EF680D" w:rsidRDefault="00727F4C" w:rsidP="00FB15F8">
            <w:pPr>
              <w:spacing w:after="0" w:line="240" w:lineRule="auto"/>
              <w:rPr>
                <w:rFonts w:ascii="Times New Roman" w:eastAsia="Times New Roman" w:hAnsi="Times New Roman" w:cs="Times New Roman"/>
              </w:rPr>
            </w:pPr>
            <w:r w:rsidRPr="00EF680D">
              <w:rPr>
                <w:rFonts w:ascii="Times New Roman" w:hAnsi="Times New Roman" w:cs="Times New Roman"/>
              </w:rPr>
              <w:t>50.0</w:t>
            </w:r>
          </w:p>
        </w:tc>
        <w:tc>
          <w:tcPr>
            <w:tcW w:w="990" w:type="dxa"/>
          </w:tcPr>
          <w:p w14:paraId="0C8E02EA" w14:textId="77777777" w:rsidR="00727F4C" w:rsidRPr="00EF680D" w:rsidRDefault="00727F4C" w:rsidP="00FB15F8">
            <w:pPr>
              <w:spacing w:after="0" w:line="240" w:lineRule="auto"/>
              <w:rPr>
                <w:rFonts w:ascii="Times New Roman" w:eastAsia="Times New Roman" w:hAnsi="Times New Roman" w:cs="Times New Roman"/>
              </w:rPr>
            </w:pPr>
            <w:r w:rsidRPr="00EF680D">
              <w:rPr>
                <w:rFonts w:ascii="Times New Roman" w:hAnsi="Times New Roman" w:cs="Times New Roman"/>
              </w:rPr>
              <w:t>&lt;0.001</w:t>
            </w:r>
          </w:p>
        </w:tc>
        <w:tc>
          <w:tcPr>
            <w:tcW w:w="1530" w:type="dxa"/>
          </w:tcPr>
          <w:p w14:paraId="7A4775CD" w14:textId="429BF694" w:rsidR="00727F4C" w:rsidRPr="00EF680D" w:rsidRDefault="00727F4C" w:rsidP="0015412D">
            <w:pPr>
              <w:rPr>
                <w:rFonts w:ascii="Times New Roman" w:hAnsi="Times New Roman" w:cs="Times New Roman"/>
              </w:rPr>
            </w:pPr>
            <w:r w:rsidRPr="00EF680D">
              <w:rPr>
                <w:rFonts w:ascii="Times New Roman" w:hAnsi="Times New Roman" w:cs="Times New Roman"/>
              </w:rPr>
              <w:t>0.128</w:t>
            </w:r>
          </w:p>
        </w:tc>
        <w:tc>
          <w:tcPr>
            <w:tcW w:w="1488" w:type="dxa"/>
          </w:tcPr>
          <w:p w14:paraId="3F12799D" w14:textId="2CC77104" w:rsidR="00727F4C" w:rsidRPr="00EF680D" w:rsidRDefault="00727F4C" w:rsidP="00B62358">
            <w:pPr>
              <w:spacing w:after="0" w:line="240" w:lineRule="auto"/>
              <w:rPr>
                <w:rFonts w:ascii="Times New Roman" w:hAnsi="Times New Roman" w:cs="Times New Roman"/>
              </w:rPr>
            </w:pPr>
            <w:r w:rsidRPr="00EF680D">
              <w:rPr>
                <w:rFonts w:ascii="Times New Roman" w:hAnsi="Times New Roman" w:cs="Times New Roman"/>
              </w:rPr>
              <w:t>Subterranean: 0.760</w:t>
            </w:r>
          </w:p>
        </w:tc>
        <w:tc>
          <w:tcPr>
            <w:tcW w:w="1620" w:type="dxa"/>
          </w:tcPr>
          <w:p w14:paraId="42D05520" w14:textId="77777777" w:rsidR="00727F4C" w:rsidRPr="00EF680D" w:rsidRDefault="00727F4C" w:rsidP="00B62358">
            <w:pPr>
              <w:spacing w:after="0" w:line="240" w:lineRule="auto"/>
              <w:rPr>
                <w:rFonts w:ascii="Times New Roman" w:hAnsi="Times New Roman" w:cs="Times New Roman"/>
              </w:rPr>
            </w:pPr>
            <w:r w:rsidRPr="00EF680D">
              <w:rPr>
                <w:rFonts w:ascii="Times New Roman" w:hAnsi="Times New Roman" w:cs="Times New Roman"/>
              </w:rPr>
              <w:t>Subterranean: 0.529</w:t>
            </w:r>
          </w:p>
        </w:tc>
      </w:tr>
      <w:tr w:rsidR="00EF680D" w:rsidRPr="00EF680D" w14:paraId="00EA978E" w14:textId="77777777" w:rsidTr="0015412D">
        <w:trPr>
          <w:trHeight w:val="578"/>
        </w:trPr>
        <w:tc>
          <w:tcPr>
            <w:tcW w:w="482" w:type="dxa"/>
            <w:vMerge w:val="restart"/>
            <w:textDirection w:val="btLr"/>
          </w:tcPr>
          <w:p w14:paraId="3E987E62" w14:textId="078E1DC0" w:rsidR="00727F4C" w:rsidRPr="00EF680D" w:rsidRDefault="00727F4C" w:rsidP="00727F4C">
            <w:pPr>
              <w:spacing w:after="0" w:line="240" w:lineRule="auto"/>
              <w:ind w:left="113" w:right="113"/>
              <w:jc w:val="center"/>
              <w:rPr>
                <w:rFonts w:ascii="Times New Roman" w:eastAsia="Times New Roman" w:hAnsi="Times New Roman" w:cs="Times New Roman"/>
                <w:b/>
                <w:bCs/>
              </w:rPr>
            </w:pPr>
            <w:r w:rsidRPr="00EF680D">
              <w:rPr>
                <w:rFonts w:ascii="Times New Roman" w:eastAsia="Times New Roman" w:hAnsi="Times New Roman" w:cs="Times New Roman"/>
                <w:b/>
                <w:bCs/>
              </w:rPr>
              <w:t>Locomotion</w:t>
            </w:r>
          </w:p>
        </w:tc>
        <w:tc>
          <w:tcPr>
            <w:tcW w:w="2319" w:type="dxa"/>
            <w:shd w:val="clear" w:color="auto" w:fill="auto"/>
            <w:hideMark/>
          </w:tcPr>
          <w:p w14:paraId="3E2E36D8" w14:textId="6F3AD208" w:rsidR="00727F4C" w:rsidRPr="00EF680D" w:rsidRDefault="00727F4C" w:rsidP="00B62358">
            <w:pPr>
              <w:spacing w:after="0" w:line="240" w:lineRule="auto"/>
              <w:rPr>
                <w:rFonts w:ascii="Times New Roman" w:eastAsia="Times New Roman" w:hAnsi="Times New Roman" w:cs="Times New Roman"/>
              </w:rPr>
            </w:pPr>
            <w:r w:rsidRPr="00EF680D">
              <w:rPr>
                <w:rFonts w:ascii="Times New Roman" w:eastAsia="Times New Roman" w:hAnsi="Times New Roman" w:cs="Times New Roman"/>
              </w:rPr>
              <w:t>Bipedal hoppers vs other non-arboreal</w:t>
            </w:r>
          </w:p>
        </w:tc>
        <w:tc>
          <w:tcPr>
            <w:tcW w:w="1069" w:type="dxa"/>
          </w:tcPr>
          <w:p w14:paraId="0DFAC6F3" w14:textId="23056F86" w:rsidR="00727F4C" w:rsidRPr="00EF680D" w:rsidRDefault="00727F4C" w:rsidP="00FB15F8">
            <w:pPr>
              <w:spacing w:after="0" w:line="240" w:lineRule="auto"/>
              <w:rPr>
                <w:rFonts w:ascii="Times New Roman" w:eastAsia="Times New Roman" w:hAnsi="Times New Roman" w:cs="Times New Roman"/>
              </w:rPr>
            </w:pPr>
            <w:r w:rsidRPr="00EF680D">
              <w:rPr>
                <w:rFonts w:ascii="Times New Roman" w:hAnsi="Times New Roman" w:cs="Times New Roman"/>
              </w:rPr>
              <w:t>18.</w:t>
            </w:r>
            <w:r w:rsidR="00032820" w:rsidRPr="00EF680D">
              <w:rPr>
                <w:rFonts w:ascii="Times New Roman" w:hAnsi="Times New Roman" w:cs="Times New Roman"/>
              </w:rPr>
              <w:t>3</w:t>
            </w:r>
            <w:r w:rsidRPr="00EF680D">
              <w:rPr>
                <w:rFonts w:ascii="Times New Roman" w:hAnsi="Times New Roman" w:cs="Times New Roman"/>
              </w:rPr>
              <w:t>5</w:t>
            </w:r>
          </w:p>
        </w:tc>
        <w:tc>
          <w:tcPr>
            <w:tcW w:w="990" w:type="dxa"/>
          </w:tcPr>
          <w:p w14:paraId="68AF20E1" w14:textId="77777777" w:rsidR="00727F4C" w:rsidRPr="00EF680D" w:rsidRDefault="00727F4C" w:rsidP="00FB15F8">
            <w:pPr>
              <w:spacing w:after="0" w:line="240" w:lineRule="auto"/>
              <w:rPr>
                <w:rFonts w:ascii="Times New Roman" w:eastAsia="Times New Roman" w:hAnsi="Times New Roman" w:cs="Times New Roman"/>
              </w:rPr>
            </w:pPr>
            <w:r w:rsidRPr="00EF680D">
              <w:rPr>
                <w:rFonts w:ascii="Times New Roman" w:hAnsi="Times New Roman" w:cs="Times New Roman"/>
              </w:rPr>
              <w:t>&lt;0.001</w:t>
            </w:r>
          </w:p>
        </w:tc>
        <w:tc>
          <w:tcPr>
            <w:tcW w:w="1530" w:type="dxa"/>
          </w:tcPr>
          <w:p w14:paraId="2CC9450E" w14:textId="2294365B" w:rsidR="00727F4C" w:rsidRPr="00EF680D" w:rsidRDefault="00727F4C" w:rsidP="0015412D">
            <w:pPr>
              <w:rPr>
                <w:rFonts w:ascii="Times New Roman" w:hAnsi="Times New Roman" w:cs="Times New Roman"/>
              </w:rPr>
            </w:pPr>
            <w:r w:rsidRPr="00EF680D">
              <w:rPr>
                <w:rFonts w:ascii="Times New Roman" w:hAnsi="Times New Roman" w:cs="Times New Roman"/>
              </w:rPr>
              <w:t>0.834</w:t>
            </w:r>
          </w:p>
        </w:tc>
        <w:tc>
          <w:tcPr>
            <w:tcW w:w="1488" w:type="dxa"/>
          </w:tcPr>
          <w:p w14:paraId="218D5851" w14:textId="09E8386C" w:rsidR="00727F4C" w:rsidRPr="00EF680D" w:rsidRDefault="00727F4C" w:rsidP="00B62358">
            <w:pPr>
              <w:spacing w:after="0" w:line="240" w:lineRule="auto"/>
              <w:rPr>
                <w:rFonts w:ascii="Times New Roman" w:hAnsi="Times New Roman" w:cs="Times New Roman"/>
              </w:rPr>
            </w:pPr>
            <w:r w:rsidRPr="00EF680D">
              <w:rPr>
                <w:rFonts w:ascii="Times New Roman" w:hAnsi="Times New Roman" w:cs="Times New Roman"/>
              </w:rPr>
              <w:t>Bipedal hoppers: 0.915</w:t>
            </w:r>
          </w:p>
        </w:tc>
        <w:tc>
          <w:tcPr>
            <w:tcW w:w="1620" w:type="dxa"/>
          </w:tcPr>
          <w:p w14:paraId="4681E993" w14:textId="77777777" w:rsidR="00727F4C" w:rsidRPr="00EF680D" w:rsidRDefault="00727F4C" w:rsidP="00B62358">
            <w:pPr>
              <w:spacing w:after="0" w:line="240" w:lineRule="auto"/>
              <w:rPr>
                <w:rFonts w:ascii="Times New Roman" w:hAnsi="Times New Roman" w:cs="Times New Roman"/>
              </w:rPr>
            </w:pPr>
            <w:r w:rsidRPr="00EF680D">
              <w:rPr>
                <w:rFonts w:ascii="Times New Roman" w:hAnsi="Times New Roman" w:cs="Times New Roman"/>
              </w:rPr>
              <w:t>Bipedal hoppers: 0.820</w:t>
            </w:r>
          </w:p>
        </w:tc>
      </w:tr>
      <w:tr w:rsidR="00EF680D" w:rsidRPr="00EF680D" w14:paraId="7E57D726" w14:textId="77777777" w:rsidTr="0015412D">
        <w:trPr>
          <w:trHeight w:val="578"/>
        </w:trPr>
        <w:tc>
          <w:tcPr>
            <w:tcW w:w="482" w:type="dxa"/>
            <w:vMerge/>
          </w:tcPr>
          <w:p w14:paraId="467D7C00" w14:textId="77777777" w:rsidR="00727F4C" w:rsidRPr="00EF680D" w:rsidRDefault="00727F4C" w:rsidP="00B62358">
            <w:pPr>
              <w:spacing w:after="0" w:line="240" w:lineRule="auto"/>
              <w:rPr>
                <w:rFonts w:ascii="Times New Roman" w:eastAsia="Times New Roman" w:hAnsi="Times New Roman" w:cs="Times New Roman"/>
                <w:b/>
                <w:bCs/>
              </w:rPr>
            </w:pPr>
          </w:p>
        </w:tc>
        <w:tc>
          <w:tcPr>
            <w:tcW w:w="2319" w:type="dxa"/>
            <w:shd w:val="clear" w:color="auto" w:fill="auto"/>
            <w:hideMark/>
          </w:tcPr>
          <w:p w14:paraId="42C4CC52" w14:textId="7B354AA4" w:rsidR="00727F4C" w:rsidRPr="00EF680D" w:rsidRDefault="00727F4C" w:rsidP="00B62358">
            <w:pPr>
              <w:spacing w:after="0" w:line="240" w:lineRule="auto"/>
              <w:rPr>
                <w:rFonts w:ascii="Times New Roman" w:eastAsia="Times New Roman" w:hAnsi="Times New Roman" w:cs="Times New Roman"/>
              </w:rPr>
            </w:pPr>
            <w:r w:rsidRPr="00EF680D">
              <w:rPr>
                <w:rFonts w:ascii="Times New Roman" w:eastAsia="Times New Roman" w:hAnsi="Times New Roman" w:cs="Times New Roman"/>
              </w:rPr>
              <w:t>Quadrupedal hoppers vs non-arboreal</w:t>
            </w:r>
          </w:p>
        </w:tc>
        <w:tc>
          <w:tcPr>
            <w:tcW w:w="1069" w:type="dxa"/>
          </w:tcPr>
          <w:p w14:paraId="12DF464D" w14:textId="2AF61042" w:rsidR="00727F4C" w:rsidRPr="00EF680D" w:rsidRDefault="00727F4C" w:rsidP="00FB15F8">
            <w:pPr>
              <w:spacing w:after="0" w:line="240" w:lineRule="auto"/>
              <w:rPr>
                <w:rFonts w:ascii="Times New Roman" w:eastAsia="Times New Roman" w:hAnsi="Times New Roman" w:cs="Times New Roman"/>
              </w:rPr>
            </w:pPr>
            <w:r w:rsidRPr="00EF680D">
              <w:rPr>
                <w:rFonts w:ascii="Times New Roman" w:hAnsi="Times New Roman" w:cs="Times New Roman"/>
              </w:rPr>
              <w:t>15.2</w:t>
            </w:r>
          </w:p>
        </w:tc>
        <w:tc>
          <w:tcPr>
            <w:tcW w:w="990" w:type="dxa"/>
          </w:tcPr>
          <w:p w14:paraId="1A98B51E" w14:textId="77777777" w:rsidR="00727F4C" w:rsidRPr="00EF680D" w:rsidRDefault="00727F4C" w:rsidP="00FB15F8">
            <w:pPr>
              <w:spacing w:after="0" w:line="240" w:lineRule="auto"/>
              <w:rPr>
                <w:rFonts w:ascii="Times New Roman" w:eastAsia="Times New Roman" w:hAnsi="Times New Roman" w:cs="Times New Roman"/>
              </w:rPr>
            </w:pPr>
            <w:r w:rsidRPr="00EF680D">
              <w:rPr>
                <w:rFonts w:ascii="Times New Roman" w:hAnsi="Times New Roman" w:cs="Times New Roman"/>
              </w:rPr>
              <w:t>&lt;0.001</w:t>
            </w:r>
          </w:p>
        </w:tc>
        <w:tc>
          <w:tcPr>
            <w:tcW w:w="1530" w:type="dxa"/>
          </w:tcPr>
          <w:p w14:paraId="2D95719A" w14:textId="3CDA8D97" w:rsidR="00727F4C" w:rsidRPr="00EF680D" w:rsidRDefault="00727F4C" w:rsidP="0015412D">
            <w:pPr>
              <w:rPr>
                <w:rFonts w:ascii="Times New Roman" w:hAnsi="Times New Roman" w:cs="Times New Roman"/>
              </w:rPr>
            </w:pPr>
            <w:r w:rsidRPr="00EF680D">
              <w:rPr>
                <w:rFonts w:ascii="Times New Roman" w:hAnsi="Times New Roman" w:cs="Times New Roman"/>
              </w:rPr>
              <w:t>0.03</w:t>
            </w:r>
            <w:r w:rsidR="00032820" w:rsidRPr="00EF680D">
              <w:rPr>
                <w:rFonts w:ascii="Times New Roman" w:hAnsi="Times New Roman" w:cs="Times New Roman"/>
              </w:rPr>
              <w:t>5</w:t>
            </w:r>
          </w:p>
        </w:tc>
        <w:tc>
          <w:tcPr>
            <w:tcW w:w="1488" w:type="dxa"/>
          </w:tcPr>
          <w:p w14:paraId="6F68FBC3" w14:textId="4FC7585B" w:rsidR="00727F4C" w:rsidRPr="00EF680D" w:rsidRDefault="00727F4C" w:rsidP="00B62358">
            <w:pPr>
              <w:spacing w:after="0" w:line="240" w:lineRule="auto"/>
              <w:rPr>
                <w:rFonts w:ascii="Times New Roman" w:hAnsi="Times New Roman" w:cs="Times New Roman"/>
              </w:rPr>
            </w:pPr>
            <w:r w:rsidRPr="00EF680D">
              <w:rPr>
                <w:rFonts w:ascii="Times New Roman" w:hAnsi="Times New Roman" w:cs="Times New Roman"/>
              </w:rPr>
              <w:t>Quadrupedal hoppers: -3.36</w:t>
            </w:r>
          </w:p>
        </w:tc>
        <w:tc>
          <w:tcPr>
            <w:tcW w:w="1620" w:type="dxa"/>
          </w:tcPr>
          <w:p w14:paraId="298F6D10" w14:textId="77777777" w:rsidR="00727F4C" w:rsidRPr="00EF680D" w:rsidRDefault="00727F4C" w:rsidP="00B62358">
            <w:pPr>
              <w:spacing w:after="0" w:line="240" w:lineRule="auto"/>
              <w:rPr>
                <w:rFonts w:ascii="Times New Roman" w:hAnsi="Times New Roman" w:cs="Times New Roman"/>
              </w:rPr>
            </w:pPr>
            <w:r w:rsidRPr="00EF680D">
              <w:rPr>
                <w:rFonts w:ascii="Times New Roman" w:hAnsi="Times New Roman" w:cs="Times New Roman"/>
              </w:rPr>
              <w:t>Quadrupedal hoppers: 1.163</w:t>
            </w:r>
          </w:p>
        </w:tc>
      </w:tr>
      <w:tr w:rsidR="00EF680D" w:rsidRPr="00EF680D" w14:paraId="74D48C33" w14:textId="77777777" w:rsidTr="0015412D">
        <w:trPr>
          <w:trHeight w:val="578"/>
        </w:trPr>
        <w:tc>
          <w:tcPr>
            <w:tcW w:w="482" w:type="dxa"/>
            <w:vMerge/>
          </w:tcPr>
          <w:p w14:paraId="575CC392" w14:textId="77777777" w:rsidR="00727F4C" w:rsidRPr="00EF680D" w:rsidRDefault="00727F4C" w:rsidP="00B62358">
            <w:pPr>
              <w:spacing w:after="0" w:line="240" w:lineRule="auto"/>
              <w:rPr>
                <w:rFonts w:ascii="Times New Roman" w:eastAsia="Times New Roman" w:hAnsi="Times New Roman" w:cs="Times New Roman"/>
                <w:b/>
                <w:bCs/>
              </w:rPr>
            </w:pPr>
          </w:p>
        </w:tc>
        <w:tc>
          <w:tcPr>
            <w:tcW w:w="2319" w:type="dxa"/>
            <w:shd w:val="clear" w:color="auto" w:fill="auto"/>
            <w:hideMark/>
          </w:tcPr>
          <w:p w14:paraId="0AE5D2EE" w14:textId="677DC2C5" w:rsidR="00727F4C" w:rsidRPr="00EF680D" w:rsidRDefault="00727F4C" w:rsidP="00B62358">
            <w:pPr>
              <w:spacing w:after="0" w:line="240" w:lineRule="auto"/>
              <w:rPr>
                <w:rFonts w:ascii="Times New Roman" w:eastAsia="Times New Roman" w:hAnsi="Times New Roman" w:cs="Times New Roman"/>
              </w:rPr>
            </w:pPr>
            <w:r w:rsidRPr="00EF680D">
              <w:rPr>
                <w:rFonts w:ascii="Times New Roman" w:eastAsia="Times New Roman" w:hAnsi="Times New Roman" w:cs="Times New Roman"/>
              </w:rPr>
              <w:t xml:space="preserve">Gliders vs other </w:t>
            </w:r>
            <w:proofErr w:type="spellStart"/>
            <w:r w:rsidRPr="00EF680D">
              <w:rPr>
                <w:rFonts w:ascii="Times New Roman" w:eastAsia="Times New Roman" w:hAnsi="Times New Roman" w:cs="Times New Roman"/>
              </w:rPr>
              <w:t>arboreal+semi</w:t>
            </w:r>
            <w:r w:rsidR="0050673D" w:rsidRPr="00EF680D">
              <w:rPr>
                <w:rFonts w:ascii="Times New Roman" w:eastAsia="Times New Roman" w:hAnsi="Times New Roman" w:cs="Times New Roman"/>
              </w:rPr>
              <w:t>-arboreal</w:t>
            </w:r>
            <w:proofErr w:type="spellEnd"/>
          </w:p>
        </w:tc>
        <w:tc>
          <w:tcPr>
            <w:tcW w:w="1069" w:type="dxa"/>
          </w:tcPr>
          <w:p w14:paraId="2DD9AD55" w14:textId="2776BCFD" w:rsidR="00727F4C" w:rsidRPr="00EF680D" w:rsidRDefault="00727F4C" w:rsidP="00FB15F8">
            <w:pPr>
              <w:spacing w:after="0" w:line="240" w:lineRule="auto"/>
              <w:rPr>
                <w:rFonts w:ascii="Times New Roman" w:eastAsia="Times New Roman" w:hAnsi="Times New Roman" w:cs="Times New Roman"/>
              </w:rPr>
            </w:pPr>
            <w:r w:rsidRPr="00EF680D">
              <w:rPr>
                <w:rFonts w:ascii="Times New Roman" w:hAnsi="Times New Roman" w:cs="Times New Roman"/>
              </w:rPr>
              <w:t>5.9</w:t>
            </w:r>
            <w:r w:rsidR="00032820" w:rsidRPr="00EF680D">
              <w:rPr>
                <w:rFonts w:ascii="Times New Roman" w:hAnsi="Times New Roman" w:cs="Times New Roman"/>
              </w:rPr>
              <w:t>5</w:t>
            </w:r>
          </w:p>
        </w:tc>
        <w:tc>
          <w:tcPr>
            <w:tcW w:w="990" w:type="dxa"/>
          </w:tcPr>
          <w:p w14:paraId="12DB6A8D" w14:textId="77777777" w:rsidR="00727F4C" w:rsidRPr="00EF680D" w:rsidRDefault="00727F4C" w:rsidP="00FB15F8">
            <w:pPr>
              <w:spacing w:after="0" w:line="240" w:lineRule="auto"/>
              <w:rPr>
                <w:rFonts w:ascii="Times New Roman" w:eastAsia="Times New Roman" w:hAnsi="Times New Roman" w:cs="Times New Roman"/>
              </w:rPr>
            </w:pPr>
            <w:r w:rsidRPr="00EF680D">
              <w:rPr>
                <w:rFonts w:ascii="Times New Roman" w:hAnsi="Times New Roman" w:cs="Times New Roman"/>
              </w:rPr>
              <w:t>&lt;0.05</w:t>
            </w:r>
          </w:p>
        </w:tc>
        <w:tc>
          <w:tcPr>
            <w:tcW w:w="1530" w:type="dxa"/>
          </w:tcPr>
          <w:p w14:paraId="757C443C" w14:textId="113CF54D" w:rsidR="00727F4C" w:rsidRPr="00EF680D" w:rsidRDefault="00727F4C" w:rsidP="0015412D">
            <w:pPr>
              <w:rPr>
                <w:rFonts w:ascii="Times New Roman" w:hAnsi="Times New Roman" w:cs="Times New Roman"/>
              </w:rPr>
            </w:pPr>
            <w:r w:rsidRPr="00EF680D">
              <w:rPr>
                <w:rFonts w:ascii="Times New Roman" w:hAnsi="Times New Roman" w:cs="Times New Roman"/>
              </w:rPr>
              <w:t>0.56</w:t>
            </w:r>
            <w:r w:rsidR="00032820" w:rsidRPr="00EF680D">
              <w:rPr>
                <w:rFonts w:ascii="Times New Roman" w:hAnsi="Times New Roman" w:cs="Times New Roman"/>
              </w:rPr>
              <w:t>9</w:t>
            </w:r>
          </w:p>
        </w:tc>
        <w:tc>
          <w:tcPr>
            <w:tcW w:w="1488" w:type="dxa"/>
          </w:tcPr>
          <w:p w14:paraId="439539D7" w14:textId="77777777" w:rsidR="0015412D" w:rsidRPr="00EF680D" w:rsidRDefault="00727F4C" w:rsidP="00B62358">
            <w:pPr>
              <w:spacing w:after="0" w:line="240" w:lineRule="auto"/>
              <w:rPr>
                <w:rFonts w:ascii="Times New Roman" w:hAnsi="Times New Roman" w:cs="Times New Roman"/>
              </w:rPr>
            </w:pPr>
            <w:r w:rsidRPr="00EF680D">
              <w:rPr>
                <w:rFonts w:ascii="Times New Roman" w:hAnsi="Times New Roman" w:cs="Times New Roman"/>
              </w:rPr>
              <w:t xml:space="preserve">Gliders: </w:t>
            </w:r>
          </w:p>
          <w:p w14:paraId="06936071" w14:textId="4A7347C5" w:rsidR="00727F4C" w:rsidRPr="00EF680D" w:rsidRDefault="00727F4C" w:rsidP="00B62358">
            <w:pPr>
              <w:spacing w:after="0" w:line="240" w:lineRule="auto"/>
              <w:rPr>
                <w:rFonts w:ascii="Times New Roman" w:hAnsi="Times New Roman" w:cs="Times New Roman"/>
              </w:rPr>
            </w:pPr>
            <w:r w:rsidRPr="00EF680D">
              <w:rPr>
                <w:rFonts w:ascii="Times New Roman" w:hAnsi="Times New Roman" w:cs="Times New Roman"/>
              </w:rPr>
              <w:t>0.478</w:t>
            </w:r>
          </w:p>
        </w:tc>
        <w:tc>
          <w:tcPr>
            <w:tcW w:w="1620" w:type="dxa"/>
          </w:tcPr>
          <w:p w14:paraId="3699D745" w14:textId="77777777" w:rsidR="0015412D" w:rsidRPr="00EF680D" w:rsidRDefault="00727F4C" w:rsidP="00B62358">
            <w:pPr>
              <w:spacing w:after="0" w:line="240" w:lineRule="auto"/>
              <w:rPr>
                <w:rFonts w:ascii="Times New Roman" w:hAnsi="Times New Roman" w:cs="Times New Roman"/>
              </w:rPr>
            </w:pPr>
            <w:r w:rsidRPr="00EF680D">
              <w:rPr>
                <w:rFonts w:ascii="Times New Roman" w:hAnsi="Times New Roman" w:cs="Times New Roman"/>
              </w:rPr>
              <w:t xml:space="preserve">Gliders: </w:t>
            </w:r>
          </w:p>
          <w:p w14:paraId="5EE791E3" w14:textId="618B4318" w:rsidR="00727F4C" w:rsidRPr="00EF680D" w:rsidRDefault="00727F4C" w:rsidP="00B62358">
            <w:pPr>
              <w:spacing w:after="0" w:line="240" w:lineRule="auto"/>
              <w:rPr>
                <w:rFonts w:ascii="Times New Roman" w:hAnsi="Times New Roman" w:cs="Times New Roman"/>
              </w:rPr>
            </w:pPr>
            <w:r w:rsidRPr="00EF680D">
              <w:rPr>
                <w:rFonts w:ascii="Times New Roman" w:hAnsi="Times New Roman" w:cs="Times New Roman"/>
              </w:rPr>
              <w:t>0.894</w:t>
            </w:r>
          </w:p>
        </w:tc>
      </w:tr>
      <w:tr w:rsidR="00EF680D" w:rsidRPr="00EF680D" w14:paraId="1F84B375" w14:textId="77777777" w:rsidTr="0015412D">
        <w:trPr>
          <w:trHeight w:val="578"/>
        </w:trPr>
        <w:tc>
          <w:tcPr>
            <w:tcW w:w="482" w:type="dxa"/>
            <w:vMerge/>
          </w:tcPr>
          <w:p w14:paraId="30E36303" w14:textId="77777777" w:rsidR="00727F4C" w:rsidRPr="00EF680D" w:rsidRDefault="00727F4C" w:rsidP="00B62358">
            <w:pPr>
              <w:spacing w:after="0" w:line="240" w:lineRule="auto"/>
              <w:rPr>
                <w:rFonts w:ascii="Times New Roman" w:eastAsia="Times New Roman" w:hAnsi="Times New Roman" w:cs="Times New Roman"/>
                <w:b/>
                <w:bCs/>
              </w:rPr>
            </w:pPr>
          </w:p>
        </w:tc>
        <w:tc>
          <w:tcPr>
            <w:tcW w:w="2319" w:type="dxa"/>
            <w:shd w:val="clear" w:color="auto" w:fill="auto"/>
            <w:hideMark/>
          </w:tcPr>
          <w:p w14:paraId="19137F75" w14:textId="72629B9C" w:rsidR="00727F4C" w:rsidRPr="00EF680D" w:rsidRDefault="00727F4C" w:rsidP="00B62358">
            <w:pPr>
              <w:spacing w:after="0" w:line="240" w:lineRule="auto"/>
              <w:rPr>
                <w:rFonts w:ascii="Times New Roman" w:eastAsia="Times New Roman" w:hAnsi="Times New Roman" w:cs="Times New Roman"/>
              </w:rPr>
            </w:pPr>
            <w:r w:rsidRPr="00EF680D">
              <w:rPr>
                <w:rFonts w:ascii="Times New Roman" w:eastAsia="Times New Roman" w:hAnsi="Times New Roman" w:cs="Times New Roman"/>
              </w:rPr>
              <w:t xml:space="preserve">Prehensile vs other </w:t>
            </w:r>
            <w:proofErr w:type="spellStart"/>
            <w:r w:rsidRPr="00EF680D">
              <w:rPr>
                <w:rFonts w:ascii="Times New Roman" w:eastAsia="Times New Roman" w:hAnsi="Times New Roman" w:cs="Times New Roman"/>
              </w:rPr>
              <w:t>arboreal+semi</w:t>
            </w:r>
            <w:r w:rsidR="0050673D" w:rsidRPr="00EF680D">
              <w:rPr>
                <w:rFonts w:ascii="Times New Roman" w:eastAsia="Times New Roman" w:hAnsi="Times New Roman" w:cs="Times New Roman"/>
              </w:rPr>
              <w:t>-arboreal</w:t>
            </w:r>
            <w:proofErr w:type="spellEnd"/>
          </w:p>
        </w:tc>
        <w:tc>
          <w:tcPr>
            <w:tcW w:w="1069" w:type="dxa"/>
          </w:tcPr>
          <w:p w14:paraId="1C0D79F5" w14:textId="6A9B5812" w:rsidR="00727F4C" w:rsidRPr="00EF680D" w:rsidRDefault="00727F4C" w:rsidP="00FB15F8">
            <w:pPr>
              <w:spacing w:after="0" w:line="240" w:lineRule="auto"/>
              <w:rPr>
                <w:rFonts w:ascii="Times New Roman" w:eastAsia="Times New Roman" w:hAnsi="Times New Roman" w:cs="Times New Roman"/>
              </w:rPr>
            </w:pPr>
            <w:r w:rsidRPr="00EF680D">
              <w:rPr>
                <w:rFonts w:ascii="Times New Roman" w:hAnsi="Times New Roman" w:cs="Times New Roman"/>
              </w:rPr>
              <w:t>20.4</w:t>
            </w:r>
          </w:p>
        </w:tc>
        <w:tc>
          <w:tcPr>
            <w:tcW w:w="990" w:type="dxa"/>
          </w:tcPr>
          <w:p w14:paraId="4C0C664C" w14:textId="77777777" w:rsidR="00727F4C" w:rsidRPr="00EF680D" w:rsidRDefault="00727F4C" w:rsidP="00FB15F8">
            <w:pPr>
              <w:spacing w:after="0" w:line="240" w:lineRule="auto"/>
              <w:rPr>
                <w:rFonts w:ascii="Times New Roman" w:eastAsia="Times New Roman" w:hAnsi="Times New Roman" w:cs="Times New Roman"/>
              </w:rPr>
            </w:pPr>
            <w:r w:rsidRPr="00EF680D">
              <w:rPr>
                <w:rFonts w:ascii="Times New Roman" w:hAnsi="Times New Roman" w:cs="Times New Roman"/>
              </w:rPr>
              <w:t>&lt;0.001</w:t>
            </w:r>
          </w:p>
        </w:tc>
        <w:tc>
          <w:tcPr>
            <w:tcW w:w="1530" w:type="dxa"/>
          </w:tcPr>
          <w:p w14:paraId="5E36ADC0" w14:textId="648EA738" w:rsidR="00727F4C" w:rsidRPr="00EF680D" w:rsidRDefault="00727F4C" w:rsidP="0015412D">
            <w:pPr>
              <w:rPr>
                <w:rFonts w:ascii="Times New Roman" w:hAnsi="Times New Roman" w:cs="Times New Roman"/>
              </w:rPr>
            </w:pPr>
            <w:r w:rsidRPr="00EF680D">
              <w:rPr>
                <w:rFonts w:ascii="Times New Roman" w:hAnsi="Times New Roman" w:cs="Times New Roman"/>
              </w:rPr>
              <w:t>0.277</w:t>
            </w:r>
          </w:p>
        </w:tc>
        <w:tc>
          <w:tcPr>
            <w:tcW w:w="1488" w:type="dxa"/>
          </w:tcPr>
          <w:p w14:paraId="12BD5797" w14:textId="1899C567" w:rsidR="00727F4C" w:rsidRPr="00EF680D" w:rsidRDefault="00727F4C" w:rsidP="00B62358">
            <w:pPr>
              <w:spacing w:after="0" w:line="240" w:lineRule="auto"/>
              <w:rPr>
                <w:rFonts w:ascii="Times New Roman" w:hAnsi="Times New Roman" w:cs="Times New Roman"/>
              </w:rPr>
            </w:pPr>
            <w:r w:rsidRPr="00EF680D">
              <w:rPr>
                <w:rFonts w:ascii="Times New Roman" w:hAnsi="Times New Roman" w:cs="Times New Roman"/>
              </w:rPr>
              <w:t>Prehensile: 0.501</w:t>
            </w:r>
          </w:p>
        </w:tc>
        <w:tc>
          <w:tcPr>
            <w:tcW w:w="1620" w:type="dxa"/>
          </w:tcPr>
          <w:p w14:paraId="04D5F781" w14:textId="4BAFEBA3" w:rsidR="00727F4C" w:rsidRPr="00EF680D" w:rsidRDefault="00727F4C" w:rsidP="00B62358">
            <w:pPr>
              <w:spacing w:after="0" w:line="240" w:lineRule="auto"/>
              <w:rPr>
                <w:rFonts w:ascii="Times New Roman" w:hAnsi="Times New Roman" w:cs="Times New Roman"/>
              </w:rPr>
            </w:pPr>
            <w:r w:rsidRPr="00EF680D">
              <w:rPr>
                <w:rFonts w:ascii="Times New Roman" w:hAnsi="Times New Roman" w:cs="Times New Roman"/>
              </w:rPr>
              <w:t>Prehensile: 0.911</w:t>
            </w:r>
          </w:p>
        </w:tc>
      </w:tr>
      <w:tr w:rsidR="00EF680D" w:rsidRPr="00EF680D" w14:paraId="0184AB00" w14:textId="77777777" w:rsidTr="0015412D">
        <w:trPr>
          <w:trHeight w:val="578"/>
        </w:trPr>
        <w:tc>
          <w:tcPr>
            <w:tcW w:w="482" w:type="dxa"/>
            <w:vMerge w:val="restart"/>
            <w:textDirection w:val="btLr"/>
          </w:tcPr>
          <w:p w14:paraId="0734DB6A" w14:textId="172FFCD9" w:rsidR="00727F4C" w:rsidRPr="00EF680D" w:rsidRDefault="00727F4C" w:rsidP="00727F4C">
            <w:pPr>
              <w:spacing w:after="0" w:line="240" w:lineRule="auto"/>
              <w:ind w:left="113" w:right="113"/>
              <w:jc w:val="center"/>
              <w:rPr>
                <w:rFonts w:ascii="Times New Roman" w:eastAsia="Times New Roman" w:hAnsi="Times New Roman" w:cs="Times New Roman"/>
                <w:b/>
                <w:bCs/>
              </w:rPr>
            </w:pPr>
            <w:r w:rsidRPr="00EF680D">
              <w:rPr>
                <w:rFonts w:ascii="Times New Roman" w:eastAsia="Times New Roman" w:hAnsi="Times New Roman" w:cs="Times New Roman"/>
                <w:b/>
                <w:bCs/>
              </w:rPr>
              <w:t>Diet</w:t>
            </w:r>
          </w:p>
        </w:tc>
        <w:tc>
          <w:tcPr>
            <w:tcW w:w="2319" w:type="dxa"/>
            <w:shd w:val="clear" w:color="auto" w:fill="auto"/>
            <w:hideMark/>
          </w:tcPr>
          <w:p w14:paraId="40E54DB2" w14:textId="1E5A3F23" w:rsidR="00727F4C" w:rsidRPr="00EF680D" w:rsidRDefault="00727F4C" w:rsidP="00B62358">
            <w:pPr>
              <w:spacing w:after="0" w:line="240" w:lineRule="auto"/>
              <w:rPr>
                <w:rFonts w:ascii="Times New Roman" w:eastAsia="Times New Roman" w:hAnsi="Times New Roman" w:cs="Times New Roman"/>
              </w:rPr>
            </w:pPr>
            <w:r w:rsidRPr="00EF680D">
              <w:rPr>
                <w:rFonts w:ascii="Times New Roman" w:eastAsia="Times New Roman" w:hAnsi="Times New Roman" w:cs="Times New Roman"/>
              </w:rPr>
              <w:t>Carnivore vs all other mammals</w:t>
            </w:r>
          </w:p>
        </w:tc>
        <w:tc>
          <w:tcPr>
            <w:tcW w:w="1069" w:type="dxa"/>
          </w:tcPr>
          <w:p w14:paraId="37E2765D" w14:textId="4FB1F2C6" w:rsidR="00727F4C" w:rsidRPr="00EF680D" w:rsidRDefault="00727F4C" w:rsidP="00FB15F8">
            <w:pPr>
              <w:spacing w:after="0" w:line="240" w:lineRule="auto"/>
              <w:rPr>
                <w:rFonts w:ascii="Times New Roman" w:eastAsia="Times New Roman" w:hAnsi="Times New Roman" w:cs="Times New Roman"/>
              </w:rPr>
            </w:pPr>
            <w:r w:rsidRPr="00EF680D">
              <w:rPr>
                <w:rFonts w:ascii="Times New Roman" w:hAnsi="Times New Roman" w:cs="Times New Roman"/>
              </w:rPr>
              <w:t>4.4</w:t>
            </w:r>
            <w:r w:rsidR="00032820" w:rsidRPr="00EF680D">
              <w:rPr>
                <w:rFonts w:ascii="Times New Roman" w:hAnsi="Times New Roman" w:cs="Times New Roman"/>
              </w:rPr>
              <w:t>9</w:t>
            </w:r>
          </w:p>
        </w:tc>
        <w:tc>
          <w:tcPr>
            <w:tcW w:w="990" w:type="dxa"/>
          </w:tcPr>
          <w:p w14:paraId="05E39951" w14:textId="77777777" w:rsidR="00727F4C" w:rsidRPr="00EF680D" w:rsidRDefault="00727F4C" w:rsidP="00FB15F8">
            <w:pPr>
              <w:spacing w:after="0" w:line="240" w:lineRule="auto"/>
              <w:rPr>
                <w:rFonts w:ascii="Times New Roman" w:eastAsia="Times New Roman" w:hAnsi="Times New Roman" w:cs="Times New Roman"/>
              </w:rPr>
            </w:pPr>
            <w:r w:rsidRPr="00EF680D">
              <w:rPr>
                <w:rFonts w:ascii="Times New Roman" w:hAnsi="Times New Roman" w:cs="Times New Roman"/>
              </w:rPr>
              <w:t>&lt;0.05</w:t>
            </w:r>
          </w:p>
        </w:tc>
        <w:tc>
          <w:tcPr>
            <w:tcW w:w="1530" w:type="dxa"/>
          </w:tcPr>
          <w:p w14:paraId="54FC3344" w14:textId="78BB7130" w:rsidR="00727F4C" w:rsidRPr="00EF680D" w:rsidRDefault="00727F4C" w:rsidP="0015412D">
            <w:pPr>
              <w:rPr>
                <w:rFonts w:ascii="Times New Roman" w:hAnsi="Times New Roman" w:cs="Times New Roman"/>
              </w:rPr>
            </w:pPr>
            <w:r w:rsidRPr="00EF680D">
              <w:rPr>
                <w:rFonts w:ascii="Times New Roman" w:hAnsi="Times New Roman" w:cs="Times New Roman"/>
              </w:rPr>
              <w:t>0.333</w:t>
            </w:r>
          </w:p>
        </w:tc>
        <w:tc>
          <w:tcPr>
            <w:tcW w:w="1488" w:type="dxa"/>
          </w:tcPr>
          <w:p w14:paraId="077D6F80" w14:textId="5D16F685" w:rsidR="00727F4C" w:rsidRPr="00EF680D" w:rsidRDefault="00727F4C" w:rsidP="00B62358">
            <w:pPr>
              <w:spacing w:after="0" w:line="240" w:lineRule="auto"/>
              <w:rPr>
                <w:rFonts w:ascii="Times New Roman" w:hAnsi="Times New Roman" w:cs="Times New Roman"/>
              </w:rPr>
            </w:pPr>
            <w:r w:rsidRPr="00EF680D">
              <w:rPr>
                <w:rFonts w:ascii="Times New Roman" w:hAnsi="Times New Roman" w:cs="Times New Roman"/>
              </w:rPr>
              <w:t>Carnivore: 1.31</w:t>
            </w:r>
          </w:p>
        </w:tc>
        <w:tc>
          <w:tcPr>
            <w:tcW w:w="1620" w:type="dxa"/>
          </w:tcPr>
          <w:p w14:paraId="722B4861" w14:textId="77777777" w:rsidR="00727F4C" w:rsidRPr="00EF680D" w:rsidRDefault="00727F4C" w:rsidP="00B62358">
            <w:pPr>
              <w:spacing w:after="0" w:line="240" w:lineRule="auto"/>
              <w:rPr>
                <w:rFonts w:ascii="Times New Roman" w:hAnsi="Times New Roman" w:cs="Times New Roman"/>
              </w:rPr>
            </w:pPr>
            <w:r w:rsidRPr="00EF680D">
              <w:rPr>
                <w:rFonts w:ascii="Times New Roman" w:hAnsi="Times New Roman" w:cs="Times New Roman"/>
              </w:rPr>
              <w:t>Carnivore: 0.648</w:t>
            </w:r>
          </w:p>
        </w:tc>
      </w:tr>
      <w:tr w:rsidR="00EF680D" w:rsidRPr="00EF680D" w14:paraId="45B2D0ED" w14:textId="77777777" w:rsidTr="0015412D">
        <w:trPr>
          <w:trHeight w:val="289"/>
        </w:trPr>
        <w:tc>
          <w:tcPr>
            <w:tcW w:w="482" w:type="dxa"/>
            <w:vMerge/>
          </w:tcPr>
          <w:p w14:paraId="45187246" w14:textId="77777777" w:rsidR="00727F4C" w:rsidRPr="00EF680D" w:rsidRDefault="00727F4C" w:rsidP="00B62358">
            <w:pPr>
              <w:spacing w:after="0" w:line="240" w:lineRule="auto"/>
              <w:rPr>
                <w:rFonts w:ascii="Times New Roman" w:eastAsia="Times New Roman" w:hAnsi="Times New Roman" w:cs="Times New Roman"/>
              </w:rPr>
            </w:pPr>
          </w:p>
        </w:tc>
        <w:tc>
          <w:tcPr>
            <w:tcW w:w="2319" w:type="dxa"/>
            <w:shd w:val="clear" w:color="auto" w:fill="auto"/>
            <w:hideMark/>
          </w:tcPr>
          <w:p w14:paraId="59A0D8EB" w14:textId="11D21FBE" w:rsidR="00727F4C" w:rsidRPr="00EF680D" w:rsidRDefault="00727F4C" w:rsidP="00B62358">
            <w:pPr>
              <w:spacing w:after="0" w:line="240" w:lineRule="auto"/>
              <w:rPr>
                <w:rFonts w:ascii="Times New Roman" w:eastAsia="Times New Roman" w:hAnsi="Times New Roman" w:cs="Times New Roman"/>
              </w:rPr>
            </w:pPr>
            <w:r w:rsidRPr="00EF680D">
              <w:rPr>
                <w:rFonts w:ascii="Times New Roman" w:eastAsia="Times New Roman" w:hAnsi="Times New Roman" w:cs="Times New Roman"/>
              </w:rPr>
              <w:t>Herbivore vs all other mammals</w:t>
            </w:r>
          </w:p>
        </w:tc>
        <w:tc>
          <w:tcPr>
            <w:tcW w:w="1069" w:type="dxa"/>
          </w:tcPr>
          <w:p w14:paraId="0AAE98E0" w14:textId="49F247C8" w:rsidR="00727F4C" w:rsidRPr="00EF680D" w:rsidRDefault="00727F4C" w:rsidP="00FB15F8">
            <w:pPr>
              <w:spacing w:after="0" w:line="240" w:lineRule="auto"/>
              <w:rPr>
                <w:rFonts w:ascii="Times New Roman" w:eastAsia="Times New Roman" w:hAnsi="Times New Roman" w:cs="Times New Roman"/>
              </w:rPr>
            </w:pPr>
            <w:r w:rsidRPr="00EF680D">
              <w:rPr>
                <w:rFonts w:ascii="Times New Roman" w:hAnsi="Times New Roman" w:cs="Times New Roman"/>
              </w:rPr>
              <w:t>2</w:t>
            </w:r>
            <w:r w:rsidR="00032820" w:rsidRPr="00EF680D">
              <w:rPr>
                <w:rFonts w:ascii="Times New Roman" w:hAnsi="Times New Roman" w:cs="Times New Roman"/>
              </w:rPr>
              <w:t>2.0</w:t>
            </w:r>
          </w:p>
        </w:tc>
        <w:tc>
          <w:tcPr>
            <w:tcW w:w="990" w:type="dxa"/>
          </w:tcPr>
          <w:p w14:paraId="672B7EB9" w14:textId="77777777" w:rsidR="00727F4C" w:rsidRPr="00EF680D" w:rsidRDefault="00727F4C" w:rsidP="00FB15F8">
            <w:pPr>
              <w:spacing w:after="0" w:line="240" w:lineRule="auto"/>
              <w:rPr>
                <w:rFonts w:ascii="Times New Roman" w:eastAsia="Times New Roman" w:hAnsi="Times New Roman" w:cs="Times New Roman"/>
              </w:rPr>
            </w:pPr>
            <w:r w:rsidRPr="00EF680D">
              <w:rPr>
                <w:rFonts w:ascii="Times New Roman" w:hAnsi="Times New Roman" w:cs="Times New Roman"/>
              </w:rPr>
              <w:t>&lt;0.001</w:t>
            </w:r>
          </w:p>
        </w:tc>
        <w:tc>
          <w:tcPr>
            <w:tcW w:w="1530" w:type="dxa"/>
          </w:tcPr>
          <w:p w14:paraId="167CC6EE" w14:textId="6EB89B8B" w:rsidR="00727F4C" w:rsidRPr="00EF680D" w:rsidRDefault="00727F4C" w:rsidP="0015412D">
            <w:pPr>
              <w:rPr>
                <w:rFonts w:ascii="Times New Roman" w:hAnsi="Times New Roman" w:cs="Times New Roman"/>
              </w:rPr>
            </w:pPr>
            <w:r w:rsidRPr="00EF680D">
              <w:rPr>
                <w:rFonts w:ascii="Times New Roman" w:hAnsi="Times New Roman" w:cs="Times New Roman"/>
              </w:rPr>
              <w:t>0.28</w:t>
            </w:r>
            <w:r w:rsidR="00032820" w:rsidRPr="00EF680D">
              <w:rPr>
                <w:rFonts w:ascii="Times New Roman" w:hAnsi="Times New Roman" w:cs="Times New Roman"/>
              </w:rPr>
              <w:t>5</w:t>
            </w:r>
          </w:p>
        </w:tc>
        <w:tc>
          <w:tcPr>
            <w:tcW w:w="1488" w:type="dxa"/>
          </w:tcPr>
          <w:p w14:paraId="0AA965A3" w14:textId="110C0DDE" w:rsidR="00727F4C" w:rsidRPr="00EF680D" w:rsidRDefault="00727F4C" w:rsidP="00B62358">
            <w:pPr>
              <w:spacing w:after="0" w:line="240" w:lineRule="auto"/>
              <w:rPr>
                <w:rFonts w:ascii="Times New Roman" w:hAnsi="Times New Roman" w:cs="Times New Roman"/>
              </w:rPr>
            </w:pPr>
            <w:r w:rsidRPr="00EF680D">
              <w:rPr>
                <w:rFonts w:ascii="Times New Roman" w:hAnsi="Times New Roman" w:cs="Times New Roman"/>
              </w:rPr>
              <w:t>Herbivore: 0.0324</w:t>
            </w:r>
          </w:p>
        </w:tc>
        <w:tc>
          <w:tcPr>
            <w:tcW w:w="1620" w:type="dxa"/>
          </w:tcPr>
          <w:p w14:paraId="1FACDD4F" w14:textId="77777777" w:rsidR="00727F4C" w:rsidRPr="00EF680D" w:rsidRDefault="00727F4C" w:rsidP="00B62358">
            <w:pPr>
              <w:spacing w:after="0" w:line="240" w:lineRule="auto"/>
              <w:rPr>
                <w:rFonts w:ascii="Times New Roman" w:hAnsi="Times New Roman" w:cs="Times New Roman"/>
              </w:rPr>
            </w:pPr>
            <w:r w:rsidRPr="00EF680D">
              <w:rPr>
                <w:rFonts w:ascii="Times New Roman" w:hAnsi="Times New Roman" w:cs="Times New Roman"/>
              </w:rPr>
              <w:t>Herbivore: 0.844</w:t>
            </w:r>
          </w:p>
        </w:tc>
      </w:tr>
      <w:tr w:rsidR="00EF680D" w:rsidRPr="00EF680D" w14:paraId="6F1D0335" w14:textId="77777777" w:rsidTr="0015412D">
        <w:trPr>
          <w:trHeight w:val="578"/>
        </w:trPr>
        <w:tc>
          <w:tcPr>
            <w:tcW w:w="482" w:type="dxa"/>
            <w:vMerge/>
          </w:tcPr>
          <w:p w14:paraId="4102E654" w14:textId="77777777" w:rsidR="00727F4C" w:rsidRPr="00EF680D" w:rsidRDefault="00727F4C" w:rsidP="00531676">
            <w:pPr>
              <w:spacing w:after="0" w:line="240" w:lineRule="auto"/>
              <w:rPr>
                <w:rFonts w:ascii="Times New Roman" w:eastAsia="Times New Roman" w:hAnsi="Times New Roman" w:cs="Times New Roman"/>
              </w:rPr>
            </w:pPr>
          </w:p>
        </w:tc>
        <w:tc>
          <w:tcPr>
            <w:tcW w:w="2319" w:type="dxa"/>
            <w:shd w:val="clear" w:color="auto" w:fill="auto"/>
            <w:hideMark/>
          </w:tcPr>
          <w:p w14:paraId="7805FAE5" w14:textId="55E4AE63" w:rsidR="00727F4C" w:rsidRPr="00EF680D" w:rsidRDefault="00727F4C" w:rsidP="00531676">
            <w:pPr>
              <w:spacing w:after="0" w:line="240" w:lineRule="auto"/>
              <w:rPr>
                <w:rFonts w:ascii="Times New Roman" w:eastAsia="Times New Roman" w:hAnsi="Times New Roman" w:cs="Times New Roman"/>
              </w:rPr>
            </w:pPr>
            <w:r w:rsidRPr="00EF680D">
              <w:rPr>
                <w:rFonts w:ascii="Times New Roman" w:eastAsia="Times New Roman" w:hAnsi="Times New Roman" w:cs="Times New Roman"/>
              </w:rPr>
              <w:t>Insectivore vs all other mammals</w:t>
            </w:r>
          </w:p>
        </w:tc>
        <w:tc>
          <w:tcPr>
            <w:tcW w:w="1069" w:type="dxa"/>
          </w:tcPr>
          <w:p w14:paraId="18772B7D" w14:textId="3B34262C" w:rsidR="00727F4C" w:rsidRPr="00EF680D" w:rsidRDefault="00727F4C" w:rsidP="00FB15F8">
            <w:pPr>
              <w:spacing w:after="0" w:line="240" w:lineRule="auto"/>
              <w:rPr>
                <w:rFonts w:ascii="Times New Roman" w:eastAsia="Times New Roman" w:hAnsi="Times New Roman" w:cs="Times New Roman"/>
              </w:rPr>
            </w:pPr>
            <w:r w:rsidRPr="00EF680D">
              <w:rPr>
                <w:rFonts w:ascii="Times New Roman" w:hAnsi="Times New Roman" w:cs="Times New Roman"/>
              </w:rPr>
              <w:t>15.</w:t>
            </w:r>
            <w:r w:rsidR="00032820" w:rsidRPr="00EF680D">
              <w:rPr>
                <w:rFonts w:ascii="Times New Roman" w:hAnsi="Times New Roman" w:cs="Times New Roman"/>
              </w:rPr>
              <w:t>7</w:t>
            </w:r>
          </w:p>
        </w:tc>
        <w:tc>
          <w:tcPr>
            <w:tcW w:w="990" w:type="dxa"/>
          </w:tcPr>
          <w:p w14:paraId="2ECC1D79" w14:textId="77777777" w:rsidR="00727F4C" w:rsidRPr="00EF680D" w:rsidRDefault="00727F4C" w:rsidP="00FB15F8">
            <w:pPr>
              <w:spacing w:after="0" w:line="240" w:lineRule="auto"/>
              <w:rPr>
                <w:rFonts w:ascii="Times New Roman" w:eastAsia="Times New Roman" w:hAnsi="Times New Roman" w:cs="Times New Roman"/>
              </w:rPr>
            </w:pPr>
            <w:r w:rsidRPr="00EF680D">
              <w:rPr>
                <w:rFonts w:ascii="Times New Roman" w:hAnsi="Times New Roman" w:cs="Times New Roman"/>
              </w:rPr>
              <w:t>&lt;0.001</w:t>
            </w:r>
          </w:p>
        </w:tc>
        <w:tc>
          <w:tcPr>
            <w:tcW w:w="1530" w:type="dxa"/>
          </w:tcPr>
          <w:p w14:paraId="64399A33" w14:textId="49DF9985" w:rsidR="00727F4C" w:rsidRPr="00EF680D" w:rsidRDefault="00727F4C" w:rsidP="0015412D">
            <w:pPr>
              <w:spacing w:after="0" w:line="240" w:lineRule="auto"/>
              <w:rPr>
                <w:rFonts w:ascii="Times New Roman" w:hAnsi="Times New Roman" w:cs="Times New Roman"/>
              </w:rPr>
            </w:pPr>
            <w:r w:rsidRPr="00EF680D">
              <w:rPr>
                <w:rFonts w:ascii="Times New Roman" w:hAnsi="Times New Roman" w:cs="Times New Roman"/>
              </w:rPr>
              <w:t>0.357</w:t>
            </w:r>
          </w:p>
        </w:tc>
        <w:tc>
          <w:tcPr>
            <w:tcW w:w="1488" w:type="dxa"/>
          </w:tcPr>
          <w:p w14:paraId="6793743C" w14:textId="6E1CDC3A" w:rsidR="00727F4C" w:rsidRPr="00EF680D" w:rsidRDefault="00727F4C" w:rsidP="00531676">
            <w:pPr>
              <w:spacing w:after="0" w:line="240" w:lineRule="auto"/>
              <w:rPr>
                <w:rFonts w:ascii="Times New Roman" w:hAnsi="Times New Roman" w:cs="Times New Roman"/>
              </w:rPr>
            </w:pPr>
            <w:r w:rsidRPr="00EF680D">
              <w:rPr>
                <w:rFonts w:ascii="Times New Roman" w:hAnsi="Times New Roman" w:cs="Times New Roman"/>
              </w:rPr>
              <w:t>Insectivore: 0.0336</w:t>
            </w:r>
          </w:p>
        </w:tc>
        <w:tc>
          <w:tcPr>
            <w:tcW w:w="1620" w:type="dxa"/>
          </w:tcPr>
          <w:p w14:paraId="1EDF145D" w14:textId="77777777" w:rsidR="00727F4C" w:rsidRPr="00EF680D" w:rsidRDefault="00727F4C" w:rsidP="00531676">
            <w:pPr>
              <w:spacing w:after="0" w:line="240" w:lineRule="auto"/>
              <w:rPr>
                <w:rFonts w:ascii="Times New Roman" w:hAnsi="Times New Roman" w:cs="Times New Roman"/>
              </w:rPr>
            </w:pPr>
            <w:r w:rsidRPr="00EF680D">
              <w:rPr>
                <w:rFonts w:ascii="Times New Roman" w:hAnsi="Times New Roman" w:cs="Times New Roman"/>
              </w:rPr>
              <w:t>Insectivore: 0.819</w:t>
            </w:r>
          </w:p>
        </w:tc>
      </w:tr>
      <w:tr w:rsidR="00EF680D" w:rsidRPr="00EF680D" w14:paraId="43C4B28D" w14:textId="77777777" w:rsidTr="0015412D">
        <w:trPr>
          <w:trHeight w:val="578"/>
        </w:trPr>
        <w:tc>
          <w:tcPr>
            <w:tcW w:w="482" w:type="dxa"/>
            <w:vMerge/>
          </w:tcPr>
          <w:p w14:paraId="0362F6DB" w14:textId="77777777" w:rsidR="00727F4C" w:rsidRPr="00EF680D" w:rsidRDefault="00727F4C" w:rsidP="00531676">
            <w:pPr>
              <w:spacing w:after="0" w:line="240" w:lineRule="auto"/>
              <w:rPr>
                <w:rFonts w:ascii="Times New Roman" w:eastAsia="Times New Roman" w:hAnsi="Times New Roman" w:cs="Times New Roman"/>
              </w:rPr>
            </w:pPr>
          </w:p>
        </w:tc>
        <w:tc>
          <w:tcPr>
            <w:tcW w:w="2319" w:type="dxa"/>
            <w:shd w:val="clear" w:color="auto" w:fill="auto"/>
            <w:hideMark/>
          </w:tcPr>
          <w:p w14:paraId="4710F6C6" w14:textId="274B009B" w:rsidR="00727F4C" w:rsidRPr="00EF680D" w:rsidRDefault="00727F4C" w:rsidP="00531676">
            <w:pPr>
              <w:spacing w:after="0" w:line="240" w:lineRule="auto"/>
              <w:rPr>
                <w:rFonts w:ascii="Times New Roman" w:eastAsia="Times New Roman" w:hAnsi="Times New Roman" w:cs="Times New Roman"/>
              </w:rPr>
            </w:pPr>
            <w:r w:rsidRPr="00EF680D">
              <w:rPr>
                <w:rFonts w:ascii="Times New Roman" w:eastAsia="Times New Roman" w:hAnsi="Times New Roman" w:cs="Times New Roman"/>
              </w:rPr>
              <w:t>Omnivore vs all other mammals</w:t>
            </w:r>
          </w:p>
        </w:tc>
        <w:tc>
          <w:tcPr>
            <w:tcW w:w="1069" w:type="dxa"/>
          </w:tcPr>
          <w:p w14:paraId="70D7E0C5" w14:textId="5AA9376E" w:rsidR="00727F4C" w:rsidRPr="00EF680D" w:rsidRDefault="00727F4C" w:rsidP="00FB15F8">
            <w:pPr>
              <w:spacing w:after="0" w:line="240" w:lineRule="auto"/>
              <w:rPr>
                <w:rFonts w:ascii="Times New Roman" w:eastAsia="Times New Roman" w:hAnsi="Times New Roman" w:cs="Times New Roman"/>
              </w:rPr>
            </w:pPr>
            <w:r w:rsidRPr="00EF680D">
              <w:rPr>
                <w:rFonts w:ascii="Times New Roman" w:hAnsi="Times New Roman" w:cs="Times New Roman"/>
              </w:rPr>
              <w:t>7.27</w:t>
            </w:r>
          </w:p>
        </w:tc>
        <w:tc>
          <w:tcPr>
            <w:tcW w:w="990" w:type="dxa"/>
          </w:tcPr>
          <w:p w14:paraId="24D6D36A" w14:textId="77777777" w:rsidR="00727F4C" w:rsidRPr="00EF680D" w:rsidRDefault="00727F4C" w:rsidP="00FB15F8">
            <w:pPr>
              <w:spacing w:after="0" w:line="240" w:lineRule="auto"/>
              <w:rPr>
                <w:rFonts w:ascii="Times New Roman" w:eastAsia="Times New Roman" w:hAnsi="Times New Roman" w:cs="Times New Roman"/>
              </w:rPr>
            </w:pPr>
            <w:r w:rsidRPr="00EF680D">
              <w:rPr>
                <w:rFonts w:ascii="Times New Roman" w:hAnsi="Times New Roman" w:cs="Times New Roman"/>
              </w:rPr>
              <w:t>&lt;0.001</w:t>
            </w:r>
          </w:p>
        </w:tc>
        <w:tc>
          <w:tcPr>
            <w:tcW w:w="1530" w:type="dxa"/>
          </w:tcPr>
          <w:p w14:paraId="743B011F" w14:textId="28C061CF" w:rsidR="00727F4C" w:rsidRPr="00EF680D" w:rsidRDefault="00727F4C" w:rsidP="0015412D">
            <w:pPr>
              <w:spacing w:after="0" w:line="240" w:lineRule="auto"/>
              <w:rPr>
                <w:rFonts w:ascii="Times New Roman" w:hAnsi="Times New Roman" w:cs="Times New Roman"/>
              </w:rPr>
            </w:pPr>
            <w:r w:rsidRPr="00EF680D">
              <w:rPr>
                <w:rFonts w:ascii="Times New Roman" w:hAnsi="Times New Roman" w:cs="Times New Roman"/>
              </w:rPr>
              <w:t>0.165</w:t>
            </w:r>
          </w:p>
        </w:tc>
        <w:tc>
          <w:tcPr>
            <w:tcW w:w="1488" w:type="dxa"/>
          </w:tcPr>
          <w:p w14:paraId="60794812" w14:textId="0C31F970" w:rsidR="00727F4C" w:rsidRPr="00EF680D" w:rsidRDefault="00727F4C" w:rsidP="00531676">
            <w:pPr>
              <w:spacing w:after="0" w:line="240" w:lineRule="auto"/>
              <w:rPr>
                <w:rFonts w:ascii="Times New Roman" w:hAnsi="Times New Roman" w:cs="Times New Roman"/>
              </w:rPr>
            </w:pPr>
            <w:r w:rsidRPr="00EF680D">
              <w:rPr>
                <w:rFonts w:ascii="Times New Roman" w:hAnsi="Times New Roman" w:cs="Times New Roman"/>
              </w:rPr>
              <w:t>Omnivore: 2.236</w:t>
            </w:r>
          </w:p>
        </w:tc>
        <w:tc>
          <w:tcPr>
            <w:tcW w:w="1620" w:type="dxa"/>
          </w:tcPr>
          <w:p w14:paraId="27CECE15" w14:textId="77777777" w:rsidR="00727F4C" w:rsidRPr="00EF680D" w:rsidRDefault="00727F4C" w:rsidP="00531676">
            <w:pPr>
              <w:keepNext/>
              <w:spacing w:after="0" w:line="240" w:lineRule="auto"/>
              <w:rPr>
                <w:rFonts w:ascii="Times New Roman" w:hAnsi="Times New Roman" w:cs="Times New Roman"/>
              </w:rPr>
            </w:pPr>
            <w:r w:rsidRPr="00EF680D">
              <w:rPr>
                <w:rFonts w:ascii="Times New Roman" w:hAnsi="Times New Roman" w:cs="Times New Roman"/>
              </w:rPr>
              <w:t>Omnivore: 0.573</w:t>
            </w:r>
          </w:p>
        </w:tc>
      </w:tr>
    </w:tbl>
    <w:bookmarkEnd w:id="0"/>
    <w:p w14:paraId="1EDAA478" w14:textId="28198163" w:rsidR="002A52FB" w:rsidRDefault="00883F85" w:rsidP="002A52FB">
      <w:pPr>
        <w:pStyle w:val="Caption"/>
        <w:rPr>
          <w:rFonts w:ascii="Times New Roman" w:hAnsi="Times New Roman" w:cs="Times New Roman"/>
          <w:color w:val="auto"/>
        </w:rPr>
      </w:pPr>
      <w:r w:rsidRPr="00E46E2F">
        <w:rPr>
          <w:rFonts w:ascii="Times New Roman" w:hAnsi="Times New Roman" w:cs="Times New Roman"/>
          <w:color w:val="auto"/>
        </w:rPr>
        <w:t>Table S</w:t>
      </w:r>
      <w:r w:rsidRPr="00E46E2F">
        <w:rPr>
          <w:rFonts w:ascii="Times New Roman" w:hAnsi="Times New Roman" w:cs="Times New Roman"/>
          <w:color w:val="auto"/>
        </w:rPr>
        <w:fldChar w:fldCharType="begin"/>
      </w:r>
      <w:r w:rsidRPr="00E46E2F">
        <w:rPr>
          <w:rFonts w:ascii="Times New Roman" w:hAnsi="Times New Roman" w:cs="Times New Roman"/>
          <w:color w:val="auto"/>
        </w:rPr>
        <w:instrText xml:space="preserve"> SEQ Table_S \* ARABIC </w:instrText>
      </w:r>
      <w:r w:rsidRPr="00E46E2F">
        <w:rPr>
          <w:rFonts w:ascii="Times New Roman" w:hAnsi="Times New Roman" w:cs="Times New Roman"/>
          <w:color w:val="auto"/>
        </w:rPr>
        <w:fldChar w:fldCharType="separate"/>
      </w:r>
      <w:r w:rsidR="00F96E86">
        <w:rPr>
          <w:rFonts w:ascii="Times New Roman" w:hAnsi="Times New Roman" w:cs="Times New Roman"/>
          <w:noProof/>
          <w:color w:val="auto"/>
        </w:rPr>
        <w:t>1</w:t>
      </w:r>
      <w:r w:rsidRPr="00E46E2F">
        <w:rPr>
          <w:rFonts w:ascii="Times New Roman" w:hAnsi="Times New Roman" w:cs="Times New Roman"/>
          <w:color w:val="auto"/>
        </w:rPr>
        <w:fldChar w:fldCharType="end"/>
      </w:r>
      <w:r w:rsidRPr="00E46E2F">
        <w:rPr>
          <w:rFonts w:ascii="Times New Roman" w:hAnsi="Times New Roman" w:cs="Times New Roman"/>
          <w:color w:val="auto"/>
        </w:rPr>
        <w:t xml:space="preserve">. Tail </w:t>
      </w:r>
      <w:proofErr w:type="spellStart"/>
      <w:r w:rsidRPr="00E46E2F">
        <w:rPr>
          <w:rFonts w:ascii="Times New Roman" w:hAnsi="Times New Roman" w:cs="Times New Roman"/>
          <w:color w:val="auto"/>
        </w:rPr>
        <w:t>length~body</w:t>
      </w:r>
      <w:proofErr w:type="spellEnd"/>
      <w:r w:rsidRPr="00E46E2F">
        <w:rPr>
          <w:rFonts w:ascii="Times New Roman" w:hAnsi="Times New Roman" w:cs="Times New Roman"/>
          <w:color w:val="auto"/>
        </w:rPr>
        <w:t xml:space="preserve"> length pANCOVA and pGLS results for </w:t>
      </w:r>
      <w:r w:rsidRPr="00E46E2F">
        <w:rPr>
          <w:rFonts w:ascii="Times New Roman" w:hAnsi="Times New Roman" w:cs="Times New Roman"/>
          <w:i w:val="0"/>
          <w:iCs w:val="0"/>
          <w:color w:val="auto"/>
        </w:rPr>
        <w:t>a priori</w:t>
      </w:r>
      <w:r w:rsidRPr="00E46E2F">
        <w:rPr>
          <w:rFonts w:ascii="Times New Roman" w:hAnsi="Times New Roman" w:cs="Times New Roman"/>
          <w:color w:val="auto"/>
        </w:rPr>
        <w:t xml:space="preserve"> behavioral and categorical variables. Data and lines of best fit plotted in Figures 1 of main text+S1. </w:t>
      </w:r>
    </w:p>
    <w:p w14:paraId="662F8D91" w14:textId="4956F2E7" w:rsidR="00C81325" w:rsidRDefault="00C81325" w:rsidP="00C81325"/>
    <w:p w14:paraId="27B17218" w14:textId="77777777" w:rsidR="00C81325" w:rsidRPr="00C81325" w:rsidRDefault="00C81325" w:rsidP="00C81325"/>
    <w:p w14:paraId="5B213B48" w14:textId="4C26D326" w:rsidR="002A52FB" w:rsidRPr="002A52FB" w:rsidRDefault="002A52FB" w:rsidP="002A52FB">
      <w:r>
        <w:br w:type="page"/>
      </w:r>
    </w:p>
    <w:tbl>
      <w:tblPr>
        <w:tblW w:w="949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319"/>
        <w:gridCol w:w="1069"/>
        <w:gridCol w:w="990"/>
        <w:gridCol w:w="1530"/>
        <w:gridCol w:w="1488"/>
        <w:gridCol w:w="1620"/>
      </w:tblGrid>
      <w:tr w:rsidR="00EF680D" w:rsidRPr="00EF680D" w14:paraId="7EBB31A1" w14:textId="77777777" w:rsidTr="00B62358">
        <w:trPr>
          <w:trHeight w:val="289"/>
        </w:trPr>
        <w:tc>
          <w:tcPr>
            <w:tcW w:w="9498" w:type="dxa"/>
            <w:gridSpan w:val="7"/>
          </w:tcPr>
          <w:p w14:paraId="7DE614DC" w14:textId="77777777" w:rsidR="00C81325" w:rsidRPr="00EF680D" w:rsidRDefault="00C81325" w:rsidP="00B62358">
            <w:pPr>
              <w:spacing w:after="0" w:line="240" w:lineRule="auto"/>
              <w:jc w:val="center"/>
              <w:rPr>
                <w:rFonts w:ascii="Times New Roman" w:eastAsia="Times New Roman" w:hAnsi="Times New Roman" w:cs="Times New Roman"/>
                <w:b/>
                <w:bCs/>
              </w:rPr>
            </w:pPr>
            <w:r w:rsidRPr="00EF680D">
              <w:rPr>
                <w:rFonts w:ascii="Times New Roman" w:eastAsia="Times New Roman" w:hAnsi="Times New Roman" w:cs="Times New Roman"/>
                <w:b/>
                <w:bCs/>
              </w:rPr>
              <w:lastRenderedPageBreak/>
              <w:t xml:space="preserve">Tail </w:t>
            </w:r>
            <w:proofErr w:type="spellStart"/>
            <w:r w:rsidRPr="00EF680D">
              <w:rPr>
                <w:rFonts w:ascii="Times New Roman" w:eastAsia="Times New Roman" w:hAnsi="Times New Roman" w:cs="Times New Roman"/>
                <w:b/>
                <w:bCs/>
              </w:rPr>
              <w:t>Length~Body</w:t>
            </w:r>
            <w:proofErr w:type="spellEnd"/>
            <w:r w:rsidRPr="00EF680D">
              <w:rPr>
                <w:rFonts w:ascii="Times New Roman" w:eastAsia="Times New Roman" w:hAnsi="Times New Roman" w:cs="Times New Roman"/>
                <w:b/>
                <w:bCs/>
              </w:rPr>
              <w:t xml:space="preserve"> Mass</w:t>
            </w:r>
          </w:p>
        </w:tc>
      </w:tr>
      <w:tr w:rsidR="00EF680D" w:rsidRPr="00EF680D" w14:paraId="52011720" w14:textId="77777777" w:rsidTr="00B62358">
        <w:trPr>
          <w:trHeight w:val="289"/>
        </w:trPr>
        <w:tc>
          <w:tcPr>
            <w:tcW w:w="2801" w:type="dxa"/>
            <w:gridSpan w:val="2"/>
            <w:vMerge w:val="restart"/>
            <w:vAlign w:val="center"/>
          </w:tcPr>
          <w:p w14:paraId="6E6BFB7A" w14:textId="77777777" w:rsidR="00C81325" w:rsidRPr="00EF680D" w:rsidRDefault="00C81325" w:rsidP="00B62358">
            <w:pPr>
              <w:spacing w:after="0" w:line="240" w:lineRule="auto"/>
              <w:jc w:val="center"/>
              <w:rPr>
                <w:rFonts w:ascii="Times New Roman" w:eastAsia="Times New Roman" w:hAnsi="Times New Roman" w:cs="Times New Roman"/>
                <w:b/>
                <w:bCs/>
              </w:rPr>
            </w:pPr>
            <w:r w:rsidRPr="00EF680D">
              <w:rPr>
                <w:rFonts w:ascii="Times New Roman" w:eastAsia="Times New Roman" w:hAnsi="Times New Roman" w:cs="Times New Roman"/>
                <w:b/>
                <w:bCs/>
              </w:rPr>
              <w:t>Groups compared</w:t>
            </w:r>
          </w:p>
        </w:tc>
        <w:tc>
          <w:tcPr>
            <w:tcW w:w="2059" w:type="dxa"/>
            <w:gridSpan w:val="2"/>
            <w:vAlign w:val="center"/>
          </w:tcPr>
          <w:p w14:paraId="3F9B5940" w14:textId="77777777" w:rsidR="00C81325" w:rsidRPr="00EF680D" w:rsidRDefault="00C81325" w:rsidP="00B62358">
            <w:pPr>
              <w:spacing w:after="0" w:line="240" w:lineRule="auto"/>
              <w:jc w:val="center"/>
              <w:rPr>
                <w:rFonts w:ascii="Times New Roman" w:eastAsia="Times New Roman" w:hAnsi="Times New Roman" w:cs="Times New Roman"/>
                <w:b/>
                <w:bCs/>
              </w:rPr>
            </w:pPr>
            <w:r w:rsidRPr="00EF680D">
              <w:rPr>
                <w:rFonts w:ascii="Times New Roman" w:eastAsia="Times New Roman" w:hAnsi="Times New Roman" w:cs="Times New Roman"/>
                <w:b/>
                <w:bCs/>
              </w:rPr>
              <w:t>pANCOVA</w:t>
            </w:r>
          </w:p>
        </w:tc>
        <w:tc>
          <w:tcPr>
            <w:tcW w:w="4638" w:type="dxa"/>
            <w:gridSpan w:val="3"/>
          </w:tcPr>
          <w:p w14:paraId="45BBD5AD" w14:textId="77777777" w:rsidR="00C81325" w:rsidRPr="00EF680D" w:rsidRDefault="00C81325" w:rsidP="00B62358">
            <w:pPr>
              <w:spacing w:after="0" w:line="240" w:lineRule="auto"/>
              <w:jc w:val="center"/>
              <w:rPr>
                <w:rFonts w:ascii="Times New Roman" w:eastAsia="Times New Roman" w:hAnsi="Times New Roman" w:cs="Times New Roman"/>
                <w:b/>
                <w:bCs/>
              </w:rPr>
            </w:pPr>
            <w:r w:rsidRPr="00EF680D">
              <w:rPr>
                <w:rFonts w:ascii="Times New Roman" w:eastAsia="Times New Roman" w:hAnsi="Times New Roman" w:cs="Times New Roman"/>
                <w:b/>
                <w:bCs/>
              </w:rPr>
              <w:t>pGLS</w:t>
            </w:r>
          </w:p>
        </w:tc>
      </w:tr>
      <w:tr w:rsidR="00EF680D" w:rsidRPr="00EF680D" w14:paraId="1C5230EF" w14:textId="77777777" w:rsidTr="00B62358">
        <w:trPr>
          <w:trHeight w:val="289"/>
        </w:trPr>
        <w:tc>
          <w:tcPr>
            <w:tcW w:w="2801" w:type="dxa"/>
            <w:gridSpan w:val="2"/>
            <w:vMerge/>
          </w:tcPr>
          <w:p w14:paraId="0EE11932" w14:textId="77777777" w:rsidR="00C81325" w:rsidRPr="00EF680D" w:rsidRDefault="00C81325" w:rsidP="00B62358">
            <w:pPr>
              <w:spacing w:after="0" w:line="240" w:lineRule="auto"/>
              <w:jc w:val="center"/>
              <w:rPr>
                <w:rFonts w:ascii="Times New Roman" w:eastAsia="Times New Roman" w:hAnsi="Times New Roman" w:cs="Times New Roman"/>
                <w:b/>
                <w:bCs/>
              </w:rPr>
            </w:pPr>
          </w:p>
        </w:tc>
        <w:tc>
          <w:tcPr>
            <w:tcW w:w="1069" w:type="dxa"/>
          </w:tcPr>
          <w:p w14:paraId="6C903C39" w14:textId="77777777" w:rsidR="00C81325" w:rsidRPr="00EF680D" w:rsidRDefault="00C81325" w:rsidP="00B62358">
            <w:pPr>
              <w:spacing w:after="0" w:line="240" w:lineRule="auto"/>
              <w:rPr>
                <w:rFonts w:ascii="Times New Roman" w:eastAsia="Times New Roman" w:hAnsi="Times New Roman" w:cs="Times New Roman"/>
                <w:b/>
                <w:bCs/>
              </w:rPr>
            </w:pPr>
            <w:r w:rsidRPr="00EF680D">
              <w:rPr>
                <w:rFonts w:ascii="Times New Roman" w:eastAsia="Times New Roman" w:hAnsi="Times New Roman" w:cs="Times New Roman"/>
                <w:b/>
                <w:bCs/>
              </w:rPr>
              <w:t>F- value</w:t>
            </w:r>
          </w:p>
        </w:tc>
        <w:tc>
          <w:tcPr>
            <w:tcW w:w="990" w:type="dxa"/>
          </w:tcPr>
          <w:p w14:paraId="74634539" w14:textId="77777777" w:rsidR="00C81325" w:rsidRPr="00EF680D" w:rsidRDefault="00C81325" w:rsidP="00B62358">
            <w:pPr>
              <w:spacing w:after="0" w:line="240" w:lineRule="auto"/>
              <w:rPr>
                <w:rFonts w:ascii="Times New Roman" w:eastAsia="Times New Roman" w:hAnsi="Times New Roman" w:cs="Times New Roman"/>
                <w:b/>
                <w:bCs/>
              </w:rPr>
            </w:pPr>
            <w:r w:rsidRPr="00EF680D">
              <w:rPr>
                <w:rFonts w:ascii="Times New Roman" w:eastAsia="Times New Roman" w:hAnsi="Times New Roman" w:cs="Times New Roman"/>
                <w:b/>
                <w:bCs/>
                <w:i/>
                <w:iCs/>
              </w:rPr>
              <w:t>p</w:t>
            </w:r>
            <w:r w:rsidRPr="00EF680D">
              <w:rPr>
                <w:rFonts w:ascii="Times New Roman" w:eastAsia="Times New Roman" w:hAnsi="Times New Roman" w:cs="Times New Roman"/>
                <w:b/>
                <w:bCs/>
              </w:rPr>
              <w:t>-value</w:t>
            </w:r>
          </w:p>
        </w:tc>
        <w:tc>
          <w:tcPr>
            <w:tcW w:w="1530" w:type="dxa"/>
          </w:tcPr>
          <w:p w14:paraId="1F6398EA" w14:textId="77777777" w:rsidR="00C81325" w:rsidRPr="00EF680D" w:rsidRDefault="00C81325" w:rsidP="00B62358">
            <w:pPr>
              <w:spacing w:after="0" w:line="240" w:lineRule="auto"/>
              <w:jc w:val="center"/>
              <w:rPr>
                <w:rFonts w:ascii="Times New Roman" w:eastAsia="Times New Roman" w:hAnsi="Times New Roman" w:cs="Times New Roman"/>
                <w:b/>
                <w:bCs/>
              </w:rPr>
            </w:pPr>
            <w:r w:rsidRPr="00EF680D">
              <w:rPr>
                <w:rFonts w:ascii="Times New Roman" w:eastAsia="Times New Roman" w:hAnsi="Times New Roman" w:cs="Times New Roman"/>
                <w:b/>
                <w:bCs/>
              </w:rPr>
              <w:t>r</w:t>
            </w:r>
            <w:r w:rsidRPr="00EF680D">
              <w:rPr>
                <w:rFonts w:ascii="Times New Roman" w:eastAsia="Times New Roman" w:hAnsi="Times New Roman" w:cs="Times New Roman"/>
                <w:b/>
                <w:bCs/>
                <w:vertAlign w:val="superscript"/>
              </w:rPr>
              <w:t>2</w:t>
            </w:r>
          </w:p>
        </w:tc>
        <w:tc>
          <w:tcPr>
            <w:tcW w:w="1488" w:type="dxa"/>
            <w:vAlign w:val="center"/>
          </w:tcPr>
          <w:p w14:paraId="4AEE1090" w14:textId="77777777" w:rsidR="00C81325" w:rsidRPr="00EF680D" w:rsidRDefault="00C81325" w:rsidP="00B62358">
            <w:pPr>
              <w:spacing w:after="0" w:line="240" w:lineRule="auto"/>
              <w:jc w:val="center"/>
              <w:rPr>
                <w:rFonts w:ascii="Times New Roman" w:eastAsia="Times New Roman" w:hAnsi="Times New Roman" w:cs="Times New Roman"/>
                <w:b/>
                <w:bCs/>
              </w:rPr>
            </w:pPr>
            <w:r w:rsidRPr="00EF680D">
              <w:rPr>
                <w:rFonts w:ascii="Times New Roman" w:eastAsia="Times New Roman" w:hAnsi="Times New Roman" w:cs="Times New Roman"/>
                <w:b/>
                <w:bCs/>
              </w:rPr>
              <w:t>Intercepts</w:t>
            </w:r>
          </w:p>
        </w:tc>
        <w:tc>
          <w:tcPr>
            <w:tcW w:w="1620" w:type="dxa"/>
            <w:vAlign w:val="center"/>
          </w:tcPr>
          <w:p w14:paraId="29FE5010" w14:textId="77777777" w:rsidR="00C81325" w:rsidRPr="00EF680D" w:rsidRDefault="00C81325" w:rsidP="00B62358">
            <w:pPr>
              <w:spacing w:after="0" w:line="240" w:lineRule="auto"/>
              <w:jc w:val="center"/>
              <w:rPr>
                <w:rFonts w:ascii="Times New Roman" w:eastAsia="Times New Roman" w:hAnsi="Times New Roman" w:cs="Times New Roman"/>
                <w:b/>
                <w:bCs/>
              </w:rPr>
            </w:pPr>
            <w:r w:rsidRPr="00EF680D">
              <w:rPr>
                <w:rFonts w:ascii="Times New Roman" w:eastAsia="Times New Roman" w:hAnsi="Times New Roman" w:cs="Times New Roman"/>
                <w:b/>
                <w:bCs/>
              </w:rPr>
              <w:t>Slopes</w:t>
            </w:r>
          </w:p>
        </w:tc>
      </w:tr>
      <w:tr w:rsidR="00EF680D" w:rsidRPr="00EF680D" w14:paraId="289A896F" w14:textId="77777777" w:rsidTr="00B62358">
        <w:trPr>
          <w:trHeight w:val="578"/>
        </w:trPr>
        <w:tc>
          <w:tcPr>
            <w:tcW w:w="482" w:type="dxa"/>
            <w:vMerge w:val="restart"/>
            <w:textDirection w:val="btLr"/>
          </w:tcPr>
          <w:p w14:paraId="182C005E" w14:textId="77777777" w:rsidR="00C81325" w:rsidRPr="00EF680D" w:rsidRDefault="00C81325" w:rsidP="00B62358">
            <w:pPr>
              <w:spacing w:after="0" w:line="240" w:lineRule="auto"/>
              <w:ind w:left="113" w:right="113"/>
              <w:jc w:val="center"/>
              <w:rPr>
                <w:rFonts w:ascii="Times New Roman" w:eastAsia="Times New Roman" w:hAnsi="Times New Roman" w:cs="Times New Roman"/>
                <w:b/>
                <w:bCs/>
              </w:rPr>
            </w:pPr>
            <w:r w:rsidRPr="00EF680D">
              <w:rPr>
                <w:rFonts w:ascii="Times New Roman" w:eastAsia="Times New Roman" w:hAnsi="Times New Roman" w:cs="Times New Roman"/>
                <w:b/>
                <w:bCs/>
              </w:rPr>
              <w:t>Substrate Use</w:t>
            </w:r>
          </w:p>
        </w:tc>
        <w:tc>
          <w:tcPr>
            <w:tcW w:w="2319" w:type="dxa"/>
            <w:shd w:val="clear" w:color="auto" w:fill="auto"/>
            <w:hideMark/>
          </w:tcPr>
          <w:p w14:paraId="6B16CAD2" w14:textId="77777777"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eastAsia="Times New Roman" w:hAnsi="Times New Roman" w:cs="Times New Roman"/>
              </w:rPr>
              <w:t>Arboreal vs all other mammals</w:t>
            </w:r>
          </w:p>
        </w:tc>
        <w:tc>
          <w:tcPr>
            <w:tcW w:w="1069" w:type="dxa"/>
          </w:tcPr>
          <w:p w14:paraId="646FCEBA" w14:textId="316C2784"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hAnsi="Times New Roman" w:cs="Times New Roman"/>
              </w:rPr>
              <w:t>76.8</w:t>
            </w:r>
          </w:p>
        </w:tc>
        <w:tc>
          <w:tcPr>
            <w:tcW w:w="990" w:type="dxa"/>
          </w:tcPr>
          <w:p w14:paraId="305A99E7" w14:textId="77777777"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hAnsi="Times New Roman" w:cs="Times New Roman"/>
              </w:rPr>
              <w:t>&lt;0.001</w:t>
            </w:r>
          </w:p>
        </w:tc>
        <w:tc>
          <w:tcPr>
            <w:tcW w:w="1530" w:type="dxa"/>
          </w:tcPr>
          <w:p w14:paraId="1ECEEEB7" w14:textId="77777777"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Arboreal: 0.132</w:t>
            </w:r>
          </w:p>
          <w:p w14:paraId="7542ED09" w14:textId="6A87E41E"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Non-arboreal: 0.244</w:t>
            </w:r>
          </w:p>
        </w:tc>
        <w:tc>
          <w:tcPr>
            <w:tcW w:w="1488" w:type="dxa"/>
          </w:tcPr>
          <w:p w14:paraId="238C6A15" w14:textId="77777777"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Arboreal: 5.59</w:t>
            </w:r>
          </w:p>
          <w:p w14:paraId="5CCE6C30" w14:textId="77777777"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Non-arboreal: 4.75</w:t>
            </w:r>
          </w:p>
        </w:tc>
        <w:tc>
          <w:tcPr>
            <w:tcW w:w="1620" w:type="dxa"/>
          </w:tcPr>
          <w:p w14:paraId="5A52760F" w14:textId="77777777"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 xml:space="preserve">Arboreal: </w:t>
            </w:r>
          </w:p>
          <w:p w14:paraId="76194EFE" w14:textId="2CC69BC4"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0.208</w:t>
            </w:r>
          </w:p>
          <w:p w14:paraId="43F85325" w14:textId="77777777"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Non-arboreal: 0.240</w:t>
            </w:r>
          </w:p>
        </w:tc>
      </w:tr>
      <w:tr w:rsidR="00EF680D" w:rsidRPr="00EF680D" w14:paraId="3CD7A163" w14:textId="77777777" w:rsidTr="00B62358">
        <w:trPr>
          <w:trHeight w:val="578"/>
        </w:trPr>
        <w:tc>
          <w:tcPr>
            <w:tcW w:w="482" w:type="dxa"/>
            <w:vMerge/>
          </w:tcPr>
          <w:p w14:paraId="4B973CBE" w14:textId="77777777" w:rsidR="00C81325" w:rsidRPr="00EF680D" w:rsidRDefault="00C81325" w:rsidP="00B62358">
            <w:pPr>
              <w:spacing w:after="0" w:line="240" w:lineRule="auto"/>
              <w:rPr>
                <w:rFonts w:ascii="Times New Roman" w:eastAsia="Times New Roman" w:hAnsi="Times New Roman" w:cs="Times New Roman"/>
                <w:b/>
                <w:bCs/>
              </w:rPr>
            </w:pPr>
          </w:p>
        </w:tc>
        <w:tc>
          <w:tcPr>
            <w:tcW w:w="2319" w:type="dxa"/>
            <w:shd w:val="clear" w:color="auto" w:fill="auto"/>
            <w:hideMark/>
          </w:tcPr>
          <w:p w14:paraId="04022190" w14:textId="36CF15B8"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eastAsia="Times New Roman" w:hAnsi="Times New Roman" w:cs="Times New Roman"/>
              </w:rPr>
              <w:t>Arboreal + semi</w:t>
            </w:r>
            <w:r w:rsidR="0050673D" w:rsidRPr="00EF680D">
              <w:rPr>
                <w:rFonts w:ascii="Times New Roman" w:eastAsia="Times New Roman" w:hAnsi="Times New Roman" w:cs="Times New Roman"/>
              </w:rPr>
              <w:t>-arboreal</w:t>
            </w:r>
            <w:r w:rsidRPr="00EF680D">
              <w:rPr>
                <w:rFonts w:ascii="Times New Roman" w:eastAsia="Times New Roman" w:hAnsi="Times New Roman" w:cs="Times New Roman"/>
              </w:rPr>
              <w:t xml:space="preserve"> vs all other mammals</w:t>
            </w:r>
          </w:p>
        </w:tc>
        <w:tc>
          <w:tcPr>
            <w:tcW w:w="1069" w:type="dxa"/>
          </w:tcPr>
          <w:p w14:paraId="60CE514D" w14:textId="1D34B485"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hAnsi="Times New Roman" w:cs="Times New Roman"/>
              </w:rPr>
              <w:t>103</w:t>
            </w:r>
          </w:p>
        </w:tc>
        <w:tc>
          <w:tcPr>
            <w:tcW w:w="990" w:type="dxa"/>
          </w:tcPr>
          <w:p w14:paraId="6611D575" w14:textId="77777777"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hAnsi="Times New Roman" w:cs="Times New Roman"/>
              </w:rPr>
              <w:t>&lt;0.001</w:t>
            </w:r>
          </w:p>
        </w:tc>
        <w:tc>
          <w:tcPr>
            <w:tcW w:w="1530" w:type="dxa"/>
          </w:tcPr>
          <w:p w14:paraId="5536C537" w14:textId="7A4741A4"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0.133</w:t>
            </w:r>
          </w:p>
        </w:tc>
        <w:tc>
          <w:tcPr>
            <w:tcW w:w="1488" w:type="dxa"/>
          </w:tcPr>
          <w:p w14:paraId="3138B569" w14:textId="77777777"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Arboreal + Semi-arboreal: 5.33</w:t>
            </w:r>
          </w:p>
        </w:tc>
        <w:tc>
          <w:tcPr>
            <w:tcW w:w="1620" w:type="dxa"/>
          </w:tcPr>
          <w:p w14:paraId="67943C3B" w14:textId="77777777"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Arboreal + Semi-arboreal: 0.204</w:t>
            </w:r>
          </w:p>
        </w:tc>
      </w:tr>
      <w:tr w:rsidR="00EF680D" w:rsidRPr="00EF680D" w14:paraId="69824800" w14:textId="77777777" w:rsidTr="00B62358">
        <w:trPr>
          <w:trHeight w:val="578"/>
        </w:trPr>
        <w:tc>
          <w:tcPr>
            <w:tcW w:w="482" w:type="dxa"/>
            <w:vMerge/>
          </w:tcPr>
          <w:p w14:paraId="375739C4" w14:textId="77777777" w:rsidR="00C81325" w:rsidRPr="00EF680D" w:rsidRDefault="00C81325" w:rsidP="00B62358">
            <w:pPr>
              <w:spacing w:after="0" w:line="240" w:lineRule="auto"/>
              <w:rPr>
                <w:rFonts w:ascii="Times New Roman" w:eastAsia="Times New Roman" w:hAnsi="Times New Roman" w:cs="Times New Roman"/>
                <w:b/>
                <w:bCs/>
              </w:rPr>
            </w:pPr>
          </w:p>
        </w:tc>
        <w:tc>
          <w:tcPr>
            <w:tcW w:w="2319" w:type="dxa"/>
            <w:shd w:val="clear" w:color="auto" w:fill="auto"/>
            <w:hideMark/>
          </w:tcPr>
          <w:p w14:paraId="284FF623" w14:textId="41810631" w:rsidR="00C81325" w:rsidRPr="00EF680D" w:rsidRDefault="00C81325" w:rsidP="00B62358">
            <w:pPr>
              <w:spacing w:after="0" w:line="240" w:lineRule="auto"/>
              <w:rPr>
                <w:rFonts w:ascii="Times New Roman" w:eastAsia="Times New Roman" w:hAnsi="Times New Roman" w:cs="Times New Roman"/>
              </w:rPr>
            </w:pPr>
            <w:proofErr w:type="spellStart"/>
            <w:r w:rsidRPr="00EF680D">
              <w:rPr>
                <w:rFonts w:ascii="Times New Roman" w:eastAsia="Times New Roman" w:hAnsi="Times New Roman" w:cs="Times New Roman"/>
              </w:rPr>
              <w:t>Aquatic+semi</w:t>
            </w:r>
            <w:r w:rsidR="0050673D" w:rsidRPr="00EF680D">
              <w:rPr>
                <w:rFonts w:ascii="Times New Roman" w:eastAsia="Times New Roman" w:hAnsi="Times New Roman" w:cs="Times New Roman"/>
              </w:rPr>
              <w:t>-</w:t>
            </w:r>
            <w:r w:rsidRPr="00EF680D">
              <w:rPr>
                <w:rFonts w:ascii="Times New Roman" w:eastAsia="Times New Roman" w:hAnsi="Times New Roman" w:cs="Times New Roman"/>
              </w:rPr>
              <w:t>aquatic</w:t>
            </w:r>
            <w:proofErr w:type="spellEnd"/>
            <w:r w:rsidRPr="00EF680D">
              <w:rPr>
                <w:rFonts w:ascii="Times New Roman" w:eastAsia="Times New Roman" w:hAnsi="Times New Roman" w:cs="Times New Roman"/>
              </w:rPr>
              <w:t xml:space="preserve"> vs other non-arboreal</w:t>
            </w:r>
          </w:p>
        </w:tc>
        <w:tc>
          <w:tcPr>
            <w:tcW w:w="1069" w:type="dxa"/>
          </w:tcPr>
          <w:p w14:paraId="1EA25FB4" w14:textId="4EA8C833"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hAnsi="Times New Roman" w:cs="Times New Roman"/>
              </w:rPr>
              <w:t>9.86</w:t>
            </w:r>
          </w:p>
        </w:tc>
        <w:tc>
          <w:tcPr>
            <w:tcW w:w="990" w:type="dxa"/>
          </w:tcPr>
          <w:p w14:paraId="563E3EB3" w14:textId="77777777"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hAnsi="Times New Roman" w:cs="Times New Roman"/>
              </w:rPr>
              <w:t>&lt;0.001</w:t>
            </w:r>
          </w:p>
        </w:tc>
        <w:tc>
          <w:tcPr>
            <w:tcW w:w="1530" w:type="dxa"/>
          </w:tcPr>
          <w:p w14:paraId="2CF84FB7" w14:textId="1AAE1C41" w:rsidR="00C81325" w:rsidRPr="00EF680D" w:rsidRDefault="00C81325" w:rsidP="00B62358">
            <w:pPr>
              <w:rPr>
                <w:rFonts w:ascii="Times New Roman" w:hAnsi="Times New Roman" w:cs="Times New Roman"/>
              </w:rPr>
            </w:pPr>
            <w:r w:rsidRPr="00EF680D">
              <w:rPr>
                <w:rFonts w:ascii="Times New Roman" w:hAnsi="Times New Roman" w:cs="Times New Roman"/>
              </w:rPr>
              <w:t>0.342</w:t>
            </w:r>
          </w:p>
        </w:tc>
        <w:tc>
          <w:tcPr>
            <w:tcW w:w="1488" w:type="dxa"/>
          </w:tcPr>
          <w:p w14:paraId="4D16EE88" w14:textId="77777777"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Aquatic + Semi-aquatic: 5.06</w:t>
            </w:r>
          </w:p>
        </w:tc>
        <w:tc>
          <w:tcPr>
            <w:tcW w:w="1620" w:type="dxa"/>
          </w:tcPr>
          <w:p w14:paraId="03C9A316" w14:textId="77777777"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Aquatic + Semi-aquatic: 0.141</w:t>
            </w:r>
          </w:p>
        </w:tc>
      </w:tr>
      <w:tr w:rsidR="00EF680D" w:rsidRPr="00EF680D" w14:paraId="653E1ECC" w14:textId="77777777" w:rsidTr="00B62358">
        <w:trPr>
          <w:trHeight w:val="578"/>
        </w:trPr>
        <w:tc>
          <w:tcPr>
            <w:tcW w:w="482" w:type="dxa"/>
            <w:vMerge/>
          </w:tcPr>
          <w:p w14:paraId="46110D01" w14:textId="77777777" w:rsidR="00C81325" w:rsidRPr="00EF680D" w:rsidRDefault="00C81325" w:rsidP="00B62358">
            <w:pPr>
              <w:spacing w:after="0" w:line="240" w:lineRule="auto"/>
              <w:rPr>
                <w:rFonts w:ascii="Times New Roman" w:eastAsia="Times New Roman" w:hAnsi="Times New Roman" w:cs="Times New Roman"/>
                <w:b/>
                <w:bCs/>
              </w:rPr>
            </w:pPr>
          </w:p>
        </w:tc>
        <w:tc>
          <w:tcPr>
            <w:tcW w:w="2319" w:type="dxa"/>
            <w:shd w:val="clear" w:color="auto" w:fill="auto"/>
            <w:hideMark/>
          </w:tcPr>
          <w:p w14:paraId="172CB383" w14:textId="77777777"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eastAsia="Times New Roman" w:hAnsi="Times New Roman" w:cs="Times New Roman"/>
              </w:rPr>
              <w:t>Subterranean vs other non-arboreal</w:t>
            </w:r>
          </w:p>
        </w:tc>
        <w:tc>
          <w:tcPr>
            <w:tcW w:w="1069" w:type="dxa"/>
          </w:tcPr>
          <w:p w14:paraId="28EF5B65" w14:textId="104F8399"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hAnsi="Times New Roman" w:cs="Times New Roman"/>
              </w:rPr>
              <w:t>42.7</w:t>
            </w:r>
          </w:p>
        </w:tc>
        <w:tc>
          <w:tcPr>
            <w:tcW w:w="990" w:type="dxa"/>
          </w:tcPr>
          <w:p w14:paraId="0191EB04" w14:textId="77777777"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hAnsi="Times New Roman" w:cs="Times New Roman"/>
              </w:rPr>
              <w:t>&lt;0.001</w:t>
            </w:r>
          </w:p>
        </w:tc>
        <w:tc>
          <w:tcPr>
            <w:tcW w:w="1530" w:type="dxa"/>
          </w:tcPr>
          <w:p w14:paraId="55F1AA34" w14:textId="6D2101D6" w:rsidR="00C81325" w:rsidRPr="00EF680D" w:rsidRDefault="00C81325" w:rsidP="00B62358">
            <w:pPr>
              <w:rPr>
                <w:rFonts w:ascii="Times New Roman" w:hAnsi="Times New Roman" w:cs="Times New Roman"/>
              </w:rPr>
            </w:pPr>
            <w:r w:rsidRPr="00EF680D">
              <w:rPr>
                <w:rFonts w:ascii="Times New Roman" w:hAnsi="Times New Roman" w:cs="Times New Roman"/>
              </w:rPr>
              <w:t>0.108</w:t>
            </w:r>
          </w:p>
        </w:tc>
        <w:tc>
          <w:tcPr>
            <w:tcW w:w="1488" w:type="dxa"/>
          </w:tcPr>
          <w:p w14:paraId="331B7E1C" w14:textId="77777777"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Subterranean: 3.33</w:t>
            </w:r>
          </w:p>
        </w:tc>
        <w:tc>
          <w:tcPr>
            <w:tcW w:w="1620" w:type="dxa"/>
          </w:tcPr>
          <w:p w14:paraId="40C1C8B8" w14:textId="77777777"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Subterranean: 0.100</w:t>
            </w:r>
          </w:p>
        </w:tc>
      </w:tr>
      <w:tr w:rsidR="00EF680D" w:rsidRPr="00EF680D" w14:paraId="365D9D31" w14:textId="77777777" w:rsidTr="00B62358">
        <w:trPr>
          <w:trHeight w:val="578"/>
        </w:trPr>
        <w:tc>
          <w:tcPr>
            <w:tcW w:w="482" w:type="dxa"/>
            <w:vMerge w:val="restart"/>
            <w:textDirection w:val="btLr"/>
          </w:tcPr>
          <w:p w14:paraId="1B305DCA" w14:textId="77777777" w:rsidR="00C81325" w:rsidRPr="00EF680D" w:rsidRDefault="00C81325" w:rsidP="00B62358">
            <w:pPr>
              <w:spacing w:after="0" w:line="240" w:lineRule="auto"/>
              <w:ind w:left="113" w:right="113"/>
              <w:jc w:val="center"/>
              <w:rPr>
                <w:rFonts w:ascii="Times New Roman" w:eastAsia="Times New Roman" w:hAnsi="Times New Roman" w:cs="Times New Roman"/>
                <w:b/>
                <w:bCs/>
              </w:rPr>
            </w:pPr>
            <w:r w:rsidRPr="00EF680D">
              <w:rPr>
                <w:rFonts w:ascii="Times New Roman" w:eastAsia="Times New Roman" w:hAnsi="Times New Roman" w:cs="Times New Roman"/>
                <w:b/>
                <w:bCs/>
              </w:rPr>
              <w:t>Locomotion</w:t>
            </w:r>
          </w:p>
        </w:tc>
        <w:tc>
          <w:tcPr>
            <w:tcW w:w="2319" w:type="dxa"/>
            <w:shd w:val="clear" w:color="auto" w:fill="auto"/>
            <w:hideMark/>
          </w:tcPr>
          <w:p w14:paraId="298AD484" w14:textId="77777777"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eastAsia="Times New Roman" w:hAnsi="Times New Roman" w:cs="Times New Roman"/>
              </w:rPr>
              <w:t>Bipedal hoppers vs other non-arboreal</w:t>
            </w:r>
          </w:p>
        </w:tc>
        <w:tc>
          <w:tcPr>
            <w:tcW w:w="1069" w:type="dxa"/>
          </w:tcPr>
          <w:p w14:paraId="4E07A664" w14:textId="5578385B"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hAnsi="Times New Roman" w:cs="Times New Roman"/>
              </w:rPr>
              <w:t>8.23</w:t>
            </w:r>
          </w:p>
        </w:tc>
        <w:tc>
          <w:tcPr>
            <w:tcW w:w="990" w:type="dxa"/>
          </w:tcPr>
          <w:p w14:paraId="16872D63" w14:textId="77777777"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hAnsi="Times New Roman" w:cs="Times New Roman"/>
              </w:rPr>
              <w:t>&lt;0.001</w:t>
            </w:r>
          </w:p>
        </w:tc>
        <w:tc>
          <w:tcPr>
            <w:tcW w:w="1530" w:type="dxa"/>
          </w:tcPr>
          <w:p w14:paraId="5AE4E762" w14:textId="1296A41B" w:rsidR="00C81325" w:rsidRPr="00EF680D" w:rsidRDefault="00C81325" w:rsidP="00B62358">
            <w:pPr>
              <w:rPr>
                <w:rFonts w:ascii="Times New Roman" w:hAnsi="Times New Roman" w:cs="Times New Roman"/>
              </w:rPr>
            </w:pPr>
            <w:r w:rsidRPr="00EF680D">
              <w:rPr>
                <w:rFonts w:ascii="Times New Roman" w:hAnsi="Times New Roman" w:cs="Times New Roman"/>
              </w:rPr>
              <w:t>0.846</w:t>
            </w:r>
          </w:p>
        </w:tc>
        <w:tc>
          <w:tcPr>
            <w:tcW w:w="1488" w:type="dxa"/>
          </w:tcPr>
          <w:p w14:paraId="1A8D9231" w14:textId="77777777"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Bipedal hoppers: 5.67</w:t>
            </w:r>
          </w:p>
        </w:tc>
        <w:tc>
          <w:tcPr>
            <w:tcW w:w="1620" w:type="dxa"/>
          </w:tcPr>
          <w:p w14:paraId="442E1161" w14:textId="77777777"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Bipedal hoppers: 0.239</w:t>
            </w:r>
          </w:p>
        </w:tc>
      </w:tr>
      <w:tr w:rsidR="00EF680D" w:rsidRPr="00EF680D" w14:paraId="4180F81A" w14:textId="77777777" w:rsidTr="00B62358">
        <w:trPr>
          <w:trHeight w:val="578"/>
        </w:trPr>
        <w:tc>
          <w:tcPr>
            <w:tcW w:w="482" w:type="dxa"/>
            <w:vMerge/>
          </w:tcPr>
          <w:p w14:paraId="40642A4E" w14:textId="77777777" w:rsidR="00C81325" w:rsidRPr="00EF680D" w:rsidRDefault="00C81325" w:rsidP="00B62358">
            <w:pPr>
              <w:spacing w:after="0" w:line="240" w:lineRule="auto"/>
              <w:rPr>
                <w:rFonts w:ascii="Times New Roman" w:eastAsia="Times New Roman" w:hAnsi="Times New Roman" w:cs="Times New Roman"/>
                <w:b/>
                <w:bCs/>
              </w:rPr>
            </w:pPr>
          </w:p>
        </w:tc>
        <w:tc>
          <w:tcPr>
            <w:tcW w:w="2319" w:type="dxa"/>
            <w:shd w:val="clear" w:color="auto" w:fill="auto"/>
            <w:hideMark/>
          </w:tcPr>
          <w:p w14:paraId="5DB7D371" w14:textId="77777777"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eastAsia="Times New Roman" w:hAnsi="Times New Roman" w:cs="Times New Roman"/>
              </w:rPr>
              <w:t>Quadrupedal hoppers vs non-arboreal</w:t>
            </w:r>
          </w:p>
        </w:tc>
        <w:tc>
          <w:tcPr>
            <w:tcW w:w="1069" w:type="dxa"/>
          </w:tcPr>
          <w:p w14:paraId="70377F79" w14:textId="33DADCEF"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hAnsi="Times New Roman" w:cs="Times New Roman"/>
              </w:rPr>
              <w:t>9.62</w:t>
            </w:r>
          </w:p>
        </w:tc>
        <w:tc>
          <w:tcPr>
            <w:tcW w:w="990" w:type="dxa"/>
          </w:tcPr>
          <w:p w14:paraId="1C22349A" w14:textId="77777777"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hAnsi="Times New Roman" w:cs="Times New Roman"/>
              </w:rPr>
              <w:t>&lt;0.001</w:t>
            </w:r>
          </w:p>
        </w:tc>
        <w:tc>
          <w:tcPr>
            <w:tcW w:w="1530" w:type="dxa"/>
          </w:tcPr>
          <w:p w14:paraId="6748C44C" w14:textId="1A884AAC" w:rsidR="00C81325" w:rsidRPr="00EF680D" w:rsidRDefault="00C81325" w:rsidP="00B62358">
            <w:pPr>
              <w:rPr>
                <w:rFonts w:ascii="Times New Roman" w:hAnsi="Times New Roman" w:cs="Times New Roman"/>
              </w:rPr>
            </w:pPr>
            <w:r w:rsidRPr="00EF680D">
              <w:rPr>
                <w:rFonts w:ascii="Times New Roman" w:hAnsi="Times New Roman" w:cs="Times New Roman"/>
              </w:rPr>
              <w:t>0.075</w:t>
            </w:r>
          </w:p>
        </w:tc>
        <w:tc>
          <w:tcPr>
            <w:tcW w:w="1488" w:type="dxa"/>
          </w:tcPr>
          <w:p w14:paraId="6D9F74F8" w14:textId="77777777"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Quadrupedal hoppers: 3.53</w:t>
            </w:r>
          </w:p>
        </w:tc>
        <w:tc>
          <w:tcPr>
            <w:tcW w:w="1620" w:type="dxa"/>
          </w:tcPr>
          <w:p w14:paraId="19573460" w14:textId="77777777"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Quadrupedal hoppers: 0.390</w:t>
            </w:r>
          </w:p>
        </w:tc>
      </w:tr>
      <w:tr w:rsidR="00EF680D" w:rsidRPr="00EF680D" w14:paraId="0B98F992" w14:textId="77777777" w:rsidTr="00B62358">
        <w:trPr>
          <w:trHeight w:val="578"/>
        </w:trPr>
        <w:tc>
          <w:tcPr>
            <w:tcW w:w="482" w:type="dxa"/>
            <w:vMerge/>
          </w:tcPr>
          <w:p w14:paraId="0BBAE440" w14:textId="77777777" w:rsidR="00C81325" w:rsidRPr="00EF680D" w:rsidRDefault="00C81325" w:rsidP="00B62358">
            <w:pPr>
              <w:spacing w:after="0" w:line="240" w:lineRule="auto"/>
              <w:rPr>
                <w:rFonts w:ascii="Times New Roman" w:eastAsia="Times New Roman" w:hAnsi="Times New Roman" w:cs="Times New Roman"/>
                <w:b/>
                <w:bCs/>
              </w:rPr>
            </w:pPr>
          </w:p>
        </w:tc>
        <w:tc>
          <w:tcPr>
            <w:tcW w:w="2319" w:type="dxa"/>
            <w:shd w:val="clear" w:color="auto" w:fill="auto"/>
            <w:hideMark/>
          </w:tcPr>
          <w:p w14:paraId="1BD326D2" w14:textId="23684027"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eastAsia="Times New Roman" w:hAnsi="Times New Roman" w:cs="Times New Roman"/>
              </w:rPr>
              <w:t xml:space="preserve">Gliders vs other </w:t>
            </w:r>
            <w:proofErr w:type="spellStart"/>
            <w:r w:rsidRPr="00EF680D">
              <w:rPr>
                <w:rFonts w:ascii="Times New Roman" w:eastAsia="Times New Roman" w:hAnsi="Times New Roman" w:cs="Times New Roman"/>
              </w:rPr>
              <w:t>arboreal+semi</w:t>
            </w:r>
            <w:r w:rsidR="0050673D" w:rsidRPr="00EF680D">
              <w:rPr>
                <w:rFonts w:ascii="Times New Roman" w:eastAsia="Times New Roman" w:hAnsi="Times New Roman" w:cs="Times New Roman"/>
              </w:rPr>
              <w:t>-arboreal</w:t>
            </w:r>
            <w:proofErr w:type="spellEnd"/>
          </w:p>
        </w:tc>
        <w:tc>
          <w:tcPr>
            <w:tcW w:w="1069" w:type="dxa"/>
          </w:tcPr>
          <w:p w14:paraId="0E850947" w14:textId="24CB8400"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hAnsi="Times New Roman" w:cs="Times New Roman"/>
              </w:rPr>
              <w:t>3.95</w:t>
            </w:r>
          </w:p>
        </w:tc>
        <w:tc>
          <w:tcPr>
            <w:tcW w:w="990" w:type="dxa"/>
          </w:tcPr>
          <w:p w14:paraId="20C1AB1B" w14:textId="77777777"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hAnsi="Times New Roman" w:cs="Times New Roman"/>
              </w:rPr>
              <w:t>&lt;0.05</w:t>
            </w:r>
          </w:p>
        </w:tc>
        <w:tc>
          <w:tcPr>
            <w:tcW w:w="1530" w:type="dxa"/>
          </w:tcPr>
          <w:p w14:paraId="40CDFB22" w14:textId="79A57462" w:rsidR="00C81325" w:rsidRPr="00EF680D" w:rsidRDefault="00C81325" w:rsidP="00B62358">
            <w:pPr>
              <w:rPr>
                <w:rFonts w:ascii="Times New Roman" w:hAnsi="Times New Roman" w:cs="Times New Roman"/>
              </w:rPr>
            </w:pPr>
            <w:r w:rsidRPr="00EF680D">
              <w:rPr>
                <w:rFonts w:ascii="Times New Roman" w:hAnsi="Times New Roman" w:cs="Times New Roman"/>
              </w:rPr>
              <w:t>0.435</w:t>
            </w:r>
          </w:p>
        </w:tc>
        <w:tc>
          <w:tcPr>
            <w:tcW w:w="1488" w:type="dxa"/>
          </w:tcPr>
          <w:p w14:paraId="39281667" w14:textId="77777777"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 xml:space="preserve">Gliders: </w:t>
            </w:r>
          </w:p>
          <w:p w14:paraId="51F03918" w14:textId="77777777"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5.70</w:t>
            </w:r>
          </w:p>
        </w:tc>
        <w:tc>
          <w:tcPr>
            <w:tcW w:w="1620" w:type="dxa"/>
          </w:tcPr>
          <w:p w14:paraId="07CB3918" w14:textId="77777777"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 xml:space="preserve">Gliders: </w:t>
            </w:r>
          </w:p>
          <w:p w14:paraId="1A5A0C5D" w14:textId="77777777"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0.226</w:t>
            </w:r>
          </w:p>
        </w:tc>
      </w:tr>
      <w:tr w:rsidR="00EF680D" w:rsidRPr="00EF680D" w14:paraId="721828E1" w14:textId="77777777" w:rsidTr="00B62358">
        <w:trPr>
          <w:trHeight w:val="578"/>
        </w:trPr>
        <w:tc>
          <w:tcPr>
            <w:tcW w:w="482" w:type="dxa"/>
            <w:vMerge/>
          </w:tcPr>
          <w:p w14:paraId="06AB08D8" w14:textId="77777777" w:rsidR="00C81325" w:rsidRPr="00EF680D" w:rsidRDefault="00C81325" w:rsidP="00B62358">
            <w:pPr>
              <w:spacing w:after="0" w:line="240" w:lineRule="auto"/>
              <w:rPr>
                <w:rFonts w:ascii="Times New Roman" w:eastAsia="Times New Roman" w:hAnsi="Times New Roman" w:cs="Times New Roman"/>
                <w:b/>
                <w:bCs/>
              </w:rPr>
            </w:pPr>
          </w:p>
        </w:tc>
        <w:tc>
          <w:tcPr>
            <w:tcW w:w="2319" w:type="dxa"/>
            <w:shd w:val="clear" w:color="auto" w:fill="auto"/>
            <w:hideMark/>
          </w:tcPr>
          <w:p w14:paraId="6A7EFFC9" w14:textId="0D3B80D8"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eastAsia="Times New Roman" w:hAnsi="Times New Roman" w:cs="Times New Roman"/>
              </w:rPr>
              <w:t xml:space="preserve">Prehensile vs other </w:t>
            </w:r>
            <w:proofErr w:type="spellStart"/>
            <w:r w:rsidRPr="00EF680D">
              <w:rPr>
                <w:rFonts w:ascii="Times New Roman" w:eastAsia="Times New Roman" w:hAnsi="Times New Roman" w:cs="Times New Roman"/>
              </w:rPr>
              <w:t>arboreal+semi</w:t>
            </w:r>
            <w:r w:rsidR="0050673D" w:rsidRPr="00EF680D">
              <w:rPr>
                <w:rFonts w:ascii="Times New Roman" w:eastAsia="Times New Roman" w:hAnsi="Times New Roman" w:cs="Times New Roman"/>
              </w:rPr>
              <w:t>-arboreal</w:t>
            </w:r>
            <w:proofErr w:type="spellEnd"/>
          </w:p>
        </w:tc>
        <w:tc>
          <w:tcPr>
            <w:tcW w:w="1069" w:type="dxa"/>
          </w:tcPr>
          <w:p w14:paraId="2527C080" w14:textId="00314289"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hAnsi="Times New Roman" w:cs="Times New Roman"/>
              </w:rPr>
              <w:t>3.46</w:t>
            </w:r>
          </w:p>
        </w:tc>
        <w:tc>
          <w:tcPr>
            <w:tcW w:w="990" w:type="dxa"/>
          </w:tcPr>
          <w:p w14:paraId="0110B95C" w14:textId="77777777"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hAnsi="Times New Roman" w:cs="Times New Roman"/>
              </w:rPr>
              <w:t>&lt;0.001</w:t>
            </w:r>
          </w:p>
        </w:tc>
        <w:tc>
          <w:tcPr>
            <w:tcW w:w="1530" w:type="dxa"/>
          </w:tcPr>
          <w:p w14:paraId="79A39D24" w14:textId="5B6ED3E1" w:rsidR="00C81325" w:rsidRPr="00EF680D" w:rsidRDefault="00C81325" w:rsidP="00B62358">
            <w:pPr>
              <w:rPr>
                <w:rFonts w:ascii="Times New Roman" w:hAnsi="Times New Roman" w:cs="Times New Roman"/>
              </w:rPr>
            </w:pPr>
            <w:r w:rsidRPr="00EF680D">
              <w:rPr>
                <w:rFonts w:ascii="Times New Roman" w:hAnsi="Times New Roman" w:cs="Times New Roman"/>
              </w:rPr>
              <w:t>0.866</w:t>
            </w:r>
          </w:p>
        </w:tc>
        <w:tc>
          <w:tcPr>
            <w:tcW w:w="1488" w:type="dxa"/>
          </w:tcPr>
          <w:p w14:paraId="14D05A0E" w14:textId="77777777"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Prehensile: 5.77</w:t>
            </w:r>
          </w:p>
        </w:tc>
        <w:tc>
          <w:tcPr>
            <w:tcW w:w="1620" w:type="dxa"/>
          </w:tcPr>
          <w:p w14:paraId="181B805D" w14:textId="77777777"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Prehensile: 0.327</w:t>
            </w:r>
          </w:p>
        </w:tc>
      </w:tr>
      <w:tr w:rsidR="00EF680D" w:rsidRPr="00EF680D" w14:paraId="0A936C6D" w14:textId="77777777" w:rsidTr="00B62358">
        <w:trPr>
          <w:trHeight w:val="578"/>
        </w:trPr>
        <w:tc>
          <w:tcPr>
            <w:tcW w:w="482" w:type="dxa"/>
            <w:vMerge w:val="restart"/>
            <w:textDirection w:val="btLr"/>
          </w:tcPr>
          <w:p w14:paraId="23E52950" w14:textId="77777777" w:rsidR="00C81325" w:rsidRPr="00EF680D" w:rsidRDefault="00C81325" w:rsidP="00B62358">
            <w:pPr>
              <w:spacing w:after="0" w:line="240" w:lineRule="auto"/>
              <w:ind w:left="113" w:right="113"/>
              <w:jc w:val="center"/>
              <w:rPr>
                <w:rFonts w:ascii="Times New Roman" w:eastAsia="Times New Roman" w:hAnsi="Times New Roman" w:cs="Times New Roman"/>
                <w:b/>
                <w:bCs/>
              </w:rPr>
            </w:pPr>
            <w:r w:rsidRPr="00EF680D">
              <w:rPr>
                <w:rFonts w:ascii="Times New Roman" w:eastAsia="Times New Roman" w:hAnsi="Times New Roman" w:cs="Times New Roman"/>
                <w:b/>
                <w:bCs/>
              </w:rPr>
              <w:t>Diet</w:t>
            </w:r>
          </w:p>
        </w:tc>
        <w:tc>
          <w:tcPr>
            <w:tcW w:w="2319" w:type="dxa"/>
            <w:shd w:val="clear" w:color="auto" w:fill="auto"/>
            <w:hideMark/>
          </w:tcPr>
          <w:p w14:paraId="296EB95B" w14:textId="77777777"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eastAsia="Times New Roman" w:hAnsi="Times New Roman" w:cs="Times New Roman"/>
              </w:rPr>
              <w:t>Carnivore vs all other mammals</w:t>
            </w:r>
          </w:p>
        </w:tc>
        <w:tc>
          <w:tcPr>
            <w:tcW w:w="1069" w:type="dxa"/>
          </w:tcPr>
          <w:p w14:paraId="17C9A2FD" w14:textId="71A7269F"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hAnsi="Times New Roman" w:cs="Times New Roman"/>
              </w:rPr>
              <w:t>13.0</w:t>
            </w:r>
          </w:p>
        </w:tc>
        <w:tc>
          <w:tcPr>
            <w:tcW w:w="990" w:type="dxa"/>
          </w:tcPr>
          <w:p w14:paraId="2D7E8FF7" w14:textId="77777777"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hAnsi="Times New Roman" w:cs="Times New Roman"/>
              </w:rPr>
              <w:t>&lt;0.001</w:t>
            </w:r>
          </w:p>
        </w:tc>
        <w:tc>
          <w:tcPr>
            <w:tcW w:w="1530" w:type="dxa"/>
          </w:tcPr>
          <w:p w14:paraId="6B65B837" w14:textId="72E69ED3" w:rsidR="00C81325" w:rsidRPr="00EF680D" w:rsidRDefault="00C81325" w:rsidP="00B62358">
            <w:pPr>
              <w:rPr>
                <w:rFonts w:ascii="Times New Roman" w:hAnsi="Times New Roman" w:cs="Times New Roman"/>
              </w:rPr>
            </w:pPr>
            <w:r w:rsidRPr="00EF680D">
              <w:rPr>
                <w:rFonts w:ascii="Times New Roman" w:hAnsi="Times New Roman" w:cs="Times New Roman"/>
              </w:rPr>
              <w:t>0.287</w:t>
            </w:r>
          </w:p>
        </w:tc>
        <w:tc>
          <w:tcPr>
            <w:tcW w:w="1488" w:type="dxa"/>
          </w:tcPr>
          <w:p w14:paraId="38590CBE" w14:textId="77777777"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Carnivore: 5.40</w:t>
            </w:r>
          </w:p>
        </w:tc>
        <w:tc>
          <w:tcPr>
            <w:tcW w:w="1620" w:type="dxa"/>
          </w:tcPr>
          <w:p w14:paraId="4B4AAB1E" w14:textId="663AF703"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Carnivore: 0.204</w:t>
            </w:r>
          </w:p>
        </w:tc>
      </w:tr>
      <w:tr w:rsidR="00EF680D" w:rsidRPr="00EF680D" w14:paraId="2D5AD630" w14:textId="77777777" w:rsidTr="00B62358">
        <w:trPr>
          <w:trHeight w:val="289"/>
        </w:trPr>
        <w:tc>
          <w:tcPr>
            <w:tcW w:w="482" w:type="dxa"/>
            <w:vMerge/>
          </w:tcPr>
          <w:p w14:paraId="54B352DC" w14:textId="77777777" w:rsidR="00C81325" w:rsidRPr="00EF680D" w:rsidRDefault="00C81325" w:rsidP="00B62358">
            <w:pPr>
              <w:spacing w:after="0" w:line="240" w:lineRule="auto"/>
              <w:rPr>
                <w:rFonts w:ascii="Times New Roman" w:eastAsia="Times New Roman" w:hAnsi="Times New Roman" w:cs="Times New Roman"/>
              </w:rPr>
            </w:pPr>
          </w:p>
        </w:tc>
        <w:tc>
          <w:tcPr>
            <w:tcW w:w="2319" w:type="dxa"/>
            <w:shd w:val="clear" w:color="auto" w:fill="auto"/>
            <w:hideMark/>
          </w:tcPr>
          <w:p w14:paraId="7E7EA3C6" w14:textId="77777777"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eastAsia="Times New Roman" w:hAnsi="Times New Roman" w:cs="Times New Roman"/>
              </w:rPr>
              <w:t>Herbivore vs all other mammals</w:t>
            </w:r>
          </w:p>
        </w:tc>
        <w:tc>
          <w:tcPr>
            <w:tcW w:w="1069" w:type="dxa"/>
          </w:tcPr>
          <w:p w14:paraId="5B5DEBAC" w14:textId="3481A689"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hAnsi="Times New Roman" w:cs="Times New Roman"/>
              </w:rPr>
              <w:t>23.5</w:t>
            </w:r>
          </w:p>
        </w:tc>
        <w:tc>
          <w:tcPr>
            <w:tcW w:w="990" w:type="dxa"/>
          </w:tcPr>
          <w:p w14:paraId="3D27125B" w14:textId="77777777"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hAnsi="Times New Roman" w:cs="Times New Roman"/>
              </w:rPr>
              <w:t>&lt;0.001</w:t>
            </w:r>
          </w:p>
        </w:tc>
        <w:tc>
          <w:tcPr>
            <w:tcW w:w="1530" w:type="dxa"/>
          </w:tcPr>
          <w:p w14:paraId="1EF803FA" w14:textId="77777777" w:rsidR="00C81325" w:rsidRPr="00EF680D" w:rsidRDefault="00C81325" w:rsidP="00B62358">
            <w:pPr>
              <w:rPr>
                <w:rFonts w:ascii="Times New Roman" w:hAnsi="Times New Roman" w:cs="Times New Roman"/>
              </w:rPr>
            </w:pPr>
            <w:r w:rsidRPr="00EF680D">
              <w:rPr>
                <w:rFonts w:ascii="Times New Roman" w:hAnsi="Times New Roman" w:cs="Times New Roman"/>
              </w:rPr>
              <w:t>0.233</w:t>
            </w:r>
          </w:p>
        </w:tc>
        <w:tc>
          <w:tcPr>
            <w:tcW w:w="1488" w:type="dxa"/>
          </w:tcPr>
          <w:p w14:paraId="2BBD5C46" w14:textId="77777777"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Herbivore: 4.85</w:t>
            </w:r>
          </w:p>
        </w:tc>
        <w:tc>
          <w:tcPr>
            <w:tcW w:w="1620" w:type="dxa"/>
          </w:tcPr>
          <w:p w14:paraId="1A89A3BA" w14:textId="77777777"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Herbivore: 0.264</w:t>
            </w:r>
          </w:p>
        </w:tc>
      </w:tr>
      <w:tr w:rsidR="00EF680D" w:rsidRPr="00EF680D" w14:paraId="2B936139" w14:textId="77777777" w:rsidTr="00B62358">
        <w:trPr>
          <w:trHeight w:val="578"/>
        </w:trPr>
        <w:tc>
          <w:tcPr>
            <w:tcW w:w="482" w:type="dxa"/>
            <w:vMerge/>
          </w:tcPr>
          <w:p w14:paraId="10D7AB15" w14:textId="77777777" w:rsidR="00C81325" w:rsidRPr="00EF680D" w:rsidRDefault="00C81325" w:rsidP="00B62358">
            <w:pPr>
              <w:spacing w:after="0" w:line="240" w:lineRule="auto"/>
              <w:rPr>
                <w:rFonts w:ascii="Times New Roman" w:eastAsia="Times New Roman" w:hAnsi="Times New Roman" w:cs="Times New Roman"/>
              </w:rPr>
            </w:pPr>
          </w:p>
        </w:tc>
        <w:tc>
          <w:tcPr>
            <w:tcW w:w="2319" w:type="dxa"/>
            <w:shd w:val="clear" w:color="auto" w:fill="auto"/>
            <w:hideMark/>
          </w:tcPr>
          <w:p w14:paraId="3CCB0E95" w14:textId="77777777"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eastAsia="Times New Roman" w:hAnsi="Times New Roman" w:cs="Times New Roman"/>
              </w:rPr>
              <w:t>Insectivore vs all other mammals</w:t>
            </w:r>
          </w:p>
        </w:tc>
        <w:tc>
          <w:tcPr>
            <w:tcW w:w="1069" w:type="dxa"/>
          </w:tcPr>
          <w:p w14:paraId="54FB4EAF" w14:textId="73F7B2EF"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hAnsi="Times New Roman" w:cs="Times New Roman"/>
              </w:rPr>
              <w:t>23.4</w:t>
            </w:r>
          </w:p>
        </w:tc>
        <w:tc>
          <w:tcPr>
            <w:tcW w:w="990" w:type="dxa"/>
          </w:tcPr>
          <w:p w14:paraId="48066046" w14:textId="77777777"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hAnsi="Times New Roman" w:cs="Times New Roman"/>
              </w:rPr>
              <w:t>&lt;0.001</w:t>
            </w:r>
          </w:p>
        </w:tc>
        <w:tc>
          <w:tcPr>
            <w:tcW w:w="1530" w:type="dxa"/>
          </w:tcPr>
          <w:p w14:paraId="37A828F5" w14:textId="41212147"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0.256</w:t>
            </w:r>
          </w:p>
        </w:tc>
        <w:tc>
          <w:tcPr>
            <w:tcW w:w="1488" w:type="dxa"/>
          </w:tcPr>
          <w:p w14:paraId="49381C70" w14:textId="77777777"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Insectivore: 4.58</w:t>
            </w:r>
          </w:p>
        </w:tc>
        <w:tc>
          <w:tcPr>
            <w:tcW w:w="1620" w:type="dxa"/>
          </w:tcPr>
          <w:p w14:paraId="08A7E1F0" w14:textId="77777777"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Insectivore: 0.219</w:t>
            </w:r>
          </w:p>
        </w:tc>
      </w:tr>
      <w:tr w:rsidR="00EF680D" w:rsidRPr="00EF680D" w14:paraId="36CF5AC3" w14:textId="77777777" w:rsidTr="00B62358">
        <w:trPr>
          <w:trHeight w:val="578"/>
        </w:trPr>
        <w:tc>
          <w:tcPr>
            <w:tcW w:w="482" w:type="dxa"/>
            <w:vMerge/>
          </w:tcPr>
          <w:p w14:paraId="5005818D" w14:textId="77777777" w:rsidR="00C81325" w:rsidRPr="00EF680D" w:rsidRDefault="00C81325" w:rsidP="00B62358">
            <w:pPr>
              <w:spacing w:after="0" w:line="240" w:lineRule="auto"/>
              <w:rPr>
                <w:rFonts w:ascii="Times New Roman" w:eastAsia="Times New Roman" w:hAnsi="Times New Roman" w:cs="Times New Roman"/>
              </w:rPr>
            </w:pPr>
          </w:p>
        </w:tc>
        <w:tc>
          <w:tcPr>
            <w:tcW w:w="2319" w:type="dxa"/>
            <w:shd w:val="clear" w:color="auto" w:fill="auto"/>
            <w:hideMark/>
          </w:tcPr>
          <w:p w14:paraId="7E47E0C0" w14:textId="77777777"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eastAsia="Times New Roman" w:hAnsi="Times New Roman" w:cs="Times New Roman"/>
              </w:rPr>
              <w:t>Omnivore vs all other mammals</w:t>
            </w:r>
          </w:p>
        </w:tc>
        <w:tc>
          <w:tcPr>
            <w:tcW w:w="1069" w:type="dxa"/>
          </w:tcPr>
          <w:p w14:paraId="2686207C" w14:textId="71A0F0B9"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hAnsi="Times New Roman" w:cs="Times New Roman"/>
              </w:rPr>
              <w:t>25.3</w:t>
            </w:r>
          </w:p>
        </w:tc>
        <w:tc>
          <w:tcPr>
            <w:tcW w:w="990" w:type="dxa"/>
          </w:tcPr>
          <w:p w14:paraId="0298FCE8" w14:textId="77777777" w:rsidR="00C81325" w:rsidRPr="00EF680D" w:rsidRDefault="00C81325" w:rsidP="00B62358">
            <w:pPr>
              <w:spacing w:after="0" w:line="240" w:lineRule="auto"/>
              <w:rPr>
                <w:rFonts w:ascii="Times New Roman" w:eastAsia="Times New Roman" w:hAnsi="Times New Roman" w:cs="Times New Roman"/>
              </w:rPr>
            </w:pPr>
            <w:r w:rsidRPr="00EF680D">
              <w:rPr>
                <w:rFonts w:ascii="Times New Roman" w:hAnsi="Times New Roman" w:cs="Times New Roman"/>
              </w:rPr>
              <w:t>&lt;0.001</w:t>
            </w:r>
          </w:p>
        </w:tc>
        <w:tc>
          <w:tcPr>
            <w:tcW w:w="1530" w:type="dxa"/>
          </w:tcPr>
          <w:p w14:paraId="422B0B2D" w14:textId="2F068652"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0.170</w:t>
            </w:r>
          </w:p>
        </w:tc>
        <w:tc>
          <w:tcPr>
            <w:tcW w:w="1488" w:type="dxa"/>
          </w:tcPr>
          <w:p w14:paraId="08588E5A" w14:textId="77777777" w:rsidR="00C81325" w:rsidRPr="00EF680D" w:rsidRDefault="00C81325" w:rsidP="00B62358">
            <w:pPr>
              <w:spacing w:after="0" w:line="240" w:lineRule="auto"/>
              <w:rPr>
                <w:rFonts w:ascii="Times New Roman" w:hAnsi="Times New Roman" w:cs="Times New Roman"/>
              </w:rPr>
            </w:pPr>
            <w:r w:rsidRPr="00EF680D">
              <w:rPr>
                <w:rFonts w:ascii="Times New Roman" w:hAnsi="Times New Roman" w:cs="Times New Roman"/>
              </w:rPr>
              <w:t>Omnivore: 5.28</w:t>
            </w:r>
          </w:p>
        </w:tc>
        <w:tc>
          <w:tcPr>
            <w:tcW w:w="1620" w:type="dxa"/>
          </w:tcPr>
          <w:p w14:paraId="4859C45F" w14:textId="77777777" w:rsidR="00C81325" w:rsidRPr="00EF680D" w:rsidRDefault="00C81325" w:rsidP="00B62358">
            <w:pPr>
              <w:keepNext/>
              <w:spacing w:after="0" w:line="240" w:lineRule="auto"/>
              <w:rPr>
                <w:rFonts w:ascii="Times New Roman" w:hAnsi="Times New Roman" w:cs="Times New Roman"/>
              </w:rPr>
            </w:pPr>
            <w:r w:rsidRPr="00EF680D">
              <w:rPr>
                <w:rFonts w:ascii="Times New Roman" w:hAnsi="Times New Roman" w:cs="Times New Roman"/>
              </w:rPr>
              <w:t>Omnivore: 0.166</w:t>
            </w:r>
          </w:p>
        </w:tc>
      </w:tr>
    </w:tbl>
    <w:p w14:paraId="48B77B87" w14:textId="62842788" w:rsidR="002A52FB" w:rsidRPr="00E46E2F" w:rsidRDefault="002A52FB" w:rsidP="002A52FB">
      <w:pPr>
        <w:pStyle w:val="Caption"/>
        <w:rPr>
          <w:rFonts w:ascii="Times New Roman" w:hAnsi="Times New Roman" w:cs="Times New Roman"/>
          <w:color w:val="auto"/>
        </w:rPr>
      </w:pPr>
      <w:r w:rsidRPr="00E46E2F">
        <w:rPr>
          <w:rFonts w:ascii="Times New Roman" w:hAnsi="Times New Roman" w:cs="Times New Roman"/>
          <w:color w:val="auto"/>
        </w:rPr>
        <w:t>Table S</w:t>
      </w:r>
      <w:r w:rsidRPr="00E46E2F">
        <w:rPr>
          <w:rFonts w:ascii="Times New Roman" w:hAnsi="Times New Roman" w:cs="Times New Roman"/>
          <w:color w:val="auto"/>
        </w:rPr>
        <w:fldChar w:fldCharType="begin"/>
      </w:r>
      <w:r w:rsidRPr="00E46E2F">
        <w:rPr>
          <w:rFonts w:ascii="Times New Roman" w:hAnsi="Times New Roman" w:cs="Times New Roman"/>
          <w:color w:val="auto"/>
        </w:rPr>
        <w:instrText xml:space="preserve"> SEQ Table_S \* ARABIC </w:instrText>
      </w:r>
      <w:r w:rsidRPr="00E46E2F">
        <w:rPr>
          <w:rFonts w:ascii="Times New Roman" w:hAnsi="Times New Roman" w:cs="Times New Roman"/>
          <w:color w:val="auto"/>
        </w:rPr>
        <w:fldChar w:fldCharType="separate"/>
      </w:r>
      <w:r w:rsidR="00F96E86">
        <w:rPr>
          <w:rFonts w:ascii="Times New Roman" w:hAnsi="Times New Roman" w:cs="Times New Roman"/>
          <w:noProof/>
          <w:color w:val="auto"/>
        </w:rPr>
        <w:t>2</w:t>
      </w:r>
      <w:r w:rsidRPr="00E46E2F">
        <w:rPr>
          <w:rFonts w:ascii="Times New Roman" w:hAnsi="Times New Roman" w:cs="Times New Roman"/>
          <w:color w:val="auto"/>
        </w:rPr>
        <w:fldChar w:fldCharType="end"/>
      </w:r>
      <w:r w:rsidRPr="00E46E2F">
        <w:rPr>
          <w:rFonts w:ascii="Times New Roman" w:hAnsi="Times New Roman" w:cs="Times New Roman"/>
          <w:color w:val="auto"/>
        </w:rPr>
        <w:t xml:space="preserve">. Tail </w:t>
      </w:r>
      <w:proofErr w:type="spellStart"/>
      <w:r w:rsidRPr="00E46E2F">
        <w:rPr>
          <w:rFonts w:ascii="Times New Roman" w:hAnsi="Times New Roman" w:cs="Times New Roman"/>
          <w:color w:val="auto"/>
        </w:rPr>
        <w:t>length~body</w:t>
      </w:r>
      <w:proofErr w:type="spellEnd"/>
      <w:r w:rsidRPr="00E46E2F">
        <w:rPr>
          <w:rFonts w:ascii="Times New Roman" w:hAnsi="Times New Roman" w:cs="Times New Roman"/>
          <w:color w:val="auto"/>
        </w:rPr>
        <w:t xml:space="preserve"> mass pANCOVA and pGLS results for </w:t>
      </w:r>
      <w:r w:rsidRPr="00E46E2F">
        <w:rPr>
          <w:rFonts w:ascii="Times New Roman" w:hAnsi="Times New Roman" w:cs="Times New Roman"/>
          <w:i w:val="0"/>
          <w:iCs w:val="0"/>
          <w:color w:val="auto"/>
        </w:rPr>
        <w:t>a priori</w:t>
      </w:r>
      <w:r w:rsidRPr="00E46E2F">
        <w:rPr>
          <w:rFonts w:ascii="Times New Roman" w:hAnsi="Times New Roman" w:cs="Times New Roman"/>
          <w:color w:val="auto"/>
        </w:rPr>
        <w:t xml:space="preserve"> behavioral and categorical variables. Data and lines of best fit plotted in Figures S2+S3.</w:t>
      </w:r>
    </w:p>
    <w:p w14:paraId="3CE39C97" w14:textId="77777777" w:rsidR="00931D51" w:rsidRPr="00E46E2F" w:rsidRDefault="002A52FB" w:rsidP="002A52FB">
      <w:pPr>
        <w:rPr>
          <w:rFonts w:ascii="Times New Roman" w:hAnsi="Times New Roman" w:cs="Times New Roman"/>
          <w:b/>
          <w:sz w:val="28"/>
          <w:szCs w:val="24"/>
        </w:rPr>
      </w:pPr>
      <w:r>
        <w:rPr>
          <w:rFonts w:ascii="Times New Roman" w:hAnsi="Times New Roman" w:cs="Times New Roman"/>
          <w:b/>
          <w:sz w:val="28"/>
          <w:szCs w:val="24"/>
        </w:rPr>
        <w:br w:type="page"/>
      </w:r>
    </w:p>
    <w:p w14:paraId="10D28C1F" w14:textId="6CE589C8" w:rsidR="002A52FB" w:rsidRPr="00E46E2F" w:rsidRDefault="002A52FB" w:rsidP="002A52FB">
      <w:pPr>
        <w:rPr>
          <w:rFonts w:ascii="Times New Roman" w:hAnsi="Times New Roman" w:cs="Times New Roman"/>
          <w:b/>
          <w:sz w:val="28"/>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1894"/>
        <w:gridCol w:w="1894"/>
        <w:gridCol w:w="1894"/>
      </w:tblGrid>
      <w:tr w:rsidR="002A52FB" w:rsidRPr="00E46E2F" w14:paraId="0C913480" w14:textId="77777777" w:rsidTr="00B62358">
        <w:trPr>
          <w:trHeight w:val="285"/>
        </w:trPr>
        <w:tc>
          <w:tcPr>
            <w:tcW w:w="2868" w:type="dxa"/>
            <w:tcBorders>
              <w:top w:val="nil"/>
              <w:left w:val="nil"/>
            </w:tcBorders>
            <w:shd w:val="clear" w:color="auto" w:fill="auto"/>
            <w:noWrap/>
            <w:vAlign w:val="bottom"/>
          </w:tcPr>
          <w:p w14:paraId="24B152F5" w14:textId="77777777" w:rsidR="002A52FB" w:rsidRPr="00E46E2F" w:rsidRDefault="002A52FB" w:rsidP="00B62358">
            <w:pPr>
              <w:spacing w:after="0" w:line="240" w:lineRule="auto"/>
              <w:rPr>
                <w:rFonts w:ascii="Times New Roman" w:eastAsia="Times New Roman" w:hAnsi="Times New Roman" w:cs="Times New Roman"/>
                <w:b/>
                <w:bCs/>
              </w:rPr>
            </w:pPr>
          </w:p>
        </w:tc>
        <w:tc>
          <w:tcPr>
            <w:tcW w:w="3788" w:type="dxa"/>
            <w:gridSpan w:val="2"/>
            <w:shd w:val="clear" w:color="auto" w:fill="auto"/>
            <w:noWrap/>
            <w:vAlign w:val="center"/>
          </w:tcPr>
          <w:p w14:paraId="41C83B4C" w14:textId="77777777" w:rsidR="002A52FB" w:rsidRPr="00E46E2F" w:rsidRDefault="002A52FB" w:rsidP="00B62358">
            <w:pPr>
              <w:spacing w:after="0" w:line="240" w:lineRule="auto"/>
              <w:jc w:val="center"/>
              <w:rPr>
                <w:rFonts w:ascii="Times New Roman" w:eastAsia="Times New Roman" w:hAnsi="Times New Roman" w:cs="Times New Roman"/>
                <w:b/>
                <w:bCs/>
              </w:rPr>
            </w:pPr>
            <w:r w:rsidRPr="00E46E2F">
              <w:rPr>
                <w:rFonts w:ascii="Times New Roman" w:eastAsia="Times New Roman" w:hAnsi="Times New Roman" w:cs="Times New Roman"/>
                <w:b/>
                <w:bCs/>
              </w:rPr>
              <w:t>pGLS</w:t>
            </w:r>
          </w:p>
        </w:tc>
        <w:tc>
          <w:tcPr>
            <w:tcW w:w="1894" w:type="dxa"/>
            <w:tcBorders>
              <w:top w:val="nil"/>
              <w:right w:val="nil"/>
            </w:tcBorders>
            <w:shd w:val="clear" w:color="auto" w:fill="auto"/>
            <w:noWrap/>
            <w:vAlign w:val="center"/>
          </w:tcPr>
          <w:p w14:paraId="3997B896" w14:textId="77777777" w:rsidR="002A52FB" w:rsidRPr="00E46E2F" w:rsidRDefault="002A52FB" w:rsidP="00B62358">
            <w:pPr>
              <w:spacing w:after="0" w:line="240" w:lineRule="auto"/>
              <w:jc w:val="center"/>
              <w:rPr>
                <w:rFonts w:ascii="Times New Roman" w:eastAsia="Times New Roman" w:hAnsi="Times New Roman" w:cs="Times New Roman"/>
                <w:b/>
                <w:bCs/>
              </w:rPr>
            </w:pPr>
          </w:p>
        </w:tc>
      </w:tr>
      <w:tr w:rsidR="002A52FB" w:rsidRPr="00E46E2F" w14:paraId="26A0E880" w14:textId="77777777" w:rsidTr="00B62358">
        <w:trPr>
          <w:trHeight w:val="285"/>
        </w:trPr>
        <w:tc>
          <w:tcPr>
            <w:tcW w:w="2868" w:type="dxa"/>
            <w:shd w:val="clear" w:color="auto" w:fill="auto"/>
            <w:noWrap/>
            <w:vAlign w:val="bottom"/>
            <w:hideMark/>
          </w:tcPr>
          <w:p w14:paraId="3997DC74" w14:textId="77777777" w:rsidR="002A52FB" w:rsidRPr="00E46E2F" w:rsidRDefault="002A52FB" w:rsidP="00B62358">
            <w:pPr>
              <w:spacing w:after="0" w:line="240" w:lineRule="auto"/>
              <w:rPr>
                <w:rFonts w:ascii="Times New Roman" w:eastAsia="Times New Roman" w:hAnsi="Times New Roman" w:cs="Times New Roman"/>
                <w:b/>
                <w:bCs/>
              </w:rPr>
            </w:pPr>
            <w:r w:rsidRPr="00E46E2F">
              <w:rPr>
                <w:rFonts w:ascii="Times New Roman" w:eastAsia="Times New Roman" w:hAnsi="Times New Roman" w:cs="Times New Roman"/>
                <w:b/>
                <w:bCs/>
              </w:rPr>
              <w:t>Evolutionary Model Regime</w:t>
            </w:r>
          </w:p>
        </w:tc>
        <w:tc>
          <w:tcPr>
            <w:tcW w:w="1894" w:type="dxa"/>
            <w:shd w:val="clear" w:color="auto" w:fill="auto"/>
            <w:noWrap/>
            <w:vAlign w:val="center"/>
            <w:hideMark/>
          </w:tcPr>
          <w:p w14:paraId="11F132B3" w14:textId="77777777" w:rsidR="002A52FB" w:rsidRPr="00E46E2F" w:rsidRDefault="002A52FB" w:rsidP="00B62358">
            <w:pPr>
              <w:spacing w:after="0" w:line="240" w:lineRule="auto"/>
              <w:jc w:val="center"/>
              <w:rPr>
                <w:rFonts w:ascii="Times New Roman" w:eastAsia="Times New Roman" w:hAnsi="Times New Roman" w:cs="Times New Roman"/>
                <w:b/>
                <w:bCs/>
              </w:rPr>
            </w:pPr>
            <w:r w:rsidRPr="00E46E2F">
              <w:rPr>
                <w:rFonts w:ascii="Times New Roman" w:eastAsia="Times New Roman" w:hAnsi="Times New Roman" w:cs="Times New Roman"/>
                <w:b/>
                <w:bCs/>
              </w:rPr>
              <w:t>Slope</w:t>
            </w:r>
          </w:p>
        </w:tc>
        <w:tc>
          <w:tcPr>
            <w:tcW w:w="1894" w:type="dxa"/>
            <w:shd w:val="clear" w:color="auto" w:fill="auto"/>
            <w:noWrap/>
            <w:vAlign w:val="center"/>
            <w:hideMark/>
          </w:tcPr>
          <w:p w14:paraId="6D32A75C" w14:textId="77777777" w:rsidR="002A52FB" w:rsidRPr="00E46E2F" w:rsidRDefault="002A52FB" w:rsidP="00B62358">
            <w:pPr>
              <w:spacing w:after="0" w:line="240" w:lineRule="auto"/>
              <w:jc w:val="center"/>
              <w:rPr>
                <w:rFonts w:ascii="Times New Roman" w:eastAsia="Times New Roman" w:hAnsi="Times New Roman" w:cs="Times New Roman"/>
                <w:b/>
                <w:bCs/>
              </w:rPr>
            </w:pPr>
            <w:r w:rsidRPr="00E46E2F">
              <w:rPr>
                <w:rFonts w:ascii="Times New Roman" w:eastAsia="Times New Roman" w:hAnsi="Times New Roman" w:cs="Times New Roman"/>
                <w:b/>
                <w:bCs/>
              </w:rPr>
              <w:t>Intercept</w:t>
            </w:r>
          </w:p>
        </w:tc>
        <w:tc>
          <w:tcPr>
            <w:tcW w:w="1894" w:type="dxa"/>
            <w:shd w:val="clear" w:color="auto" w:fill="auto"/>
            <w:noWrap/>
            <w:vAlign w:val="center"/>
            <w:hideMark/>
          </w:tcPr>
          <w:p w14:paraId="4B4B6650" w14:textId="77777777" w:rsidR="002A52FB" w:rsidRPr="00E46E2F" w:rsidRDefault="002A52FB" w:rsidP="00B62358">
            <w:pPr>
              <w:spacing w:after="0" w:line="240" w:lineRule="auto"/>
              <w:jc w:val="center"/>
              <w:rPr>
                <w:rFonts w:ascii="Times New Roman" w:eastAsia="Times New Roman" w:hAnsi="Times New Roman" w:cs="Times New Roman"/>
                <w:b/>
                <w:bCs/>
              </w:rPr>
            </w:pPr>
            <w:r w:rsidRPr="00E46E2F">
              <w:rPr>
                <w:rFonts w:ascii="Times New Roman" w:eastAsia="Times New Roman" w:hAnsi="Times New Roman" w:cs="Times New Roman"/>
                <w:b/>
                <w:bCs/>
              </w:rPr>
              <w:t>Evolutionary Rate</w:t>
            </w:r>
          </w:p>
        </w:tc>
      </w:tr>
      <w:tr w:rsidR="002A52FB" w:rsidRPr="00E46E2F" w14:paraId="17980E5F" w14:textId="77777777" w:rsidTr="00B62358">
        <w:trPr>
          <w:trHeight w:val="285"/>
        </w:trPr>
        <w:tc>
          <w:tcPr>
            <w:tcW w:w="2868" w:type="dxa"/>
            <w:shd w:val="clear" w:color="auto" w:fill="auto"/>
            <w:noWrap/>
            <w:vAlign w:val="bottom"/>
            <w:hideMark/>
          </w:tcPr>
          <w:p w14:paraId="06043D63" w14:textId="77777777" w:rsidR="002A52FB" w:rsidRPr="00E46E2F" w:rsidRDefault="002A52FB" w:rsidP="00B62358">
            <w:pPr>
              <w:spacing w:after="0" w:line="240" w:lineRule="auto"/>
              <w:rPr>
                <w:rFonts w:ascii="Times New Roman" w:eastAsia="Times New Roman" w:hAnsi="Times New Roman" w:cs="Times New Roman"/>
                <w:b/>
                <w:bCs/>
              </w:rPr>
            </w:pPr>
            <w:r w:rsidRPr="00E46E2F">
              <w:rPr>
                <w:rFonts w:ascii="Times New Roman" w:eastAsia="Times New Roman" w:hAnsi="Times New Roman" w:cs="Times New Roman"/>
                <w:b/>
                <w:bCs/>
              </w:rPr>
              <w:t>Ancestral</w:t>
            </w:r>
          </w:p>
        </w:tc>
        <w:tc>
          <w:tcPr>
            <w:tcW w:w="1894" w:type="dxa"/>
            <w:shd w:val="clear" w:color="auto" w:fill="auto"/>
            <w:noWrap/>
            <w:vAlign w:val="bottom"/>
            <w:hideMark/>
          </w:tcPr>
          <w:p w14:paraId="6BB3ABFF" w14:textId="77777777" w:rsidR="002A52FB" w:rsidRPr="00AF40DA" w:rsidRDefault="002A52FB" w:rsidP="00B62358">
            <w:pPr>
              <w:spacing w:after="0" w:line="240" w:lineRule="auto"/>
              <w:jc w:val="center"/>
              <w:rPr>
                <w:rFonts w:ascii="Times New Roman" w:eastAsia="Times New Roman" w:hAnsi="Times New Roman" w:cs="Times New Roman"/>
                <w:sz w:val="24"/>
                <w:szCs w:val="24"/>
              </w:rPr>
            </w:pPr>
            <w:r w:rsidRPr="00AF40DA">
              <w:rPr>
                <w:rFonts w:ascii="Times New Roman" w:hAnsi="Times New Roman" w:cs="Times New Roman"/>
                <w:color w:val="000000"/>
                <w:sz w:val="24"/>
                <w:szCs w:val="24"/>
              </w:rPr>
              <w:t xml:space="preserve">0.75 </w:t>
            </w:r>
          </w:p>
        </w:tc>
        <w:tc>
          <w:tcPr>
            <w:tcW w:w="1894" w:type="dxa"/>
            <w:shd w:val="clear" w:color="auto" w:fill="auto"/>
            <w:noWrap/>
            <w:vAlign w:val="bottom"/>
            <w:hideMark/>
          </w:tcPr>
          <w:p w14:paraId="66DA35D8" w14:textId="77777777" w:rsidR="002A52FB" w:rsidRPr="00AF40DA" w:rsidRDefault="002A52FB" w:rsidP="00B62358">
            <w:pPr>
              <w:spacing w:after="0" w:line="240" w:lineRule="auto"/>
              <w:jc w:val="center"/>
              <w:rPr>
                <w:rFonts w:ascii="Times New Roman" w:eastAsia="Times New Roman" w:hAnsi="Times New Roman" w:cs="Times New Roman"/>
                <w:sz w:val="24"/>
                <w:szCs w:val="24"/>
              </w:rPr>
            </w:pPr>
            <w:r w:rsidRPr="00AF40DA">
              <w:rPr>
                <w:rFonts w:ascii="Times New Roman" w:hAnsi="Times New Roman" w:cs="Times New Roman"/>
                <w:color w:val="000000"/>
                <w:sz w:val="24"/>
                <w:szCs w:val="24"/>
              </w:rPr>
              <w:t xml:space="preserve">0.53 </w:t>
            </w:r>
          </w:p>
        </w:tc>
        <w:tc>
          <w:tcPr>
            <w:tcW w:w="1894" w:type="dxa"/>
            <w:vAlign w:val="bottom"/>
          </w:tcPr>
          <w:p w14:paraId="5C508200" w14:textId="77777777" w:rsidR="002A52FB" w:rsidRPr="00AF40DA" w:rsidRDefault="002A52FB" w:rsidP="00B62358">
            <w:pPr>
              <w:spacing w:after="0" w:line="240" w:lineRule="auto"/>
              <w:jc w:val="center"/>
              <w:rPr>
                <w:rFonts w:ascii="Times New Roman" w:hAnsi="Times New Roman" w:cs="Times New Roman"/>
                <w:sz w:val="24"/>
                <w:szCs w:val="24"/>
              </w:rPr>
            </w:pPr>
            <w:r w:rsidRPr="00AF40DA">
              <w:rPr>
                <w:rFonts w:ascii="Times New Roman" w:hAnsi="Times New Roman" w:cs="Times New Roman"/>
                <w:color w:val="000000"/>
                <w:sz w:val="24"/>
                <w:szCs w:val="24"/>
              </w:rPr>
              <w:t>0.01</w:t>
            </w:r>
          </w:p>
        </w:tc>
      </w:tr>
      <w:tr w:rsidR="002A52FB" w:rsidRPr="00E46E2F" w14:paraId="51B122E0" w14:textId="77777777" w:rsidTr="00B62358">
        <w:trPr>
          <w:trHeight w:val="285"/>
        </w:trPr>
        <w:tc>
          <w:tcPr>
            <w:tcW w:w="2868" w:type="dxa"/>
            <w:shd w:val="clear" w:color="auto" w:fill="auto"/>
            <w:noWrap/>
            <w:vAlign w:val="bottom"/>
            <w:hideMark/>
          </w:tcPr>
          <w:p w14:paraId="3F6C1A38" w14:textId="77777777" w:rsidR="002A52FB" w:rsidRPr="00E46E2F" w:rsidRDefault="002A52FB" w:rsidP="00B62358">
            <w:pPr>
              <w:spacing w:after="0" w:line="240" w:lineRule="auto"/>
              <w:rPr>
                <w:rFonts w:ascii="Times New Roman" w:eastAsia="Times New Roman" w:hAnsi="Times New Roman" w:cs="Times New Roman"/>
                <w:b/>
                <w:bCs/>
              </w:rPr>
            </w:pPr>
            <w:proofErr w:type="spellStart"/>
            <w:r w:rsidRPr="00E46E2F">
              <w:rPr>
                <w:rFonts w:ascii="Times New Roman" w:eastAsia="Times New Roman" w:hAnsi="Times New Roman" w:cs="Times New Roman"/>
                <w:b/>
                <w:bCs/>
              </w:rPr>
              <w:t>Sigmodontinae</w:t>
            </w:r>
            <w:proofErr w:type="spellEnd"/>
          </w:p>
        </w:tc>
        <w:tc>
          <w:tcPr>
            <w:tcW w:w="1894" w:type="dxa"/>
            <w:shd w:val="clear" w:color="auto" w:fill="auto"/>
            <w:noWrap/>
            <w:vAlign w:val="bottom"/>
            <w:hideMark/>
          </w:tcPr>
          <w:p w14:paraId="3136A9AA" w14:textId="77777777" w:rsidR="002A52FB" w:rsidRPr="00AF40DA" w:rsidRDefault="002A52FB" w:rsidP="00B62358">
            <w:pPr>
              <w:spacing w:after="0" w:line="240" w:lineRule="auto"/>
              <w:jc w:val="center"/>
              <w:rPr>
                <w:rFonts w:ascii="Times New Roman" w:eastAsia="Times New Roman" w:hAnsi="Times New Roman" w:cs="Times New Roman"/>
                <w:sz w:val="24"/>
                <w:szCs w:val="24"/>
              </w:rPr>
            </w:pPr>
            <w:r w:rsidRPr="00AF40DA">
              <w:rPr>
                <w:rFonts w:ascii="Times New Roman" w:hAnsi="Times New Roman" w:cs="Times New Roman"/>
                <w:color w:val="000000"/>
                <w:sz w:val="24"/>
                <w:szCs w:val="24"/>
              </w:rPr>
              <w:t>0.49</w:t>
            </w:r>
          </w:p>
        </w:tc>
        <w:tc>
          <w:tcPr>
            <w:tcW w:w="1894" w:type="dxa"/>
            <w:shd w:val="clear" w:color="auto" w:fill="auto"/>
            <w:noWrap/>
            <w:vAlign w:val="bottom"/>
            <w:hideMark/>
          </w:tcPr>
          <w:p w14:paraId="1917B800" w14:textId="77777777" w:rsidR="002A52FB" w:rsidRPr="00AF40DA" w:rsidRDefault="002A52FB" w:rsidP="00B62358">
            <w:pPr>
              <w:spacing w:after="0" w:line="240" w:lineRule="auto"/>
              <w:jc w:val="center"/>
              <w:rPr>
                <w:rFonts w:ascii="Times New Roman" w:eastAsia="Times New Roman" w:hAnsi="Times New Roman" w:cs="Times New Roman"/>
                <w:sz w:val="24"/>
                <w:szCs w:val="24"/>
              </w:rPr>
            </w:pPr>
            <w:r w:rsidRPr="00AF40DA">
              <w:rPr>
                <w:rFonts w:ascii="Times New Roman" w:hAnsi="Times New Roman" w:cs="Times New Roman"/>
                <w:color w:val="000000"/>
                <w:sz w:val="24"/>
                <w:szCs w:val="24"/>
              </w:rPr>
              <w:t>1.52</w:t>
            </w:r>
          </w:p>
        </w:tc>
        <w:tc>
          <w:tcPr>
            <w:tcW w:w="1894" w:type="dxa"/>
            <w:vAlign w:val="bottom"/>
          </w:tcPr>
          <w:p w14:paraId="3DFA984A" w14:textId="77777777" w:rsidR="002A52FB" w:rsidRPr="00AF40DA" w:rsidRDefault="002A52FB" w:rsidP="00B62358">
            <w:pPr>
              <w:spacing w:after="0" w:line="240" w:lineRule="auto"/>
              <w:jc w:val="center"/>
              <w:rPr>
                <w:rFonts w:ascii="Times New Roman" w:hAnsi="Times New Roman" w:cs="Times New Roman"/>
                <w:sz w:val="24"/>
                <w:szCs w:val="24"/>
              </w:rPr>
            </w:pPr>
            <w:r w:rsidRPr="00AF40DA">
              <w:rPr>
                <w:rFonts w:ascii="Times New Roman" w:hAnsi="Times New Roman" w:cs="Times New Roman"/>
                <w:color w:val="000000"/>
                <w:sz w:val="24"/>
                <w:szCs w:val="24"/>
              </w:rPr>
              <w:t>0.04</w:t>
            </w:r>
          </w:p>
        </w:tc>
      </w:tr>
      <w:tr w:rsidR="002A52FB" w:rsidRPr="00E46E2F" w14:paraId="2FDC2193" w14:textId="77777777" w:rsidTr="00B62358">
        <w:trPr>
          <w:trHeight w:val="285"/>
        </w:trPr>
        <w:tc>
          <w:tcPr>
            <w:tcW w:w="2868" w:type="dxa"/>
            <w:shd w:val="clear" w:color="auto" w:fill="auto"/>
            <w:noWrap/>
            <w:vAlign w:val="bottom"/>
            <w:hideMark/>
          </w:tcPr>
          <w:p w14:paraId="1393DCF8" w14:textId="77777777" w:rsidR="002A52FB" w:rsidRPr="00E46E2F" w:rsidRDefault="002A52FB" w:rsidP="00B62358">
            <w:pPr>
              <w:spacing w:after="0" w:line="240" w:lineRule="auto"/>
              <w:rPr>
                <w:rFonts w:ascii="Times New Roman" w:eastAsia="Times New Roman" w:hAnsi="Times New Roman" w:cs="Times New Roman"/>
                <w:b/>
                <w:bCs/>
              </w:rPr>
            </w:pPr>
            <w:proofErr w:type="spellStart"/>
            <w:r w:rsidRPr="00E46E2F">
              <w:rPr>
                <w:rFonts w:ascii="Times New Roman" w:eastAsia="Times New Roman" w:hAnsi="Times New Roman" w:cs="Times New Roman"/>
                <w:b/>
                <w:bCs/>
              </w:rPr>
              <w:t>Arvicolinae</w:t>
            </w:r>
            <w:proofErr w:type="spellEnd"/>
          </w:p>
        </w:tc>
        <w:tc>
          <w:tcPr>
            <w:tcW w:w="1894" w:type="dxa"/>
            <w:shd w:val="clear" w:color="auto" w:fill="auto"/>
            <w:noWrap/>
            <w:vAlign w:val="bottom"/>
            <w:hideMark/>
          </w:tcPr>
          <w:p w14:paraId="2A90D7A8" w14:textId="77777777" w:rsidR="002A52FB" w:rsidRPr="00AF40DA" w:rsidRDefault="002A52FB" w:rsidP="00B62358">
            <w:pPr>
              <w:spacing w:after="0" w:line="240" w:lineRule="auto"/>
              <w:jc w:val="center"/>
              <w:rPr>
                <w:rFonts w:ascii="Times New Roman" w:eastAsia="Times New Roman" w:hAnsi="Times New Roman" w:cs="Times New Roman"/>
                <w:sz w:val="24"/>
                <w:szCs w:val="24"/>
              </w:rPr>
            </w:pPr>
            <w:r w:rsidRPr="00AF40DA">
              <w:rPr>
                <w:rFonts w:ascii="Times New Roman" w:hAnsi="Times New Roman" w:cs="Times New Roman"/>
                <w:color w:val="000000"/>
                <w:sz w:val="24"/>
                <w:szCs w:val="24"/>
              </w:rPr>
              <w:t>0.59</w:t>
            </w:r>
          </w:p>
        </w:tc>
        <w:tc>
          <w:tcPr>
            <w:tcW w:w="1894" w:type="dxa"/>
            <w:shd w:val="clear" w:color="auto" w:fill="auto"/>
            <w:noWrap/>
            <w:vAlign w:val="bottom"/>
            <w:hideMark/>
          </w:tcPr>
          <w:p w14:paraId="11AE1F67" w14:textId="77777777" w:rsidR="002A52FB" w:rsidRPr="00AF40DA" w:rsidRDefault="002A52FB" w:rsidP="00B62358">
            <w:pPr>
              <w:spacing w:after="0" w:line="240" w:lineRule="auto"/>
              <w:jc w:val="center"/>
              <w:rPr>
                <w:rFonts w:ascii="Times New Roman" w:eastAsia="Times New Roman" w:hAnsi="Times New Roman" w:cs="Times New Roman"/>
                <w:sz w:val="24"/>
                <w:szCs w:val="24"/>
              </w:rPr>
            </w:pPr>
            <w:r w:rsidRPr="00AF40DA">
              <w:rPr>
                <w:rFonts w:ascii="Times New Roman" w:hAnsi="Times New Roman" w:cs="Times New Roman"/>
                <w:color w:val="000000"/>
                <w:sz w:val="24"/>
                <w:szCs w:val="24"/>
              </w:rPr>
              <w:t>0.63</w:t>
            </w:r>
          </w:p>
        </w:tc>
        <w:tc>
          <w:tcPr>
            <w:tcW w:w="1894" w:type="dxa"/>
            <w:vAlign w:val="bottom"/>
          </w:tcPr>
          <w:p w14:paraId="5FF75DF3" w14:textId="77777777" w:rsidR="002A52FB" w:rsidRPr="00AF40DA" w:rsidRDefault="002A52FB" w:rsidP="00B62358">
            <w:pPr>
              <w:spacing w:after="0" w:line="240" w:lineRule="auto"/>
              <w:jc w:val="center"/>
              <w:rPr>
                <w:rFonts w:ascii="Times New Roman" w:hAnsi="Times New Roman" w:cs="Times New Roman"/>
                <w:sz w:val="24"/>
                <w:szCs w:val="24"/>
              </w:rPr>
            </w:pPr>
            <w:r w:rsidRPr="00AF40DA">
              <w:rPr>
                <w:rFonts w:ascii="Times New Roman" w:hAnsi="Times New Roman" w:cs="Times New Roman"/>
                <w:color w:val="000000"/>
                <w:sz w:val="24"/>
                <w:szCs w:val="24"/>
              </w:rPr>
              <w:t>0.03</w:t>
            </w:r>
          </w:p>
        </w:tc>
      </w:tr>
      <w:tr w:rsidR="002A52FB" w:rsidRPr="00E46E2F" w14:paraId="03277B3E" w14:textId="77777777" w:rsidTr="00B62358">
        <w:trPr>
          <w:trHeight w:val="285"/>
        </w:trPr>
        <w:tc>
          <w:tcPr>
            <w:tcW w:w="2868" w:type="dxa"/>
            <w:shd w:val="clear" w:color="auto" w:fill="auto"/>
            <w:noWrap/>
            <w:vAlign w:val="bottom"/>
            <w:hideMark/>
          </w:tcPr>
          <w:p w14:paraId="2B00C644" w14:textId="77777777" w:rsidR="002A52FB" w:rsidRPr="00E46E2F" w:rsidRDefault="002A52FB" w:rsidP="00B62358">
            <w:pPr>
              <w:spacing w:after="0" w:line="240" w:lineRule="auto"/>
              <w:rPr>
                <w:rFonts w:ascii="Times New Roman" w:eastAsia="Times New Roman" w:hAnsi="Times New Roman" w:cs="Times New Roman"/>
                <w:b/>
                <w:bCs/>
              </w:rPr>
            </w:pPr>
            <w:proofErr w:type="spellStart"/>
            <w:r w:rsidRPr="00E46E2F">
              <w:rPr>
                <w:rFonts w:ascii="Times New Roman" w:eastAsia="Times New Roman" w:hAnsi="Times New Roman" w:cs="Times New Roman"/>
                <w:b/>
                <w:bCs/>
              </w:rPr>
              <w:t>Cricetinae</w:t>
            </w:r>
            <w:proofErr w:type="spellEnd"/>
          </w:p>
        </w:tc>
        <w:tc>
          <w:tcPr>
            <w:tcW w:w="1894" w:type="dxa"/>
            <w:shd w:val="clear" w:color="auto" w:fill="auto"/>
            <w:noWrap/>
            <w:vAlign w:val="bottom"/>
            <w:hideMark/>
          </w:tcPr>
          <w:p w14:paraId="57C2EB94" w14:textId="77777777" w:rsidR="002A52FB" w:rsidRPr="00AF40DA" w:rsidRDefault="002A52FB" w:rsidP="00B62358">
            <w:pPr>
              <w:spacing w:after="0" w:line="240" w:lineRule="auto"/>
              <w:jc w:val="center"/>
              <w:rPr>
                <w:rFonts w:ascii="Times New Roman" w:eastAsia="Times New Roman" w:hAnsi="Times New Roman" w:cs="Times New Roman"/>
                <w:sz w:val="24"/>
                <w:szCs w:val="24"/>
              </w:rPr>
            </w:pPr>
            <w:r w:rsidRPr="00AF40DA">
              <w:rPr>
                <w:rFonts w:ascii="Times New Roman" w:hAnsi="Times New Roman" w:cs="Times New Roman"/>
                <w:color w:val="000000"/>
                <w:sz w:val="24"/>
                <w:szCs w:val="24"/>
              </w:rPr>
              <w:t>-0.23</w:t>
            </w:r>
          </w:p>
        </w:tc>
        <w:tc>
          <w:tcPr>
            <w:tcW w:w="1894" w:type="dxa"/>
            <w:shd w:val="clear" w:color="auto" w:fill="auto"/>
            <w:noWrap/>
            <w:vAlign w:val="bottom"/>
            <w:hideMark/>
          </w:tcPr>
          <w:p w14:paraId="6BD4748A" w14:textId="77777777" w:rsidR="002A52FB" w:rsidRPr="00AF40DA" w:rsidRDefault="002A52FB" w:rsidP="00B62358">
            <w:pPr>
              <w:spacing w:after="0" w:line="240" w:lineRule="auto"/>
              <w:jc w:val="center"/>
              <w:rPr>
                <w:rFonts w:ascii="Times New Roman" w:eastAsia="Times New Roman" w:hAnsi="Times New Roman" w:cs="Times New Roman"/>
                <w:sz w:val="24"/>
                <w:szCs w:val="24"/>
              </w:rPr>
            </w:pPr>
            <w:r w:rsidRPr="00AF40DA">
              <w:rPr>
                <w:rFonts w:ascii="Times New Roman" w:hAnsi="Times New Roman" w:cs="Times New Roman"/>
                <w:color w:val="000000"/>
                <w:sz w:val="24"/>
                <w:szCs w:val="24"/>
              </w:rPr>
              <w:t>4.05</w:t>
            </w:r>
          </w:p>
        </w:tc>
        <w:tc>
          <w:tcPr>
            <w:tcW w:w="1894" w:type="dxa"/>
            <w:vAlign w:val="bottom"/>
          </w:tcPr>
          <w:p w14:paraId="5087C1ED" w14:textId="77777777" w:rsidR="002A52FB" w:rsidRPr="00AF40DA" w:rsidRDefault="002A52FB" w:rsidP="00B62358">
            <w:pPr>
              <w:spacing w:after="0" w:line="240" w:lineRule="auto"/>
              <w:jc w:val="center"/>
              <w:rPr>
                <w:rFonts w:ascii="Times New Roman" w:hAnsi="Times New Roman" w:cs="Times New Roman"/>
                <w:sz w:val="24"/>
                <w:szCs w:val="24"/>
              </w:rPr>
            </w:pPr>
            <w:r w:rsidRPr="00AF40DA">
              <w:rPr>
                <w:rFonts w:ascii="Times New Roman" w:hAnsi="Times New Roman" w:cs="Times New Roman"/>
                <w:color w:val="000000"/>
                <w:sz w:val="24"/>
                <w:szCs w:val="24"/>
              </w:rPr>
              <w:t>0.15</w:t>
            </w:r>
          </w:p>
        </w:tc>
      </w:tr>
      <w:tr w:rsidR="002A52FB" w:rsidRPr="00E46E2F" w14:paraId="265B0D41" w14:textId="77777777" w:rsidTr="00B62358">
        <w:trPr>
          <w:trHeight w:val="285"/>
        </w:trPr>
        <w:tc>
          <w:tcPr>
            <w:tcW w:w="2868" w:type="dxa"/>
            <w:shd w:val="clear" w:color="auto" w:fill="auto"/>
            <w:noWrap/>
            <w:vAlign w:val="bottom"/>
            <w:hideMark/>
          </w:tcPr>
          <w:p w14:paraId="1CAF9A58" w14:textId="77777777" w:rsidR="002A52FB" w:rsidRPr="00E46E2F" w:rsidRDefault="002A52FB" w:rsidP="00B62358">
            <w:pPr>
              <w:spacing w:after="0" w:line="240" w:lineRule="auto"/>
              <w:rPr>
                <w:rFonts w:ascii="Times New Roman" w:eastAsia="Times New Roman" w:hAnsi="Times New Roman" w:cs="Times New Roman"/>
                <w:b/>
                <w:bCs/>
              </w:rPr>
            </w:pPr>
            <w:r w:rsidRPr="00E46E2F">
              <w:rPr>
                <w:rFonts w:ascii="Times New Roman" w:eastAsia="Times New Roman" w:hAnsi="Times New Roman" w:cs="Times New Roman"/>
                <w:b/>
                <w:bCs/>
              </w:rPr>
              <w:t>Primates</w:t>
            </w:r>
          </w:p>
        </w:tc>
        <w:tc>
          <w:tcPr>
            <w:tcW w:w="1894" w:type="dxa"/>
            <w:shd w:val="clear" w:color="auto" w:fill="auto"/>
            <w:noWrap/>
            <w:vAlign w:val="bottom"/>
            <w:hideMark/>
          </w:tcPr>
          <w:p w14:paraId="17C0EAE1" w14:textId="77777777" w:rsidR="002A52FB" w:rsidRPr="00AF40DA" w:rsidRDefault="002A52FB" w:rsidP="00B62358">
            <w:pPr>
              <w:spacing w:after="0" w:line="240" w:lineRule="auto"/>
              <w:jc w:val="center"/>
              <w:rPr>
                <w:rFonts w:ascii="Times New Roman" w:eastAsia="Times New Roman" w:hAnsi="Times New Roman" w:cs="Times New Roman"/>
                <w:sz w:val="24"/>
                <w:szCs w:val="24"/>
              </w:rPr>
            </w:pPr>
            <w:r w:rsidRPr="00AF40DA">
              <w:rPr>
                <w:rFonts w:ascii="Times New Roman" w:hAnsi="Times New Roman" w:cs="Times New Roman"/>
                <w:color w:val="000000"/>
                <w:sz w:val="24"/>
                <w:szCs w:val="24"/>
              </w:rPr>
              <w:t>0.20</w:t>
            </w:r>
          </w:p>
        </w:tc>
        <w:tc>
          <w:tcPr>
            <w:tcW w:w="1894" w:type="dxa"/>
            <w:shd w:val="clear" w:color="auto" w:fill="auto"/>
            <w:noWrap/>
            <w:vAlign w:val="bottom"/>
            <w:hideMark/>
          </w:tcPr>
          <w:p w14:paraId="5EFF7A1A" w14:textId="77777777" w:rsidR="002A52FB" w:rsidRPr="00AF40DA" w:rsidRDefault="002A52FB" w:rsidP="00B62358">
            <w:pPr>
              <w:spacing w:after="0" w:line="240" w:lineRule="auto"/>
              <w:jc w:val="center"/>
              <w:rPr>
                <w:rFonts w:ascii="Times New Roman" w:eastAsia="Times New Roman" w:hAnsi="Times New Roman" w:cs="Times New Roman"/>
                <w:sz w:val="24"/>
                <w:szCs w:val="24"/>
              </w:rPr>
            </w:pPr>
            <w:r w:rsidRPr="00AF40DA">
              <w:rPr>
                <w:rFonts w:ascii="Times New Roman" w:hAnsi="Times New Roman" w:cs="Times New Roman"/>
                <w:color w:val="000000"/>
                <w:sz w:val="24"/>
                <w:szCs w:val="24"/>
              </w:rPr>
              <w:t>4.70</w:t>
            </w:r>
          </w:p>
        </w:tc>
        <w:tc>
          <w:tcPr>
            <w:tcW w:w="1894" w:type="dxa"/>
            <w:vAlign w:val="bottom"/>
          </w:tcPr>
          <w:p w14:paraId="09FC1269" w14:textId="77777777" w:rsidR="002A52FB" w:rsidRPr="00AF40DA" w:rsidRDefault="002A52FB" w:rsidP="00B62358">
            <w:pPr>
              <w:spacing w:after="0" w:line="240" w:lineRule="auto"/>
              <w:jc w:val="center"/>
              <w:rPr>
                <w:rFonts w:ascii="Times New Roman" w:hAnsi="Times New Roman" w:cs="Times New Roman"/>
                <w:sz w:val="24"/>
                <w:szCs w:val="24"/>
              </w:rPr>
            </w:pPr>
            <w:r w:rsidRPr="00AF40DA">
              <w:rPr>
                <w:rFonts w:ascii="Times New Roman" w:hAnsi="Times New Roman" w:cs="Times New Roman"/>
                <w:color w:val="000000"/>
                <w:sz w:val="24"/>
                <w:szCs w:val="24"/>
              </w:rPr>
              <w:t>0.02</w:t>
            </w:r>
          </w:p>
        </w:tc>
      </w:tr>
      <w:tr w:rsidR="002A52FB" w:rsidRPr="00E46E2F" w14:paraId="50A04AB1" w14:textId="77777777" w:rsidTr="00B62358">
        <w:trPr>
          <w:trHeight w:val="285"/>
        </w:trPr>
        <w:tc>
          <w:tcPr>
            <w:tcW w:w="2868" w:type="dxa"/>
            <w:shd w:val="clear" w:color="auto" w:fill="auto"/>
            <w:noWrap/>
            <w:vAlign w:val="bottom"/>
            <w:hideMark/>
          </w:tcPr>
          <w:p w14:paraId="0E18388E" w14:textId="77777777" w:rsidR="002A52FB" w:rsidRPr="00DC01DE" w:rsidRDefault="002A52FB" w:rsidP="00B62358">
            <w:pPr>
              <w:spacing w:after="0" w:line="240" w:lineRule="auto"/>
              <w:rPr>
                <w:rFonts w:ascii="Times New Roman" w:eastAsia="Times New Roman" w:hAnsi="Times New Roman" w:cs="Times New Roman"/>
                <w:b/>
                <w:bCs/>
                <w:i/>
                <w:iCs/>
              </w:rPr>
            </w:pPr>
            <w:proofErr w:type="spellStart"/>
            <w:r w:rsidRPr="00DC01DE">
              <w:rPr>
                <w:rFonts w:ascii="Times New Roman" w:eastAsia="Times New Roman" w:hAnsi="Times New Roman" w:cs="Times New Roman"/>
                <w:b/>
                <w:bCs/>
                <w:i/>
                <w:iCs/>
              </w:rPr>
              <w:t>Macaca</w:t>
            </w:r>
            <w:proofErr w:type="spellEnd"/>
          </w:p>
        </w:tc>
        <w:tc>
          <w:tcPr>
            <w:tcW w:w="1894" w:type="dxa"/>
            <w:shd w:val="clear" w:color="auto" w:fill="auto"/>
            <w:noWrap/>
            <w:vAlign w:val="bottom"/>
            <w:hideMark/>
          </w:tcPr>
          <w:p w14:paraId="523E4D11" w14:textId="77777777" w:rsidR="002A52FB" w:rsidRPr="00AF40DA" w:rsidRDefault="002A52FB" w:rsidP="00B62358">
            <w:pPr>
              <w:spacing w:after="0" w:line="240" w:lineRule="auto"/>
              <w:jc w:val="center"/>
              <w:rPr>
                <w:rFonts w:ascii="Times New Roman" w:eastAsia="Times New Roman" w:hAnsi="Times New Roman" w:cs="Times New Roman"/>
                <w:sz w:val="24"/>
                <w:szCs w:val="24"/>
              </w:rPr>
            </w:pPr>
            <w:r w:rsidRPr="00AF40DA">
              <w:rPr>
                <w:rFonts w:ascii="Times New Roman" w:hAnsi="Times New Roman" w:cs="Times New Roman"/>
                <w:color w:val="000000"/>
                <w:sz w:val="24"/>
                <w:szCs w:val="24"/>
              </w:rPr>
              <w:t>-4.40</w:t>
            </w:r>
          </w:p>
        </w:tc>
        <w:tc>
          <w:tcPr>
            <w:tcW w:w="1894" w:type="dxa"/>
            <w:shd w:val="clear" w:color="auto" w:fill="auto"/>
            <w:noWrap/>
            <w:vAlign w:val="bottom"/>
            <w:hideMark/>
          </w:tcPr>
          <w:p w14:paraId="3B1F68D5" w14:textId="77777777" w:rsidR="002A52FB" w:rsidRPr="00AF40DA" w:rsidRDefault="002A52FB" w:rsidP="00B62358">
            <w:pPr>
              <w:spacing w:after="0" w:line="240" w:lineRule="auto"/>
              <w:jc w:val="center"/>
              <w:rPr>
                <w:rFonts w:ascii="Times New Roman" w:eastAsia="Times New Roman" w:hAnsi="Times New Roman" w:cs="Times New Roman"/>
                <w:sz w:val="24"/>
                <w:szCs w:val="24"/>
              </w:rPr>
            </w:pPr>
            <w:r w:rsidRPr="00AF40DA">
              <w:rPr>
                <w:rFonts w:ascii="Times New Roman" w:hAnsi="Times New Roman" w:cs="Times New Roman"/>
                <w:color w:val="000000"/>
                <w:sz w:val="24"/>
                <w:szCs w:val="24"/>
              </w:rPr>
              <w:t>32.43</w:t>
            </w:r>
          </w:p>
        </w:tc>
        <w:tc>
          <w:tcPr>
            <w:tcW w:w="1894" w:type="dxa"/>
            <w:vAlign w:val="bottom"/>
          </w:tcPr>
          <w:p w14:paraId="3F057D2F" w14:textId="77777777" w:rsidR="002A52FB" w:rsidRPr="00AF40DA" w:rsidRDefault="002A52FB" w:rsidP="00B62358">
            <w:pPr>
              <w:spacing w:after="0" w:line="240" w:lineRule="auto"/>
              <w:jc w:val="center"/>
              <w:rPr>
                <w:rFonts w:ascii="Times New Roman" w:hAnsi="Times New Roman" w:cs="Times New Roman"/>
                <w:sz w:val="24"/>
                <w:szCs w:val="24"/>
              </w:rPr>
            </w:pPr>
            <w:r w:rsidRPr="00AF40DA">
              <w:rPr>
                <w:rFonts w:ascii="Times New Roman" w:hAnsi="Times New Roman" w:cs="Times New Roman"/>
                <w:color w:val="000000"/>
                <w:sz w:val="24"/>
                <w:szCs w:val="24"/>
              </w:rPr>
              <w:t>0.89</w:t>
            </w:r>
          </w:p>
        </w:tc>
      </w:tr>
      <w:tr w:rsidR="002A52FB" w:rsidRPr="00E46E2F" w14:paraId="70DAB1A8" w14:textId="77777777" w:rsidTr="00B62358">
        <w:trPr>
          <w:trHeight w:val="285"/>
        </w:trPr>
        <w:tc>
          <w:tcPr>
            <w:tcW w:w="2868" w:type="dxa"/>
            <w:shd w:val="clear" w:color="auto" w:fill="auto"/>
            <w:noWrap/>
            <w:vAlign w:val="bottom"/>
            <w:hideMark/>
          </w:tcPr>
          <w:p w14:paraId="305E413E" w14:textId="77777777" w:rsidR="002A52FB" w:rsidRPr="00E46E2F" w:rsidRDefault="002A52FB" w:rsidP="00B62358">
            <w:pPr>
              <w:spacing w:after="0" w:line="240" w:lineRule="auto"/>
              <w:rPr>
                <w:rFonts w:ascii="Times New Roman" w:eastAsia="Times New Roman" w:hAnsi="Times New Roman" w:cs="Times New Roman"/>
                <w:b/>
                <w:bCs/>
              </w:rPr>
            </w:pPr>
            <w:proofErr w:type="spellStart"/>
            <w:r w:rsidRPr="00E46E2F">
              <w:rPr>
                <w:rFonts w:ascii="Times New Roman" w:eastAsia="Times New Roman" w:hAnsi="Times New Roman" w:cs="Times New Roman"/>
                <w:b/>
                <w:bCs/>
              </w:rPr>
              <w:t>Tayassuidae</w:t>
            </w:r>
            <w:proofErr w:type="spellEnd"/>
          </w:p>
        </w:tc>
        <w:tc>
          <w:tcPr>
            <w:tcW w:w="1894" w:type="dxa"/>
            <w:shd w:val="clear" w:color="auto" w:fill="auto"/>
            <w:noWrap/>
            <w:vAlign w:val="bottom"/>
            <w:hideMark/>
          </w:tcPr>
          <w:p w14:paraId="2AF9B24E" w14:textId="77777777" w:rsidR="002A52FB" w:rsidRPr="00AF40DA" w:rsidRDefault="002A52FB" w:rsidP="00B62358">
            <w:pPr>
              <w:spacing w:after="0" w:line="240" w:lineRule="auto"/>
              <w:jc w:val="center"/>
              <w:rPr>
                <w:rFonts w:ascii="Times New Roman" w:eastAsia="Times New Roman" w:hAnsi="Times New Roman" w:cs="Times New Roman"/>
                <w:sz w:val="24"/>
                <w:szCs w:val="24"/>
              </w:rPr>
            </w:pPr>
            <w:r w:rsidRPr="00AF40DA">
              <w:rPr>
                <w:rFonts w:ascii="Times New Roman" w:hAnsi="Times New Roman" w:cs="Times New Roman"/>
                <w:color w:val="000000"/>
                <w:sz w:val="24"/>
                <w:szCs w:val="24"/>
              </w:rPr>
              <w:t>0.69</w:t>
            </w:r>
          </w:p>
        </w:tc>
        <w:tc>
          <w:tcPr>
            <w:tcW w:w="1894" w:type="dxa"/>
            <w:shd w:val="clear" w:color="auto" w:fill="auto"/>
            <w:noWrap/>
            <w:vAlign w:val="bottom"/>
            <w:hideMark/>
          </w:tcPr>
          <w:p w14:paraId="483A1874" w14:textId="77777777" w:rsidR="002A52FB" w:rsidRPr="00AF40DA" w:rsidRDefault="002A52FB" w:rsidP="00B62358">
            <w:pPr>
              <w:spacing w:after="0" w:line="240" w:lineRule="auto"/>
              <w:jc w:val="center"/>
              <w:rPr>
                <w:rFonts w:ascii="Times New Roman" w:eastAsia="Times New Roman" w:hAnsi="Times New Roman" w:cs="Times New Roman"/>
                <w:sz w:val="24"/>
                <w:szCs w:val="24"/>
              </w:rPr>
            </w:pPr>
            <w:r w:rsidRPr="00AF40DA">
              <w:rPr>
                <w:rFonts w:ascii="Times New Roman" w:hAnsi="Times New Roman" w:cs="Times New Roman"/>
                <w:color w:val="000000"/>
                <w:sz w:val="24"/>
                <w:szCs w:val="24"/>
              </w:rPr>
              <w:t>-0.94</w:t>
            </w:r>
          </w:p>
        </w:tc>
        <w:tc>
          <w:tcPr>
            <w:tcW w:w="1894" w:type="dxa"/>
            <w:vAlign w:val="bottom"/>
          </w:tcPr>
          <w:p w14:paraId="77C8E3DE" w14:textId="77777777" w:rsidR="002A52FB" w:rsidRPr="00AF40DA" w:rsidRDefault="002A52FB" w:rsidP="00B62358">
            <w:pPr>
              <w:spacing w:after="0" w:line="240" w:lineRule="auto"/>
              <w:jc w:val="center"/>
              <w:rPr>
                <w:rFonts w:ascii="Times New Roman" w:hAnsi="Times New Roman" w:cs="Times New Roman"/>
                <w:sz w:val="24"/>
                <w:szCs w:val="24"/>
              </w:rPr>
            </w:pPr>
            <w:r w:rsidRPr="00AF40DA">
              <w:rPr>
                <w:rFonts w:ascii="Times New Roman" w:hAnsi="Times New Roman" w:cs="Times New Roman"/>
                <w:color w:val="000000"/>
                <w:sz w:val="24"/>
                <w:szCs w:val="24"/>
              </w:rPr>
              <w:t>0.04</w:t>
            </w:r>
          </w:p>
        </w:tc>
      </w:tr>
      <w:tr w:rsidR="002A52FB" w:rsidRPr="00E46E2F" w14:paraId="15959220" w14:textId="77777777" w:rsidTr="00B62358">
        <w:trPr>
          <w:trHeight w:val="285"/>
        </w:trPr>
        <w:tc>
          <w:tcPr>
            <w:tcW w:w="2868" w:type="dxa"/>
            <w:shd w:val="clear" w:color="auto" w:fill="auto"/>
            <w:noWrap/>
            <w:vAlign w:val="bottom"/>
            <w:hideMark/>
          </w:tcPr>
          <w:p w14:paraId="10DE7D89" w14:textId="77777777" w:rsidR="002A52FB" w:rsidRPr="00E46E2F" w:rsidRDefault="002A52FB" w:rsidP="00B62358">
            <w:pPr>
              <w:spacing w:after="0" w:line="240" w:lineRule="auto"/>
              <w:rPr>
                <w:rFonts w:ascii="Times New Roman" w:eastAsia="Times New Roman" w:hAnsi="Times New Roman" w:cs="Times New Roman"/>
                <w:b/>
                <w:bCs/>
              </w:rPr>
            </w:pPr>
            <w:proofErr w:type="spellStart"/>
            <w:r w:rsidRPr="00E46E2F">
              <w:rPr>
                <w:rFonts w:ascii="Times New Roman" w:eastAsia="Times New Roman" w:hAnsi="Times New Roman" w:cs="Times New Roman"/>
                <w:b/>
                <w:bCs/>
              </w:rPr>
              <w:t>Capreolinae</w:t>
            </w:r>
            <w:proofErr w:type="spellEnd"/>
          </w:p>
        </w:tc>
        <w:tc>
          <w:tcPr>
            <w:tcW w:w="1894" w:type="dxa"/>
            <w:shd w:val="clear" w:color="auto" w:fill="auto"/>
            <w:noWrap/>
            <w:vAlign w:val="bottom"/>
            <w:hideMark/>
          </w:tcPr>
          <w:p w14:paraId="42829BDA" w14:textId="77777777" w:rsidR="002A52FB" w:rsidRPr="00AF40DA" w:rsidRDefault="002A52FB" w:rsidP="00B62358">
            <w:pPr>
              <w:spacing w:after="0" w:line="240" w:lineRule="auto"/>
              <w:jc w:val="center"/>
              <w:rPr>
                <w:rFonts w:ascii="Times New Roman" w:eastAsia="Times New Roman" w:hAnsi="Times New Roman" w:cs="Times New Roman"/>
                <w:sz w:val="24"/>
                <w:szCs w:val="24"/>
              </w:rPr>
            </w:pPr>
            <w:r w:rsidRPr="00AF40DA">
              <w:rPr>
                <w:rFonts w:ascii="Times New Roman" w:hAnsi="Times New Roman" w:cs="Times New Roman"/>
                <w:color w:val="000000"/>
                <w:sz w:val="24"/>
                <w:szCs w:val="24"/>
              </w:rPr>
              <w:t>0.87</w:t>
            </w:r>
          </w:p>
        </w:tc>
        <w:tc>
          <w:tcPr>
            <w:tcW w:w="1894" w:type="dxa"/>
            <w:shd w:val="clear" w:color="auto" w:fill="auto"/>
            <w:noWrap/>
            <w:vAlign w:val="bottom"/>
            <w:hideMark/>
          </w:tcPr>
          <w:p w14:paraId="27A1E50B" w14:textId="77777777" w:rsidR="002A52FB" w:rsidRPr="00AF40DA" w:rsidRDefault="002A52FB" w:rsidP="00B62358">
            <w:pPr>
              <w:spacing w:after="0" w:line="240" w:lineRule="auto"/>
              <w:jc w:val="center"/>
              <w:rPr>
                <w:rFonts w:ascii="Times New Roman" w:eastAsia="Times New Roman" w:hAnsi="Times New Roman" w:cs="Times New Roman"/>
                <w:sz w:val="24"/>
                <w:szCs w:val="24"/>
              </w:rPr>
            </w:pPr>
            <w:r w:rsidRPr="00AF40DA">
              <w:rPr>
                <w:rFonts w:ascii="Times New Roman" w:hAnsi="Times New Roman" w:cs="Times New Roman"/>
                <w:color w:val="000000"/>
                <w:sz w:val="24"/>
                <w:szCs w:val="24"/>
              </w:rPr>
              <w:t>-2.03</w:t>
            </w:r>
          </w:p>
        </w:tc>
        <w:tc>
          <w:tcPr>
            <w:tcW w:w="1894" w:type="dxa"/>
            <w:vAlign w:val="bottom"/>
          </w:tcPr>
          <w:p w14:paraId="08DCB197" w14:textId="77777777" w:rsidR="002A52FB" w:rsidRPr="00AF40DA" w:rsidRDefault="002A52FB" w:rsidP="00B62358">
            <w:pPr>
              <w:spacing w:after="0" w:line="240" w:lineRule="auto"/>
              <w:jc w:val="center"/>
              <w:rPr>
                <w:rFonts w:ascii="Times New Roman" w:hAnsi="Times New Roman" w:cs="Times New Roman"/>
                <w:sz w:val="24"/>
                <w:szCs w:val="24"/>
              </w:rPr>
            </w:pPr>
            <w:r w:rsidRPr="00AF40DA">
              <w:rPr>
                <w:rFonts w:ascii="Times New Roman" w:hAnsi="Times New Roman" w:cs="Times New Roman"/>
                <w:color w:val="000000"/>
                <w:sz w:val="24"/>
                <w:szCs w:val="24"/>
              </w:rPr>
              <w:t>0.04</w:t>
            </w:r>
          </w:p>
        </w:tc>
      </w:tr>
      <w:tr w:rsidR="002A52FB" w:rsidRPr="00E46E2F" w14:paraId="0F0BAEB1" w14:textId="77777777" w:rsidTr="00B62358">
        <w:trPr>
          <w:trHeight w:val="285"/>
        </w:trPr>
        <w:tc>
          <w:tcPr>
            <w:tcW w:w="2868" w:type="dxa"/>
            <w:shd w:val="clear" w:color="auto" w:fill="auto"/>
            <w:noWrap/>
            <w:vAlign w:val="bottom"/>
            <w:hideMark/>
          </w:tcPr>
          <w:p w14:paraId="261385CE" w14:textId="77777777" w:rsidR="002A52FB" w:rsidRPr="00E46E2F" w:rsidRDefault="002A52FB" w:rsidP="00B62358">
            <w:pPr>
              <w:spacing w:after="0" w:line="240" w:lineRule="auto"/>
              <w:rPr>
                <w:rFonts w:ascii="Times New Roman" w:eastAsia="Times New Roman" w:hAnsi="Times New Roman" w:cs="Times New Roman"/>
                <w:b/>
                <w:bCs/>
              </w:rPr>
            </w:pPr>
            <w:proofErr w:type="spellStart"/>
            <w:r w:rsidRPr="00E46E2F">
              <w:rPr>
                <w:rFonts w:ascii="Times New Roman" w:eastAsia="Times New Roman" w:hAnsi="Times New Roman" w:cs="Times New Roman"/>
                <w:b/>
                <w:bCs/>
              </w:rPr>
              <w:t>Bovinae</w:t>
            </w:r>
            <w:proofErr w:type="spellEnd"/>
          </w:p>
        </w:tc>
        <w:tc>
          <w:tcPr>
            <w:tcW w:w="1894" w:type="dxa"/>
            <w:shd w:val="clear" w:color="auto" w:fill="auto"/>
            <w:noWrap/>
            <w:vAlign w:val="bottom"/>
            <w:hideMark/>
          </w:tcPr>
          <w:p w14:paraId="560101CE" w14:textId="77777777" w:rsidR="002A52FB" w:rsidRPr="00AF40DA" w:rsidRDefault="002A52FB" w:rsidP="00B62358">
            <w:pPr>
              <w:spacing w:after="0" w:line="240" w:lineRule="auto"/>
              <w:jc w:val="center"/>
              <w:rPr>
                <w:rFonts w:ascii="Times New Roman" w:eastAsia="Times New Roman" w:hAnsi="Times New Roman" w:cs="Times New Roman"/>
                <w:sz w:val="24"/>
                <w:szCs w:val="24"/>
              </w:rPr>
            </w:pPr>
            <w:r w:rsidRPr="00AF40DA">
              <w:rPr>
                <w:rFonts w:ascii="Times New Roman" w:hAnsi="Times New Roman" w:cs="Times New Roman"/>
                <w:color w:val="000000"/>
                <w:sz w:val="24"/>
                <w:szCs w:val="24"/>
              </w:rPr>
              <w:t>1.64</w:t>
            </w:r>
          </w:p>
        </w:tc>
        <w:tc>
          <w:tcPr>
            <w:tcW w:w="1894" w:type="dxa"/>
            <w:shd w:val="clear" w:color="auto" w:fill="auto"/>
            <w:noWrap/>
            <w:vAlign w:val="bottom"/>
            <w:hideMark/>
          </w:tcPr>
          <w:p w14:paraId="7FAF3118" w14:textId="77777777" w:rsidR="002A52FB" w:rsidRPr="00AF40DA" w:rsidRDefault="002A52FB" w:rsidP="00B62358">
            <w:pPr>
              <w:spacing w:after="0" w:line="240" w:lineRule="auto"/>
              <w:jc w:val="center"/>
              <w:rPr>
                <w:rFonts w:ascii="Times New Roman" w:eastAsia="Times New Roman" w:hAnsi="Times New Roman" w:cs="Times New Roman"/>
                <w:sz w:val="24"/>
                <w:szCs w:val="24"/>
              </w:rPr>
            </w:pPr>
            <w:r w:rsidRPr="00AF40DA">
              <w:rPr>
                <w:rFonts w:ascii="Times New Roman" w:hAnsi="Times New Roman" w:cs="Times New Roman"/>
                <w:color w:val="000000"/>
                <w:sz w:val="24"/>
                <w:szCs w:val="24"/>
              </w:rPr>
              <w:t>-6.37</w:t>
            </w:r>
          </w:p>
        </w:tc>
        <w:tc>
          <w:tcPr>
            <w:tcW w:w="1894" w:type="dxa"/>
            <w:vAlign w:val="bottom"/>
          </w:tcPr>
          <w:p w14:paraId="7EFB702F" w14:textId="77777777" w:rsidR="002A52FB" w:rsidRPr="00AF40DA" w:rsidRDefault="002A52FB" w:rsidP="00B62358">
            <w:pPr>
              <w:spacing w:after="0" w:line="240" w:lineRule="auto"/>
              <w:jc w:val="center"/>
              <w:rPr>
                <w:rFonts w:ascii="Times New Roman" w:hAnsi="Times New Roman" w:cs="Times New Roman"/>
                <w:sz w:val="24"/>
                <w:szCs w:val="24"/>
              </w:rPr>
            </w:pPr>
            <w:r w:rsidRPr="00AF40DA">
              <w:rPr>
                <w:rFonts w:ascii="Times New Roman" w:hAnsi="Times New Roman" w:cs="Times New Roman"/>
                <w:color w:val="000000"/>
                <w:sz w:val="24"/>
                <w:szCs w:val="24"/>
              </w:rPr>
              <w:t>0.04</w:t>
            </w:r>
          </w:p>
        </w:tc>
      </w:tr>
      <w:tr w:rsidR="002A52FB" w:rsidRPr="00E46E2F" w14:paraId="3D8768D3" w14:textId="77777777" w:rsidTr="00B62358">
        <w:trPr>
          <w:trHeight w:val="285"/>
        </w:trPr>
        <w:tc>
          <w:tcPr>
            <w:tcW w:w="2868" w:type="dxa"/>
            <w:shd w:val="clear" w:color="auto" w:fill="auto"/>
            <w:noWrap/>
            <w:vAlign w:val="bottom"/>
            <w:hideMark/>
          </w:tcPr>
          <w:p w14:paraId="4E397A44" w14:textId="77777777" w:rsidR="002A52FB" w:rsidRPr="00E46E2F" w:rsidRDefault="002A52FB" w:rsidP="00B62358">
            <w:pPr>
              <w:spacing w:after="0" w:line="240" w:lineRule="auto"/>
              <w:rPr>
                <w:rFonts w:ascii="Times New Roman" w:eastAsia="Times New Roman" w:hAnsi="Times New Roman" w:cs="Times New Roman"/>
                <w:b/>
                <w:bCs/>
              </w:rPr>
            </w:pPr>
            <w:proofErr w:type="spellStart"/>
            <w:r w:rsidRPr="00E46E2F">
              <w:rPr>
                <w:rFonts w:ascii="Times New Roman" w:eastAsia="Times New Roman" w:hAnsi="Times New Roman" w:cs="Times New Roman"/>
                <w:b/>
                <w:bCs/>
              </w:rPr>
              <w:t>Caprinae</w:t>
            </w:r>
            <w:proofErr w:type="spellEnd"/>
          </w:p>
        </w:tc>
        <w:tc>
          <w:tcPr>
            <w:tcW w:w="1894" w:type="dxa"/>
            <w:shd w:val="clear" w:color="auto" w:fill="auto"/>
            <w:noWrap/>
            <w:vAlign w:val="bottom"/>
            <w:hideMark/>
          </w:tcPr>
          <w:p w14:paraId="0E1464DD" w14:textId="77777777" w:rsidR="002A52FB" w:rsidRPr="00AF40DA" w:rsidRDefault="002A52FB" w:rsidP="00B62358">
            <w:pPr>
              <w:spacing w:after="0" w:line="240" w:lineRule="auto"/>
              <w:jc w:val="center"/>
              <w:rPr>
                <w:rFonts w:ascii="Times New Roman" w:eastAsia="Times New Roman" w:hAnsi="Times New Roman" w:cs="Times New Roman"/>
                <w:sz w:val="24"/>
                <w:szCs w:val="24"/>
              </w:rPr>
            </w:pPr>
            <w:r w:rsidRPr="00AF40DA">
              <w:rPr>
                <w:rFonts w:ascii="Times New Roman" w:hAnsi="Times New Roman" w:cs="Times New Roman"/>
                <w:color w:val="000000"/>
                <w:sz w:val="24"/>
                <w:szCs w:val="24"/>
              </w:rPr>
              <w:t>0.24</w:t>
            </w:r>
          </w:p>
        </w:tc>
        <w:tc>
          <w:tcPr>
            <w:tcW w:w="1894" w:type="dxa"/>
            <w:shd w:val="clear" w:color="auto" w:fill="auto"/>
            <w:noWrap/>
            <w:vAlign w:val="bottom"/>
            <w:hideMark/>
          </w:tcPr>
          <w:p w14:paraId="3F6E23D0" w14:textId="77777777" w:rsidR="002A52FB" w:rsidRPr="00AF40DA" w:rsidRDefault="002A52FB" w:rsidP="00B62358">
            <w:pPr>
              <w:spacing w:after="0" w:line="240" w:lineRule="auto"/>
              <w:jc w:val="center"/>
              <w:rPr>
                <w:rFonts w:ascii="Times New Roman" w:eastAsia="Times New Roman" w:hAnsi="Times New Roman" w:cs="Times New Roman"/>
                <w:sz w:val="24"/>
                <w:szCs w:val="24"/>
              </w:rPr>
            </w:pPr>
            <w:r w:rsidRPr="00AF40DA">
              <w:rPr>
                <w:rFonts w:ascii="Times New Roman" w:hAnsi="Times New Roman" w:cs="Times New Roman"/>
                <w:color w:val="000000"/>
                <w:sz w:val="24"/>
                <w:szCs w:val="24"/>
              </w:rPr>
              <w:t>2.82</w:t>
            </w:r>
          </w:p>
        </w:tc>
        <w:tc>
          <w:tcPr>
            <w:tcW w:w="1894" w:type="dxa"/>
            <w:vAlign w:val="bottom"/>
          </w:tcPr>
          <w:p w14:paraId="7F60BEDF" w14:textId="77777777" w:rsidR="002A52FB" w:rsidRPr="00AF40DA" w:rsidRDefault="002A52FB" w:rsidP="00B62358">
            <w:pPr>
              <w:spacing w:after="0" w:line="240" w:lineRule="auto"/>
              <w:jc w:val="center"/>
              <w:rPr>
                <w:rFonts w:ascii="Times New Roman" w:hAnsi="Times New Roman" w:cs="Times New Roman"/>
                <w:sz w:val="24"/>
                <w:szCs w:val="24"/>
              </w:rPr>
            </w:pPr>
            <w:r w:rsidRPr="00AF40DA">
              <w:rPr>
                <w:rFonts w:ascii="Times New Roman" w:hAnsi="Times New Roman" w:cs="Times New Roman"/>
                <w:color w:val="000000"/>
                <w:sz w:val="24"/>
                <w:szCs w:val="24"/>
              </w:rPr>
              <w:t>0.06</w:t>
            </w:r>
          </w:p>
        </w:tc>
      </w:tr>
      <w:tr w:rsidR="002A52FB" w:rsidRPr="00E46E2F" w14:paraId="0F2C9AA5" w14:textId="77777777" w:rsidTr="00B62358">
        <w:trPr>
          <w:trHeight w:val="285"/>
        </w:trPr>
        <w:tc>
          <w:tcPr>
            <w:tcW w:w="2868" w:type="dxa"/>
            <w:shd w:val="clear" w:color="auto" w:fill="auto"/>
            <w:noWrap/>
            <w:vAlign w:val="bottom"/>
            <w:hideMark/>
          </w:tcPr>
          <w:p w14:paraId="0ECD2B37" w14:textId="77777777" w:rsidR="002A52FB" w:rsidRPr="00BE72AC" w:rsidRDefault="002A52FB" w:rsidP="00B62358">
            <w:pPr>
              <w:spacing w:after="0" w:line="240" w:lineRule="auto"/>
              <w:rPr>
                <w:rFonts w:ascii="Times New Roman" w:eastAsia="Times New Roman" w:hAnsi="Times New Roman" w:cs="Times New Roman"/>
                <w:b/>
                <w:bCs/>
                <w:i/>
                <w:iCs/>
              </w:rPr>
            </w:pPr>
            <w:r w:rsidRPr="00BE72AC">
              <w:rPr>
                <w:rFonts w:ascii="Times New Roman" w:eastAsia="Times New Roman" w:hAnsi="Times New Roman" w:cs="Times New Roman"/>
                <w:b/>
                <w:bCs/>
                <w:i/>
                <w:iCs/>
              </w:rPr>
              <w:t>Lynx</w:t>
            </w:r>
          </w:p>
        </w:tc>
        <w:tc>
          <w:tcPr>
            <w:tcW w:w="1894" w:type="dxa"/>
            <w:shd w:val="clear" w:color="auto" w:fill="auto"/>
            <w:noWrap/>
            <w:vAlign w:val="bottom"/>
            <w:hideMark/>
          </w:tcPr>
          <w:p w14:paraId="6FFF982C" w14:textId="77777777" w:rsidR="002A52FB" w:rsidRPr="00AF40DA" w:rsidRDefault="002A52FB" w:rsidP="00B62358">
            <w:pPr>
              <w:spacing w:after="0" w:line="240" w:lineRule="auto"/>
              <w:jc w:val="center"/>
              <w:rPr>
                <w:rFonts w:ascii="Times New Roman" w:eastAsia="Times New Roman" w:hAnsi="Times New Roman" w:cs="Times New Roman"/>
                <w:sz w:val="24"/>
                <w:szCs w:val="24"/>
              </w:rPr>
            </w:pPr>
            <w:r w:rsidRPr="00AF40DA">
              <w:rPr>
                <w:rFonts w:ascii="Times New Roman" w:hAnsi="Times New Roman" w:cs="Times New Roman"/>
                <w:color w:val="000000"/>
                <w:sz w:val="24"/>
                <w:szCs w:val="24"/>
              </w:rPr>
              <w:t>3.33</w:t>
            </w:r>
          </w:p>
        </w:tc>
        <w:tc>
          <w:tcPr>
            <w:tcW w:w="1894" w:type="dxa"/>
            <w:shd w:val="clear" w:color="auto" w:fill="auto"/>
            <w:noWrap/>
            <w:vAlign w:val="bottom"/>
            <w:hideMark/>
          </w:tcPr>
          <w:p w14:paraId="3B7DBCDB" w14:textId="77777777" w:rsidR="002A52FB" w:rsidRPr="00AF40DA" w:rsidRDefault="002A52FB" w:rsidP="00B62358">
            <w:pPr>
              <w:spacing w:after="0" w:line="240" w:lineRule="auto"/>
              <w:jc w:val="center"/>
              <w:rPr>
                <w:rFonts w:ascii="Times New Roman" w:eastAsia="Times New Roman" w:hAnsi="Times New Roman" w:cs="Times New Roman"/>
                <w:sz w:val="24"/>
                <w:szCs w:val="24"/>
              </w:rPr>
            </w:pPr>
            <w:r w:rsidRPr="00AF40DA">
              <w:rPr>
                <w:rFonts w:ascii="Times New Roman" w:hAnsi="Times New Roman" w:cs="Times New Roman"/>
                <w:color w:val="000000"/>
                <w:sz w:val="24"/>
                <w:szCs w:val="24"/>
              </w:rPr>
              <w:t>-17.73</w:t>
            </w:r>
          </w:p>
        </w:tc>
        <w:tc>
          <w:tcPr>
            <w:tcW w:w="1894" w:type="dxa"/>
            <w:vAlign w:val="bottom"/>
          </w:tcPr>
          <w:p w14:paraId="61C2F48C" w14:textId="77777777" w:rsidR="002A52FB" w:rsidRPr="00AF40DA" w:rsidRDefault="002A52FB" w:rsidP="00B62358">
            <w:pPr>
              <w:spacing w:after="0" w:line="240" w:lineRule="auto"/>
              <w:jc w:val="center"/>
              <w:rPr>
                <w:rFonts w:ascii="Times New Roman" w:hAnsi="Times New Roman" w:cs="Times New Roman"/>
                <w:sz w:val="24"/>
                <w:szCs w:val="24"/>
              </w:rPr>
            </w:pPr>
            <w:r w:rsidRPr="00AF40DA">
              <w:rPr>
                <w:rFonts w:ascii="Times New Roman" w:hAnsi="Times New Roman" w:cs="Times New Roman"/>
                <w:color w:val="000000"/>
                <w:sz w:val="24"/>
                <w:szCs w:val="24"/>
              </w:rPr>
              <w:t>0.19</w:t>
            </w:r>
          </w:p>
        </w:tc>
      </w:tr>
      <w:tr w:rsidR="002A52FB" w:rsidRPr="00E46E2F" w14:paraId="2BC98B57" w14:textId="77777777" w:rsidTr="00B62358">
        <w:trPr>
          <w:trHeight w:val="285"/>
        </w:trPr>
        <w:tc>
          <w:tcPr>
            <w:tcW w:w="2868" w:type="dxa"/>
            <w:shd w:val="clear" w:color="auto" w:fill="auto"/>
            <w:noWrap/>
            <w:vAlign w:val="bottom"/>
            <w:hideMark/>
          </w:tcPr>
          <w:p w14:paraId="3D35621D" w14:textId="77777777" w:rsidR="002A52FB" w:rsidRPr="00E46E2F" w:rsidRDefault="002A52FB" w:rsidP="00B62358">
            <w:pPr>
              <w:spacing w:after="0" w:line="240" w:lineRule="auto"/>
              <w:rPr>
                <w:rFonts w:ascii="Times New Roman" w:eastAsia="Times New Roman" w:hAnsi="Times New Roman" w:cs="Times New Roman"/>
                <w:b/>
                <w:bCs/>
              </w:rPr>
            </w:pPr>
            <w:r w:rsidRPr="00E46E2F">
              <w:rPr>
                <w:rFonts w:ascii="Times New Roman" w:eastAsia="Times New Roman" w:hAnsi="Times New Roman" w:cs="Times New Roman"/>
                <w:b/>
                <w:bCs/>
              </w:rPr>
              <w:t>Mustelidae</w:t>
            </w:r>
          </w:p>
        </w:tc>
        <w:tc>
          <w:tcPr>
            <w:tcW w:w="1894" w:type="dxa"/>
            <w:shd w:val="clear" w:color="auto" w:fill="auto"/>
            <w:noWrap/>
            <w:vAlign w:val="bottom"/>
            <w:hideMark/>
          </w:tcPr>
          <w:p w14:paraId="4401D8E3" w14:textId="77777777" w:rsidR="002A52FB" w:rsidRPr="00AF40DA" w:rsidRDefault="002A52FB" w:rsidP="00B62358">
            <w:pPr>
              <w:spacing w:after="0" w:line="240" w:lineRule="auto"/>
              <w:jc w:val="center"/>
              <w:rPr>
                <w:rFonts w:ascii="Times New Roman" w:eastAsia="Times New Roman" w:hAnsi="Times New Roman" w:cs="Times New Roman"/>
                <w:sz w:val="24"/>
                <w:szCs w:val="24"/>
              </w:rPr>
            </w:pPr>
            <w:r w:rsidRPr="00AF40DA">
              <w:rPr>
                <w:rFonts w:ascii="Times New Roman" w:hAnsi="Times New Roman" w:cs="Times New Roman"/>
                <w:color w:val="000000"/>
                <w:sz w:val="24"/>
                <w:szCs w:val="24"/>
              </w:rPr>
              <w:t>0.05</w:t>
            </w:r>
          </w:p>
        </w:tc>
        <w:tc>
          <w:tcPr>
            <w:tcW w:w="1894" w:type="dxa"/>
            <w:shd w:val="clear" w:color="auto" w:fill="auto"/>
            <w:noWrap/>
            <w:vAlign w:val="bottom"/>
            <w:hideMark/>
          </w:tcPr>
          <w:p w14:paraId="15EA5AF4" w14:textId="77777777" w:rsidR="002A52FB" w:rsidRPr="00AF40DA" w:rsidRDefault="002A52FB" w:rsidP="00B62358">
            <w:pPr>
              <w:spacing w:after="0" w:line="240" w:lineRule="auto"/>
              <w:jc w:val="center"/>
              <w:rPr>
                <w:rFonts w:ascii="Times New Roman" w:eastAsia="Times New Roman" w:hAnsi="Times New Roman" w:cs="Times New Roman"/>
                <w:sz w:val="24"/>
                <w:szCs w:val="24"/>
              </w:rPr>
            </w:pPr>
            <w:r w:rsidRPr="00AF40DA">
              <w:rPr>
                <w:rFonts w:ascii="Times New Roman" w:hAnsi="Times New Roman" w:cs="Times New Roman"/>
                <w:color w:val="000000"/>
                <w:sz w:val="24"/>
                <w:szCs w:val="24"/>
              </w:rPr>
              <w:t>4.22</w:t>
            </w:r>
          </w:p>
        </w:tc>
        <w:tc>
          <w:tcPr>
            <w:tcW w:w="1894" w:type="dxa"/>
            <w:vAlign w:val="bottom"/>
          </w:tcPr>
          <w:p w14:paraId="5AAFF7FD" w14:textId="77777777" w:rsidR="002A52FB" w:rsidRPr="00AF40DA" w:rsidRDefault="002A52FB" w:rsidP="00B62358">
            <w:pPr>
              <w:keepNext/>
              <w:spacing w:after="0" w:line="240" w:lineRule="auto"/>
              <w:jc w:val="center"/>
              <w:rPr>
                <w:rFonts w:ascii="Times New Roman" w:hAnsi="Times New Roman" w:cs="Times New Roman"/>
                <w:sz w:val="24"/>
                <w:szCs w:val="24"/>
              </w:rPr>
            </w:pPr>
            <w:r w:rsidRPr="00AF40DA">
              <w:rPr>
                <w:rFonts w:ascii="Times New Roman" w:hAnsi="Times New Roman" w:cs="Times New Roman"/>
                <w:color w:val="000000"/>
                <w:sz w:val="24"/>
                <w:szCs w:val="24"/>
              </w:rPr>
              <w:t>0.23</w:t>
            </w:r>
          </w:p>
        </w:tc>
      </w:tr>
    </w:tbl>
    <w:p w14:paraId="6DF347B1" w14:textId="687226FE" w:rsidR="002A52FB" w:rsidRPr="00E46E2F" w:rsidRDefault="002A52FB" w:rsidP="002A52FB">
      <w:pPr>
        <w:pStyle w:val="Caption"/>
        <w:rPr>
          <w:rFonts w:ascii="Times New Roman" w:hAnsi="Times New Roman" w:cs="Times New Roman"/>
          <w:color w:val="auto"/>
        </w:rPr>
      </w:pPr>
      <w:r w:rsidRPr="00E46E2F">
        <w:rPr>
          <w:rFonts w:ascii="Times New Roman" w:hAnsi="Times New Roman" w:cs="Times New Roman"/>
          <w:color w:val="auto"/>
        </w:rPr>
        <w:t>Table S</w:t>
      </w:r>
      <w:r w:rsidRPr="00E46E2F">
        <w:rPr>
          <w:rFonts w:ascii="Times New Roman" w:hAnsi="Times New Roman" w:cs="Times New Roman"/>
          <w:color w:val="auto"/>
        </w:rPr>
        <w:fldChar w:fldCharType="begin"/>
      </w:r>
      <w:r w:rsidRPr="00E46E2F">
        <w:rPr>
          <w:rFonts w:ascii="Times New Roman" w:hAnsi="Times New Roman" w:cs="Times New Roman"/>
          <w:color w:val="auto"/>
        </w:rPr>
        <w:instrText xml:space="preserve"> SEQ Table_S \* ARABIC </w:instrText>
      </w:r>
      <w:r w:rsidRPr="00E46E2F">
        <w:rPr>
          <w:rFonts w:ascii="Times New Roman" w:hAnsi="Times New Roman" w:cs="Times New Roman"/>
          <w:color w:val="auto"/>
        </w:rPr>
        <w:fldChar w:fldCharType="separate"/>
      </w:r>
      <w:r w:rsidR="00F96E86">
        <w:rPr>
          <w:rFonts w:ascii="Times New Roman" w:hAnsi="Times New Roman" w:cs="Times New Roman"/>
          <w:noProof/>
          <w:color w:val="auto"/>
        </w:rPr>
        <w:t>3</w:t>
      </w:r>
      <w:r w:rsidRPr="00E46E2F">
        <w:rPr>
          <w:rFonts w:ascii="Times New Roman" w:hAnsi="Times New Roman" w:cs="Times New Roman"/>
          <w:color w:val="auto"/>
        </w:rPr>
        <w:fldChar w:fldCharType="end"/>
      </w:r>
      <w:r w:rsidRPr="00E46E2F">
        <w:rPr>
          <w:rFonts w:ascii="Times New Roman" w:hAnsi="Times New Roman" w:cs="Times New Roman"/>
          <w:color w:val="auto"/>
        </w:rPr>
        <w:t xml:space="preserve">. Tail </w:t>
      </w:r>
      <w:proofErr w:type="spellStart"/>
      <w:r w:rsidRPr="00E46E2F">
        <w:rPr>
          <w:rFonts w:ascii="Times New Roman" w:hAnsi="Times New Roman" w:cs="Times New Roman"/>
          <w:color w:val="auto"/>
        </w:rPr>
        <w:t>length~Body</w:t>
      </w:r>
      <w:proofErr w:type="spellEnd"/>
      <w:r w:rsidRPr="00E46E2F">
        <w:rPr>
          <w:rFonts w:ascii="Times New Roman" w:hAnsi="Times New Roman" w:cs="Times New Roman"/>
          <w:color w:val="auto"/>
        </w:rPr>
        <w:t xml:space="preserve"> length pGLS and evolutionary rate results for the evolutionary best-fit model shown in Figure 1 of main text. </w:t>
      </w:r>
    </w:p>
    <w:p w14:paraId="38883142" w14:textId="5BD6729D" w:rsidR="002A52FB" w:rsidRDefault="002A52FB" w:rsidP="002A52FB"/>
    <w:p w14:paraId="10200C9F" w14:textId="77777777" w:rsidR="002A52FB" w:rsidRDefault="002A52FB">
      <w:pPr>
        <w:rPr>
          <w:rFonts w:ascii="Times New Roman" w:hAnsi="Times New Roman" w:cs="Times New Roman"/>
          <w:b/>
          <w:bCs/>
          <w:sz w:val="28"/>
          <w:szCs w:val="28"/>
        </w:rPr>
      </w:pPr>
      <w:r>
        <w:rPr>
          <w:rFonts w:ascii="Times New Roman" w:hAnsi="Times New Roman" w:cs="Times New Roman"/>
          <w:b/>
          <w:bCs/>
          <w:sz w:val="28"/>
          <w:szCs w:val="28"/>
        </w:rPr>
        <w:br w:type="page"/>
      </w:r>
    </w:p>
    <w:p w14:paraId="4CF7CF5F" w14:textId="24EC164B" w:rsidR="002A52FB" w:rsidRPr="002A52FB" w:rsidRDefault="002A52FB" w:rsidP="002A52FB">
      <w:pPr>
        <w:rPr>
          <w:rFonts w:ascii="Times New Roman" w:hAnsi="Times New Roman" w:cs="Times New Roman"/>
          <w:b/>
          <w:bCs/>
          <w:sz w:val="28"/>
          <w:szCs w:val="28"/>
        </w:rPr>
      </w:pPr>
      <w:r w:rsidRPr="002A52FB">
        <w:rPr>
          <w:rFonts w:ascii="Times New Roman" w:hAnsi="Times New Roman" w:cs="Times New Roman"/>
          <w:b/>
          <w:bCs/>
          <w:sz w:val="28"/>
          <w:szCs w:val="28"/>
        </w:rPr>
        <w:lastRenderedPageBreak/>
        <w:t>Figures</w:t>
      </w:r>
    </w:p>
    <w:p w14:paraId="3B4D1574" w14:textId="2A7CD967" w:rsidR="00342C30" w:rsidRPr="00E46E2F" w:rsidRDefault="00362CC7" w:rsidP="00342C30">
      <w:pPr>
        <w:keepNext/>
      </w:pPr>
      <w:r>
        <w:rPr>
          <w:noProof/>
        </w:rPr>
        <w:drawing>
          <wp:inline distT="0" distB="0" distL="0" distR="0" wp14:anchorId="12AD1724" wp14:editId="3EC29BFF">
            <wp:extent cx="5943600" cy="5943600"/>
            <wp:effectExtent l="0" t="0" r="0" b="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nel image_BL_lines_19_12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14AFE86A" w14:textId="6880B2CD" w:rsidR="00342C30" w:rsidRPr="0050673D" w:rsidRDefault="00342C30" w:rsidP="00883F85">
      <w:pPr>
        <w:pStyle w:val="Caption"/>
        <w:rPr>
          <w:rFonts w:ascii="Times New Roman" w:hAnsi="Times New Roman" w:cs="Times New Roman"/>
          <w:color w:val="FF0000"/>
        </w:rPr>
      </w:pPr>
      <w:r w:rsidRPr="0050673D">
        <w:rPr>
          <w:rFonts w:ascii="Times New Roman" w:hAnsi="Times New Roman" w:cs="Times New Roman"/>
          <w:color w:val="auto"/>
        </w:rPr>
        <w:t>Figure S</w:t>
      </w:r>
      <w:r w:rsidRPr="0050673D">
        <w:rPr>
          <w:rFonts w:ascii="Times New Roman" w:hAnsi="Times New Roman" w:cs="Times New Roman"/>
          <w:color w:val="auto"/>
        </w:rPr>
        <w:fldChar w:fldCharType="begin"/>
      </w:r>
      <w:r w:rsidRPr="0050673D">
        <w:rPr>
          <w:rFonts w:ascii="Times New Roman" w:hAnsi="Times New Roman" w:cs="Times New Roman"/>
          <w:color w:val="auto"/>
        </w:rPr>
        <w:instrText xml:space="preserve"> SEQ Figure_S \* ARABIC </w:instrText>
      </w:r>
      <w:r w:rsidRPr="0050673D">
        <w:rPr>
          <w:rFonts w:ascii="Times New Roman" w:hAnsi="Times New Roman" w:cs="Times New Roman"/>
          <w:color w:val="auto"/>
        </w:rPr>
        <w:fldChar w:fldCharType="separate"/>
      </w:r>
      <w:r w:rsidR="00F96E86">
        <w:rPr>
          <w:rFonts w:ascii="Times New Roman" w:hAnsi="Times New Roman" w:cs="Times New Roman"/>
          <w:noProof/>
          <w:color w:val="auto"/>
        </w:rPr>
        <w:t>1</w:t>
      </w:r>
      <w:r w:rsidRPr="0050673D">
        <w:rPr>
          <w:rFonts w:ascii="Times New Roman" w:hAnsi="Times New Roman" w:cs="Times New Roman"/>
          <w:color w:val="auto"/>
        </w:rPr>
        <w:fldChar w:fldCharType="end"/>
      </w:r>
      <w:r w:rsidRPr="0050673D">
        <w:rPr>
          <w:rFonts w:ascii="Times New Roman" w:hAnsi="Times New Roman" w:cs="Times New Roman"/>
          <w:color w:val="auto"/>
        </w:rPr>
        <w:t xml:space="preserve">. Tail </w:t>
      </w:r>
      <w:proofErr w:type="spellStart"/>
      <w:r w:rsidRPr="0050673D">
        <w:rPr>
          <w:rFonts w:ascii="Times New Roman" w:hAnsi="Times New Roman" w:cs="Times New Roman"/>
          <w:color w:val="auto"/>
        </w:rPr>
        <w:t>length~body</w:t>
      </w:r>
      <w:proofErr w:type="spellEnd"/>
      <w:r w:rsidRPr="0050673D">
        <w:rPr>
          <w:rFonts w:ascii="Times New Roman" w:hAnsi="Times New Roman" w:cs="Times New Roman"/>
          <w:color w:val="auto"/>
        </w:rPr>
        <w:t xml:space="preserve"> length for the behavioral and categorial variables tested. Results listed in Table S1. </w:t>
      </w:r>
      <w:r w:rsidR="006915A5" w:rsidRPr="0050673D">
        <w:rPr>
          <w:rFonts w:ascii="Times New Roman" w:hAnsi="Times New Roman" w:cs="Times New Roman"/>
          <w:color w:val="auto"/>
        </w:rPr>
        <w:t>Only lines of best fit are shown here</w:t>
      </w:r>
      <w:r w:rsidR="00883EFC" w:rsidRPr="0050673D">
        <w:rPr>
          <w:rFonts w:ascii="Times New Roman" w:hAnsi="Times New Roman" w:cs="Times New Roman"/>
          <w:color w:val="auto"/>
        </w:rPr>
        <w:t xml:space="preserve"> to highlight shifts in slope and intercept </w:t>
      </w:r>
      <w:r w:rsidR="00087DC7" w:rsidRPr="0050673D">
        <w:rPr>
          <w:rFonts w:ascii="Times New Roman" w:hAnsi="Times New Roman" w:cs="Times New Roman"/>
          <w:color w:val="auto"/>
        </w:rPr>
        <w:t xml:space="preserve">for </w:t>
      </w:r>
      <w:r w:rsidR="008D37E6" w:rsidRPr="0050673D">
        <w:rPr>
          <w:rFonts w:ascii="Times New Roman" w:hAnsi="Times New Roman" w:cs="Times New Roman"/>
          <w:color w:val="auto"/>
        </w:rPr>
        <w:t>substrate (A, C), locomotor (B, D, E), and dietary (F) groups</w:t>
      </w:r>
      <w:r w:rsidR="00883EFC" w:rsidRPr="0050673D">
        <w:rPr>
          <w:rFonts w:ascii="Times New Roman" w:hAnsi="Times New Roman" w:cs="Times New Roman"/>
          <w:color w:val="auto"/>
        </w:rPr>
        <w:t xml:space="preserve">. </w:t>
      </w:r>
      <w:r w:rsidR="009B7553" w:rsidRPr="0050673D">
        <w:rPr>
          <w:rFonts w:ascii="Times New Roman" w:hAnsi="Times New Roman" w:cs="Times New Roman"/>
          <w:color w:val="auto"/>
        </w:rPr>
        <w:t>Lines of best fit as well as data points shown in figure 1 of main text.</w:t>
      </w:r>
      <w:r w:rsidR="008D37E6" w:rsidRPr="0050673D">
        <w:rPr>
          <w:rFonts w:ascii="Times New Roman" w:hAnsi="Times New Roman" w:cs="Times New Roman"/>
          <w:color w:val="auto"/>
        </w:rPr>
        <w:t xml:space="preserve"> </w:t>
      </w:r>
      <w:r w:rsidR="008D37E6" w:rsidRPr="00EF680D">
        <w:rPr>
          <w:rFonts w:ascii="Times New Roman" w:hAnsi="Times New Roman" w:cs="Times New Roman"/>
          <w:color w:val="auto"/>
        </w:rPr>
        <w:t>Arboreal and semi-arboreal mammals have significantly longer tails than other mammals (</w:t>
      </w:r>
      <w:r w:rsidR="006C1457" w:rsidRPr="00EF680D">
        <w:rPr>
          <w:rFonts w:ascii="Times New Roman" w:hAnsi="Times New Roman" w:cs="Times New Roman"/>
          <w:color w:val="auto"/>
        </w:rPr>
        <w:t>S</w:t>
      </w:r>
      <w:r w:rsidR="008D37E6" w:rsidRPr="00EF680D">
        <w:rPr>
          <w:rFonts w:ascii="Times New Roman" w:hAnsi="Times New Roman" w:cs="Times New Roman"/>
          <w:color w:val="auto"/>
        </w:rPr>
        <w:t>1A), and gliding and prehensile-tailed mammals have the longest tails of all arboreal and semi-arboreal mammals (</w:t>
      </w:r>
      <w:r w:rsidR="006C1457" w:rsidRPr="00EF680D">
        <w:rPr>
          <w:rFonts w:ascii="Times New Roman" w:hAnsi="Times New Roman" w:cs="Times New Roman"/>
          <w:color w:val="auto"/>
        </w:rPr>
        <w:t>S</w:t>
      </w:r>
      <w:r w:rsidR="008D37E6" w:rsidRPr="00EF680D">
        <w:rPr>
          <w:rFonts w:ascii="Times New Roman" w:hAnsi="Times New Roman" w:cs="Times New Roman"/>
          <w:color w:val="auto"/>
        </w:rPr>
        <w:t>1B). Among non-arboreal mammals, aquatic and semi-aquatic species have some of the longest tails (</w:t>
      </w:r>
      <w:r w:rsidR="006C1457" w:rsidRPr="00EF680D">
        <w:rPr>
          <w:rFonts w:ascii="Times New Roman" w:hAnsi="Times New Roman" w:cs="Times New Roman"/>
          <w:color w:val="auto"/>
        </w:rPr>
        <w:t>S</w:t>
      </w:r>
      <w:r w:rsidR="008D37E6" w:rsidRPr="00EF680D">
        <w:rPr>
          <w:rFonts w:ascii="Times New Roman" w:hAnsi="Times New Roman" w:cs="Times New Roman"/>
          <w:color w:val="auto"/>
        </w:rPr>
        <w:t>1C), while subterranean have the shortest (</w:t>
      </w:r>
      <w:r w:rsidR="006C1457" w:rsidRPr="00EF680D">
        <w:rPr>
          <w:rFonts w:ascii="Times New Roman" w:hAnsi="Times New Roman" w:cs="Times New Roman"/>
          <w:color w:val="auto"/>
        </w:rPr>
        <w:t>S</w:t>
      </w:r>
      <w:r w:rsidR="008D37E6" w:rsidRPr="00EF680D">
        <w:rPr>
          <w:rFonts w:ascii="Times New Roman" w:hAnsi="Times New Roman" w:cs="Times New Roman"/>
          <w:color w:val="auto"/>
        </w:rPr>
        <w:t>1D). Grouped by locomotor mode, bipedal hoppers have the longest tails and quadrupedal hoppers have the shortest tails (</w:t>
      </w:r>
      <w:r w:rsidR="006C1457" w:rsidRPr="00EF680D">
        <w:rPr>
          <w:rFonts w:ascii="Times New Roman" w:hAnsi="Times New Roman" w:cs="Times New Roman"/>
          <w:color w:val="auto"/>
        </w:rPr>
        <w:t>S</w:t>
      </w:r>
      <w:r w:rsidR="008D37E6" w:rsidRPr="00EF680D">
        <w:rPr>
          <w:rFonts w:ascii="Times New Roman" w:hAnsi="Times New Roman" w:cs="Times New Roman"/>
          <w:color w:val="auto"/>
        </w:rPr>
        <w:t xml:space="preserve">1E). Tail length differs by diet, with separation among herbivores, carnivores, omnivores, and insectivores </w:t>
      </w:r>
      <w:r w:rsidR="006C1457" w:rsidRPr="00EF680D">
        <w:rPr>
          <w:rFonts w:ascii="Times New Roman" w:hAnsi="Times New Roman" w:cs="Times New Roman"/>
          <w:color w:val="auto"/>
        </w:rPr>
        <w:t>S</w:t>
      </w:r>
      <w:r w:rsidR="008D37E6" w:rsidRPr="00EF680D">
        <w:rPr>
          <w:rFonts w:ascii="Times New Roman" w:hAnsi="Times New Roman" w:cs="Times New Roman"/>
          <w:color w:val="auto"/>
        </w:rPr>
        <w:t>(1F).</w:t>
      </w:r>
    </w:p>
    <w:p w14:paraId="0D1F5BE2" w14:textId="77777777" w:rsidR="00883F85" w:rsidRPr="00E46E2F" w:rsidRDefault="00883F85">
      <w:pPr>
        <w:rPr>
          <w:rFonts w:ascii="Times New Roman" w:hAnsi="Times New Roman" w:cs="Times New Roman"/>
          <w:b/>
          <w:sz w:val="28"/>
          <w:szCs w:val="24"/>
        </w:rPr>
      </w:pPr>
      <w:r w:rsidRPr="00E46E2F">
        <w:rPr>
          <w:rFonts w:ascii="Times New Roman" w:hAnsi="Times New Roman" w:cs="Times New Roman"/>
          <w:b/>
          <w:sz w:val="28"/>
          <w:szCs w:val="24"/>
        </w:rPr>
        <w:br w:type="page"/>
      </w:r>
    </w:p>
    <w:p w14:paraId="15BBFE2F" w14:textId="7C37253A" w:rsidR="00342C30" w:rsidRPr="00E46E2F" w:rsidRDefault="00362CC7" w:rsidP="00342C30">
      <w:pPr>
        <w:keepNext/>
      </w:pPr>
      <w:r>
        <w:rPr>
          <w:noProof/>
        </w:rPr>
        <w:lastRenderedPageBreak/>
        <w:drawing>
          <wp:inline distT="0" distB="0" distL="0" distR="0" wp14:anchorId="6A9C2D23" wp14:editId="4C92FD3E">
            <wp:extent cx="5943600" cy="5943600"/>
            <wp:effectExtent l="0" t="0" r="0" b="0"/>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nel image_BM_points_19_12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681307FF" w14:textId="599D023E" w:rsidR="00342C30" w:rsidRPr="00BE72AC" w:rsidRDefault="00342C30" w:rsidP="00342C30">
      <w:pPr>
        <w:pStyle w:val="Caption"/>
        <w:rPr>
          <w:rFonts w:ascii="Times New Roman" w:hAnsi="Times New Roman" w:cs="Times New Roman"/>
          <w:color w:val="FF0000"/>
        </w:rPr>
      </w:pPr>
      <w:r w:rsidRPr="00E46E2F">
        <w:rPr>
          <w:rFonts w:ascii="Times New Roman" w:hAnsi="Times New Roman" w:cs="Times New Roman"/>
          <w:color w:val="auto"/>
        </w:rPr>
        <w:t xml:space="preserve">Figure S2. Tail </w:t>
      </w:r>
      <w:proofErr w:type="spellStart"/>
      <w:r w:rsidRPr="00E46E2F">
        <w:rPr>
          <w:rFonts w:ascii="Times New Roman" w:hAnsi="Times New Roman" w:cs="Times New Roman"/>
          <w:color w:val="auto"/>
        </w:rPr>
        <w:t>length~body</w:t>
      </w:r>
      <w:proofErr w:type="spellEnd"/>
      <w:r w:rsidRPr="00E46E2F">
        <w:rPr>
          <w:rFonts w:ascii="Times New Roman" w:hAnsi="Times New Roman" w:cs="Times New Roman"/>
          <w:color w:val="auto"/>
        </w:rPr>
        <w:t xml:space="preserve"> mass for the behavioral and categorial variables tested</w:t>
      </w:r>
      <w:r w:rsidR="000E0DFF">
        <w:rPr>
          <w:rFonts w:ascii="Times New Roman" w:hAnsi="Times New Roman" w:cs="Times New Roman"/>
          <w:color w:val="auto"/>
        </w:rPr>
        <w:t>.</w:t>
      </w:r>
      <w:r w:rsidR="000E0DFF" w:rsidRPr="000E0DFF">
        <w:t xml:space="preserve"> </w:t>
      </w:r>
      <w:r w:rsidR="000E0DFF" w:rsidRPr="000E0DFF">
        <w:rPr>
          <w:rFonts w:ascii="Times New Roman" w:hAnsi="Times New Roman" w:cs="Times New Roman"/>
          <w:color w:val="auto"/>
        </w:rPr>
        <w:t xml:space="preserve">Data points and lines of best fit shown for statistically significant differences (p &lt; 0.05) in lines of best fit </w:t>
      </w:r>
      <w:r w:rsidR="008D37E6" w:rsidRPr="008D37E6">
        <w:rPr>
          <w:rFonts w:ascii="Times New Roman" w:hAnsi="Times New Roman" w:cs="Times New Roman"/>
          <w:color w:val="auto"/>
        </w:rPr>
        <w:t>for substrate (A, C), locomotor (B, D, E), and dietary (F) groups</w:t>
      </w:r>
      <w:r w:rsidR="000E0DFF" w:rsidRPr="000E0DFF">
        <w:rPr>
          <w:rFonts w:ascii="Times New Roman" w:hAnsi="Times New Roman" w:cs="Times New Roman"/>
          <w:color w:val="auto"/>
        </w:rPr>
        <w:t xml:space="preserve">. </w:t>
      </w:r>
      <w:r w:rsidR="00E87681" w:rsidRPr="00E46E2F">
        <w:rPr>
          <w:rFonts w:ascii="Times New Roman" w:hAnsi="Times New Roman" w:cs="Times New Roman"/>
          <w:color w:val="auto"/>
        </w:rPr>
        <w:t>Results listed in Table S2</w:t>
      </w:r>
      <w:r w:rsidR="00E87681" w:rsidRPr="00EF680D">
        <w:rPr>
          <w:rFonts w:ascii="Times New Roman" w:hAnsi="Times New Roman" w:cs="Times New Roman"/>
          <w:color w:val="auto"/>
        </w:rPr>
        <w:t>.</w:t>
      </w:r>
      <w:r w:rsidR="008D37E6" w:rsidRPr="00EF680D">
        <w:rPr>
          <w:rFonts w:ascii="Times New Roman" w:hAnsi="Times New Roman" w:cs="Times New Roman"/>
          <w:color w:val="auto"/>
        </w:rPr>
        <w:t xml:space="preserve"> Arboreal and semi-arboreal mammals have significantly longer tails than other mammals (</w:t>
      </w:r>
      <w:r w:rsidR="006C1457" w:rsidRPr="00EF680D">
        <w:rPr>
          <w:rFonts w:ascii="Times New Roman" w:hAnsi="Times New Roman" w:cs="Times New Roman"/>
          <w:color w:val="auto"/>
        </w:rPr>
        <w:t>S2A</w:t>
      </w:r>
      <w:r w:rsidR="008D37E6" w:rsidRPr="00EF680D">
        <w:rPr>
          <w:rFonts w:ascii="Times New Roman" w:hAnsi="Times New Roman" w:cs="Times New Roman"/>
          <w:color w:val="auto"/>
        </w:rPr>
        <w:t>), and gliding and prehensile-tailed mammals have the longest tails of all arboreal and semi-arboreal mammals (</w:t>
      </w:r>
      <w:r w:rsidR="006C1457" w:rsidRPr="00EF680D">
        <w:rPr>
          <w:rFonts w:ascii="Times New Roman" w:hAnsi="Times New Roman" w:cs="Times New Roman"/>
          <w:color w:val="auto"/>
        </w:rPr>
        <w:t>S2B</w:t>
      </w:r>
      <w:r w:rsidR="008D37E6" w:rsidRPr="00EF680D">
        <w:rPr>
          <w:rFonts w:ascii="Times New Roman" w:hAnsi="Times New Roman" w:cs="Times New Roman"/>
          <w:color w:val="auto"/>
        </w:rPr>
        <w:t>). Among non-arboreal mammals, aquatic and semi-aquatic species have some of the longest tails (</w:t>
      </w:r>
      <w:r w:rsidR="006C1457" w:rsidRPr="00EF680D">
        <w:rPr>
          <w:rFonts w:ascii="Times New Roman" w:hAnsi="Times New Roman" w:cs="Times New Roman"/>
          <w:color w:val="auto"/>
        </w:rPr>
        <w:t>S2</w:t>
      </w:r>
      <w:r w:rsidR="008D37E6" w:rsidRPr="00EF680D">
        <w:rPr>
          <w:rFonts w:ascii="Times New Roman" w:hAnsi="Times New Roman" w:cs="Times New Roman"/>
          <w:color w:val="auto"/>
        </w:rPr>
        <w:t>C), while subterranean have the shortest (</w:t>
      </w:r>
      <w:r w:rsidR="006C1457" w:rsidRPr="00EF680D">
        <w:rPr>
          <w:rFonts w:ascii="Times New Roman" w:hAnsi="Times New Roman" w:cs="Times New Roman"/>
          <w:color w:val="auto"/>
        </w:rPr>
        <w:t>S2</w:t>
      </w:r>
      <w:r w:rsidR="008D37E6" w:rsidRPr="00EF680D">
        <w:rPr>
          <w:rFonts w:ascii="Times New Roman" w:hAnsi="Times New Roman" w:cs="Times New Roman"/>
          <w:color w:val="auto"/>
        </w:rPr>
        <w:t>D). Grouped by locomotor mode, bipedal hoppers have the longest tails and quadrupedal hoppers have the shortest tails (</w:t>
      </w:r>
      <w:r w:rsidR="006C1457" w:rsidRPr="00EF680D">
        <w:rPr>
          <w:rFonts w:ascii="Times New Roman" w:hAnsi="Times New Roman" w:cs="Times New Roman"/>
          <w:color w:val="auto"/>
        </w:rPr>
        <w:t>S2</w:t>
      </w:r>
      <w:r w:rsidR="008D37E6" w:rsidRPr="00EF680D">
        <w:rPr>
          <w:rFonts w:ascii="Times New Roman" w:hAnsi="Times New Roman" w:cs="Times New Roman"/>
          <w:color w:val="auto"/>
        </w:rPr>
        <w:t>E). Tail length differs by diet, with separation among herbivores, carnivores, omnivores, and insectivores (</w:t>
      </w:r>
      <w:r w:rsidR="006C1457" w:rsidRPr="00EF680D">
        <w:rPr>
          <w:rFonts w:ascii="Times New Roman" w:hAnsi="Times New Roman" w:cs="Times New Roman"/>
          <w:color w:val="auto"/>
        </w:rPr>
        <w:t>S2</w:t>
      </w:r>
      <w:r w:rsidR="008D37E6" w:rsidRPr="00EF680D">
        <w:rPr>
          <w:rFonts w:ascii="Times New Roman" w:hAnsi="Times New Roman" w:cs="Times New Roman"/>
          <w:color w:val="auto"/>
        </w:rPr>
        <w:t>F).</w:t>
      </w:r>
    </w:p>
    <w:p w14:paraId="3D26A0F2" w14:textId="0627EA06" w:rsidR="00342C30" w:rsidRPr="00E46E2F" w:rsidRDefault="00362CC7" w:rsidP="00342C30">
      <w:pPr>
        <w:keepNext/>
      </w:pPr>
      <w:r>
        <w:rPr>
          <w:noProof/>
        </w:rPr>
        <w:lastRenderedPageBreak/>
        <w:drawing>
          <wp:inline distT="0" distB="0" distL="0" distR="0" wp14:anchorId="4449961C" wp14:editId="2A711876">
            <wp:extent cx="5943600" cy="5943600"/>
            <wp:effectExtent l="0" t="0" r="0" b="0"/>
            <wp:docPr id="5" name="Picture 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nel image_BM_lines_19_12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1C731A20" w14:textId="701EA08E" w:rsidR="008D37E6" w:rsidRPr="00BE72AC" w:rsidRDefault="00342C30" w:rsidP="008D37E6">
      <w:pPr>
        <w:pStyle w:val="Caption"/>
        <w:rPr>
          <w:rFonts w:ascii="Times New Roman" w:hAnsi="Times New Roman" w:cs="Times New Roman"/>
          <w:color w:val="FF0000"/>
        </w:rPr>
      </w:pPr>
      <w:r w:rsidRPr="00BE72AC">
        <w:rPr>
          <w:rFonts w:ascii="Times New Roman" w:hAnsi="Times New Roman" w:cs="Times New Roman"/>
          <w:color w:val="auto"/>
        </w:rPr>
        <w:t xml:space="preserve">Figure S3. Tail </w:t>
      </w:r>
      <w:proofErr w:type="spellStart"/>
      <w:r w:rsidRPr="00BE72AC">
        <w:rPr>
          <w:rFonts w:ascii="Times New Roman" w:hAnsi="Times New Roman" w:cs="Times New Roman"/>
          <w:color w:val="auto"/>
        </w:rPr>
        <w:t>length~body</w:t>
      </w:r>
      <w:proofErr w:type="spellEnd"/>
      <w:r w:rsidRPr="00BE72AC">
        <w:rPr>
          <w:rFonts w:ascii="Times New Roman" w:hAnsi="Times New Roman" w:cs="Times New Roman"/>
          <w:color w:val="auto"/>
        </w:rPr>
        <w:t xml:space="preserve"> mass for the behavioral and categorial variables tested. </w:t>
      </w:r>
      <w:r w:rsidR="000E0DFF" w:rsidRPr="00BE72AC">
        <w:rPr>
          <w:rFonts w:ascii="Times New Roman" w:hAnsi="Times New Roman" w:cs="Times New Roman"/>
          <w:color w:val="auto"/>
        </w:rPr>
        <w:t xml:space="preserve">Only lines of best fit are shown here to highlight shifts in slope and intercept </w:t>
      </w:r>
      <w:r w:rsidR="008D37E6" w:rsidRPr="00BE72AC">
        <w:rPr>
          <w:rFonts w:ascii="Times New Roman" w:hAnsi="Times New Roman" w:cs="Times New Roman"/>
          <w:color w:val="auto"/>
        </w:rPr>
        <w:t xml:space="preserve">for </w:t>
      </w:r>
      <w:bookmarkStart w:id="1" w:name="_Hlk26182214"/>
      <w:r w:rsidR="008D37E6" w:rsidRPr="00BE72AC">
        <w:rPr>
          <w:rFonts w:ascii="Times New Roman" w:hAnsi="Times New Roman" w:cs="Times New Roman"/>
          <w:color w:val="auto"/>
        </w:rPr>
        <w:t>substrate (A, C), locomotor (B, D, E), and dietary (F) groups</w:t>
      </w:r>
      <w:bookmarkEnd w:id="1"/>
      <w:r w:rsidR="008C148B" w:rsidRPr="00BE72AC">
        <w:rPr>
          <w:rFonts w:ascii="Times New Roman" w:hAnsi="Times New Roman" w:cs="Times New Roman"/>
          <w:color w:val="auto"/>
        </w:rPr>
        <w:t>. Lines of best fit as well as data points shown in figure S2. Results listed in Table S2.</w:t>
      </w:r>
      <w:r w:rsidR="008D37E6" w:rsidRPr="00EF680D">
        <w:rPr>
          <w:rFonts w:ascii="Times New Roman" w:hAnsi="Times New Roman" w:cs="Times New Roman"/>
          <w:color w:val="auto"/>
        </w:rPr>
        <w:t xml:space="preserve"> Arboreal and semi-arboreal mammals have significantly longer tails than other mammals (</w:t>
      </w:r>
      <w:r w:rsidR="006C1457" w:rsidRPr="00EF680D">
        <w:rPr>
          <w:rFonts w:ascii="Times New Roman" w:hAnsi="Times New Roman" w:cs="Times New Roman"/>
          <w:color w:val="auto"/>
        </w:rPr>
        <w:t>S3</w:t>
      </w:r>
      <w:r w:rsidR="008D37E6" w:rsidRPr="00EF680D">
        <w:rPr>
          <w:rFonts w:ascii="Times New Roman" w:hAnsi="Times New Roman" w:cs="Times New Roman"/>
          <w:color w:val="auto"/>
        </w:rPr>
        <w:t>A), and gliding and prehensile-tailed mammals have the longest tails of all arboreal and semi-arboreal mammals (</w:t>
      </w:r>
      <w:r w:rsidR="006C1457" w:rsidRPr="00EF680D">
        <w:rPr>
          <w:rFonts w:ascii="Times New Roman" w:hAnsi="Times New Roman" w:cs="Times New Roman"/>
          <w:color w:val="auto"/>
        </w:rPr>
        <w:t>S3</w:t>
      </w:r>
      <w:r w:rsidR="008D37E6" w:rsidRPr="00EF680D">
        <w:rPr>
          <w:rFonts w:ascii="Times New Roman" w:hAnsi="Times New Roman" w:cs="Times New Roman"/>
          <w:color w:val="auto"/>
        </w:rPr>
        <w:t>B). Among non-arboreal mammals, aquatic and semi-aquatic species have some of the longest tails (</w:t>
      </w:r>
      <w:r w:rsidR="006C1457" w:rsidRPr="00EF680D">
        <w:rPr>
          <w:rFonts w:ascii="Times New Roman" w:hAnsi="Times New Roman" w:cs="Times New Roman"/>
          <w:color w:val="auto"/>
        </w:rPr>
        <w:t>S3</w:t>
      </w:r>
      <w:r w:rsidR="008D37E6" w:rsidRPr="00EF680D">
        <w:rPr>
          <w:rFonts w:ascii="Times New Roman" w:hAnsi="Times New Roman" w:cs="Times New Roman"/>
          <w:color w:val="auto"/>
        </w:rPr>
        <w:t>C), while subterranean have the shortest (</w:t>
      </w:r>
      <w:r w:rsidR="006C1457" w:rsidRPr="00EF680D">
        <w:rPr>
          <w:rFonts w:ascii="Times New Roman" w:hAnsi="Times New Roman" w:cs="Times New Roman"/>
          <w:color w:val="auto"/>
        </w:rPr>
        <w:t>S3</w:t>
      </w:r>
      <w:r w:rsidR="008D37E6" w:rsidRPr="00EF680D">
        <w:rPr>
          <w:rFonts w:ascii="Times New Roman" w:hAnsi="Times New Roman" w:cs="Times New Roman"/>
          <w:color w:val="auto"/>
        </w:rPr>
        <w:t>D). Grouped by locomotor mode, bipedal hoppers have the longest tails and quadrupedal hoppers have the shortest tails (</w:t>
      </w:r>
      <w:r w:rsidR="006C1457" w:rsidRPr="00EF680D">
        <w:rPr>
          <w:rFonts w:ascii="Times New Roman" w:hAnsi="Times New Roman" w:cs="Times New Roman"/>
          <w:color w:val="auto"/>
        </w:rPr>
        <w:t>S3</w:t>
      </w:r>
      <w:r w:rsidR="008D37E6" w:rsidRPr="00EF680D">
        <w:rPr>
          <w:rFonts w:ascii="Times New Roman" w:hAnsi="Times New Roman" w:cs="Times New Roman"/>
          <w:color w:val="auto"/>
        </w:rPr>
        <w:t>E). Tail length differs by diet, with separation among herbivores, carnivores, omnivores, and insectivores (</w:t>
      </w:r>
      <w:r w:rsidR="006C1457" w:rsidRPr="00EF680D">
        <w:rPr>
          <w:rFonts w:ascii="Times New Roman" w:hAnsi="Times New Roman" w:cs="Times New Roman"/>
          <w:color w:val="auto"/>
        </w:rPr>
        <w:t>S3</w:t>
      </w:r>
      <w:r w:rsidR="008D37E6" w:rsidRPr="00EF680D">
        <w:rPr>
          <w:rFonts w:ascii="Times New Roman" w:hAnsi="Times New Roman" w:cs="Times New Roman"/>
          <w:color w:val="auto"/>
        </w:rPr>
        <w:t>F).</w:t>
      </w:r>
    </w:p>
    <w:p w14:paraId="261C14CD" w14:textId="06BE02B6" w:rsidR="00342C30" w:rsidRPr="00E46E2F" w:rsidRDefault="00342C30" w:rsidP="00342C30">
      <w:pPr>
        <w:pStyle w:val="Caption"/>
        <w:rPr>
          <w:color w:val="auto"/>
        </w:rPr>
      </w:pPr>
    </w:p>
    <w:p w14:paraId="016C39A8" w14:textId="77777777" w:rsidR="00883F85" w:rsidRPr="00E46E2F" w:rsidRDefault="00883F85">
      <w:pPr>
        <w:rPr>
          <w:rFonts w:ascii="Times New Roman" w:hAnsi="Times New Roman" w:cs="Times New Roman"/>
          <w:b/>
          <w:sz w:val="28"/>
          <w:szCs w:val="24"/>
        </w:rPr>
      </w:pPr>
      <w:r w:rsidRPr="00E46E2F">
        <w:rPr>
          <w:rFonts w:ascii="Times New Roman" w:hAnsi="Times New Roman" w:cs="Times New Roman"/>
          <w:b/>
          <w:sz w:val="28"/>
          <w:szCs w:val="24"/>
        </w:rPr>
        <w:br w:type="page"/>
      </w:r>
    </w:p>
    <w:p w14:paraId="495BAB34" w14:textId="77777777" w:rsidR="00BC7E87" w:rsidRPr="00E46E2F" w:rsidRDefault="00BC7E87" w:rsidP="00BC7E87">
      <w:pPr>
        <w:keepNext/>
      </w:pPr>
      <w:r w:rsidRPr="00E46E2F">
        <w:rPr>
          <w:rFonts w:ascii="Times New Roman" w:hAnsi="Times New Roman" w:cs="Times New Roman"/>
          <w:b/>
          <w:noProof/>
          <w:sz w:val="28"/>
          <w:szCs w:val="24"/>
        </w:rPr>
        <w:lastRenderedPageBreak/>
        <w:drawing>
          <wp:inline distT="0" distB="0" distL="0" distR="0" wp14:anchorId="6A84694D" wp14:editId="731E9E27">
            <wp:extent cx="5124450" cy="512445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titude_19_9_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25025" cy="5125025"/>
                    </a:xfrm>
                    <a:prstGeom prst="rect">
                      <a:avLst/>
                    </a:prstGeom>
                  </pic:spPr>
                </pic:pic>
              </a:graphicData>
            </a:graphic>
          </wp:inline>
        </w:drawing>
      </w:r>
    </w:p>
    <w:p w14:paraId="5CC3BBF0" w14:textId="78278679" w:rsidR="00BC7E87" w:rsidRPr="00E46E2F" w:rsidRDefault="00BC7E87" w:rsidP="00BC7E87">
      <w:pPr>
        <w:pStyle w:val="Caption"/>
        <w:rPr>
          <w:rFonts w:ascii="Times New Roman" w:hAnsi="Times New Roman" w:cs="Times New Roman"/>
          <w:color w:val="auto"/>
        </w:rPr>
      </w:pPr>
      <w:r w:rsidRPr="00E46E2F">
        <w:rPr>
          <w:rFonts w:ascii="Times New Roman" w:hAnsi="Times New Roman" w:cs="Times New Roman"/>
          <w:color w:val="auto"/>
        </w:rPr>
        <w:t>Figure S</w:t>
      </w:r>
      <w:r w:rsidR="002A52FB">
        <w:rPr>
          <w:rFonts w:ascii="Times New Roman" w:hAnsi="Times New Roman" w:cs="Times New Roman"/>
          <w:color w:val="auto"/>
        </w:rPr>
        <w:t>4</w:t>
      </w:r>
      <w:r w:rsidRPr="00E46E2F">
        <w:rPr>
          <w:rFonts w:ascii="Times New Roman" w:hAnsi="Times New Roman" w:cs="Times New Roman"/>
          <w:color w:val="auto"/>
        </w:rPr>
        <w:t xml:space="preserve">. Relative tail length </w:t>
      </w:r>
      <w:r w:rsidR="00DB485B" w:rsidRPr="00E46E2F">
        <w:rPr>
          <w:rFonts w:ascii="Times New Roman" w:hAnsi="Times New Roman" w:cs="Times New Roman"/>
          <w:color w:val="auto"/>
        </w:rPr>
        <w:t xml:space="preserve">by latitude (used as a proxy for climate) </w:t>
      </w:r>
      <w:r w:rsidR="0086498F" w:rsidRPr="00E46E2F">
        <w:rPr>
          <w:rFonts w:ascii="Times New Roman" w:hAnsi="Times New Roman" w:cs="Times New Roman"/>
          <w:color w:val="auto"/>
        </w:rPr>
        <w:t>R</w:t>
      </w:r>
      <w:r w:rsidR="0086498F" w:rsidRPr="00E46E2F">
        <w:rPr>
          <w:rFonts w:ascii="Times New Roman" w:hAnsi="Times New Roman" w:cs="Times New Roman"/>
          <w:color w:val="auto"/>
          <w:vertAlign w:val="superscript"/>
        </w:rPr>
        <w:t>2</w:t>
      </w:r>
      <w:r w:rsidR="0086498F" w:rsidRPr="00E46E2F">
        <w:rPr>
          <w:rFonts w:ascii="Times New Roman" w:hAnsi="Times New Roman" w:cs="Times New Roman"/>
          <w:color w:val="auto"/>
        </w:rPr>
        <w:t>= 0.19, p &lt; 0.001</w:t>
      </w:r>
      <w:r w:rsidR="00900483" w:rsidRPr="00E46E2F">
        <w:rPr>
          <w:rFonts w:ascii="Times New Roman" w:hAnsi="Times New Roman" w:cs="Times New Roman"/>
          <w:color w:val="auto"/>
        </w:rPr>
        <w:t>, slope = -1.32, intercept = 111</w:t>
      </w:r>
      <w:r w:rsidR="00EA21DA" w:rsidRPr="00E46E2F">
        <w:rPr>
          <w:rFonts w:ascii="Times New Roman" w:hAnsi="Times New Roman" w:cs="Times New Roman"/>
          <w:color w:val="auto"/>
        </w:rPr>
        <w:t>.56.</w:t>
      </w:r>
      <w:r w:rsidR="00B119E8">
        <w:rPr>
          <w:rFonts w:ascii="Times New Roman" w:hAnsi="Times New Roman" w:cs="Times New Roman"/>
          <w:color w:val="auto"/>
        </w:rPr>
        <w:t xml:space="preserve"> </w:t>
      </w:r>
      <w:r w:rsidR="00B119E8" w:rsidRPr="00EF680D">
        <w:rPr>
          <w:rFonts w:ascii="Times New Roman" w:hAnsi="Times New Roman" w:cs="Times New Roman"/>
          <w:color w:val="auto"/>
        </w:rPr>
        <w:t>Mammals living near the equator (</w:t>
      </w:r>
      <w:r w:rsidR="00BE72AC" w:rsidRPr="00EF680D">
        <w:rPr>
          <w:rFonts w:ascii="Times New Roman" w:hAnsi="Times New Roman" w:cs="Times New Roman"/>
          <w:color w:val="auto"/>
        </w:rPr>
        <w:t>a</w:t>
      </w:r>
      <w:r w:rsidR="00B119E8" w:rsidRPr="00EF680D">
        <w:rPr>
          <w:rFonts w:ascii="Times New Roman" w:hAnsi="Times New Roman" w:cs="Times New Roman"/>
          <w:color w:val="auto"/>
        </w:rPr>
        <w:t>bsolute value of latitude 0) exhibit greater tail length diversity compared to mammals living further from the equator, which are instead restricted to shorter tail lengths.</w:t>
      </w:r>
    </w:p>
    <w:p w14:paraId="404B66DE" w14:textId="060771D0" w:rsidR="006941EA" w:rsidRPr="002A52FB" w:rsidRDefault="006941EA" w:rsidP="002A52FB">
      <w:pPr>
        <w:rPr>
          <w:rFonts w:ascii="Times New Roman" w:hAnsi="Times New Roman" w:cs="Times New Roman"/>
          <w:b/>
          <w:sz w:val="28"/>
          <w:szCs w:val="24"/>
        </w:rPr>
      </w:pPr>
    </w:p>
    <w:p w14:paraId="592489C6" w14:textId="57E45EDC" w:rsidR="003E3368" w:rsidRPr="00E46E2F" w:rsidRDefault="003E3368">
      <w:pPr>
        <w:rPr>
          <w:rFonts w:ascii="Times New Roman" w:hAnsi="Times New Roman" w:cs="Times New Roman"/>
          <w:b/>
          <w:bCs/>
          <w:sz w:val="32"/>
          <w:szCs w:val="32"/>
        </w:rPr>
      </w:pPr>
      <w:r w:rsidRPr="00E46E2F">
        <w:rPr>
          <w:rFonts w:ascii="Times New Roman" w:hAnsi="Times New Roman" w:cs="Times New Roman"/>
          <w:b/>
          <w:bCs/>
          <w:sz w:val="32"/>
          <w:szCs w:val="32"/>
        </w:rPr>
        <w:br w:type="page"/>
      </w:r>
    </w:p>
    <w:p w14:paraId="2C56E348" w14:textId="6ACD1827" w:rsidR="00A21C8C" w:rsidRPr="00E46E2F" w:rsidRDefault="00A21C8C" w:rsidP="009944EF">
      <w:pPr>
        <w:spacing w:line="240" w:lineRule="auto"/>
        <w:contextualSpacing/>
        <w:rPr>
          <w:rFonts w:ascii="Times New Roman" w:hAnsi="Times New Roman" w:cs="Times New Roman"/>
          <w:sz w:val="24"/>
          <w:szCs w:val="24"/>
        </w:rPr>
      </w:pPr>
      <w:r w:rsidRPr="00E46E2F">
        <w:rPr>
          <w:rFonts w:ascii="Times New Roman" w:hAnsi="Times New Roman" w:cs="Times New Roman"/>
          <w:sz w:val="24"/>
          <w:szCs w:val="24"/>
        </w:rPr>
        <w:lastRenderedPageBreak/>
        <w:t>References</w:t>
      </w:r>
    </w:p>
    <w:bookmarkStart w:id="2" w:name="_GoBack"/>
    <w:bookmarkEnd w:id="2"/>
    <w:p w14:paraId="0C799D9C" w14:textId="77777777" w:rsidR="00EF680D" w:rsidRPr="00EF680D" w:rsidRDefault="00A21C8C" w:rsidP="00EF680D">
      <w:pPr>
        <w:pStyle w:val="EndNoteBibliography"/>
        <w:spacing w:after="0"/>
      </w:pPr>
      <w:r w:rsidRPr="00E46E2F">
        <w:rPr>
          <w:szCs w:val="24"/>
        </w:rPr>
        <w:fldChar w:fldCharType="begin"/>
      </w:r>
      <w:r w:rsidRPr="00E46E2F">
        <w:rPr>
          <w:szCs w:val="24"/>
        </w:rPr>
        <w:instrText xml:space="preserve"> ADDIN EN.REFLIST </w:instrText>
      </w:r>
      <w:r w:rsidRPr="00E46E2F">
        <w:rPr>
          <w:szCs w:val="24"/>
        </w:rPr>
        <w:fldChar w:fldCharType="separate"/>
      </w:r>
      <w:r w:rsidR="00EF680D" w:rsidRPr="00EF680D">
        <w:t xml:space="preserve">[1] Smaers, J.B. &amp; Rohlf, F.J. 2016 Testing species’ deviation from allometric predictions using the phylogenetic regression. </w:t>
      </w:r>
      <w:r w:rsidR="00EF680D" w:rsidRPr="00EF680D">
        <w:rPr>
          <w:i/>
        </w:rPr>
        <w:t>Evolution</w:t>
      </w:r>
      <w:r w:rsidR="00EF680D" w:rsidRPr="00EF680D">
        <w:t xml:space="preserve"> </w:t>
      </w:r>
      <w:r w:rsidR="00EF680D" w:rsidRPr="00EF680D">
        <w:rPr>
          <w:b/>
        </w:rPr>
        <w:t>70</w:t>
      </w:r>
      <w:r w:rsidR="00EF680D" w:rsidRPr="00EF680D">
        <w:t>, 1145-1149. (doi:10.1111/evo.12910).</w:t>
      </w:r>
    </w:p>
    <w:p w14:paraId="38132790" w14:textId="77777777" w:rsidR="00EF680D" w:rsidRPr="00EF680D" w:rsidRDefault="00EF680D" w:rsidP="00EF680D">
      <w:pPr>
        <w:pStyle w:val="EndNoteBibliography"/>
        <w:spacing w:after="0"/>
      </w:pPr>
      <w:r w:rsidRPr="00EF680D">
        <w:t xml:space="preserve">[2] Pagel, M. 1997 Inferring evolutionary processes from phylogenies. </w:t>
      </w:r>
      <w:r w:rsidRPr="00EF680D">
        <w:rPr>
          <w:i/>
        </w:rPr>
        <w:t>Zoologica Scripta</w:t>
      </w:r>
      <w:r w:rsidRPr="00EF680D">
        <w:t xml:space="preserve"> </w:t>
      </w:r>
      <w:r w:rsidRPr="00EF680D">
        <w:rPr>
          <w:b/>
        </w:rPr>
        <w:t>26</w:t>
      </w:r>
      <w:r w:rsidRPr="00EF680D">
        <w:t>, 331-348. (doi:10.1111/j.1463-6409.1997.tb00423.x).</w:t>
      </w:r>
    </w:p>
    <w:p w14:paraId="52D20BF9" w14:textId="77777777" w:rsidR="00EF680D" w:rsidRPr="00EF680D" w:rsidRDefault="00EF680D" w:rsidP="00EF680D">
      <w:pPr>
        <w:pStyle w:val="EndNoteBibliography"/>
        <w:spacing w:after="0"/>
      </w:pPr>
      <w:r w:rsidRPr="00EF680D">
        <w:t>[3] Uyeda, J.C., Eastman, J. &amp; Harmon, L. 2013 bayou: Bayesian fitting of Ornstein-Uhlenbeck models to phylogenies. R package version 2.0.  (</w:t>
      </w:r>
    </w:p>
    <w:p w14:paraId="153B6CC3" w14:textId="5F50B8D3" w:rsidR="00EF680D" w:rsidRPr="00EF680D" w:rsidRDefault="00EF680D" w:rsidP="00EF680D">
      <w:pPr>
        <w:pStyle w:val="EndNoteBibliography"/>
        <w:spacing w:after="0"/>
      </w:pPr>
      <w:r w:rsidRPr="00EF680D">
        <w:t xml:space="preserve">[4] Adams, D., Collyer, M., Kaliontzopoulou, A. &amp; Sherratt, E. 2016 Geomorph: Software for geometric morphometric analyses. R package version 3.0. </w:t>
      </w:r>
      <w:r w:rsidRPr="00EF680D">
        <w:rPr>
          <w:i/>
        </w:rPr>
        <w:t xml:space="preserve">Available at </w:t>
      </w:r>
      <w:hyperlink r:id="rId15" w:history="1">
        <w:r w:rsidRPr="00EF680D">
          <w:rPr>
            <w:rStyle w:val="Hyperlink"/>
            <w:i/>
          </w:rPr>
          <w:t>http://cran.r-project.org/web/packages/geomorph/index.html</w:t>
        </w:r>
      </w:hyperlink>
      <w:r w:rsidRPr="00EF680D">
        <w:t>.</w:t>
      </w:r>
    </w:p>
    <w:p w14:paraId="2DD60872" w14:textId="77777777" w:rsidR="00EF680D" w:rsidRPr="00EF680D" w:rsidRDefault="00EF680D" w:rsidP="00EF680D">
      <w:pPr>
        <w:pStyle w:val="EndNoteBibliography"/>
        <w:spacing w:after="0"/>
      </w:pPr>
      <w:r w:rsidRPr="00EF680D">
        <w:t xml:space="preserve">[5] Adams, D.C. 2012 Comparing evolutionary rates for different phenotypic traits on a phylogeny using likelihood. </w:t>
      </w:r>
      <w:r w:rsidRPr="00EF680D">
        <w:rPr>
          <w:i/>
        </w:rPr>
        <w:t>Systematic biology</w:t>
      </w:r>
      <w:r w:rsidRPr="00EF680D">
        <w:t xml:space="preserve"> </w:t>
      </w:r>
      <w:r w:rsidRPr="00EF680D">
        <w:rPr>
          <w:b/>
        </w:rPr>
        <w:t>62</w:t>
      </w:r>
      <w:r w:rsidRPr="00EF680D">
        <w:t>, 181-192.</w:t>
      </w:r>
    </w:p>
    <w:p w14:paraId="75B2C9B0" w14:textId="77777777" w:rsidR="00EF680D" w:rsidRPr="00EF680D" w:rsidRDefault="00EF680D" w:rsidP="00EF680D">
      <w:pPr>
        <w:pStyle w:val="EndNoteBibliography"/>
      </w:pPr>
      <w:r w:rsidRPr="00EF680D">
        <w:t xml:space="preserve">[6] Adams, D.C. 2014 Quantifying and comparing phylogenetic evolutionary rates for shape and other high-dimensional phenotypic data. </w:t>
      </w:r>
      <w:r w:rsidRPr="00EF680D">
        <w:rPr>
          <w:i/>
        </w:rPr>
        <w:t>Systematic Biology</w:t>
      </w:r>
      <w:r w:rsidRPr="00EF680D">
        <w:t xml:space="preserve"> </w:t>
      </w:r>
      <w:r w:rsidRPr="00EF680D">
        <w:rPr>
          <w:b/>
        </w:rPr>
        <w:t>63</w:t>
      </w:r>
      <w:r w:rsidRPr="00EF680D">
        <w:t>, 166-177. (doi:10.1093/sysbio/syt105).</w:t>
      </w:r>
    </w:p>
    <w:p w14:paraId="40F80615" w14:textId="5A7C82CD" w:rsidR="00A21C8C" w:rsidRPr="00E46E2F" w:rsidRDefault="00A21C8C" w:rsidP="009944EF">
      <w:pPr>
        <w:spacing w:line="240" w:lineRule="auto"/>
        <w:contextualSpacing/>
        <w:rPr>
          <w:rFonts w:ascii="Times New Roman" w:hAnsi="Times New Roman" w:cs="Times New Roman"/>
          <w:sz w:val="24"/>
          <w:szCs w:val="24"/>
        </w:rPr>
      </w:pPr>
      <w:r w:rsidRPr="00E46E2F">
        <w:rPr>
          <w:rFonts w:ascii="Times New Roman" w:hAnsi="Times New Roman" w:cs="Times New Roman"/>
          <w:sz w:val="24"/>
          <w:szCs w:val="24"/>
        </w:rPr>
        <w:fldChar w:fldCharType="end"/>
      </w:r>
    </w:p>
    <w:sectPr w:rsidR="00A21C8C" w:rsidRPr="00E46E2F" w:rsidSect="00EF680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21450" w14:textId="77777777" w:rsidR="00E52689" w:rsidRDefault="00E52689" w:rsidP="00CC628F">
      <w:pPr>
        <w:spacing w:after="0" w:line="240" w:lineRule="auto"/>
      </w:pPr>
      <w:r>
        <w:separator/>
      </w:r>
    </w:p>
  </w:endnote>
  <w:endnote w:type="continuationSeparator" w:id="0">
    <w:p w14:paraId="5F583565" w14:textId="77777777" w:rsidR="00E52689" w:rsidRDefault="00E52689" w:rsidP="00CC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4FCD1" w14:textId="77777777" w:rsidR="00E52689" w:rsidRDefault="00E52689" w:rsidP="00CC628F">
      <w:pPr>
        <w:spacing w:after="0" w:line="240" w:lineRule="auto"/>
      </w:pPr>
      <w:r>
        <w:separator/>
      </w:r>
    </w:p>
  </w:footnote>
  <w:footnote w:type="continuationSeparator" w:id="0">
    <w:p w14:paraId="1A81BC51" w14:textId="77777777" w:rsidR="00E52689" w:rsidRDefault="00E52689" w:rsidP="00CC6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D7E9D" w14:textId="0A8BD6FB" w:rsidR="00EF680D" w:rsidRPr="00EF680D" w:rsidRDefault="00EF680D">
    <w:pPr>
      <w:pStyle w:val="Header"/>
      <w:jc w:val="right"/>
      <w:rPr>
        <w:rFonts w:ascii="Times New Roman" w:hAnsi="Times New Roman" w:cs="Times New Roman"/>
      </w:rPr>
    </w:pPr>
    <w:r w:rsidRPr="00EF680D">
      <w:rPr>
        <w:rFonts w:ascii="Times New Roman" w:hAnsi="Times New Roman" w:cs="Times New Roman"/>
      </w:rPr>
      <w:t>Mincer S</w:t>
    </w:r>
    <w:sdt>
      <w:sdtPr>
        <w:rPr>
          <w:rFonts w:ascii="Times New Roman" w:hAnsi="Times New Roman" w:cs="Times New Roman"/>
        </w:rPr>
        <w:id w:val="-15620426"/>
        <w:docPartObj>
          <w:docPartGallery w:val="Page Numbers (Top of Page)"/>
          <w:docPartUnique/>
        </w:docPartObj>
      </w:sdtPr>
      <w:sdtEndPr>
        <w:rPr>
          <w:noProof/>
        </w:rPr>
      </w:sdtEndPr>
      <w:sdtContent>
        <w:r w:rsidRPr="00EF680D">
          <w:rPr>
            <w:rFonts w:ascii="Times New Roman" w:hAnsi="Times New Roman" w:cs="Times New Roman"/>
          </w:rPr>
          <w:fldChar w:fldCharType="begin"/>
        </w:r>
        <w:r w:rsidRPr="00EF680D">
          <w:rPr>
            <w:rFonts w:ascii="Times New Roman" w:hAnsi="Times New Roman" w:cs="Times New Roman"/>
          </w:rPr>
          <w:instrText xml:space="preserve"> PAGE   \* MERGEFORMAT </w:instrText>
        </w:r>
        <w:r w:rsidRPr="00EF680D">
          <w:rPr>
            <w:rFonts w:ascii="Times New Roman" w:hAnsi="Times New Roman" w:cs="Times New Roman"/>
          </w:rPr>
          <w:fldChar w:fldCharType="separate"/>
        </w:r>
        <w:r w:rsidRPr="00EF680D">
          <w:rPr>
            <w:rFonts w:ascii="Times New Roman" w:hAnsi="Times New Roman" w:cs="Times New Roman"/>
            <w:noProof/>
          </w:rPr>
          <w:t>2</w:t>
        </w:r>
        <w:r w:rsidRPr="00EF680D">
          <w:rPr>
            <w:rFonts w:ascii="Times New Roman" w:hAnsi="Times New Roman" w:cs="Times New Roman"/>
            <w:noProof/>
          </w:rPr>
          <w:fldChar w:fldCharType="end"/>
        </w:r>
      </w:sdtContent>
    </w:sdt>
  </w:p>
  <w:p w14:paraId="1E9A5D4D" w14:textId="77777777" w:rsidR="00B62358" w:rsidRDefault="00B62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70D6B"/>
    <w:multiLevelType w:val="hybridMultilevel"/>
    <w:tmpl w:val="FF9CA3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CF037B"/>
    <w:multiLevelType w:val="hybridMultilevel"/>
    <w:tmpl w:val="74881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214A96"/>
    <w:multiLevelType w:val="hybridMultilevel"/>
    <w:tmpl w:val="5DC4C60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910D57"/>
    <w:multiLevelType w:val="hybridMultilevel"/>
    <w:tmpl w:val="41D059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roc R Soc B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wddzr2kpt5exesfropvdxmpfzepe09vpfx&quot;&gt;Sarah&amp;apos;s EndNote Library&lt;record-ids&gt;&lt;item&gt;55&lt;/item&gt;&lt;item&gt;450&lt;/item&gt;&lt;item&gt;453&lt;/item&gt;&lt;item&gt;496&lt;/item&gt;&lt;item&gt;610&lt;/item&gt;&lt;item&gt;648&lt;/item&gt;&lt;/record-ids&gt;&lt;/item&gt;&lt;/Libraries&gt;"/>
  </w:docVars>
  <w:rsids>
    <w:rsidRoot w:val="00835193"/>
    <w:rsid w:val="0000577A"/>
    <w:rsid w:val="00006E45"/>
    <w:rsid w:val="0001526A"/>
    <w:rsid w:val="00016054"/>
    <w:rsid w:val="000169FA"/>
    <w:rsid w:val="0001760E"/>
    <w:rsid w:val="00021902"/>
    <w:rsid w:val="00022E96"/>
    <w:rsid w:val="000242BD"/>
    <w:rsid w:val="000254E2"/>
    <w:rsid w:val="00032820"/>
    <w:rsid w:val="00032A16"/>
    <w:rsid w:val="00037FE3"/>
    <w:rsid w:val="00042D15"/>
    <w:rsid w:val="000512D1"/>
    <w:rsid w:val="0005386A"/>
    <w:rsid w:val="00057E86"/>
    <w:rsid w:val="00066FCA"/>
    <w:rsid w:val="00067FDA"/>
    <w:rsid w:val="00073423"/>
    <w:rsid w:val="000745F3"/>
    <w:rsid w:val="00075543"/>
    <w:rsid w:val="0007736C"/>
    <w:rsid w:val="00087B70"/>
    <w:rsid w:val="00087DC7"/>
    <w:rsid w:val="00092BB4"/>
    <w:rsid w:val="00096F42"/>
    <w:rsid w:val="000A220E"/>
    <w:rsid w:val="000A422B"/>
    <w:rsid w:val="000A72CB"/>
    <w:rsid w:val="000C0742"/>
    <w:rsid w:val="000C0B91"/>
    <w:rsid w:val="000D4A47"/>
    <w:rsid w:val="000D6AED"/>
    <w:rsid w:val="000D6FE3"/>
    <w:rsid w:val="000E0DFF"/>
    <w:rsid w:val="000E200A"/>
    <w:rsid w:val="000E6CA5"/>
    <w:rsid w:val="000F24EB"/>
    <w:rsid w:val="000F42D7"/>
    <w:rsid w:val="00106D3D"/>
    <w:rsid w:val="00114A64"/>
    <w:rsid w:val="00125B66"/>
    <w:rsid w:val="0013201E"/>
    <w:rsid w:val="001425E6"/>
    <w:rsid w:val="0014621A"/>
    <w:rsid w:val="00147025"/>
    <w:rsid w:val="00150EF1"/>
    <w:rsid w:val="0015412D"/>
    <w:rsid w:val="00154DE5"/>
    <w:rsid w:val="00157D29"/>
    <w:rsid w:val="00165D8A"/>
    <w:rsid w:val="0017199E"/>
    <w:rsid w:val="00174972"/>
    <w:rsid w:val="00176DE6"/>
    <w:rsid w:val="001804E0"/>
    <w:rsid w:val="00182E09"/>
    <w:rsid w:val="00187F6F"/>
    <w:rsid w:val="001A02CE"/>
    <w:rsid w:val="001A170E"/>
    <w:rsid w:val="001A1E54"/>
    <w:rsid w:val="001A36FB"/>
    <w:rsid w:val="001B3F4F"/>
    <w:rsid w:val="001B425F"/>
    <w:rsid w:val="001B775C"/>
    <w:rsid w:val="001B7AE3"/>
    <w:rsid w:val="001C11D7"/>
    <w:rsid w:val="001C1D7E"/>
    <w:rsid w:val="001C5DC4"/>
    <w:rsid w:val="001C77DB"/>
    <w:rsid w:val="001D0E23"/>
    <w:rsid w:val="001D4738"/>
    <w:rsid w:val="001E2F92"/>
    <w:rsid w:val="001E348B"/>
    <w:rsid w:val="001F01B2"/>
    <w:rsid w:val="001F1C89"/>
    <w:rsid w:val="001F239C"/>
    <w:rsid w:val="001F2FD6"/>
    <w:rsid w:val="001F4568"/>
    <w:rsid w:val="0020194F"/>
    <w:rsid w:val="002077A0"/>
    <w:rsid w:val="0021119C"/>
    <w:rsid w:val="00232C08"/>
    <w:rsid w:val="0023496E"/>
    <w:rsid w:val="00235163"/>
    <w:rsid w:val="00254761"/>
    <w:rsid w:val="002556AB"/>
    <w:rsid w:val="00256E93"/>
    <w:rsid w:val="002627D7"/>
    <w:rsid w:val="002739EA"/>
    <w:rsid w:val="00276015"/>
    <w:rsid w:val="0028590F"/>
    <w:rsid w:val="00290348"/>
    <w:rsid w:val="00292EA8"/>
    <w:rsid w:val="0029349D"/>
    <w:rsid w:val="002935EE"/>
    <w:rsid w:val="00295CF4"/>
    <w:rsid w:val="00296A48"/>
    <w:rsid w:val="002A08B0"/>
    <w:rsid w:val="002A3290"/>
    <w:rsid w:val="002A36AD"/>
    <w:rsid w:val="002A52FB"/>
    <w:rsid w:val="002B089D"/>
    <w:rsid w:val="002C3382"/>
    <w:rsid w:val="002C781A"/>
    <w:rsid w:val="002D247F"/>
    <w:rsid w:val="002D6359"/>
    <w:rsid w:val="002E7EE6"/>
    <w:rsid w:val="002F786C"/>
    <w:rsid w:val="002F7BA0"/>
    <w:rsid w:val="00302E9F"/>
    <w:rsid w:val="0031301C"/>
    <w:rsid w:val="00330F90"/>
    <w:rsid w:val="00341B57"/>
    <w:rsid w:val="00342C30"/>
    <w:rsid w:val="00343A86"/>
    <w:rsid w:val="00350704"/>
    <w:rsid w:val="00351DBA"/>
    <w:rsid w:val="00354FC1"/>
    <w:rsid w:val="00362CC7"/>
    <w:rsid w:val="0036709F"/>
    <w:rsid w:val="003671C1"/>
    <w:rsid w:val="003739F8"/>
    <w:rsid w:val="00381B3A"/>
    <w:rsid w:val="00395003"/>
    <w:rsid w:val="00396410"/>
    <w:rsid w:val="003A0F5A"/>
    <w:rsid w:val="003A1091"/>
    <w:rsid w:val="003A3AFF"/>
    <w:rsid w:val="003B5401"/>
    <w:rsid w:val="003C1F82"/>
    <w:rsid w:val="003C3377"/>
    <w:rsid w:val="003C62EF"/>
    <w:rsid w:val="003D45B4"/>
    <w:rsid w:val="003D6C2A"/>
    <w:rsid w:val="003E3368"/>
    <w:rsid w:val="003E7312"/>
    <w:rsid w:val="003F462E"/>
    <w:rsid w:val="003F5571"/>
    <w:rsid w:val="003F7C64"/>
    <w:rsid w:val="0040022F"/>
    <w:rsid w:val="00401A6E"/>
    <w:rsid w:val="00410E49"/>
    <w:rsid w:val="00414AD3"/>
    <w:rsid w:val="004252FC"/>
    <w:rsid w:val="0042547A"/>
    <w:rsid w:val="00426556"/>
    <w:rsid w:val="00426E41"/>
    <w:rsid w:val="004273FE"/>
    <w:rsid w:val="00431204"/>
    <w:rsid w:val="00434DF5"/>
    <w:rsid w:val="00444206"/>
    <w:rsid w:val="004460D9"/>
    <w:rsid w:val="004559F6"/>
    <w:rsid w:val="004603BC"/>
    <w:rsid w:val="004643CA"/>
    <w:rsid w:val="00474DE0"/>
    <w:rsid w:val="00476148"/>
    <w:rsid w:val="0047645A"/>
    <w:rsid w:val="00482F2A"/>
    <w:rsid w:val="00483ED5"/>
    <w:rsid w:val="00483FA3"/>
    <w:rsid w:val="00484E36"/>
    <w:rsid w:val="00484FC5"/>
    <w:rsid w:val="00487B54"/>
    <w:rsid w:val="004928DD"/>
    <w:rsid w:val="004A2E9B"/>
    <w:rsid w:val="004B110F"/>
    <w:rsid w:val="004B6366"/>
    <w:rsid w:val="004B7428"/>
    <w:rsid w:val="004C5A6E"/>
    <w:rsid w:val="004C67D9"/>
    <w:rsid w:val="004C698E"/>
    <w:rsid w:val="004C70FE"/>
    <w:rsid w:val="004D0ACF"/>
    <w:rsid w:val="004D1E3E"/>
    <w:rsid w:val="004D4256"/>
    <w:rsid w:val="004D546C"/>
    <w:rsid w:val="004D7D89"/>
    <w:rsid w:val="004E02D4"/>
    <w:rsid w:val="004E09D8"/>
    <w:rsid w:val="004E13BA"/>
    <w:rsid w:val="004F2509"/>
    <w:rsid w:val="004F2DB4"/>
    <w:rsid w:val="005001A2"/>
    <w:rsid w:val="00504462"/>
    <w:rsid w:val="00504705"/>
    <w:rsid w:val="00504B1B"/>
    <w:rsid w:val="00504D8C"/>
    <w:rsid w:val="0050673D"/>
    <w:rsid w:val="00507A82"/>
    <w:rsid w:val="005140FD"/>
    <w:rsid w:val="00515772"/>
    <w:rsid w:val="00526A72"/>
    <w:rsid w:val="00530069"/>
    <w:rsid w:val="00530D42"/>
    <w:rsid w:val="00531676"/>
    <w:rsid w:val="005341CE"/>
    <w:rsid w:val="005341E1"/>
    <w:rsid w:val="00537E23"/>
    <w:rsid w:val="00540EF0"/>
    <w:rsid w:val="005412AC"/>
    <w:rsid w:val="00545B53"/>
    <w:rsid w:val="00566A90"/>
    <w:rsid w:val="00567082"/>
    <w:rsid w:val="00572633"/>
    <w:rsid w:val="00575BB1"/>
    <w:rsid w:val="00581C90"/>
    <w:rsid w:val="0058563F"/>
    <w:rsid w:val="00586EC1"/>
    <w:rsid w:val="005917B2"/>
    <w:rsid w:val="0059413E"/>
    <w:rsid w:val="0059426A"/>
    <w:rsid w:val="005A4C8C"/>
    <w:rsid w:val="005B012C"/>
    <w:rsid w:val="005B20DD"/>
    <w:rsid w:val="005B2279"/>
    <w:rsid w:val="005B24C6"/>
    <w:rsid w:val="005B4328"/>
    <w:rsid w:val="005C0087"/>
    <w:rsid w:val="005C57E6"/>
    <w:rsid w:val="005D00AE"/>
    <w:rsid w:val="005D18E8"/>
    <w:rsid w:val="005E166E"/>
    <w:rsid w:val="005F7CD9"/>
    <w:rsid w:val="00602F27"/>
    <w:rsid w:val="00606265"/>
    <w:rsid w:val="00610005"/>
    <w:rsid w:val="00611718"/>
    <w:rsid w:val="006117F6"/>
    <w:rsid w:val="00616A60"/>
    <w:rsid w:val="0061701A"/>
    <w:rsid w:val="006316FD"/>
    <w:rsid w:val="0063462F"/>
    <w:rsid w:val="00637EB8"/>
    <w:rsid w:val="006402A5"/>
    <w:rsid w:val="00650840"/>
    <w:rsid w:val="00650D33"/>
    <w:rsid w:val="00661539"/>
    <w:rsid w:val="00662440"/>
    <w:rsid w:val="00666E95"/>
    <w:rsid w:val="0067281E"/>
    <w:rsid w:val="006743FF"/>
    <w:rsid w:val="00676D5C"/>
    <w:rsid w:val="00682867"/>
    <w:rsid w:val="00683592"/>
    <w:rsid w:val="00684163"/>
    <w:rsid w:val="006860EB"/>
    <w:rsid w:val="006915A5"/>
    <w:rsid w:val="00691F86"/>
    <w:rsid w:val="00693947"/>
    <w:rsid w:val="00693E06"/>
    <w:rsid w:val="006941EA"/>
    <w:rsid w:val="0069424E"/>
    <w:rsid w:val="00697DAF"/>
    <w:rsid w:val="006A1D08"/>
    <w:rsid w:val="006A22B0"/>
    <w:rsid w:val="006A72E4"/>
    <w:rsid w:val="006A745A"/>
    <w:rsid w:val="006B0F67"/>
    <w:rsid w:val="006B1AF2"/>
    <w:rsid w:val="006B36C4"/>
    <w:rsid w:val="006B3D0E"/>
    <w:rsid w:val="006B5D1E"/>
    <w:rsid w:val="006C063C"/>
    <w:rsid w:val="006C1457"/>
    <w:rsid w:val="006C27E4"/>
    <w:rsid w:val="006C2D37"/>
    <w:rsid w:val="006C6834"/>
    <w:rsid w:val="006D3558"/>
    <w:rsid w:val="006D5C84"/>
    <w:rsid w:val="006D671D"/>
    <w:rsid w:val="007039E7"/>
    <w:rsid w:val="00703F47"/>
    <w:rsid w:val="007046FD"/>
    <w:rsid w:val="00711597"/>
    <w:rsid w:val="007136AB"/>
    <w:rsid w:val="00717CFF"/>
    <w:rsid w:val="00721BB4"/>
    <w:rsid w:val="0072498D"/>
    <w:rsid w:val="00726305"/>
    <w:rsid w:val="00727F4C"/>
    <w:rsid w:val="007355AC"/>
    <w:rsid w:val="007364AF"/>
    <w:rsid w:val="00744A54"/>
    <w:rsid w:val="00750141"/>
    <w:rsid w:val="00751FBC"/>
    <w:rsid w:val="0075350D"/>
    <w:rsid w:val="00762332"/>
    <w:rsid w:val="00785519"/>
    <w:rsid w:val="0079199B"/>
    <w:rsid w:val="0079668C"/>
    <w:rsid w:val="007B10EE"/>
    <w:rsid w:val="007B3E47"/>
    <w:rsid w:val="007C290F"/>
    <w:rsid w:val="007C37D6"/>
    <w:rsid w:val="007C55A6"/>
    <w:rsid w:val="007D1FC9"/>
    <w:rsid w:val="007E0658"/>
    <w:rsid w:val="007E6930"/>
    <w:rsid w:val="007F0045"/>
    <w:rsid w:val="007F2846"/>
    <w:rsid w:val="007F63DD"/>
    <w:rsid w:val="00801367"/>
    <w:rsid w:val="008103D6"/>
    <w:rsid w:val="00810C31"/>
    <w:rsid w:val="0081366F"/>
    <w:rsid w:val="00817295"/>
    <w:rsid w:val="008174CB"/>
    <w:rsid w:val="00817D85"/>
    <w:rsid w:val="00821FB1"/>
    <w:rsid w:val="008228B1"/>
    <w:rsid w:val="00823C2A"/>
    <w:rsid w:val="0082416B"/>
    <w:rsid w:val="0083038E"/>
    <w:rsid w:val="008339AF"/>
    <w:rsid w:val="00835193"/>
    <w:rsid w:val="00841457"/>
    <w:rsid w:val="00843F2D"/>
    <w:rsid w:val="00845036"/>
    <w:rsid w:val="008461C1"/>
    <w:rsid w:val="0085004E"/>
    <w:rsid w:val="008526F0"/>
    <w:rsid w:val="00861F60"/>
    <w:rsid w:val="00862BE2"/>
    <w:rsid w:val="0086498F"/>
    <w:rsid w:val="00870AD4"/>
    <w:rsid w:val="00870AE7"/>
    <w:rsid w:val="00874220"/>
    <w:rsid w:val="00875C1F"/>
    <w:rsid w:val="008768A9"/>
    <w:rsid w:val="0087780C"/>
    <w:rsid w:val="00882C4E"/>
    <w:rsid w:val="008833F1"/>
    <w:rsid w:val="00883EFC"/>
    <w:rsid w:val="00883F85"/>
    <w:rsid w:val="00893337"/>
    <w:rsid w:val="0089529A"/>
    <w:rsid w:val="008959E7"/>
    <w:rsid w:val="00895A99"/>
    <w:rsid w:val="008A59A7"/>
    <w:rsid w:val="008A66B1"/>
    <w:rsid w:val="008B545A"/>
    <w:rsid w:val="008B5500"/>
    <w:rsid w:val="008C0AE9"/>
    <w:rsid w:val="008C148B"/>
    <w:rsid w:val="008D1365"/>
    <w:rsid w:val="008D37E6"/>
    <w:rsid w:val="008D51A8"/>
    <w:rsid w:val="008E25A5"/>
    <w:rsid w:val="008F248B"/>
    <w:rsid w:val="00900483"/>
    <w:rsid w:val="0090254D"/>
    <w:rsid w:val="0090379C"/>
    <w:rsid w:val="00903B18"/>
    <w:rsid w:val="00910799"/>
    <w:rsid w:val="009151CC"/>
    <w:rsid w:val="00917265"/>
    <w:rsid w:val="00926E65"/>
    <w:rsid w:val="009276F4"/>
    <w:rsid w:val="00931D51"/>
    <w:rsid w:val="00941336"/>
    <w:rsid w:val="00942ACC"/>
    <w:rsid w:val="0094417C"/>
    <w:rsid w:val="00945D42"/>
    <w:rsid w:val="009471FA"/>
    <w:rsid w:val="00962E5F"/>
    <w:rsid w:val="00965E55"/>
    <w:rsid w:val="00977C48"/>
    <w:rsid w:val="009834B6"/>
    <w:rsid w:val="009851AB"/>
    <w:rsid w:val="009939B3"/>
    <w:rsid w:val="009944EF"/>
    <w:rsid w:val="009A0700"/>
    <w:rsid w:val="009B1F09"/>
    <w:rsid w:val="009B7553"/>
    <w:rsid w:val="009C09F6"/>
    <w:rsid w:val="009C1906"/>
    <w:rsid w:val="009C2913"/>
    <w:rsid w:val="009D1AC5"/>
    <w:rsid w:val="009D67A0"/>
    <w:rsid w:val="009E12E0"/>
    <w:rsid w:val="009E3CC5"/>
    <w:rsid w:val="00A007BA"/>
    <w:rsid w:val="00A014DC"/>
    <w:rsid w:val="00A01ECC"/>
    <w:rsid w:val="00A0461F"/>
    <w:rsid w:val="00A06DAE"/>
    <w:rsid w:val="00A14BAE"/>
    <w:rsid w:val="00A21C8C"/>
    <w:rsid w:val="00A21D41"/>
    <w:rsid w:val="00A24198"/>
    <w:rsid w:val="00A25595"/>
    <w:rsid w:val="00A26C59"/>
    <w:rsid w:val="00A321FD"/>
    <w:rsid w:val="00A32A7F"/>
    <w:rsid w:val="00A40FF0"/>
    <w:rsid w:val="00A44EF6"/>
    <w:rsid w:val="00A45C7F"/>
    <w:rsid w:val="00A537AC"/>
    <w:rsid w:val="00A636E6"/>
    <w:rsid w:val="00A64CD0"/>
    <w:rsid w:val="00A66DDA"/>
    <w:rsid w:val="00A675C4"/>
    <w:rsid w:val="00A71489"/>
    <w:rsid w:val="00A7261B"/>
    <w:rsid w:val="00A80BCA"/>
    <w:rsid w:val="00AA330C"/>
    <w:rsid w:val="00AA635D"/>
    <w:rsid w:val="00AA6380"/>
    <w:rsid w:val="00AB0666"/>
    <w:rsid w:val="00AB10DC"/>
    <w:rsid w:val="00AB4F82"/>
    <w:rsid w:val="00AB72D4"/>
    <w:rsid w:val="00AB7BE0"/>
    <w:rsid w:val="00AC07AB"/>
    <w:rsid w:val="00AC1210"/>
    <w:rsid w:val="00AC72BC"/>
    <w:rsid w:val="00AC7670"/>
    <w:rsid w:val="00AC7A47"/>
    <w:rsid w:val="00AD0E5F"/>
    <w:rsid w:val="00AD7F74"/>
    <w:rsid w:val="00AE363F"/>
    <w:rsid w:val="00AE6E72"/>
    <w:rsid w:val="00AE7487"/>
    <w:rsid w:val="00AF2181"/>
    <w:rsid w:val="00AF36FD"/>
    <w:rsid w:val="00AF40DA"/>
    <w:rsid w:val="00B02D7A"/>
    <w:rsid w:val="00B07C2B"/>
    <w:rsid w:val="00B10D8D"/>
    <w:rsid w:val="00B119E8"/>
    <w:rsid w:val="00B16AFD"/>
    <w:rsid w:val="00B2180F"/>
    <w:rsid w:val="00B26BD7"/>
    <w:rsid w:val="00B328E7"/>
    <w:rsid w:val="00B33993"/>
    <w:rsid w:val="00B44DCA"/>
    <w:rsid w:val="00B50B1D"/>
    <w:rsid w:val="00B51419"/>
    <w:rsid w:val="00B605F7"/>
    <w:rsid w:val="00B62358"/>
    <w:rsid w:val="00B6471C"/>
    <w:rsid w:val="00B65DD9"/>
    <w:rsid w:val="00B672FF"/>
    <w:rsid w:val="00B72662"/>
    <w:rsid w:val="00B74E34"/>
    <w:rsid w:val="00BA42EF"/>
    <w:rsid w:val="00BA4B5A"/>
    <w:rsid w:val="00BA519D"/>
    <w:rsid w:val="00BA7B93"/>
    <w:rsid w:val="00BB4290"/>
    <w:rsid w:val="00BB6D7B"/>
    <w:rsid w:val="00BC0F52"/>
    <w:rsid w:val="00BC10ED"/>
    <w:rsid w:val="00BC236D"/>
    <w:rsid w:val="00BC7E87"/>
    <w:rsid w:val="00BD61AC"/>
    <w:rsid w:val="00BE64E7"/>
    <w:rsid w:val="00BE72AC"/>
    <w:rsid w:val="00BE7853"/>
    <w:rsid w:val="00BF0335"/>
    <w:rsid w:val="00BF4283"/>
    <w:rsid w:val="00BF4A27"/>
    <w:rsid w:val="00BF5BE2"/>
    <w:rsid w:val="00C14AB1"/>
    <w:rsid w:val="00C162DD"/>
    <w:rsid w:val="00C236CF"/>
    <w:rsid w:val="00C25C41"/>
    <w:rsid w:val="00C30E9C"/>
    <w:rsid w:val="00C34953"/>
    <w:rsid w:val="00C34FE6"/>
    <w:rsid w:val="00C42841"/>
    <w:rsid w:val="00C43967"/>
    <w:rsid w:val="00C53815"/>
    <w:rsid w:val="00C5431E"/>
    <w:rsid w:val="00C565B7"/>
    <w:rsid w:val="00C574B7"/>
    <w:rsid w:val="00C61A92"/>
    <w:rsid w:val="00C633B5"/>
    <w:rsid w:val="00C65B6F"/>
    <w:rsid w:val="00C722EB"/>
    <w:rsid w:val="00C72F14"/>
    <w:rsid w:val="00C7751A"/>
    <w:rsid w:val="00C77EA9"/>
    <w:rsid w:val="00C81325"/>
    <w:rsid w:val="00C86523"/>
    <w:rsid w:val="00C8749A"/>
    <w:rsid w:val="00C87F44"/>
    <w:rsid w:val="00C92149"/>
    <w:rsid w:val="00C95EEF"/>
    <w:rsid w:val="00C96A23"/>
    <w:rsid w:val="00CA23CC"/>
    <w:rsid w:val="00CA5543"/>
    <w:rsid w:val="00CB3150"/>
    <w:rsid w:val="00CB4ADD"/>
    <w:rsid w:val="00CC628F"/>
    <w:rsid w:val="00CF223B"/>
    <w:rsid w:val="00D03D32"/>
    <w:rsid w:val="00D0521D"/>
    <w:rsid w:val="00D063FB"/>
    <w:rsid w:val="00D07A50"/>
    <w:rsid w:val="00D2060C"/>
    <w:rsid w:val="00D208D7"/>
    <w:rsid w:val="00D23AB4"/>
    <w:rsid w:val="00D326EF"/>
    <w:rsid w:val="00D33335"/>
    <w:rsid w:val="00D45D7F"/>
    <w:rsid w:val="00D50FED"/>
    <w:rsid w:val="00D51998"/>
    <w:rsid w:val="00D52FCB"/>
    <w:rsid w:val="00D57294"/>
    <w:rsid w:val="00D706B7"/>
    <w:rsid w:val="00D82B84"/>
    <w:rsid w:val="00D868EB"/>
    <w:rsid w:val="00D94A2E"/>
    <w:rsid w:val="00DA31DB"/>
    <w:rsid w:val="00DA4DEF"/>
    <w:rsid w:val="00DB20AC"/>
    <w:rsid w:val="00DB485B"/>
    <w:rsid w:val="00DC01DE"/>
    <w:rsid w:val="00DD04F9"/>
    <w:rsid w:val="00DE1E46"/>
    <w:rsid w:val="00DE648B"/>
    <w:rsid w:val="00DE6E00"/>
    <w:rsid w:val="00DF1531"/>
    <w:rsid w:val="00DF1E22"/>
    <w:rsid w:val="00DF4BD0"/>
    <w:rsid w:val="00DF5738"/>
    <w:rsid w:val="00E0376B"/>
    <w:rsid w:val="00E05679"/>
    <w:rsid w:val="00E0618E"/>
    <w:rsid w:val="00E11AD3"/>
    <w:rsid w:val="00E1262C"/>
    <w:rsid w:val="00E1324D"/>
    <w:rsid w:val="00E15C9C"/>
    <w:rsid w:val="00E218BF"/>
    <w:rsid w:val="00E236E4"/>
    <w:rsid w:val="00E237BA"/>
    <w:rsid w:val="00E269AB"/>
    <w:rsid w:val="00E3170F"/>
    <w:rsid w:val="00E31EB9"/>
    <w:rsid w:val="00E46E2F"/>
    <w:rsid w:val="00E46E9E"/>
    <w:rsid w:val="00E47EA9"/>
    <w:rsid w:val="00E52689"/>
    <w:rsid w:val="00E529EF"/>
    <w:rsid w:val="00E53B98"/>
    <w:rsid w:val="00E57826"/>
    <w:rsid w:val="00E72326"/>
    <w:rsid w:val="00E7263F"/>
    <w:rsid w:val="00E82EC7"/>
    <w:rsid w:val="00E86A7A"/>
    <w:rsid w:val="00E87681"/>
    <w:rsid w:val="00E90A18"/>
    <w:rsid w:val="00E938AB"/>
    <w:rsid w:val="00E93958"/>
    <w:rsid w:val="00E9444A"/>
    <w:rsid w:val="00E96B93"/>
    <w:rsid w:val="00EA1351"/>
    <w:rsid w:val="00EA21DA"/>
    <w:rsid w:val="00EA44BF"/>
    <w:rsid w:val="00EA6A9A"/>
    <w:rsid w:val="00EA7E0C"/>
    <w:rsid w:val="00EB24A8"/>
    <w:rsid w:val="00ED0ADE"/>
    <w:rsid w:val="00ED53A3"/>
    <w:rsid w:val="00EE27E1"/>
    <w:rsid w:val="00EF135A"/>
    <w:rsid w:val="00EF680D"/>
    <w:rsid w:val="00F00917"/>
    <w:rsid w:val="00F01DAF"/>
    <w:rsid w:val="00F02CA5"/>
    <w:rsid w:val="00F03D46"/>
    <w:rsid w:val="00F16A69"/>
    <w:rsid w:val="00F31927"/>
    <w:rsid w:val="00F35225"/>
    <w:rsid w:val="00F3584A"/>
    <w:rsid w:val="00F41266"/>
    <w:rsid w:val="00F426D3"/>
    <w:rsid w:val="00F42852"/>
    <w:rsid w:val="00F4393B"/>
    <w:rsid w:val="00F46AC8"/>
    <w:rsid w:val="00F52C7E"/>
    <w:rsid w:val="00F54E80"/>
    <w:rsid w:val="00F6128D"/>
    <w:rsid w:val="00F619A8"/>
    <w:rsid w:val="00F62EDF"/>
    <w:rsid w:val="00F63163"/>
    <w:rsid w:val="00F717F8"/>
    <w:rsid w:val="00F76C89"/>
    <w:rsid w:val="00F779FE"/>
    <w:rsid w:val="00F80342"/>
    <w:rsid w:val="00F81FFF"/>
    <w:rsid w:val="00F8333E"/>
    <w:rsid w:val="00F9358D"/>
    <w:rsid w:val="00F9391A"/>
    <w:rsid w:val="00F969E6"/>
    <w:rsid w:val="00F96E86"/>
    <w:rsid w:val="00FA05E2"/>
    <w:rsid w:val="00FA46B6"/>
    <w:rsid w:val="00FA7245"/>
    <w:rsid w:val="00FB15F8"/>
    <w:rsid w:val="00FB1E10"/>
    <w:rsid w:val="00FB5CA0"/>
    <w:rsid w:val="00FC43E7"/>
    <w:rsid w:val="00FD0D2B"/>
    <w:rsid w:val="00FD530A"/>
    <w:rsid w:val="00FD7FF0"/>
    <w:rsid w:val="00FE1BEE"/>
    <w:rsid w:val="00FE3350"/>
    <w:rsid w:val="00FE3BA6"/>
    <w:rsid w:val="00FF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E7F06"/>
  <w15:chartTrackingRefBased/>
  <w15:docId w15:val="{93192946-9E24-4948-9750-13EA31F2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1531"/>
    <w:rPr>
      <w:sz w:val="18"/>
      <w:szCs w:val="18"/>
    </w:rPr>
  </w:style>
  <w:style w:type="paragraph" w:styleId="CommentText">
    <w:name w:val="annotation text"/>
    <w:basedOn w:val="Normal"/>
    <w:link w:val="CommentTextChar"/>
    <w:uiPriority w:val="99"/>
    <w:unhideWhenUsed/>
    <w:rsid w:val="00DF1531"/>
    <w:pPr>
      <w:spacing w:line="240" w:lineRule="auto"/>
    </w:pPr>
    <w:rPr>
      <w:sz w:val="24"/>
      <w:szCs w:val="24"/>
    </w:rPr>
  </w:style>
  <w:style w:type="character" w:customStyle="1" w:styleId="CommentTextChar">
    <w:name w:val="Comment Text Char"/>
    <w:basedOn w:val="DefaultParagraphFont"/>
    <w:link w:val="CommentText"/>
    <w:uiPriority w:val="99"/>
    <w:rsid w:val="00DF1531"/>
    <w:rPr>
      <w:sz w:val="24"/>
      <w:szCs w:val="24"/>
    </w:rPr>
  </w:style>
  <w:style w:type="paragraph" w:styleId="ListParagraph">
    <w:name w:val="List Paragraph"/>
    <w:basedOn w:val="Normal"/>
    <w:uiPriority w:val="34"/>
    <w:qFormat/>
    <w:rsid w:val="00DF1531"/>
    <w:pPr>
      <w:ind w:left="720"/>
      <w:contextualSpacing/>
    </w:pPr>
  </w:style>
  <w:style w:type="paragraph" w:styleId="BalloonText">
    <w:name w:val="Balloon Text"/>
    <w:basedOn w:val="Normal"/>
    <w:link w:val="BalloonTextChar"/>
    <w:uiPriority w:val="99"/>
    <w:semiHidden/>
    <w:unhideWhenUsed/>
    <w:rsid w:val="00DF1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531"/>
    <w:rPr>
      <w:rFonts w:ascii="Segoe UI" w:hAnsi="Segoe UI" w:cs="Segoe UI"/>
      <w:sz w:val="18"/>
      <w:szCs w:val="18"/>
    </w:rPr>
  </w:style>
  <w:style w:type="table" w:styleId="TableGrid">
    <w:name w:val="Table Grid"/>
    <w:basedOn w:val="TableNormal"/>
    <w:uiPriority w:val="39"/>
    <w:rsid w:val="00504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04705"/>
    <w:pPr>
      <w:spacing w:line="240" w:lineRule="auto"/>
    </w:pPr>
    <w:rPr>
      <w:i/>
      <w:iCs/>
      <w:color w:val="44546A" w:themeColor="text2"/>
      <w:sz w:val="18"/>
      <w:szCs w:val="18"/>
    </w:rPr>
  </w:style>
  <w:style w:type="paragraph" w:styleId="NormalWeb">
    <w:name w:val="Normal (Web)"/>
    <w:basedOn w:val="Normal"/>
    <w:uiPriority w:val="99"/>
    <w:unhideWhenUsed/>
    <w:rsid w:val="00CC628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C62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28F"/>
    <w:rPr>
      <w:sz w:val="20"/>
      <w:szCs w:val="20"/>
    </w:rPr>
  </w:style>
  <w:style w:type="character" w:styleId="FootnoteReference">
    <w:name w:val="footnote reference"/>
    <w:basedOn w:val="DefaultParagraphFont"/>
    <w:uiPriority w:val="99"/>
    <w:semiHidden/>
    <w:unhideWhenUsed/>
    <w:rsid w:val="00CC628F"/>
    <w:rPr>
      <w:vertAlign w:val="superscript"/>
    </w:rPr>
  </w:style>
  <w:style w:type="paragraph" w:customStyle="1" w:styleId="EndNoteBibliographyTitle">
    <w:name w:val="EndNote Bibliography Title"/>
    <w:basedOn w:val="Normal"/>
    <w:link w:val="EndNoteBibliographyTitleChar"/>
    <w:rsid w:val="00A21C8C"/>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A21C8C"/>
    <w:rPr>
      <w:rFonts w:ascii="Times New Roman" w:hAnsi="Times New Roman" w:cs="Times New Roman"/>
      <w:noProof/>
      <w:sz w:val="24"/>
    </w:rPr>
  </w:style>
  <w:style w:type="paragraph" w:customStyle="1" w:styleId="EndNoteBibliography">
    <w:name w:val="EndNote Bibliography"/>
    <w:basedOn w:val="Normal"/>
    <w:link w:val="EndNoteBibliographyChar"/>
    <w:rsid w:val="00A21C8C"/>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A21C8C"/>
    <w:rPr>
      <w:rFonts w:ascii="Times New Roman" w:hAnsi="Times New Roman" w:cs="Times New Roman"/>
      <w:noProof/>
      <w:sz w:val="24"/>
    </w:rPr>
  </w:style>
  <w:style w:type="paragraph" w:styleId="Header">
    <w:name w:val="header"/>
    <w:basedOn w:val="Normal"/>
    <w:link w:val="HeaderChar"/>
    <w:uiPriority w:val="99"/>
    <w:unhideWhenUsed/>
    <w:rsid w:val="00021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902"/>
  </w:style>
  <w:style w:type="paragraph" w:styleId="Footer">
    <w:name w:val="footer"/>
    <w:basedOn w:val="Normal"/>
    <w:link w:val="FooterChar"/>
    <w:uiPriority w:val="99"/>
    <w:unhideWhenUsed/>
    <w:rsid w:val="00021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902"/>
  </w:style>
  <w:style w:type="character" w:styleId="Hyperlink">
    <w:name w:val="Hyperlink"/>
    <w:basedOn w:val="DefaultParagraphFont"/>
    <w:uiPriority w:val="99"/>
    <w:unhideWhenUsed/>
    <w:rsid w:val="004C5A6E"/>
    <w:rPr>
      <w:color w:val="0563C1" w:themeColor="hyperlink"/>
      <w:u w:val="single"/>
    </w:rPr>
  </w:style>
  <w:style w:type="character" w:styleId="UnresolvedMention">
    <w:name w:val="Unresolved Mention"/>
    <w:basedOn w:val="DefaultParagraphFont"/>
    <w:uiPriority w:val="99"/>
    <w:semiHidden/>
    <w:unhideWhenUsed/>
    <w:rsid w:val="004C5A6E"/>
    <w:rPr>
      <w:color w:val="808080"/>
      <w:shd w:val="clear" w:color="auto" w:fill="E6E6E6"/>
    </w:rPr>
  </w:style>
  <w:style w:type="character" w:styleId="FollowedHyperlink">
    <w:name w:val="FollowedHyperlink"/>
    <w:basedOn w:val="DefaultParagraphFont"/>
    <w:uiPriority w:val="99"/>
    <w:semiHidden/>
    <w:unhideWhenUsed/>
    <w:rsid w:val="000F42D7"/>
    <w:rPr>
      <w:color w:val="954F72"/>
      <w:u w:val="single"/>
    </w:rPr>
  </w:style>
  <w:style w:type="paragraph" w:customStyle="1" w:styleId="msonormal0">
    <w:name w:val="msonormal"/>
    <w:basedOn w:val="Normal"/>
    <w:rsid w:val="000F42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0F42D7"/>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0F42D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F42D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0F42D7"/>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9">
    <w:name w:val="xl69"/>
    <w:basedOn w:val="Normal"/>
    <w:rsid w:val="000F42D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0F42D7"/>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71">
    <w:name w:val="xl71"/>
    <w:basedOn w:val="Normal"/>
    <w:rsid w:val="000F42D7"/>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72">
    <w:name w:val="xl72"/>
    <w:basedOn w:val="Normal"/>
    <w:rsid w:val="007B10EE"/>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styleId="PlainTable4">
    <w:name w:val="Plain Table 4"/>
    <w:basedOn w:val="TableNormal"/>
    <w:uiPriority w:val="44"/>
    <w:rsid w:val="00D82B8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F717F8"/>
    <w:rPr>
      <w:b/>
      <w:bCs/>
      <w:sz w:val="20"/>
      <w:szCs w:val="20"/>
    </w:rPr>
  </w:style>
  <w:style w:type="character" w:customStyle="1" w:styleId="CommentSubjectChar">
    <w:name w:val="Comment Subject Char"/>
    <w:basedOn w:val="CommentTextChar"/>
    <w:link w:val="CommentSubject"/>
    <w:uiPriority w:val="99"/>
    <w:semiHidden/>
    <w:rsid w:val="00F717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5386">
      <w:bodyDiv w:val="1"/>
      <w:marLeft w:val="0"/>
      <w:marRight w:val="0"/>
      <w:marTop w:val="0"/>
      <w:marBottom w:val="0"/>
      <w:divBdr>
        <w:top w:val="none" w:sz="0" w:space="0" w:color="auto"/>
        <w:left w:val="none" w:sz="0" w:space="0" w:color="auto"/>
        <w:bottom w:val="none" w:sz="0" w:space="0" w:color="auto"/>
        <w:right w:val="none" w:sz="0" w:space="0" w:color="auto"/>
      </w:divBdr>
    </w:div>
    <w:div w:id="115756480">
      <w:bodyDiv w:val="1"/>
      <w:marLeft w:val="0"/>
      <w:marRight w:val="0"/>
      <w:marTop w:val="0"/>
      <w:marBottom w:val="0"/>
      <w:divBdr>
        <w:top w:val="none" w:sz="0" w:space="0" w:color="auto"/>
        <w:left w:val="none" w:sz="0" w:space="0" w:color="auto"/>
        <w:bottom w:val="none" w:sz="0" w:space="0" w:color="auto"/>
        <w:right w:val="none" w:sz="0" w:space="0" w:color="auto"/>
      </w:divBdr>
    </w:div>
    <w:div w:id="122045573">
      <w:bodyDiv w:val="1"/>
      <w:marLeft w:val="0"/>
      <w:marRight w:val="0"/>
      <w:marTop w:val="0"/>
      <w:marBottom w:val="0"/>
      <w:divBdr>
        <w:top w:val="none" w:sz="0" w:space="0" w:color="auto"/>
        <w:left w:val="none" w:sz="0" w:space="0" w:color="auto"/>
        <w:bottom w:val="none" w:sz="0" w:space="0" w:color="auto"/>
        <w:right w:val="none" w:sz="0" w:space="0" w:color="auto"/>
      </w:divBdr>
    </w:div>
    <w:div w:id="224219838">
      <w:bodyDiv w:val="1"/>
      <w:marLeft w:val="0"/>
      <w:marRight w:val="0"/>
      <w:marTop w:val="0"/>
      <w:marBottom w:val="0"/>
      <w:divBdr>
        <w:top w:val="none" w:sz="0" w:space="0" w:color="auto"/>
        <w:left w:val="none" w:sz="0" w:space="0" w:color="auto"/>
        <w:bottom w:val="none" w:sz="0" w:space="0" w:color="auto"/>
        <w:right w:val="none" w:sz="0" w:space="0" w:color="auto"/>
      </w:divBdr>
    </w:div>
    <w:div w:id="235209812">
      <w:bodyDiv w:val="1"/>
      <w:marLeft w:val="0"/>
      <w:marRight w:val="0"/>
      <w:marTop w:val="0"/>
      <w:marBottom w:val="0"/>
      <w:divBdr>
        <w:top w:val="none" w:sz="0" w:space="0" w:color="auto"/>
        <w:left w:val="none" w:sz="0" w:space="0" w:color="auto"/>
        <w:bottom w:val="none" w:sz="0" w:space="0" w:color="auto"/>
        <w:right w:val="none" w:sz="0" w:space="0" w:color="auto"/>
      </w:divBdr>
    </w:div>
    <w:div w:id="284968240">
      <w:bodyDiv w:val="1"/>
      <w:marLeft w:val="0"/>
      <w:marRight w:val="0"/>
      <w:marTop w:val="0"/>
      <w:marBottom w:val="0"/>
      <w:divBdr>
        <w:top w:val="none" w:sz="0" w:space="0" w:color="auto"/>
        <w:left w:val="none" w:sz="0" w:space="0" w:color="auto"/>
        <w:bottom w:val="none" w:sz="0" w:space="0" w:color="auto"/>
        <w:right w:val="none" w:sz="0" w:space="0" w:color="auto"/>
      </w:divBdr>
    </w:div>
    <w:div w:id="291597243">
      <w:bodyDiv w:val="1"/>
      <w:marLeft w:val="0"/>
      <w:marRight w:val="0"/>
      <w:marTop w:val="0"/>
      <w:marBottom w:val="0"/>
      <w:divBdr>
        <w:top w:val="none" w:sz="0" w:space="0" w:color="auto"/>
        <w:left w:val="none" w:sz="0" w:space="0" w:color="auto"/>
        <w:bottom w:val="none" w:sz="0" w:space="0" w:color="auto"/>
        <w:right w:val="none" w:sz="0" w:space="0" w:color="auto"/>
      </w:divBdr>
    </w:div>
    <w:div w:id="292295751">
      <w:bodyDiv w:val="1"/>
      <w:marLeft w:val="0"/>
      <w:marRight w:val="0"/>
      <w:marTop w:val="0"/>
      <w:marBottom w:val="0"/>
      <w:divBdr>
        <w:top w:val="none" w:sz="0" w:space="0" w:color="auto"/>
        <w:left w:val="none" w:sz="0" w:space="0" w:color="auto"/>
        <w:bottom w:val="none" w:sz="0" w:space="0" w:color="auto"/>
        <w:right w:val="none" w:sz="0" w:space="0" w:color="auto"/>
      </w:divBdr>
    </w:div>
    <w:div w:id="367265883">
      <w:bodyDiv w:val="1"/>
      <w:marLeft w:val="0"/>
      <w:marRight w:val="0"/>
      <w:marTop w:val="0"/>
      <w:marBottom w:val="0"/>
      <w:divBdr>
        <w:top w:val="none" w:sz="0" w:space="0" w:color="auto"/>
        <w:left w:val="none" w:sz="0" w:space="0" w:color="auto"/>
        <w:bottom w:val="none" w:sz="0" w:space="0" w:color="auto"/>
        <w:right w:val="none" w:sz="0" w:space="0" w:color="auto"/>
      </w:divBdr>
    </w:div>
    <w:div w:id="414136047">
      <w:bodyDiv w:val="1"/>
      <w:marLeft w:val="0"/>
      <w:marRight w:val="0"/>
      <w:marTop w:val="0"/>
      <w:marBottom w:val="0"/>
      <w:divBdr>
        <w:top w:val="none" w:sz="0" w:space="0" w:color="auto"/>
        <w:left w:val="none" w:sz="0" w:space="0" w:color="auto"/>
        <w:bottom w:val="none" w:sz="0" w:space="0" w:color="auto"/>
        <w:right w:val="none" w:sz="0" w:space="0" w:color="auto"/>
      </w:divBdr>
    </w:div>
    <w:div w:id="419300388">
      <w:bodyDiv w:val="1"/>
      <w:marLeft w:val="0"/>
      <w:marRight w:val="0"/>
      <w:marTop w:val="0"/>
      <w:marBottom w:val="0"/>
      <w:divBdr>
        <w:top w:val="none" w:sz="0" w:space="0" w:color="auto"/>
        <w:left w:val="none" w:sz="0" w:space="0" w:color="auto"/>
        <w:bottom w:val="none" w:sz="0" w:space="0" w:color="auto"/>
        <w:right w:val="none" w:sz="0" w:space="0" w:color="auto"/>
      </w:divBdr>
    </w:div>
    <w:div w:id="438841537">
      <w:bodyDiv w:val="1"/>
      <w:marLeft w:val="0"/>
      <w:marRight w:val="0"/>
      <w:marTop w:val="0"/>
      <w:marBottom w:val="0"/>
      <w:divBdr>
        <w:top w:val="none" w:sz="0" w:space="0" w:color="auto"/>
        <w:left w:val="none" w:sz="0" w:space="0" w:color="auto"/>
        <w:bottom w:val="none" w:sz="0" w:space="0" w:color="auto"/>
        <w:right w:val="none" w:sz="0" w:space="0" w:color="auto"/>
      </w:divBdr>
    </w:div>
    <w:div w:id="497959667">
      <w:bodyDiv w:val="1"/>
      <w:marLeft w:val="0"/>
      <w:marRight w:val="0"/>
      <w:marTop w:val="0"/>
      <w:marBottom w:val="0"/>
      <w:divBdr>
        <w:top w:val="none" w:sz="0" w:space="0" w:color="auto"/>
        <w:left w:val="none" w:sz="0" w:space="0" w:color="auto"/>
        <w:bottom w:val="none" w:sz="0" w:space="0" w:color="auto"/>
        <w:right w:val="none" w:sz="0" w:space="0" w:color="auto"/>
      </w:divBdr>
    </w:div>
    <w:div w:id="502286619">
      <w:bodyDiv w:val="1"/>
      <w:marLeft w:val="0"/>
      <w:marRight w:val="0"/>
      <w:marTop w:val="0"/>
      <w:marBottom w:val="0"/>
      <w:divBdr>
        <w:top w:val="none" w:sz="0" w:space="0" w:color="auto"/>
        <w:left w:val="none" w:sz="0" w:space="0" w:color="auto"/>
        <w:bottom w:val="none" w:sz="0" w:space="0" w:color="auto"/>
        <w:right w:val="none" w:sz="0" w:space="0" w:color="auto"/>
      </w:divBdr>
    </w:div>
    <w:div w:id="504324626">
      <w:bodyDiv w:val="1"/>
      <w:marLeft w:val="0"/>
      <w:marRight w:val="0"/>
      <w:marTop w:val="0"/>
      <w:marBottom w:val="0"/>
      <w:divBdr>
        <w:top w:val="none" w:sz="0" w:space="0" w:color="auto"/>
        <w:left w:val="none" w:sz="0" w:space="0" w:color="auto"/>
        <w:bottom w:val="none" w:sz="0" w:space="0" w:color="auto"/>
        <w:right w:val="none" w:sz="0" w:space="0" w:color="auto"/>
      </w:divBdr>
    </w:div>
    <w:div w:id="612443670">
      <w:bodyDiv w:val="1"/>
      <w:marLeft w:val="0"/>
      <w:marRight w:val="0"/>
      <w:marTop w:val="0"/>
      <w:marBottom w:val="0"/>
      <w:divBdr>
        <w:top w:val="none" w:sz="0" w:space="0" w:color="auto"/>
        <w:left w:val="none" w:sz="0" w:space="0" w:color="auto"/>
        <w:bottom w:val="none" w:sz="0" w:space="0" w:color="auto"/>
        <w:right w:val="none" w:sz="0" w:space="0" w:color="auto"/>
      </w:divBdr>
    </w:div>
    <w:div w:id="622925371">
      <w:bodyDiv w:val="1"/>
      <w:marLeft w:val="0"/>
      <w:marRight w:val="0"/>
      <w:marTop w:val="0"/>
      <w:marBottom w:val="0"/>
      <w:divBdr>
        <w:top w:val="none" w:sz="0" w:space="0" w:color="auto"/>
        <w:left w:val="none" w:sz="0" w:space="0" w:color="auto"/>
        <w:bottom w:val="none" w:sz="0" w:space="0" w:color="auto"/>
        <w:right w:val="none" w:sz="0" w:space="0" w:color="auto"/>
      </w:divBdr>
    </w:div>
    <w:div w:id="646863885">
      <w:bodyDiv w:val="1"/>
      <w:marLeft w:val="0"/>
      <w:marRight w:val="0"/>
      <w:marTop w:val="0"/>
      <w:marBottom w:val="0"/>
      <w:divBdr>
        <w:top w:val="none" w:sz="0" w:space="0" w:color="auto"/>
        <w:left w:val="none" w:sz="0" w:space="0" w:color="auto"/>
        <w:bottom w:val="none" w:sz="0" w:space="0" w:color="auto"/>
        <w:right w:val="none" w:sz="0" w:space="0" w:color="auto"/>
      </w:divBdr>
    </w:div>
    <w:div w:id="695227938">
      <w:bodyDiv w:val="1"/>
      <w:marLeft w:val="0"/>
      <w:marRight w:val="0"/>
      <w:marTop w:val="0"/>
      <w:marBottom w:val="0"/>
      <w:divBdr>
        <w:top w:val="none" w:sz="0" w:space="0" w:color="auto"/>
        <w:left w:val="none" w:sz="0" w:space="0" w:color="auto"/>
        <w:bottom w:val="none" w:sz="0" w:space="0" w:color="auto"/>
        <w:right w:val="none" w:sz="0" w:space="0" w:color="auto"/>
      </w:divBdr>
    </w:div>
    <w:div w:id="763460420">
      <w:bodyDiv w:val="1"/>
      <w:marLeft w:val="0"/>
      <w:marRight w:val="0"/>
      <w:marTop w:val="0"/>
      <w:marBottom w:val="0"/>
      <w:divBdr>
        <w:top w:val="none" w:sz="0" w:space="0" w:color="auto"/>
        <w:left w:val="none" w:sz="0" w:space="0" w:color="auto"/>
        <w:bottom w:val="none" w:sz="0" w:space="0" w:color="auto"/>
        <w:right w:val="none" w:sz="0" w:space="0" w:color="auto"/>
      </w:divBdr>
    </w:div>
    <w:div w:id="1005670362">
      <w:bodyDiv w:val="1"/>
      <w:marLeft w:val="0"/>
      <w:marRight w:val="0"/>
      <w:marTop w:val="0"/>
      <w:marBottom w:val="0"/>
      <w:divBdr>
        <w:top w:val="none" w:sz="0" w:space="0" w:color="auto"/>
        <w:left w:val="none" w:sz="0" w:space="0" w:color="auto"/>
        <w:bottom w:val="none" w:sz="0" w:space="0" w:color="auto"/>
        <w:right w:val="none" w:sz="0" w:space="0" w:color="auto"/>
      </w:divBdr>
    </w:div>
    <w:div w:id="1061368266">
      <w:bodyDiv w:val="1"/>
      <w:marLeft w:val="0"/>
      <w:marRight w:val="0"/>
      <w:marTop w:val="0"/>
      <w:marBottom w:val="0"/>
      <w:divBdr>
        <w:top w:val="none" w:sz="0" w:space="0" w:color="auto"/>
        <w:left w:val="none" w:sz="0" w:space="0" w:color="auto"/>
        <w:bottom w:val="none" w:sz="0" w:space="0" w:color="auto"/>
        <w:right w:val="none" w:sz="0" w:space="0" w:color="auto"/>
      </w:divBdr>
    </w:div>
    <w:div w:id="1099985841">
      <w:bodyDiv w:val="1"/>
      <w:marLeft w:val="0"/>
      <w:marRight w:val="0"/>
      <w:marTop w:val="0"/>
      <w:marBottom w:val="0"/>
      <w:divBdr>
        <w:top w:val="none" w:sz="0" w:space="0" w:color="auto"/>
        <w:left w:val="none" w:sz="0" w:space="0" w:color="auto"/>
        <w:bottom w:val="none" w:sz="0" w:space="0" w:color="auto"/>
        <w:right w:val="none" w:sz="0" w:space="0" w:color="auto"/>
      </w:divBdr>
    </w:div>
    <w:div w:id="1171068785">
      <w:bodyDiv w:val="1"/>
      <w:marLeft w:val="0"/>
      <w:marRight w:val="0"/>
      <w:marTop w:val="0"/>
      <w:marBottom w:val="0"/>
      <w:divBdr>
        <w:top w:val="none" w:sz="0" w:space="0" w:color="auto"/>
        <w:left w:val="none" w:sz="0" w:space="0" w:color="auto"/>
        <w:bottom w:val="none" w:sz="0" w:space="0" w:color="auto"/>
        <w:right w:val="none" w:sz="0" w:space="0" w:color="auto"/>
      </w:divBdr>
    </w:div>
    <w:div w:id="1173688632">
      <w:bodyDiv w:val="1"/>
      <w:marLeft w:val="0"/>
      <w:marRight w:val="0"/>
      <w:marTop w:val="0"/>
      <w:marBottom w:val="0"/>
      <w:divBdr>
        <w:top w:val="none" w:sz="0" w:space="0" w:color="auto"/>
        <w:left w:val="none" w:sz="0" w:space="0" w:color="auto"/>
        <w:bottom w:val="none" w:sz="0" w:space="0" w:color="auto"/>
        <w:right w:val="none" w:sz="0" w:space="0" w:color="auto"/>
      </w:divBdr>
    </w:div>
    <w:div w:id="1175265784">
      <w:bodyDiv w:val="1"/>
      <w:marLeft w:val="0"/>
      <w:marRight w:val="0"/>
      <w:marTop w:val="0"/>
      <w:marBottom w:val="0"/>
      <w:divBdr>
        <w:top w:val="none" w:sz="0" w:space="0" w:color="auto"/>
        <w:left w:val="none" w:sz="0" w:space="0" w:color="auto"/>
        <w:bottom w:val="none" w:sz="0" w:space="0" w:color="auto"/>
        <w:right w:val="none" w:sz="0" w:space="0" w:color="auto"/>
      </w:divBdr>
    </w:div>
    <w:div w:id="1368986908">
      <w:bodyDiv w:val="1"/>
      <w:marLeft w:val="0"/>
      <w:marRight w:val="0"/>
      <w:marTop w:val="0"/>
      <w:marBottom w:val="0"/>
      <w:divBdr>
        <w:top w:val="none" w:sz="0" w:space="0" w:color="auto"/>
        <w:left w:val="none" w:sz="0" w:space="0" w:color="auto"/>
        <w:bottom w:val="none" w:sz="0" w:space="0" w:color="auto"/>
        <w:right w:val="none" w:sz="0" w:space="0" w:color="auto"/>
      </w:divBdr>
    </w:div>
    <w:div w:id="1534197769">
      <w:bodyDiv w:val="1"/>
      <w:marLeft w:val="0"/>
      <w:marRight w:val="0"/>
      <w:marTop w:val="0"/>
      <w:marBottom w:val="0"/>
      <w:divBdr>
        <w:top w:val="none" w:sz="0" w:space="0" w:color="auto"/>
        <w:left w:val="none" w:sz="0" w:space="0" w:color="auto"/>
        <w:bottom w:val="none" w:sz="0" w:space="0" w:color="auto"/>
        <w:right w:val="none" w:sz="0" w:space="0" w:color="auto"/>
      </w:divBdr>
    </w:div>
    <w:div w:id="1569803803">
      <w:bodyDiv w:val="1"/>
      <w:marLeft w:val="0"/>
      <w:marRight w:val="0"/>
      <w:marTop w:val="0"/>
      <w:marBottom w:val="0"/>
      <w:divBdr>
        <w:top w:val="none" w:sz="0" w:space="0" w:color="auto"/>
        <w:left w:val="none" w:sz="0" w:space="0" w:color="auto"/>
        <w:bottom w:val="none" w:sz="0" w:space="0" w:color="auto"/>
        <w:right w:val="none" w:sz="0" w:space="0" w:color="auto"/>
      </w:divBdr>
    </w:div>
    <w:div w:id="1590625920">
      <w:bodyDiv w:val="1"/>
      <w:marLeft w:val="0"/>
      <w:marRight w:val="0"/>
      <w:marTop w:val="0"/>
      <w:marBottom w:val="0"/>
      <w:divBdr>
        <w:top w:val="none" w:sz="0" w:space="0" w:color="auto"/>
        <w:left w:val="none" w:sz="0" w:space="0" w:color="auto"/>
        <w:bottom w:val="none" w:sz="0" w:space="0" w:color="auto"/>
        <w:right w:val="none" w:sz="0" w:space="0" w:color="auto"/>
      </w:divBdr>
    </w:div>
    <w:div w:id="1754862684">
      <w:bodyDiv w:val="1"/>
      <w:marLeft w:val="0"/>
      <w:marRight w:val="0"/>
      <w:marTop w:val="0"/>
      <w:marBottom w:val="0"/>
      <w:divBdr>
        <w:top w:val="none" w:sz="0" w:space="0" w:color="auto"/>
        <w:left w:val="none" w:sz="0" w:space="0" w:color="auto"/>
        <w:bottom w:val="none" w:sz="0" w:space="0" w:color="auto"/>
        <w:right w:val="none" w:sz="0" w:space="0" w:color="auto"/>
      </w:divBdr>
    </w:div>
    <w:div w:id="1770353084">
      <w:bodyDiv w:val="1"/>
      <w:marLeft w:val="0"/>
      <w:marRight w:val="0"/>
      <w:marTop w:val="0"/>
      <w:marBottom w:val="0"/>
      <w:divBdr>
        <w:top w:val="none" w:sz="0" w:space="0" w:color="auto"/>
        <w:left w:val="none" w:sz="0" w:space="0" w:color="auto"/>
        <w:bottom w:val="none" w:sz="0" w:space="0" w:color="auto"/>
        <w:right w:val="none" w:sz="0" w:space="0" w:color="auto"/>
      </w:divBdr>
    </w:div>
    <w:div w:id="1797870810">
      <w:bodyDiv w:val="1"/>
      <w:marLeft w:val="0"/>
      <w:marRight w:val="0"/>
      <w:marTop w:val="0"/>
      <w:marBottom w:val="0"/>
      <w:divBdr>
        <w:top w:val="none" w:sz="0" w:space="0" w:color="auto"/>
        <w:left w:val="none" w:sz="0" w:space="0" w:color="auto"/>
        <w:bottom w:val="none" w:sz="0" w:space="0" w:color="auto"/>
        <w:right w:val="none" w:sz="0" w:space="0" w:color="auto"/>
      </w:divBdr>
    </w:div>
    <w:div w:id="1847012393">
      <w:bodyDiv w:val="1"/>
      <w:marLeft w:val="0"/>
      <w:marRight w:val="0"/>
      <w:marTop w:val="0"/>
      <w:marBottom w:val="0"/>
      <w:divBdr>
        <w:top w:val="none" w:sz="0" w:space="0" w:color="auto"/>
        <w:left w:val="none" w:sz="0" w:space="0" w:color="auto"/>
        <w:bottom w:val="none" w:sz="0" w:space="0" w:color="auto"/>
        <w:right w:val="none" w:sz="0" w:space="0" w:color="auto"/>
      </w:divBdr>
    </w:div>
    <w:div w:id="1880588025">
      <w:bodyDiv w:val="1"/>
      <w:marLeft w:val="0"/>
      <w:marRight w:val="0"/>
      <w:marTop w:val="0"/>
      <w:marBottom w:val="0"/>
      <w:divBdr>
        <w:top w:val="none" w:sz="0" w:space="0" w:color="auto"/>
        <w:left w:val="none" w:sz="0" w:space="0" w:color="auto"/>
        <w:bottom w:val="none" w:sz="0" w:space="0" w:color="auto"/>
        <w:right w:val="none" w:sz="0" w:space="0" w:color="auto"/>
      </w:divBdr>
    </w:div>
    <w:div w:id="2052992304">
      <w:bodyDiv w:val="1"/>
      <w:marLeft w:val="0"/>
      <w:marRight w:val="0"/>
      <w:marTop w:val="0"/>
      <w:marBottom w:val="0"/>
      <w:divBdr>
        <w:top w:val="none" w:sz="0" w:space="0" w:color="auto"/>
        <w:left w:val="none" w:sz="0" w:space="0" w:color="auto"/>
        <w:bottom w:val="none" w:sz="0" w:space="0" w:color="auto"/>
        <w:right w:val="none" w:sz="0" w:space="0" w:color="auto"/>
      </w:divBdr>
    </w:div>
    <w:div w:id="2135440571">
      <w:bodyDiv w:val="1"/>
      <w:marLeft w:val="0"/>
      <w:marRight w:val="0"/>
      <w:marTop w:val="0"/>
      <w:marBottom w:val="0"/>
      <w:divBdr>
        <w:top w:val="none" w:sz="0" w:space="0" w:color="auto"/>
        <w:left w:val="none" w:sz="0" w:space="0" w:color="auto"/>
        <w:bottom w:val="none" w:sz="0" w:space="0" w:color="auto"/>
        <w:right w:val="none" w:sz="0" w:space="0" w:color="auto"/>
      </w:divBdr>
    </w:div>
    <w:div w:id="2136018597">
      <w:bodyDiv w:val="1"/>
      <w:marLeft w:val="0"/>
      <w:marRight w:val="0"/>
      <w:marTop w:val="0"/>
      <w:marBottom w:val="0"/>
      <w:divBdr>
        <w:top w:val="none" w:sz="0" w:space="0" w:color="auto"/>
        <w:left w:val="none" w:sz="0" w:space="0" w:color="auto"/>
        <w:bottom w:val="none" w:sz="0" w:space="0" w:color="auto"/>
        <w:right w:val="none" w:sz="0" w:space="0" w:color="auto"/>
      </w:divBdr>
    </w:div>
    <w:div w:id="214060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le.russo@stonybrook.edu"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cran.r-project.org/web/packages/geomorph/index.htm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brielle.russo@stonybrook.ed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DAE5D-4497-489B-A778-66D8DD56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2772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Mincer</dc:creator>
  <cp:keywords/>
  <dc:description/>
  <cp:lastModifiedBy>Sarah Mincer</cp:lastModifiedBy>
  <cp:revision>3</cp:revision>
  <cp:lastPrinted>2019-12-09T21:32:00Z</cp:lastPrinted>
  <dcterms:created xsi:type="dcterms:W3CDTF">2020-01-13T16:59:00Z</dcterms:created>
  <dcterms:modified xsi:type="dcterms:W3CDTF">2020-01-16T15:16:00Z</dcterms:modified>
</cp:coreProperties>
</file>