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49DFD" w14:textId="77777777" w:rsidR="006E0600" w:rsidRPr="006E0600" w:rsidRDefault="006E0600" w:rsidP="006E0600">
      <w:pPr>
        <w:pStyle w:val="Heading1"/>
        <w:rPr>
          <w:rFonts w:cs="Times New Roman"/>
          <w:b w:val="0"/>
          <w:szCs w:val="24"/>
        </w:rPr>
      </w:pPr>
      <w:r w:rsidRPr="006E0600">
        <w:rPr>
          <w:rFonts w:cs="Times New Roman"/>
          <w:b w:val="0"/>
          <w:szCs w:val="24"/>
        </w:rPr>
        <w:t xml:space="preserve">Supplement for </w:t>
      </w:r>
    </w:p>
    <w:p w14:paraId="006DD518" w14:textId="07B373CB" w:rsidR="006E0600" w:rsidRPr="00BA11BD" w:rsidRDefault="006E0600" w:rsidP="006E0600">
      <w:pPr>
        <w:pStyle w:val="Heading1"/>
      </w:pPr>
      <w:r>
        <w:t>C</w:t>
      </w:r>
      <w:r w:rsidRPr="00BA11BD">
        <w:t xml:space="preserve">ommunicating the effectiveness </w:t>
      </w:r>
      <w:r>
        <w:t xml:space="preserve">and ineffectiveness </w:t>
      </w:r>
      <w:r w:rsidRPr="00BA11BD">
        <w:t xml:space="preserve">of </w:t>
      </w:r>
      <w:r>
        <w:t xml:space="preserve">government </w:t>
      </w:r>
      <w:r w:rsidRPr="00BA11BD">
        <w:t>policies</w:t>
      </w:r>
      <w:r>
        <w:t xml:space="preserve"> and its impact on public support: A systematic review </w:t>
      </w:r>
      <w:r w:rsidR="002C06EE">
        <w:t>with</w:t>
      </w:r>
      <w:bookmarkStart w:id="0" w:name="_GoBack"/>
      <w:bookmarkEnd w:id="0"/>
      <w:r>
        <w:t xml:space="preserve"> meta-analysis</w:t>
      </w:r>
    </w:p>
    <w:p w14:paraId="4E8B3F49" w14:textId="68903C7F" w:rsidR="006E0600" w:rsidRDefault="006E0600" w:rsidP="00651459">
      <w:pPr>
        <w:tabs>
          <w:tab w:val="left" w:pos="2694"/>
        </w:tabs>
        <w:rPr>
          <w:rFonts w:ascii="Times New Roman" w:hAnsi="Times New Roman" w:cs="Times New Roman"/>
          <w:sz w:val="24"/>
          <w:szCs w:val="24"/>
        </w:rPr>
      </w:pPr>
    </w:p>
    <w:p w14:paraId="4F07AFD5" w14:textId="77777777" w:rsidR="006E0600" w:rsidRDefault="006E0600" w:rsidP="00651459">
      <w:pPr>
        <w:tabs>
          <w:tab w:val="left" w:pos="2694"/>
        </w:tabs>
        <w:rPr>
          <w:rFonts w:ascii="Times New Roman" w:hAnsi="Times New Roman" w:cs="Times New Roman"/>
          <w:sz w:val="24"/>
          <w:szCs w:val="24"/>
        </w:rPr>
      </w:pPr>
    </w:p>
    <w:p w14:paraId="3D602898" w14:textId="37FC888B" w:rsidR="004E201C" w:rsidRPr="006A5523" w:rsidRDefault="004E201C" w:rsidP="00651459">
      <w:pPr>
        <w:tabs>
          <w:tab w:val="left" w:pos="2694"/>
        </w:tabs>
        <w:rPr>
          <w:rFonts w:ascii="Times New Roman" w:hAnsi="Times New Roman" w:cs="Times New Roman"/>
          <w:sz w:val="24"/>
          <w:szCs w:val="24"/>
        </w:rPr>
      </w:pPr>
      <w:r w:rsidRPr="006A5523">
        <w:rPr>
          <w:rFonts w:ascii="Times New Roman" w:hAnsi="Times New Roman" w:cs="Times New Roman"/>
          <w:sz w:val="24"/>
          <w:szCs w:val="24"/>
        </w:rPr>
        <w:t xml:space="preserve">Table </w:t>
      </w:r>
      <w:r w:rsidR="00B15E78">
        <w:rPr>
          <w:rFonts w:ascii="Times New Roman" w:hAnsi="Times New Roman" w:cs="Times New Roman"/>
          <w:sz w:val="24"/>
          <w:szCs w:val="24"/>
        </w:rPr>
        <w:t>1</w:t>
      </w:r>
      <w:r w:rsidRPr="006A5523">
        <w:rPr>
          <w:rFonts w:ascii="Times New Roman" w:hAnsi="Times New Roman" w:cs="Times New Roman"/>
          <w:sz w:val="24"/>
          <w:szCs w:val="24"/>
        </w:rPr>
        <w:t>. Characteristics of included studies</w:t>
      </w:r>
      <w:r w:rsidR="00EB6F5C" w:rsidRPr="006A5523">
        <w:rPr>
          <w:rFonts w:ascii="Times New Roman" w:hAnsi="Times New Roman" w:cs="Times New Roman"/>
          <w:sz w:val="24"/>
          <w:szCs w:val="24"/>
        </w:rPr>
        <w:t xml:space="preserve"> (evidence of effectiveness)</w:t>
      </w:r>
    </w:p>
    <w:tbl>
      <w:tblPr>
        <w:tblStyle w:val="LightShading"/>
        <w:tblW w:w="5062" w:type="pct"/>
        <w:tblLayout w:type="fixed"/>
        <w:tblLook w:val="04A0" w:firstRow="1" w:lastRow="0" w:firstColumn="1" w:lastColumn="0" w:noHBand="0" w:noVBand="1"/>
      </w:tblPr>
      <w:tblGrid>
        <w:gridCol w:w="1677"/>
        <w:gridCol w:w="1396"/>
        <w:gridCol w:w="1740"/>
        <w:gridCol w:w="1429"/>
        <w:gridCol w:w="1570"/>
        <w:gridCol w:w="1949"/>
        <w:gridCol w:w="1389"/>
        <w:gridCol w:w="3200"/>
      </w:tblGrid>
      <w:tr w:rsidR="004F5601" w:rsidRPr="006A5523" w14:paraId="2BBD3450" w14:textId="77777777" w:rsidTr="00B15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2D022204" w14:textId="23781EFA" w:rsidR="00E46631" w:rsidRPr="006A5523" w:rsidRDefault="00C85FF1" w:rsidP="004E201C">
            <w:pPr>
              <w:rPr>
                <w:rFonts w:ascii="Times New Roman" w:hAnsi="Times New Roman" w:cs="Times New Roman"/>
                <w:b w:val="0"/>
                <w:sz w:val="24"/>
                <w:szCs w:val="24"/>
              </w:rPr>
            </w:pPr>
            <w:r>
              <w:rPr>
                <w:rFonts w:ascii="Times New Roman" w:hAnsi="Times New Roman" w:cs="Times New Roman"/>
                <w:sz w:val="24"/>
                <w:szCs w:val="24"/>
              </w:rPr>
              <w:t>Study</w:t>
            </w:r>
          </w:p>
        </w:tc>
        <w:tc>
          <w:tcPr>
            <w:tcW w:w="486" w:type="pct"/>
            <w:shd w:val="clear" w:color="auto" w:fill="auto"/>
          </w:tcPr>
          <w:p w14:paraId="324948BD" w14:textId="117EC339" w:rsidR="00E46631" w:rsidRPr="006A5523" w:rsidRDefault="00E46631" w:rsidP="004E201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A5523">
              <w:rPr>
                <w:rFonts w:ascii="Times New Roman" w:hAnsi="Times New Roman" w:cs="Times New Roman"/>
                <w:sz w:val="24"/>
                <w:szCs w:val="24"/>
              </w:rPr>
              <w:t>Methods</w:t>
            </w:r>
          </w:p>
        </w:tc>
        <w:tc>
          <w:tcPr>
            <w:tcW w:w="606" w:type="pct"/>
            <w:shd w:val="clear" w:color="auto" w:fill="auto"/>
          </w:tcPr>
          <w:p w14:paraId="342CFAEE" w14:textId="77777777" w:rsidR="00E46631" w:rsidRPr="006A5523" w:rsidRDefault="00E46631" w:rsidP="004E201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A5523">
              <w:rPr>
                <w:rFonts w:ascii="Times New Roman" w:hAnsi="Times New Roman" w:cs="Times New Roman"/>
                <w:sz w:val="24"/>
                <w:szCs w:val="24"/>
              </w:rPr>
              <w:t>Participants</w:t>
            </w:r>
          </w:p>
        </w:tc>
        <w:tc>
          <w:tcPr>
            <w:tcW w:w="498" w:type="pct"/>
            <w:shd w:val="clear" w:color="auto" w:fill="auto"/>
          </w:tcPr>
          <w:p w14:paraId="3CA34DD5" w14:textId="77777777" w:rsidR="00E46631" w:rsidRPr="006A5523" w:rsidRDefault="00E46631" w:rsidP="004E201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A5523">
              <w:rPr>
                <w:rFonts w:ascii="Times New Roman" w:hAnsi="Times New Roman" w:cs="Times New Roman"/>
                <w:sz w:val="24"/>
                <w:szCs w:val="24"/>
              </w:rPr>
              <w:t>Policy area</w:t>
            </w:r>
          </w:p>
        </w:tc>
        <w:tc>
          <w:tcPr>
            <w:tcW w:w="547" w:type="pct"/>
            <w:shd w:val="clear" w:color="auto" w:fill="auto"/>
          </w:tcPr>
          <w:p w14:paraId="5FEDC842" w14:textId="77777777" w:rsidR="00E46631" w:rsidRPr="006A5523" w:rsidRDefault="00E46631" w:rsidP="004E201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A5523">
              <w:rPr>
                <w:rFonts w:ascii="Times New Roman" w:hAnsi="Times New Roman" w:cs="Times New Roman"/>
                <w:sz w:val="24"/>
                <w:szCs w:val="24"/>
              </w:rPr>
              <w:t>Policy</w:t>
            </w:r>
          </w:p>
        </w:tc>
        <w:tc>
          <w:tcPr>
            <w:tcW w:w="679" w:type="pct"/>
            <w:shd w:val="clear" w:color="auto" w:fill="auto"/>
          </w:tcPr>
          <w:p w14:paraId="40286AB0" w14:textId="2F97866F" w:rsidR="00E46631" w:rsidRPr="006A5523" w:rsidRDefault="00E46631" w:rsidP="002132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A5523">
              <w:rPr>
                <w:rFonts w:ascii="Times New Roman" w:hAnsi="Times New Roman" w:cs="Times New Roman"/>
                <w:sz w:val="24"/>
                <w:szCs w:val="24"/>
              </w:rPr>
              <w:t>Intervention message</w:t>
            </w:r>
          </w:p>
        </w:tc>
        <w:tc>
          <w:tcPr>
            <w:tcW w:w="484" w:type="pct"/>
            <w:shd w:val="clear" w:color="auto" w:fill="auto"/>
          </w:tcPr>
          <w:p w14:paraId="6991AC30" w14:textId="741C0B9A" w:rsidR="00E46631" w:rsidRPr="006A5523" w:rsidRDefault="00E46631" w:rsidP="004E201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A5523">
              <w:rPr>
                <w:rFonts w:ascii="Times New Roman" w:hAnsi="Times New Roman" w:cs="Times New Roman"/>
                <w:sz w:val="24"/>
                <w:szCs w:val="24"/>
              </w:rPr>
              <w:t>Control</w:t>
            </w:r>
            <w:r w:rsidR="003C69B4" w:rsidRPr="006A5523">
              <w:rPr>
                <w:rFonts w:ascii="Times New Roman" w:hAnsi="Times New Roman" w:cs="Times New Roman"/>
                <w:sz w:val="24"/>
                <w:szCs w:val="24"/>
              </w:rPr>
              <w:t xml:space="preserve"> message</w:t>
            </w:r>
          </w:p>
        </w:tc>
        <w:tc>
          <w:tcPr>
            <w:tcW w:w="1115" w:type="pct"/>
            <w:shd w:val="clear" w:color="auto" w:fill="auto"/>
          </w:tcPr>
          <w:p w14:paraId="3425DDDD" w14:textId="77777777" w:rsidR="00E46631" w:rsidRPr="006A5523" w:rsidRDefault="00E46631" w:rsidP="004E201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A5523">
              <w:rPr>
                <w:rFonts w:ascii="Times New Roman" w:hAnsi="Times New Roman" w:cs="Times New Roman"/>
                <w:sz w:val="24"/>
                <w:szCs w:val="24"/>
              </w:rPr>
              <w:t>Summary of results</w:t>
            </w:r>
          </w:p>
        </w:tc>
      </w:tr>
      <w:tr w:rsidR="00F25CAB" w:rsidRPr="006A5523" w14:paraId="2F870FDB"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148CB06A" w14:textId="77777777" w:rsidR="00E46631" w:rsidRPr="006A5523" w:rsidRDefault="00E46631" w:rsidP="004E201C">
            <w:pPr>
              <w:rPr>
                <w:rFonts w:ascii="Times New Roman" w:hAnsi="Times New Roman" w:cs="Times New Roman"/>
                <w:color w:val="000000" w:themeColor="text1"/>
                <w:sz w:val="24"/>
                <w:szCs w:val="24"/>
              </w:rPr>
            </w:pPr>
            <w:proofErr w:type="spellStart"/>
            <w:r w:rsidRPr="006A5523">
              <w:rPr>
                <w:rFonts w:ascii="Times New Roman" w:hAnsi="Times New Roman" w:cs="Times New Roman"/>
                <w:color w:val="000000" w:themeColor="text1"/>
                <w:sz w:val="24"/>
                <w:szCs w:val="24"/>
              </w:rPr>
              <w:t>Aklin</w:t>
            </w:r>
            <w:proofErr w:type="spellEnd"/>
            <w:r w:rsidRPr="006A5523">
              <w:rPr>
                <w:rFonts w:ascii="Times New Roman" w:hAnsi="Times New Roman" w:cs="Times New Roman"/>
                <w:color w:val="000000" w:themeColor="text1"/>
                <w:sz w:val="24"/>
                <w:szCs w:val="24"/>
              </w:rPr>
              <w:t xml:space="preserve"> 2014</w:t>
            </w:r>
          </w:p>
        </w:tc>
        <w:tc>
          <w:tcPr>
            <w:tcW w:w="486" w:type="pct"/>
            <w:shd w:val="clear" w:color="auto" w:fill="auto"/>
          </w:tcPr>
          <w:p w14:paraId="77133999" w14:textId="46110A3F" w:rsidR="00E46631" w:rsidRPr="006A5523" w:rsidRDefault="004A62EC" w:rsidP="00A91A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xml:space="preserve">: </w:t>
            </w:r>
            <w:r w:rsidR="00E46631" w:rsidRPr="006A5523">
              <w:rPr>
                <w:rFonts w:ascii="Times New Roman" w:hAnsi="Times New Roman" w:cs="Times New Roman"/>
                <w:sz w:val="24"/>
                <w:szCs w:val="24"/>
              </w:rPr>
              <w:t>Between-participants experiment</w:t>
            </w:r>
          </w:p>
          <w:p w14:paraId="7A6C8908" w14:textId="77777777" w:rsidR="00E46631" w:rsidRPr="006A5523" w:rsidRDefault="00E46631" w:rsidP="004E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0D1FA0F" w14:textId="77777777" w:rsidR="00087706" w:rsidRPr="006A5523" w:rsidRDefault="00087706" w:rsidP="000877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Household survey</w:t>
            </w:r>
          </w:p>
          <w:p w14:paraId="63F81C8A" w14:textId="1CE0E2E1" w:rsidR="00087706" w:rsidRPr="006A5523" w:rsidRDefault="00087706" w:rsidP="004E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4EAAEE9A" w14:textId="22DD0957" w:rsidR="0095745E" w:rsidRPr="006A5523" w:rsidRDefault="00366819" w:rsidP="004E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xml:space="preserve">= </w:t>
            </w:r>
            <w:r w:rsidR="00E46631" w:rsidRPr="006A5523">
              <w:rPr>
                <w:rFonts w:ascii="Times New Roman" w:hAnsi="Times New Roman" w:cs="Times New Roman"/>
                <w:sz w:val="24"/>
                <w:szCs w:val="24"/>
              </w:rPr>
              <w:t>593</w:t>
            </w:r>
          </w:p>
          <w:p w14:paraId="48DCAD11" w14:textId="6CBDF69E" w:rsidR="00E46631" w:rsidRPr="006A5523" w:rsidRDefault="0095745E" w:rsidP="004E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00366819" w:rsidRPr="006A5523">
              <w:rPr>
                <w:rFonts w:ascii="Times New Roman" w:hAnsi="Times New Roman" w:cs="Times New Roman"/>
                <w:sz w:val="24"/>
                <w:szCs w:val="24"/>
              </w:rPr>
              <w:t>India</w:t>
            </w:r>
          </w:p>
          <w:p w14:paraId="54E838A5" w14:textId="1C071557" w:rsidR="00E46631" w:rsidRPr="006A5523" w:rsidRDefault="00E46631" w:rsidP="004E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0095745E" w:rsidRPr="006A5523">
              <w:rPr>
                <w:rFonts w:ascii="Times New Roman" w:hAnsi="Times New Roman" w:cs="Times New Roman"/>
                <w:sz w:val="24"/>
                <w:szCs w:val="24"/>
              </w:rPr>
              <w:t>: unclear</w:t>
            </w:r>
          </w:p>
          <w:p w14:paraId="73069E85" w14:textId="204E103B" w:rsidR="00E46631" w:rsidRPr="006A5523" w:rsidRDefault="00210141" w:rsidP="004E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0095745E" w:rsidRPr="006A5523">
              <w:rPr>
                <w:rFonts w:ascii="Times New Roman" w:hAnsi="Times New Roman" w:cs="Times New Roman"/>
                <w:sz w:val="24"/>
                <w:szCs w:val="24"/>
              </w:rPr>
              <w:t>: unclear</w:t>
            </w:r>
          </w:p>
        </w:tc>
        <w:tc>
          <w:tcPr>
            <w:tcW w:w="498" w:type="pct"/>
            <w:shd w:val="clear" w:color="auto" w:fill="auto"/>
          </w:tcPr>
          <w:p w14:paraId="5FFC3ECA" w14:textId="77777777" w:rsidR="00E46631" w:rsidRPr="006A5523" w:rsidRDefault="00E46631" w:rsidP="004E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Energy</w:t>
            </w:r>
          </w:p>
        </w:tc>
        <w:tc>
          <w:tcPr>
            <w:tcW w:w="547" w:type="pct"/>
            <w:shd w:val="clear" w:color="auto" w:fill="auto"/>
          </w:tcPr>
          <w:p w14:paraId="6B01A991" w14:textId="77777777" w:rsidR="00E46631" w:rsidRPr="006A5523" w:rsidRDefault="00E46631" w:rsidP="004E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Electricity pricing reform</w:t>
            </w:r>
          </w:p>
        </w:tc>
        <w:tc>
          <w:tcPr>
            <w:tcW w:w="679" w:type="pct"/>
            <w:shd w:val="clear" w:color="auto" w:fill="auto"/>
          </w:tcPr>
          <w:p w14:paraId="39D305E1" w14:textId="40DFE6B7" w:rsidR="00E46631" w:rsidRPr="006A5523" w:rsidRDefault="00E46631" w:rsidP="002132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lead to a more reliable power source</w:t>
            </w:r>
          </w:p>
        </w:tc>
        <w:tc>
          <w:tcPr>
            <w:tcW w:w="484" w:type="pct"/>
            <w:shd w:val="clear" w:color="auto" w:fill="auto"/>
          </w:tcPr>
          <w:p w14:paraId="6F955949" w14:textId="3DCF6879" w:rsidR="00E46631" w:rsidRPr="006A5523" w:rsidRDefault="00E46631" w:rsidP="004E20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No </w:t>
            </w:r>
            <w:r w:rsidR="004F5601" w:rsidRPr="006A5523">
              <w:rPr>
                <w:rFonts w:ascii="Times New Roman" w:hAnsi="Times New Roman" w:cs="Times New Roman"/>
                <w:sz w:val="24"/>
                <w:szCs w:val="24"/>
              </w:rPr>
              <w:t xml:space="preserve">additional </w:t>
            </w:r>
            <w:r w:rsidRPr="006A5523">
              <w:rPr>
                <w:rFonts w:ascii="Times New Roman" w:hAnsi="Times New Roman" w:cs="Times New Roman"/>
                <w:sz w:val="24"/>
                <w:szCs w:val="24"/>
              </w:rPr>
              <w:t>text</w:t>
            </w:r>
          </w:p>
        </w:tc>
        <w:tc>
          <w:tcPr>
            <w:tcW w:w="1115" w:type="pct"/>
            <w:shd w:val="clear" w:color="auto" w:fill="auto"/>
          </w:tcPr>
          <w:p w14:paraId="68957245" w14:textId="77777777" w:rsidR="0009141C" w:rsidRPr="006A5523" w:rsidRDefault="0009141C" w:rsidP="000914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31413"/>
                <w:sz w:val="24"/>
                <w:szCs w:val="24"/>
              </w:rPr>
            </w:pPr>
            <w:r w:rsidRPr="006A5523">
              <w:rPr>
                <w:rFonts w:ascii="Times New Roman" w:hAnsi="Times New Roman" w:cs="Times New Roman"/>
                <w:sz w:val="24"/>
                <w:szCs w:val="24"/>
              </w:rPr>
              <w:t>“</w:t>
            </w:r>
            <w:r w:rsidRPr="006A5523">
              <w:rPr>
                <w:rFonts w:ascii="Times New Roman" w:hAnsi="Times New Roman" w:cs="Times New Roman"/>
                <w:color w:val="131413"/>
                <w:sz w:val="24"/>
                <w:szCs w:val="24"/>
              </w:rPr>
              <w:t>we see that statistically significant differences in means across</w:t>
            </w:r>
          </w:p>
          <w:p w14:paraId="7535E45F" w14:textId="0D51E7F9" w:rsidR="00E46631" w:rsidRPr="006A5523" w:rsidRDefault="0009141C" w:rsidP="000914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color w:val="131413"/>
                <w:sz w:val="24"/>
                <w:szCs w:val="24"/>
              </w:rPr>
              <w:t>groups are found only for our second outcome variable”</w:t>
            </w:r>
          </w:p>
        </w:tc>
      </w:tr>
      <w:tr w:rsidR="00CC2168" w:rsidRPr="006A5523" w14:paraId="18A4B16E"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6B77FFAD"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Andersen 2017</w:t>
            </w:r>
          </w:p>
        </w:tc>
        <w:tc>
          <w:tcPr>
            <w:tcW w:w="486" w:type="pct"/>
            <w:shd w:val="clear" w:color="auto" w:fill="auto"/>
          </w:tcPr>
          <w:p w14:paraId="2485198C"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2131D3AC"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F922FB9" w14:textId="7C768E3E"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02A15E11" w14:textId="7FB02B96"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11462B38" w14:textId="03E04908"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lastRenderedPageBreak/>
              <w:t xml:space="preserve">N </w:t>
            </w:r>
            <w:r w:rsidRPr="006A5523">
              <w:rPr>
                <w:rFonts w:ascii="Times New Roman" w:hAnsi="Times New Roman" w:cs="Times New Roman"/>
                <w:sz w:val="24"/>
                <w:szCs w:val="24"/>
              </w:rPr>
              <w:t>= 1096</w:t>
            </w:r>
          </w:p>
          <w:p w14:paraId="4BF4AC67" w14:textId="68FBE715"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0486D9F1" w14:textId="6BF0437A"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unclear</w:t>
            </w:r>
          </w:p>
          <w:p w14:paraId="47DD600E" w14:textId="57157025"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59%</w:t>
            </w:r>
          </w:p>
          <w:p w14:paraId="07B04025" w14:textId="0E8FF83B"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lastRenderedPageBreak/>
              <w:t xml:space="preserve">Other: </w:t>
            </w:r>
            <w:r w:rsidRPr="006A5523">
              <w:rPr>
                <w:rFonts w:ascii="Times New Roman" w:hAnsi="Times New Roman" w:cs="Times New Roman"/>
                <w:sz w:val="24"/>
                <w:szCs w:val="24"/>
              </w:rPr>
              <w:t>School principles</w:t>
            </w:r>
          </w:p>
        </w:tc>
        <w:tc>
          <w:tcPr>
            <w:tcW w:w="498" w:type="pct"/>
            <w:shd w:val="clear" w:color="auto" w:fill="auto"/>
          </w:tcPr>
          <w:p w14:paraId="0F9988BC"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lastRenderedPageBreak/>
              <w:t>Education</w:t>
            </w:r>
          </w:p>
        </w:tc>
        <w:tc>
          <w:tcPr>
            <w:tcW w:w="547" w:type="pct"/>
            <w:shd w:val="clear" w:color="auto" w:fill="auto"/>
          </w:tcPr>
          <w:p w14:paraId="101F5E1B"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Instigate a multicultural curriculum</w:t>
            </w:r>
          </w:p>
        </w:tc>
        <w:tc>
          <w:tcPr>
            <w:tcW w:w="679" w:type="pct"/>
            <w:shd w:val="clear" w:color="auto" w:fill="auto"/>
          </w:tcPr>
          <w:p w14:paraId="1E69E211" w14:textId="381E73C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reduce children’s prejudices</w:t>
            </w:r>
          </w:p>
        </w:tc>
        <w:tc>
          <w:tcPr>
            <w:tcW w:w="484" w:type="pct"/>
            <w:shd w:val="clear" w:color="auto" w:fill="auto"/>
          </w:tcPr>
          <w:p w14:paraId="5F1258C0" w14:textId="5F942276"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60840560" w14:textId="77777777" w:rsidR="004F5601" w:rsidRPr="006A5523" w:rsidRDefault="004F5601" w:rsidP="004F5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“support for the policy is enhanced when they are</w:t>
            </w:r>
          </w:p>
          <w:p w14:paraId="43CF20E5" w14:textId="22BD2AD2" w:rsidR="004F5601" w:rsidRPr="006A5523" w:rsidRDefault="004F5601" w:rsidP="004F5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presented with the information”</w:t>
            </w:r>
          </w:p>
          <w:p w14:paraId="02B94550" w14:textId="1A14AC29"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2168" w:rsidRPr="006A5523" w14:paraId="4ED25BA6"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0137989E" w14:textId="77777777" w:rsidR="004F5601" w:rsidRPr="006A5523" w:rsidRDefault="004F5601" w:rsidP="004F5601">
            <w:pPr>
              <w:rPr>
                <w:rFonts w:ascii="Times New Roman" w:hAnsi="Times New Roman" w:cs="Times New Roman"/>
                <w:color w:val="000000" w:themeColor="text1"/>
                <w:sz w:val="24"/>
                <w:szCs w:val="24"/>
              </w:rPr>
            </w:pPr>
            <w:proofErr w:type="spellStart"/>
            <w:r w:rsidRPr="006A5523">
              <w:rPr>
                <w:rFonts w:ascii="Times New Roman" w:hAnsi="Times New Roman" w:cs="Times New Roman"/>
                <w:color w:val="000000" w:themeColor="text1"/>
                <w:sz w:val="24"/>
                <w:szCs w:val="24"/>
              </w:rPr>
              <w:lastRenderedPageBreak/>
              <w:t>Bachhuber</w:t>
            </w:r>
            <w:proofErr w:type="spellEnd"/>
            <w:r w:rsidRPr="006A5523">
              <w:rPr>
                <w:rFonts w:ascii="Times New Roman" w:hAnsi="Times New Roman" w:cs="Times New Roman"/>
                <w:color w:val="000000" w:themeColor="text1"/>
                <w:sz w:val="24"/>
                <w:szCs w:val="24"/>
              </w:rPr>
              <w:t xml:space="preserve"> 2015</w:t>
            </w:r>
          </w:p>
        </w:tc>
        <w:tc>
          <w:tcPr>
            <w:tcW w:w="486" w:type="pct"/>
            <w:shd w:val="clear" w:color="auto" w:fill="auto"/>
          </w:tcPr>
          <w:p w14:paraId="5F164D11"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759763A8"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BD7261B"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09619AF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7A2FA7A5" w14:textId="281AF050"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1598</w:t>
            </w:r>
          </w:p>
          <w:p w14:paraId="113F5CA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46D33CE0" w14:textId="50E5CF95"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10% (18-25), 16% (25-34), 16% (35-44), 17% (45-54), 22% (55-64), 19% (65+)</w:t>
            </w:r>
          </w:p>
          <w:p w14:paraId="4EE70E0C" w14:textId="66147C7B"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52%</w:t>
            </w:r>
          </w:p>
        </w:tc>
        <w:tc>
          <w:tcPr>
            <w:tcW w:w="498" w:type="pct"/>
            <w:shd w:val="clear" w:color="auto" w:fill="auto"/>
          </w:tcPr>
          <w:p w14:paraId="1112C126"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Health</w:t>
            </w:r>
          </w:p>
        </w:tc>
        <w:tc>
          <w:tcPr>
            <w:tcW w:w="547" w:type="pct"/>
            <w:shd w:val="clear" w:color="auto" w:fill="auto"/>
          </w:tcPr>
          <w:p w14:paraId="178879AB"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Naloxone distribution</w:t>
            </w:r>
          </w:p>
        </w:tc>
        <w:tc>
          <w:tcPr>
            <w:tcW w:w="679" w:type="pct"/>
            <w:shd w:val="clear" w:color="auto" w:fill="auto"/>
          </w:tcPr>
          <w:p w14:paraId="549AEE08" w14:textId="3663796D"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reduce drug overdose deaths</w:t>
            </w:r>
          </w:p>
        </w:tc>
        <w:tc>
          <w:tcPr>
            <w:tcW w:w="484" w:type="pct"/>
            <w:shd w:val="clear" w:color="auto" w:fill="auto"/>
          </w:tcPr>
          <w:p w14:paraId="56AA7B40" w14:textId="69188A46"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435776ED" w14:textId="77777777" w:rsidR="004F5601" w:rsidRPr="006A5523" w:rsidRDefault="004F5601" w:rsidP="004F56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“Factual information alone led to</w:t>
            </w:r>
          </w:p>
          <w:p w14:paraId="0D7A4C59" w14:textId="2173754E" w:rsidR="004F5601" w:rsidRPr="006A5523" w:rsidRDefault="004F5601" w:rsidP="004F56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higher support”</w:t>
            </w:r>
          </w:p>
          <w:p w14:paraId="2A3BAFC1" w14:textId="4BE1F620"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2168" w:rsidRPr="006A5523" w14:paraId="2F13E482"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71E9B9CB" w14:textId="6B842B43"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 xml:space="preserve">Bergan 2012 </w:t>
            </w:r>
          </w:p>
        </w:tc>
        <w:tc>
          <w:tcPr>
            <w:tcW w:w="486" w:type="pct"/>
            <w:shd w:val="clear" w:color="auto" w:fill="auto"/>
          </w:tcPr>
          <w:p w14:paraId="00E91937"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097915F8"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54C8D69"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55F192AE"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36821FB9" w14:textId="09F377EB"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1302</w:t>
            </w:r>
          </w:p>
          <w:p w14:paraId="3907C1BE"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79A05F13" w14:textId="6270B692"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unclear</w:t>
            </w:r>
          </w:p>
          <w:p w14:paraId="70B6DE9C" w14:textId="4C162416"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unclear</w:t>
            </w:r>
          </w:p>
        </w:tc>
        <w:tc>
          <w:tcPr>
            <w:tcW w:w="498" w:type="pct"/>
            <w:shd w:val="clear" w:color="auto" w:fill="auto"/>
          </w:tcPr>
          <w:p w14:paraId="3286ECBA" w14:textId="5324143C"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Health</w:t>
            </w:r>
          </w:p>
        </w:tc>
        <w:tc>
          <w:tcPr>
            <w:tcW w:w="547" w:type="pct"/>
            <w:shd w:val="clear" w:color="auto" w:fill="auto"/>
          </w:tcPr>
          <w:p w14:paraId="7D345E54" w14:textId="25CBA01C"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Health insurance exchange</w:t>
            </w:r>
          </w:p>
        </w:tc>
        <w:tc>
          <w:tcPr>
            <w:tcW w:w="679" w:type="pct"/>
            <w:shd w:val="clear" w:color="auto" w:fill="auto"/>
          </w:tcPr>
          <w:p w14:paraId="5D13B6A6" w14:textId="083479D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increase the number of people with insurance while lowering costs</w:t>
            </w:r>
          </w:p>
        </w:tc>
        <w:tc>
          <w:tcPr>
            <w:tcW w:w="484" w:type="pct"/>
            <w:shd w:val="clear" w:color="auto" w:fill="auto"/>
          </w:tcPr>
          <w:p w14:paraId="5852DB24" w14:textId="149556BE"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100F1E8E" w14:textId="655EA23D"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Comparison of interest not summarised</w:t>
            </w:r>
          </w:p>
        </w:tc>
      </w:tr>
      <w:tr w:rsidR="00CC2168" w:rsidRPr="006A5523" w14:paraId="03D5D274"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151E57FC" w14:textId="77777777" w:rsidR="004F5601" w:rsidRPr="006A5523" w:rsidRDefault="004F5601" w:rsidP="004F5601">
            <w:pPr>
              <w:rPr>
                <w:rFonts w:ascii="Times New Roman" w:hAnsi="Times New Roman" w:cs="Times New Roman"/>
                <w:color w:val="000000" w:themeColor="text1"/>
                <w:sz w:val="24"/>
                <w:szCs w:val="24"/>
              </w:rPr>
            </w:pPr>
            <w:proofErr w:type="spellStart"/>
            <w:r w:rsidRPr="006A5523">
              <w:rPr>
                <w:rFonts w:ascii="Times New Roman" w:hAnsi="Times New Roman" w:cs="Times New Roman"/>
                <w:color w:val="000000" w:themeColor="text1"/>
                <w:sz w:val="24"/>
                <w:szCs w:val="24"/>
              </w:rPr>
              <w:t>Bigman</w:t>
            </w:r>
            <w:proofErr w:type="spellEnd"/>
            <w:r w:rsidRPr="006A5523">
              <w:rPr>
                <w:rFonts w:ascii="Times New Roman" w:hAnsi="Times New Roman" w:cs="Times New Roman"/>
                <w:color w:val="000000" w:themeColor="text1"/>
                <w:sz w:val="24"/>
                <w:szCs w:val="24"/>
              </w:rPr>
              <w:t xml:space="preserve"> 2010</w:t>
            </w:r>
          </w:p>
        </w:tc>
        <w:tc>
          <w:tcPr>
            <w:tcW w:w="486" w:type="pct"/>
            <w:shd w:val="clear" w:color="auto" w:fill="auto"/>
          </w:tcPr>
          <w:p w14:paraId="3B0871BB"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4DFFE953"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DA6FF8C"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3883C6F0"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5F0B1E84" w14:textId="531073BE"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334</w:t>
            </w:r>
          </w:p>
          <w:p w14:paraId="489E9AD3"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07A66793" w14:textId="5EF1332E"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mean = 50 (SD = 16)</w:t>
            </w:r>
          </w:p>
          <w:p w14:paraId="7ACEB357" w14:textId="2AC1705E"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52%</w:t>
            </w:r>
          </w:p>
          <w:p w14:paraId="75C1FAFA" w14:textId="2CD98828"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2DC64E0B"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Health</w:t>
            </w:r>
          </w:p>
        </w:tc>
        <w:tc>
          <w:tcPr>
            <w:tcW w:w="547" w:type="pct"/>
            <w:shd w:val="clear" w:color="auto" w:fill="auto"/>
          </w:tcPr>
          <w:p w14:paraId="2BACD457"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Mandate HPV vaccination</w:t>
            </w:r>
          </w:p>
        </w:tc>
        <w:tc>
          <w:tcPr>
            <w:tcW w:w="679" w:type="pct"/>
            <w:shd w:val="clear" w:color="auto" w:fill="auto"/>
          </w:tcPr>
          <w:p w14:paraId="18E13F80" w14:textId="2DFAADE5"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A5523">
              <w:rPr>
                <w:rFonts w:ascii="Times New Roman" w:hAnsi="Times New Roman" w:cs="Times New Roman"/>
                <w:sz w:val="24"/>
                <w:szCs w:val="24"/>
              </w:rPr>
              <w:t>Policy would prevent cervical cancer</w:t>
            </w:r>
          </w:p>
        </w:tc>
        <w:tc>
          <w:tcPr>
            <w:tcW w:w="484" w:type="pct"/>
            <w:shd w:val="clear" w:color="auto" w:fill="auto"/>
          </w:tcPr>
          <w:p w14:paraId="144DDC0F" w14:textId="107DA9FD"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0773E2F0" w14:textId="1995720E" w:rsidR="004F5601" w:rsidRPr="0078304C" w:rsidRDefault="0078304C" w:rsidP="007830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304C">
              <w:rPr>
                <w:rFonts w:ascii="Times New Roman" w:hAnsi="Times New Roman" w:cs="Times New Roman"/>
                <w:sz w:val="24"/>
                <w:szCs w:val="24"/>
              </w:rPr>
              <w:t>“Those who read about vaccine effectiveness agreed more that the HPV vaccine was an effective way to prevent cervical cancer. They tended to have a more positive attitude toward use of the vaccination as a way to prevent cervical cancer.”</w:t>
            </w:r>
          </w:p>
        </w:tc>
      </w:tr>
      <w:tr w:rsidR="00CC2168" w:rsidRPr="006A5523" w14:paraId="705EC149"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3CF767A2"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lastRenderedPageBreak/>
              <w:t>Chen 2016</w:t>
            </w:r>
          </w:p>
        </w:tc>
        <w:tc>
          <w:tcPr>
            <w:tcW w:w="486" w:type="pct"/>
            <w:shd w:val="clear" w:color="auto" w:fill="auto"/>
          </w:tcPr>
          <w:p w14:paraId="6AA1D0AD"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5CCF788E"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E50B528"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11C307D4"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5E7EB9B6" w14:textId="330CDFF3"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2086</w:t>
            </w:r>
          </w:p>
          <w:p w14:paraId="3EA764D8" w14:textId="5C0960B6"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China</w:t>
            </w:r>
          </w:p>
          <w:p w14:paraId="36D48843" w14:textId="6B657CC2"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mean = 31.36 (SD = 7.76)</w:t>
            </w:r>
          </w:p>
          <w:p w14:paraId="1D59CD1B" w14:textId="2E9A5219"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xml:space="preserve">: 51% </w:t>
            </w:r>
          </w:p>
        </w:tc>
        <w:tc>
          <w:tcPr>
            <w:tcW w:w="498" w:type="pct"/>
            <w:shd w:val="clear" w:color="auto" w:fill="auto"/>
          </w:tcPr>
          <w:p w14:paraId="191E35E4"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Energy / Environment</w:t>
            </w:r>
          </w:p>
        </w:tc>
        <w:tc>
          <w:tcPr>
            <w:tcW w:w="547" w:type="pct"/>
            <w:shd w:val="clear" w:color="auto" w:fill="auto"/>
          </w:tcPr>
          <w:p w14:paraId="37061E55"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Invest in renewable energy</w:t>
            </w:r>
          </w:p>
        </w:tc>
        <w:tc>
          <w:tcPr>
            <w:tcW w:w="679" w:type="pct"/>
            <w:shd w:val="clear" w:color="auto" w:fill="auto"/>
          </w:tcPr>
          <w:p w14:paraId="7C2AB57C" w14:textId="1F4EF644"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reduce pollution/ reduce greenhouse gas/ improve energy security</w:t>
            </w:r>
          </w:p>
          <w:p w14:paraId="368E9EB9" w14:textId="479999AE"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84" w:type="pct"/>
            <w:shd w:val="clear" w:color="auto" w:fill="auto"/>
          </w:tcPr>
          <w:p w14:paraId="186BDE00" w14:textId="4A5B46D2"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77C436FE" w14:textId="0B598993" w:rsidR="004F5601" w:rsidRPr="006A5523" w:rsidRDefault="004F5601" w:rsidP="004F5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w:t>
            </w:r>
            <w:proofErr w:type="gramStart"/>
            <w:r w:rsidRPr="006A5523">
              <w:rPr>
                <w:rFonts w:ascii="Times New Roman" w:hAnsi="Times New Roman" w:cs="Times New Roman"/>
                <w:sz w:val="24"/>
                <w:szCs w:val="24"/>
              </w:rPr>
              <w:t>the</w:t>
            </w:r>
            <w:proofErr w:type="gramEnd"/>
            <w:r w:rsidRPr="006A5523">
              <w:rPr>
                <w:rFonts w:ascii="Times New Roman" w:hAnsi="Times New Roman" w:cs="Times New Roman"/>
                <w:sz w:val="24"/>
                <w:szCs w:val="24"/>
              </w:rPr>
              <w:t xml:space="preserve"> energy security treatment is statistically distinguishable from the pure control. The</w:t>
            </w:r>
          </w:p>
          <w:p w14:paraId="59215FA2" w14:textId="05D7BAAE"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other treatment groups are far from having statistically significant effects compared to the pure control”</w:t>
            </w:r>
          </w:p>
        </w:tc>
      </w:tr>
      <w:tr w:rsidR="00CC2168" w:rsidRPr="006A5523" w14:paraId="253C717C"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7E29FBE3" w14:textId="15A707F5"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 xml:space="preserve">Cornwell &amp; </w:t>
            </w:r>
            <w:proofErr w:type="spellStart"/>
            <w:r w:rsidRPr="006A5523">
              <w:rPr>
                <w:rFonts w:ascii="Times New Roman" w:hAnsi="Times New Roman" w:cs="Times New Roman"/>
                <w:color w:val="000000" w:themeColor="text1"/>
                <w:sz w:val="24"/>
                <w:szCs w:val="24"/>
              </w:rPr>
              <w:t>Krantz</w:t>
            </w:r>
            <w:proofErr w:type="spellEnd"/>
            <w:r w:rsidRPr="006A5523">
              <w:rPr>
                <w:rFonts w:ascii="Times New Roman" w:hAnsi="Times New Roman" w:cs="Times New Roman"/>
                <w:color w:val="000000" w:themeColor="text1"/>
                <w:sz w:val="24"/>
                <w:szCs w:val="24"/>
              </w:rPr>
              <w:t xml:space="preserve"> 2014</w:t>
            </w:r>
          </w:p>
        </w:tc>
        <w:tc>
          <w:tcPr>
            <w:tcW w:w="486" w:type="pct"/>
            <w:shd w:val="clear" w:color="auto" w:fill="auto"/>
          </w:tcPr>
          <w:p w14:paraId="24C60B08"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5CA207D9"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F13F6C8"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3B6B6A0F"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33DAF38C" w14:textId="4BB41761"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296</w:t>
            </w:r>
          </w:p>
          <w:p w14:paraId="71BE04FE" w14:textId="4C50AED8"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21D27AE3" w14:textId="67495D03"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unclear</w:t>
            </w:r>
          </w:p>
          <w:p w14:paraId="1F6ACF16" w14:textId="27EE30F0"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unclear</w:t>
            </w:r>
          </w:p>
          <w:p w14:paraId="1BDE9CE5" w14:textId="13A59079"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4635BA55"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Multiple</w:t>
            </w:r>
          </w:p>
        </w:tc>
        <w:tc>
          <w:tcPr>
            <w:tcW w:w="547" w:type="pct"/>
            <w:shd w:val="clear" w:color="auto" w:fill="auto"/>
          </w:tcPr>
          <w:p w14:paraId="163A311D"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16 different policies</w:t>
            </w:r>
          </w:p>
        </w:tc>
        <w:tc>
          <w:tcPr>
            <w:tcW w:w="679" w:type="pct"/>
            <w:shd w:val="clear" w:color="auto" w:fill="auto"/>
          </w:tcPr>
          <w:p w14:paraId="4A21F3E3" w14:textId="0A025D7B"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A5523">
              <w:rPr>
                <w:rFonts w:ascii="Times New Roman" w:hAnsi="Times New Roman" w:cs="Times New Roman"/>
                <w:sz w:val="24"/>
                <w:szCs w:val="24"/>
              </w:rPr>
              <w:t>Varied</w:t>
            </w:r>
          </w:p>
        </w:tc>
        <w:tc>
          <w:tcPr>
            <w:tcW w:w="484" w:type="pct"/>
            <w:shd w:val="clear" w:color="auto" w:fill="auto"/>
          </w:tcPr>
          <w:p w14:paraId="13962981" w14:textId="0C5FAC00"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0ADB96FF" w14:textId="765B85A8"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The third-person evidence increased support for policies. The second-person evidence was no better than giving no evidence at all.</w:t>
            </w:r>
          </w:p>
        </w:tc>
      </w:tr>
      <w:tr w:rsidR="00CC2168" w:rsidRPr="006A5523" w14:paraId="1D99487F"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3446464B"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 xml:space="preserve">Dragojlovic 2015 </w:t>
            </w:r>
          </w:p>
        </w:tc>
        <w:tc>
          <w:tcPr>
            <w:tcW w:w="486" w:type="pct"/>
            <w:shd w:val="clear" w:color="auto" w:fill="auto"/>
          </w:tcPr>
          <w:p w14:paraId="2F3555DE"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2C2BF513"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D65A20F"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293E5AE5"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0F0A8CB1" w14:textId="0AB630F6"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1302</w:t>
            </w:r>
          </w:p>
          <w:p w14:paraId="22C408E4" w14:textId="291DA0E9"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Canada</w:t>
            </w:r>
          </w:p>
          <w:p w14:paraId="5595DB35" w14:textId="79FF5DA9"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mean = 53.5</w:t>
            </w:r>
          </w:p>
          <w:p w14:paraId="71076BEC" w14:textId="3578765D"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51.4%</w:t>
            </w:r>
          </w:p>
          <w:p w14:paraId="6FD28CFE" w14:textId="699833DD"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7B77EAE6"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Energy / Environment</w:t>
            </w:r>
          </w:p>
        </w:tc>
        <w:tc>
          <w:tcPr>
            <w:tcW w:w="547" w:type="pct"/>
            <w:shd w:val="clear" w:color="auto" w:fill="auto"/>
          </w:tcPr>
          <w:p w14:paraId="427B78DC"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Mandates / subsidies for biofuel</w:t>
            </w:r>
          </w:p>
        </w:tc>
        <w:tc>
          <w:tcPr>
            <w:tcW w:w="679" w:type="pct"/>
            <w:shd w:val="clear" w:color="auto" w:fill="auto"/>
          </w:tcPr>
          <w:p w14:paraId="15D85AC7"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help reduce climate change</w:t>
            </w:r>
          </w:p>
        </w:tc>
        <w:tc>
          <w:tcPr>
            <w:tcW w:w="484" w:type="pct"/>
            <w:shd w:val="clear" w:color="auto" w:fill="auto"/>
          </w:tcPr>
          <w:p w14:paraId="3CC7DA19" w14:textId="28C2B1B4"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6BDE2A92" w14:textId="77777777" w:rsidR="004F5601" w:rsidRPr="006A5523" w:rsidRDefault="004F5601" w:rsidP="004F5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“the climate change argument in </w:t>
            </w:r>
            <w:proofErr w:type="spellStart"/>
            <w:r w:rsidRPr="006A5523">
              <w:rPr>
                <w:rFonts w:ascii="Times New Roman" w:hAnsi="Times New Roman" w:cs="Times New Roman"/>
                <w:sz w:val="24"/>
                <w:szCs w:val="24"/>
              </w:rPr>
              <w:t>favor</w:t>
            </w:r>
            <w:proofErr w:type="spellEnd"/>
            <w:r w:rsidRPr="006A5523">
              <w:rPr>
                <w:rFonts w:ascii="Times New Roman" w:hAnsi="Times New Roman" w:cs="Times New Roman"/>
                <w:sz w:val="24"/>
                <w:szCs w:val="24"/>
              </w:rPr>
              <w:t xml:space="preserve"> of</w:t>
            </w:r>
          </w:p>
          <w:p w14:paraId="6594EEC7" w14:textId="1A7C46FC"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biofuels did not influence policy support”</w:t>
            </w:r>
          </w:p>
        </w:tc>
      </w:tr>
      <w:tr w:rsidR="00CC2168" w:rsidRPr="006A5523" w14:paraId="0F7C909C"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6291561F" w14:textId="067CA926" w:rsidR="004F5601" w:rsidRPr="006A5523" w:rsidRDefault="004F5601" w:rsidP="004F5601">
            <w:pPr>
              <w:rPr>
                <w:rFonts w:ascii="Times New Roman" w:hAnsi="Times New Roman" w:cs="Times New Roman"/>
                <w:color w:val="000000" w:themeColor="text1"/>
                <w:sz w:val="24"/>
                <w:szCs w:val="24"/>
              </w:rPr>
            </w:pPr>
            <w:proofErr w:type="spellStart"/>
            <w:r w:rsidRPr="006A5523">
              <w:rPr>
                <w:rFonts w:ascii="Times New Roman" w:hAnsi="Times New Roman" w:cs="Times New Roman"/>
                <w:color w:val="000000" w:themeColor="text1"/>
                <w:sz w:val="24"/>
                <w:szCs w:val="24"/>
              </w:rPr>
              <w:t>Facchini</w:t>
            </w:r>
            <w:proofErr w:type="spellEnd"/>
            <w:r w:rsidRPr="006A5523">
              <w:rPr>
                <w:rFonts w:ascii="Times New Roman" w:hAnsi="Times New Roman" w:cs="Times New Roman"/>
                <w:color w:val="000000" w:themeColor="text1"/>
                <w:sz w:val="24"/>
                <w:szCs w:val="24"/>
              </w:rPr>
              <w:t xml:space="preserve"> 2016</w:t>
            </w:r>
          </w:p>
        </w:tc>
        <w:tc>
          <w:tcPr>
            <w:tcW w:w="486" w:type="pct"/>
            <w:shd w:val="clear" w:color="auto" w:fill="auto"/>
          </w:tcPr>
          <w:p w14:paraId="10C64A47"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221C3FDD"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0CAD25C"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lastRenderedPageBreak/>
              <w:t>Setting</w:t>
            </w:r>
            <w:r w:rsidRPr="006A5523">
              <w:rPr>
                <w:rFonts w:ascii="Times New Roman" w:hAnsi="Times New Roman" w:cs="Times New Roman"/>
                <w:sz w:val="24"/>
                <w:szCs w:val="24"/>
              </w:rPr>
              <w:t>: Online survey</w:t>
            </w:r>
          </w:p>
          <w:p w14:paraId="7CA1C125"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2861AAC3" w14:textId="142CABAD"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lastRenderedPageBreak/>
              <w:t xml:space="preserve">N </w:t>
            </w:r>
            <w:r w:rsidRPr="006A5523">
              <w:rPr>
                <w:rFonts w:ascii="Times New Roman" w:hAnsi="Times New Roman" w:cs="Times New Roman"/>
                <w:sz w:val="24"/>
                <w:szCs w:val="24"/>
              </w:rPr>
              <w:t>= 6000</w:t>
            </w:r>
          </w:p>
          <w:p w14:paraId="45E0B79B" w14:textId="29950C4C"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Japan</w:t>
            </w:r>
          </w:p>
          <w:p w14:paraId="58F09B0F" w14:textId="59632934"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unclear</w:t>
            </w:r>
          </w:p>
          <w:p w14:paraId="217981EA" w14:textId="2AE3E7DF"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unclear</w:t>
            </w:r>
          </w:p>
          <w:p w14:paraId="647B9922" w14:textId="4B3E1969"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74AE8E61" w14:textId="4828419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lastRenderedPageBreak/>
              <w:t>Immigration</w:t>
            </w:r>
          </w:p>
        </w:tc>
        <w:tc>
          <w:tcPr>
            <w:tcW w:w="547" w:type="pct"/>
            <w:shd w:val="clear" w:color="auto" w:fill="auto"/>
          </w:tcPr>
          <w:p w14:paraId="6799280E" w14:textId="17627E44"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Increase immigration</w:t>
            </w:r>
          </w:p>
        </w:tc>
        <w:tc>
          <w:tcPr>
            <w:tcW w:w="679" w:type="pct"/>
            <w:shd w:val="clear" w:color="auto" w:fill="auto"/>
          </w:tcPr>
          <w:p w14:paraId="79A294FF" w14:textId="22364FF4"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Policy would increase the number of workers in the country / increase </w:t>
            </w:r>
            <w:r w:rsidRPr="006A5523">
              <w:rPr>
                <w:rFonts w:ascii="Times New Roman" w:hAnsi="Times New Roman" w:cs="Times New Roman"/>
                <w:sz w:val="24"/>
                <w:szCs w:val="24"/>
              </w:rPr>
              <w:lastRenderedPageBreak/>
              <w:t>the number of care workers / increase population size / increase the number of workers / increase the number of IT engineers / allow Japan to have a similar immigration rate to other advanced nations</w:t>
            </w:r>
          </w:p>
        </w:tc>
        <w:tc>
          <w:tcPr>
            <w:tcW w:w="484" w:type="pct"/>
            <w:shd w:val="clear" w:color="auto" w:fill="auto"/>
          </w:tcPr>
          <w:p w14:paraId="6D3AFAC3" w14:textId="2004E80E"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lastRenderedPageBreak/>
              <w:t>Information about the planet Pluto</w:t>
            </w:r>
          </w:p>
        </w:tc>
        <w:tc>
          <w:tcPr>
            <w:tcW w:w="1115" w:type="pct"/>
            <w:shd w:val="clear" w:color="auto" w:fill="auto"/>
          </w:tcPr>
          <w:p w14:paraId="7055933D" w14:textId="77777777" w:rsidR="004F5601" w:rsidRPr="006A5523" w:rsidRDefault="004F5601" w:rsidP="004F56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“providing information on some of the</w:t>
            </w:r>
          </w:p>
          <w:p w14:paraId="1DFE91A9" w14:textId="0B650128" w:rsidR="004F5601" w:rsidRPr="006A5523" w:rsidRDefault="004F5601" w:rsidP="004F56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economic benefits of immigration has a large, positive and significant effect </w:t>
            </w:r>
            <w:r w:rsidRPr="006A5523">
              <w:rPr>
                <w:rFonts w:ascii="Times New Roman" w:hAnsi="Times New Roman" w:cs="Times New Roman"/>
                <w:sz w:val="24"/>
                <w:szCs w:val="24"/>
              </w:rPr>
              <w:lastRenderedPageBreak/>
              <w:t>on individual</w:t>
            </w:r>
          </w:p>
          <w:p w14:paraId="0AB2FC0F" w14:textId="09697BD3"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opinions”</w:t>
            </w:r>
          </w:p>
        </w:tc>
      </w:tr>
      <w:tr w:rsidR="00CC2168" w:rsidRPr="006A5523" w14:paraId="362083AF"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1C7F01D0"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lastRenderedPageBreak/>
              <w:t>Gollust 2016</w:t>
            </w:r>
          </w:p>
        </w:tc>
        <w:tc>
          <w:tcPr>
            <w:tcW w:w="486" w:type="pct"/>
            <w:shd w:val="clear" w:color="auto" w:fill="auto"/>
          </w:tcPr>
          <w:p w14:paraId="7B17BD93"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58D09C4D"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6090A91"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5F7BDE14"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1E452A41" w14:textId="6EBAFDF8"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494</w:t>
            </w:r>
          </w:p>
          <w:p w14:paraId="5E72AF57" w14:textId="51A448C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70BD917E" w14:textId="176160C9"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21% (18), 24% (19), 20% (20), 23% (21-22), 9.3% (23-30), 2% (30+)</w:t>
            </w:r>
          </w:p>
          <w:p w14:paraId="33837666" w14:textId="191650E1"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69.4%</w:t>
            </w:r>
          </w:p>
          <w:p w14:paraId="7CFF62A3" w14:textId="0A8926CB"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Transgender</w:t>
            </w:r>
            <w:r w:rsidRPr="006A5523">
              <w:rPr>
                <w:rFonts w:ascii="Times New Roman" w:hAnsi="Times New Roman" w:cs="Times New Roman"/>
                <w:sz w:val="24"/>
                <w:szCs w:val="24"/>
              </w:rPr>
              <w:t>: 0.2%</w:t>
            </w:r>
          </w:p>
        </w:tc>
        <w:tc>
          <w:tcPr>
            <w:tcW w:w="498" w:type="pct"/>
            <w:shd w:val="clear" w:color="auto" w:fill="auto"/>
          </w:tcPr>
          <w:p w14:paraId="6C77F3EF"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Health</w:t>
            </w:r>
          </w:p>
        </w:tc>
        <w:tc>
          <w:tcPr>
            <w:tcW w:w="547" w:type="pct"/>
            <w:shd w:val="clear" w:color="auto" w:fill="auto"/>
          </w:tcPr>
          <w:p w14:paraId="50D6073E"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Sugary drink tax</w:t>
            </w:r>
          </w:p>
        </w:tc>
        <w:tc>
          <w:tcPr>
            <w:tcW w:w="679" w:type="pct"/>
            <w:shd w:val="clear" w:color="auto" w:fill="auto"/>
          </w:tcPr>
          <w:p w14:paraId="3DE0B342"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Reduce obesity/ Reduce budget deficit/ Fund oral health costs/ Fund chronic health care costs/ Protect children</w:t>
            </w:r>
          </w:p>
        </w:tc>
        <w:tc>
          <w:tcPr>
            <w:tcW w:w="484" w:type="pct"/>
            <w:shd w:val="clear" w:color="auto" w:fill="auto"/>
          </w:tcPr>
          <w:p w14:paraId="7049CDBB" w14:textId="51565FEB"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4C8B080D" w14:textId="6DE8A192" w:rsidR="004F5601" w:rsidRPr="006A5523" w:rsidRDefault="004F5601" w:rsidP="004F5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significant differences by message were observed for</w:t>
            </w:r>
          </w:p>
          <w:p w14:paraId="25B89B0A" w14:textId="14AF307E"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the soda tax policy support measure” </w:t>
            </w:r>
          </w:p>
        </w:tc>
      </w:tr>
      <w:tr w:rsidR="00CC2168" w:rsidRPr="006A5523" w14:paraId="66979D56"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18689B21"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Gollust 2017</w:t>
            </w:r>
          </w:p>
        </w:tc>
        <w:tc>
          <w:tcPr>
            <w:tcW w:w="486" w:type="pct"/>
            <w:shd w:val="clear" w:color="auto" w:fill="auto"/>
          </w:tcPr>
          <w:p w14:paraId="6EC60D30"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3EF4E89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48CCAB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xml:space="preserve">: Online </w:t>
            </w:r>
            <w:r w:rsidRPr="006A5523">
              <w:rPr>
                <w:rFonts w:ascii="Times New Roman" w:hAnsi="Times New Roman" w:cs="Times New Roman"/>
                <w:sz w:val="24"/>
                <w:szCs w:val="24"/>
              </w:rPr>
              <w:lastRenderedPageBreak/>
              <w:t>survey</w:t>
            </w:r>
          </w:p>
          <w:p w14:paraId="1CCC3A68"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7C9ED02E" w14:textId="0782F570"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lastRenderedPageBreak/>
              <w:t xml:space="preserve">N </w:t>
            </w:r>
            <w:r w:rsidRPr="006A5523">
              <w:rPr>
                <w:rFonts w:ascii="Times New Roman" w:hAnsi="Times New Roman" w:cs="Times New Roman"/>
                <w:sz w:val="24"/>
                <w:szCs w:val="24"/>
              </w:rPr>
              <w:t>= 5147</w:t>
            </w:r>
          </w:p>
          <w:p w14:paraId="73A57CA1"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2EAB1983" w14:textId="46BEE7A6"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unclear</w:t>
            </w:r>
          </w:p>
          <w:p w14:paraId="74FE7527" w14:textId="723EB62C"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unclear</w:t>
            </w:r>
          </w:p>
          <w:p w14:paraId="413A66DE" w14:textId="33B64242"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78892B96"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Health</w:t>
            </w:r>
          </w:p>
        </w:tc>
        <w:tc>
          <w:tcPr>
            <w:tcW w:w="547" w:type="pct"/>
            <w:shd w:val="clear" w:color="auto" w:fill="auto"/>
          </w:tcPr>
          <w:p w14:paraId="415A0AA2"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Sugary drink tax</w:t>
            </w:r>
          </w:p>
        </w:tc>
        <w:tc>
          <w:tcPr>
            <w:tcW w:w="679" w:type="pct"/>
            <w:shd w:val="clear" w:color="auto" w:fill="auto"/>
          </w:tcPr>
          <w:p w14:paraId="3656CD7B"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Policy would raise money that could be used to combat obesity. </w:t>
            </w:r>
          </w:p>
        </w:tc>
        <w:tc>
          <w:tcPr>
            <w:tcW w:w="484" w:type="pct"/>
            <w:shd w:val="clear" w:color="auto" w:fill="auto"/>
          </w:tcPr>
          <w:p w14:paraId="3B15BF5A" w14:textId="18125C76"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6155FD8F" w14:textId="77777777" w:rsidR="004F5601" w:rsidRPr="006A5523" w:rsidRDefault="004F5601" w:rsidP="004F56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color w:val="000000"/>
                <w:sz w:val="24"/>
                <w:szCs w:val="24"/>
              </w:rPr>
              <w:t>“</w:t>
            </w:r>
            <w:r w:rsidRPr="006A5523">
              <w:rPr>
                <w:rFonts w:ascii="Times New Roman" w:hAnsi="Times New Roman" w:cs="Times New Roman"/>
                <w:sz w:val="24"/>
                <w:szCs w:val="24"/>
              </w:rPr>
              <w:t xml:space="preserve">The </w:t>
            </w:r>
            <w:proofErr w:type="spellStart"/>
            <w:r w:rsidRPr="006A5523">
              <w:rPr>
                <w:rFonts w:ascii="Times New Roman" w:hAnsi="Times New Roman" w:cs="Times New Roman"/>
                <w:sz w:val="24"/>
                <w:szCs w:val="24"/>
              </w:rPr>
              <w:t>protax</w:t>
            </w:r>
            <w:proofErr w:type="spellEnd"/>
          </w:p>
          <w:p w14:paraId="4C5AA71A" w14:textId="629E94B5"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5523">
              <w:rPr>
                <w:rFonts w:ascii="Times New Roman" w:hAnsi="Times New Roman" w:cs="Times New Roman"/>
                <w:sz w:val="24"/>
                <w:szCs w:val="24"/>
              </w:rPr>
              <w:t>message showed no effects on tax support”</w:t>
            </w:r>
          </w:p>
          <w:p w14:paraId="4CC96E41"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2168" w:rsidRPr="006A5523" w14:paraId="787B57D3"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617BD165"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Kaplowitz 2015; Study 1</w:t>
            </w:r>
          </w:p>
        </w:tc>
        <w:tc>
          <w:tcPr>
            <w:tcW w:w="486" w:type="pct"/>
            <w:shd w:val="clear" w:color="auto" w:fill="auto"/>
          </w:tcPr>
          <w:p w14:paraId="6C66EE17"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43C8CC16"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94A38D8"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7F7409D9"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68F061E5" w14:textId="2A9CEF39"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237</w:t>
            </w:r>
          </w:p>
          <w:p w14:paraId="68E87391"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38A678AA" w14:textId="60A07D01"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unclear</w:t>
            </w:r>
          </w:p>
          <w:p w14:paraId="656FD651" w14:textId="3AF5DFD6"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unclear</w:t>
            </w:r>
          </w:p>
          <w:p w14:paraId="403022D7" w14:textId="3599D0EA"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11B56D85"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Transport, Environment</w:t>
            </w:r>
          </w:p>
        </w:tc>
        <w:tc>
          <w:tcPr>
            <w:tcW w:w="547" w:type="pct"/>
            <w:shd w:val="clear" w:color="auto" w:fill="auto"/>
          </w:tcPr>
          <w:p w14:paraId="783751DE"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5523">
              <w:rPr>
                <w:rFonts w:ascii="Times New Roman" w:hAnsi="Times New Roman" w:cs="Times New Roman"/>
                <w:color w:val="000000"/>
                <w:sz w:val="24"/>
                <w:szCs w:val="24"/>
              </w:rPr>
              <w:t>$1 per gallon gasoline tax increase</w:t>
            </w:r>
          </w:p>
        </w:tc>
        <w:tc>
          <w:tcPr>
            <w:tcW w:w="679" w:type="pct"/>
            <w:shd w:val="clear" w:color="auto" w:fill="auto"/>
          </w:tcPr>
          <w:p w14:paraId="7D4CA795"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reduce consumption/ raise money/ raise money to invest in energy efficient vehicles</w:t>
            </w:r>
          </w:p>
          <w:p w14:paraId="00C5FBBD"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84" w:type="pct"/>
            <w:shd w:val="clear" w:color="auto" w:fill="auto"/>
          </w:tcPr>
          <w:p w14:paraId="397E87B5" w14:textId="0E3804E7" w:rsidR="004F5601" w:rsidRPr="006A5523" w:rsidRDefault="004F5601" w:rsidP="004F5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1B05CCBC" w14:textId="09B9C8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“Such support was positively influenced by (a) providing an argument that the tax increase will motivate the purchase of fuel efficient vehicles</w:t>
            </w:r>
          </w:p>
          <w:p w14:paraId="488C0BE2"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FB0B0CC" w14:textId="0D9D0C8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Surprisingly, neither of the alternative uses of the extra revenue had statistically significant effects on support for the gasoline tax increase.”</w:t>
            </w:r>
          </w:p>
        </w:tc>
      </w:tr>
      <w:tr w:rsidR="00CC2168" w:rsidRPr="006A5523" w14:paraId="2BCCD81E"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2EE53210"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Kaplowitz 2015; Study 2</w:t>
            </w:r>
          </w:p>
        </w:tc>
        <w:tc>
          <w:tcPr>
            <w:tcW w:w="486" w:type="pct"/>
            <w:shd w:val="clear" w:color="auto" w:fill="auto"/>
          </w:tcPr>
          <w:p w14:paraId="51906050"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2ACBC3B7"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6201779"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08528412"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4A8BA091" w14:textId="08DF4453"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1068</w:t>
            </w:r>
          </w:p>
          <w:p w14:paraId="699BBAE2"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165D69A3"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unclear</w:t>
            </w:r>
          </w:p>
          <w:p w14:paraId="18AA5D85"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unclear</w:t>
            </w:r>
          </w:p>
          <w:p w14:paraId="13E93724" w14:textId="0325571D"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74F522C3"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Transport, Environment</w:t>
            </w:r>
          </w:p>
        </w:tc>
        <w:tc>
          <w:tcPr>
            <w:tcW w:w="547" w:type="pct"/>
            <w:shd w:val="clear" w:color="auto" w:fill="auto"/>
          </w:tcPr>
          <w:p w14:paraId="7B438600"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5523">
              <w:rPr>
                <w:rFonts w:ascii="Times New Roman" w:hAnsi="Times New Roman" w:cs="Times New Roman"/>
                <w:color w:val="000000"/>
                <w:sz w:val="24"/>
                <w:szCs w:val="24"/>
              </w:rPr>
              <w:t>$1 per gallon gasoline tax increase</w:t>
            </w:r>
          </w:p>
        </w:tc>
        <w:tc>
          <w:tcPr>
            <w:tcW w:w="679" w:type="pct"/>
            <w:shd w:val="clear" w:color="auto" w:fill="auto"/>
          </w:tcPr>
          <w:p w14:paraId="6878B53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reduce consumption/ raise money/ raise money to invest in energy efficient vehicles</w:t>
            </w:r>
          </w:p>
          <w:p w14:paraId="79CE067A"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84" w:type="pct"/>
            <w:shd w:val="clear" w:color="auto" w:fill="auto"/>
          </w:tcPr>
          <w:p w14:paraId="6FDB794B" w14:textId="08E679A1"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51C91F91"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A5523">
              <w:rPr>
                <w:rFonts w:ascii="Times New Roman" w:hAnsi="Times New Roman" w:cs="Times New Roman"/>
                <w:i/>
                <w:sz w:val="24"/>
                <w:szCs w:val="24"/>
              </w:rPr>
              <w:t>See above. Summary of results are combined with Study 1</w:t>
            </w:r>
          </w:p>
        </w:tc>
      </w:tr>
      <w:tr w:rsidR="00CC2168" w:rsidRPr="006A5523" w14:paraId="7C9354A5"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6C8BB397"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Kriner 2015 (Study 1)</w:t>
            </w:r>
          </w:p>
        </w:tc>
        <w:tc>
          <w:tcPr>
            <w:tcW w:w="486" w:type="pct"/>
            <w:shd w:val="clear" w:color="auto" w:fill="auto"/>
          </w:tcPr>
          <w:p w14:paraId="1D795942"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53620926"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305DE47"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25BB12E1"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1E30E791" w14:textId="6FF425F5"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1200</w:t>
            </w:r>
          </w:p>
          <w:p w14:paraId="55306AD5" w14:textId="506BA458"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3D7F6052" w14:textId="017D8E64"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unclear</w:t>
            </w:r>
          </w:p>
          <w:p w14:paraId="5A9EF5B1" w14:textId="6CADCAD1"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unclear</w:t>
            </w:r>
          </w:p>
          <w:p w14:paraId="6575A593"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6D5DD5FC"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Defence</w:t>
            </w:r>
          </w:p>
        </w:tc>
        <w:tc>
          <w:tcPr>
            <w:tcW w:w="547" w:type="pct"/>
            <w:shd w:val="clear" w:color="auto" w:fill="auto"/>
          </w:tcPr>
          <w:p w14:paraId="43E71FBB"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5523">
              <w:rPr>
                <w:rFonts w:ascii="Times New Roman" w:hAnsi="Times New Roman" w:cs="Times New Roman"/>
                <w:color w:val="000000"/>
                <w:sz w:val="24"/>
                <w:szCs w:val="24"/>
              </w:rPr>
              <w:t>Sending troops to South Korea</w:t>
            </w:r>
          </w:p>
        </w:tc>
        <w:tc>
          <w:tcPr>
            <w:tcW w:w="679" w:type="pct"/>
            <w:shd w:val="clear" w:color="auto" w:fill="auto"/>
          </w:tcPr>
          <w:p w14:paraId="14B91417"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5523">
              <w:rPr>
                <w:rFonts w:ascii="Times New Roman" w:hAnsi="Times New Roman" w:cs="Times New Roman"/>
                <w:color w:val="000000"/>
                <w:sz w:val="24"/>
                <w:szCs w:val="24"/>
              </w:rPr>
              <w:t>Policy would reduce inequalities in war casualties</w:t>
            </w:r>
          </w:p>
          <w:p w14:paraId="1B4470F4"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p>
        </w:tc>
        <w:tc>
          <w:tcPr>
            <w:tcW w:w="484" w:type="pct"/>
            <w:shd w:val="clear" w:color="auto" w:fill="auto"/>
          </w:tcPr>
          <w:p w14:paraId="2BADF5C4" w14:textId="0DE710BF"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4BBA31BA" w14:textId="29BE7651"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5523">
              <w:rPr>
                <w:rFonts w:ascii="Times New Roman" w:hAnsi="Times New Roman" w:cs="Times New Roman"/>
                <w:color w:val="000000"/>
                <w:sz w:val="24"/>
                <w:szCs w:val="24"/>
              </w:rPr>
              <w:t>“Among this group, war support was slightly higher</w:t>
            </w:r>
            <w:r w:rsidRPr="006A5523">
              <w:rPr>
                <w:rFonts w:ascii="Times New Roman" w:hAnsi="Times New Roman" w:cs="Times New Roman"/>
                <w:color w:val="000000"/>
                <w:sz w:val="24"/>
                <w:szCs w:val="24"/>
              </w:rPr>
              <w:br/>
              <w:t>than in the simple draft treatment, However this difference in means fails to meet conventional levels of statistical significance”</w:t>
            </w:r>
          </w:p>
          <w:p w14:paraId="41127806"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2168" w:rsidRPr="006A5523" w14:paraId="3CF43C84"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3B232F4F"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 xml:space="preserve">Kriner 2015 </w:t>
            </w:r>
            <w:r w:rsidRPr="006A5523">
              <w:rPr>
                <w:rFonts w:ascii="Times New Roman" w:hAnsi="Times New Roman" w:cs="Times New Roman"/>
                <w:color w:val="000000" w:themeColor="text1"/>
                <w:sz w:val="24"/>
                <w:szCs w:val="24"/>
              </w:rPr>
              <w:lastRenderedPageBreak/>
              <w:t>(Study 2)</w:t>
            </w:r>
          </w:p>
        </w:tc>
        <w:tc>
          <w:tcPr>
            <w:tcW w:w="486" w:type="pct"/>
            <w:shd w:val="clear" w:color="auto" w:fill="auto"/>
          </w:tcPr>
          <w:p w14:paraId="4CD0DABB"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lastRenderedPageBreak/>
              <w:t>Design</w:t>
            </w:r>
            <w:r w:rsidRPr="006A5523">
              <w:rPr>
                <w:rFonts w:ascii="Times New Roman" w:hAnsi="Times New Roman" w:cs="Times New Roman"/>
                <w:sz w:val="24"/>
                <w:szCs w:val="24"/>
              </w:rPr>
              <w:t xml:space="preserve">: </w:t>
            </w:r>
            <w:r w:rsidRPr="006A5523">
              <w:rPr>
                <w:rFonts w:ascii="Times New Roman" w:hAnsi="Times New Roman" w:cs="Times New Roman"/>
                <w:sz w:val="24"/>
                <w:szCs w:val="24"/>
              </w:rPr>
              <w:lastRenderedPageBreak/>
              <w:t>Between-participants experiment</w:t>
            </w:r>
          </w:p>
          <w:p w14:paraId="03641479"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17225F2"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1589A272"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26D8B7F8" w14:textId="7177CE81"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lastRenderedPageBreak/>
              <w:t xml:space="preserve">N </w:t>
            </w:r>
            <w:r w:rsidRPr="006A5523">
              <w:rPr>
                <w:rFonts w:ascii="Times New Roman" w:hAnsi="Times New Roman" w:cs="Times New Roman"/>
                <w:sz w:val="24"/>
                <w:szCs w:val="24"/>
              </w:rPr>
              <w:t>= 566</w:t>
            </w:r>
          </w:p>
          <w:p w14:paraId="63165F29" w14:textId="751258CC"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lastRenderedPageBreak/>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6C4D9F54" w14:textId="06D9171F"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unclear</w:t>
            </w:r>
          </w:p>
          <w:p w14:paraId="78E647E2" w14:textId="20BD4825"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unclear</w:t>
            </w:r>
          </w:p>
          <w:p w14:paraId="5C29BC10" w14:textId="0A86D91B"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4820AB0C"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lastRenderedPageBreak/>
              <w:t>Defence</w:t>
            </w:r>
          </w:p>
        </w:tc>
        <w:tc>
          <w:tcPr>
            <w:tcW w:w="547" w:type="pct"/>
            <w:shd w:val="clear" w:color="auto" w:fill="auto"/>
          </w:tcPr>
          <w:p w14:paraId="284EC127"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5523">
              <w:rPr>
                <w:rFonts w:ascii="Times New Roman" w:hAnsi="Times New Roman" w:cs="Times New Roman"/>
                <w:color w:val="000000"/>
                <w:sz w:val="24"/>
                <w:szCs w:val="24"/>
              </w:rPr>
              <w:t>Going to war</w:t>
            </w:r>
          </w:p>
        </w:tc>
        <w:tc>
          <w:tcPr>
            <w:tcW w:w="679" w:type="pct"/>
            <w:shd w:val="clear" w:color="auto" w:fill="auto"/>
          </w:tcPr>
          <w:p w14:paraId="7054CE2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5523">
              <w:rPr>
                <w:rFonts w:ascii="Times New Roman" w:hAnsi="Times New Roman" w:cs="Times New Roman"/>
                <w:color w:val="000000"/>
                <w:sz w:val="24"/>
                <w:szCs w:val="24"/>
              </w:rPr>
              <w:t xml:space="preserve">Policy would </w:t>
            </w:r>
            <w:r w:rsidRPr="006A5523">
              <w:rPr>
                <w:rFonts w:ascii="Times New Roman" w:hAnsi="Times New Roman" w:cs="Times New Roman"/>
                <w:color w:val="000000"/>
                <w:sz w:val="24"/>
                <w:szCs w:val="24"/>
              </w:rPr>
              <w:lastRenderedPageBreak/>
              <w:t xml:space="preserve">reduce inequalities in war casualties </w:t>
            </w:r>
          </w:p>
          <w:p w14:paraId="0076B2D3"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484" w:type="pct"/>
            <w:shd w:val="clear" w:color="auto" w:fill="auto"/>
          </w:tcPr>
          <w:p w14:paraId="64B702B8" w14:textId="11AD9005"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lastRenderedPageBreak/>
              <w:t xml:space="preserve">No </w:t>
            </w:r>
            <w:r w:rsidRPr="006A5523">
              <w:rPr>
                <w:rFonts w:ascii="Times New Roman" w:hAnsi="Times New Roman" w:cs="Times New Roman"/>
                <w:sz w:val="24"/>
                <w:szCs w:val="24"/>
              </w:rPr>
              <w:lastRenderedPageBreak/>
              <w:t>additional text</w:t>
            </w:r>
          </w:p>
        </w:tc>
        <w:tc>
          <w:tcPr>
            <w:tcW w:w="1115" w:type="pct"/>
            <w:shd w:val="clear" w:color="auto" w:fill="auto"/>
          </w:tcPr>
          <w:p w14:paraId="5BF04447" w14:textId="6B6F0CEE"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5523">
              <w:rPr>
                <w:rFonts w:ascii="Times New Roman" w:hAnsi="Times New Roman" w:cs="Times New Roman"/>
                <w:color w:val="000000"/>
                <w:sz w:val="24"/>
                <w:szCs w:val="24"/>
              </w:rPr>
              <w:lastRenderedPageBreak/>
              <w:t xml:space="preserve">“Support for the use of force </w:t>
            </w:r>
            <w:r w:rsidRPr="006A5523">
              <w:rPr>
                <w:rFonts w:ascii="Times New Roman" w:hAnsi="Times New Roman" w:cs="Times New Roman"/>
                <w:color w:val="000000"/>
                <w:sz w:val="24"/>
                <w:szCs w:val="24"/>
              </w:rPr>
              <w:lastRenderedPageBreak/>
              <w:t>was slightly higher, 37 percent, among those told that reinstituting</w:t>
            </w:r>
            <w:r w:rsidRPr="006A5523">
              <w:rPr>
                <w:rFonts w:ascii="Times New Roman" w:hAnsi="Times New Roman" w:cs="Times New Roman"/>
                <w:color w:val="000000"/>
                <w:sz w:val="24"/>
                <w:szCs w:val="24"/>
              </w:rPr>
              <w:br/>
              <w:t>the draft would lessen socioeconomic inequality in military sacrifice.”</w:t>
            </w:r>
          </w:p>
          <w:p w14:paraId="2B7851A1" w14:textId="77777777" w:rsidR="004F5601" w:rsidRPr="006A5523" w:rsidRDefault="004F5601" w:rsidP="004F56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1E04E4D"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528BE62"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71C8A59" w14:textId="77777777" w:rsidR="004F5601" w:rsidRPr="006A5523" w:rsidRDefault="004F5601" w:rsidP="004F5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2168" w:rsidRPr="006A5523" w14:paraId="73E64254"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00C27909"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lastRenderedPageBreak/>
              <w:t>McCright 2015</w:t>
            </w:r>
          </w:p>
        </w:tc>
        <w:tc>
          <w:tcPr>
            <w:tcW w:w="486" w:type="pct"/>
            <w:shd w:val="clear" w:color="auto" w:fill="auto"/>
          </w:tcPr>
          <w:p w14:paraId="25452271"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68470A50"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86380EC"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7842ABDC"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55C2444F" w14:textId="04319F31"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1591</w:t>
            </w:r>
          </w:p>
          <w:p w14:paraId="18C375B3" w14:textId="45BE3CF3"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1D871631" w14:textId="1288C23C"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unclear</w:t>
            </w:r>
          </w:p>
          <w:p w14:paraId="626B182F" w14:textId="7B5F2BB6"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45.9%</w:t>
            </w:r>
          </w:p>
          <w:p w14:paraId="4827FDBE" w14:textId="3560985F"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413E386A"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Environment</w:t>
            </w:r>
          </w:p>
        </w:tc>
        <w:tc>
          <w:tcPr>
            <w:tcW w:w="547" w:type="pct"/>
            <w:shd w:val="clear" w:color="auto" w:fill="auto"/>
          </w:tcPr>
          <w:p w14:paraId="0B0724E9"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5523">
              <w:rPr>
                <w:rFonts w:ascii="Times New Roman" w:hAnsi="Times New Roman" w:cs="Times New Roman"/>
                <w:color w:val="000000"/>
                <w:sz w:val="24"/>
                <w:szCs w:val="24"/>
              </w:rPr>
              <w:t>Reduce greenhouse gas emissions</w:t>
            </w:r>
          </w:p>
        </w:tc>
        <w:tc>
          <w:tcPr>
            <w:tcW w:w="679" w:type="pct"/>
            <w:shd w:val="clear" w:color="auto" w:fill="auto"/>
          </w:tcPr>
          <w:p w14:paraId="2C1FAF6D"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benefit the economy/ national security/ God’s creation/ public health</w:t>
            </w:r>
          </w:p>
        </w:tc>
        <w:tc>
          <w:tcPr>
            <w:tcW w:w="484" w:type="pct"/>
            <w:shd w:val="clear" w:color="auto" w:fill="auto"/>
          </w:tcPr>
          <w:p w14:paraId="5699A597" w14:textId="6E0D5B7B"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5F726626" w14:textId="4F7FB368" w:rsidR="004F5601" w:rsidRPr="006A5523" w:rsidRDefault="004F5601" w:rsidP="004F5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“Respondents exposed</w:t>
            </w:r>
          </w:p>
          <w:p w14:paraId="42C5A6E8" w14:textId="77777777" w:rsidR="004F5601" w:rsidRPr="006A5523" w:rsidRDefault="004F5601" w:rsidP="004F5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to the economic opportunity frame do report greater support for aggressively attempting</w:t>
            </w:r>
          </w:p>
          <w:p w14:paraId="38CD09B8" w14:textId="7B8B45B8" w:rsidR="004F5601" w:rsidRPr="006A5523" w:rsidRDefault="004F5601" w:rsidP="004F5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to reduce our nation’s GHG emissions in the near future than do respondents not exposed to this positive frame—additional evidence that speaks to the potential of an economic opportunity frame in shifting Americans’ ACC views. However, in no other model does exposure to a positive frame have a statistically significant positive effect on any of the</w:t>
            </w:r>
          </w:p>
          <w:p w14:paraId="2CFAA133" w14:textId="77777777" w:rsidR="004F5601" w:rsidRPr="006A5523" w:rsidRDefault="004F5601" w:rsidP="004F5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ACC views. In other words, the overall potential of these positive frames for influencing</w:t>
            </w:r>
          </w:p>
          <w:p w14:paraId="2606F4B3" w14:textId="1E5D82E4"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Americans’ ACC views is </w:t>
            </w:r>
            <w:r w:rsidRPr="006A5523">
              <w:rPr>
                <w:rFonts w:ascii="Times New Roman" w:hAnsi="Times New Roman" w:cs="Times New Roman"/>
                <w:sz w:val="24"/>
                <w:szCs w:val="24"/>
              </w:rPr>
              <w:lastRenderedPageBreak/>
              <w:t>limited at best”</w:t>
            </w:r>
          </w:p>
        </w:tc>
      </w:tr>
      <w:tr w:rsidR="00CC2168" w:rsidRPr="006A5523" w14:paraId="0216DC03"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638B7F68" w14:textId="77777777" w:rsidR="004F5601" w:rsidRPr="006A5523" w:rsidRDefault="004F5601" w:rsidP="004F5601">
            <w:pPr>
              <w:rPr>
                <w:rFonts w:ascii="Times New Roman" w:hAnsi="Times New Roman" w:cs="Times New Roman"/>
                <w:color w:val="000000" w:themeColor="text1"/>
                <w:sz w:val="24"/>
                <w:szCs w:val="24"/>
              </w:rPr>
            </w:pPr>
            <w:proofErr w:type="spellStart"/>
            <w:r w:rsidRPr="006A5523">
              <w:rPr>
                <w:rFonts w:ascii="Times New Roman" w:hAnsi="Times New Roman" w:cs="Times New Roman"/>
                <w:color w:val="000000" w:themeColor="text1"/>
                <w:sz w:val="24"/>
                <w:szCs w:val="24"/>
              </w:rPr>
              <w:lastRenderedPageBreak/>
              <w:t>McGinty</w:t>
            </w:r>
            <w:proofErr w:type="spellEnd"/>
            <w:r w:rsidRPr="006A5523">
              <w:rPr>
                <w:rFonts w:ascii="Times New Roman" w:hAnsi="Times New Roman" w:cs="Times New Roman"/>
                <w:color w:val="000000" w:themeColor="text1"/>
                <w:sz w:val="24"/>
                <w:szCs w:val="24"/>
              </w:rPr>
              <w:t xml:space="preserve"> 2013</w:t>
            </w:r>
          </w:p>
        </w:tc>
        <w:tc>
          <w:tcPr>
            <w:tcW w:w="486" w:type="pct"/>
            <w:shd w:val="clear" w:color="auto" w:fill="auto"/>
          </w:tcPr>
          <w:p w14:paraId="44FC7DD9"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2574D768"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E788800"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17FF789A"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296D90DD" w14:textId="58D911DC"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1797</w:t>
            </w:r>
          </w:p>
          <w:p w14:paraId="6B5B3A56" w14:textId="2BC7EB92"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25D9DD18" w14:textId="71B53B0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19% (18-29), 25% (30-44), 29% (45-59), 27% (60+)</w:t>
            </w:r>
          </w:p>
          <w:p w14:paraId="3203B245" w14:textId="5711B25D"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51.4%</w:t>
            </w:r>
          </w:p>
          <w:p w14:paraId="525DF1A0" w14:textId="418BC0BB"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790B75D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Crime</w:t>
            </w:r>
          </w:p>
        </w:tc>
        <w:tc>
          <w:tcPr>
            <w:tcW w:w="547" w:type="pct"/>
            <w:shd w:val="clear" w:color="auto" w:fill="auto"/>
          </w:tcPr>
          <w:p w14:paraId="47B5B152"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5523">
              <w:rPr>
                <w:rFonts w:ascii="Times New Roman" w:hAnsi="Times New Roman" w:cs="Times New Roman"/>
                <w:color w:val="000000"/>
                <w:sz w:val="24"/>
                <w:szCs w:val="24"/>
              </w:rPr>
              <w:t>Gun restrictions for mental illness and ban on large capacity magazines</w:t>
            </w:r>
          </w:p>
        </w:tc>
        <w:tc>
          <w:tcPr>
            <w:tcW w:w="679" w:type="pct"/>
            <w:shd w:val="clear" w:color="auto" w:fill="auto"/>
          </w:tcPr>
          <w:p w14:paraId="20607161"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protect the public from gun crime</w:t>
            </w:r>
          </w:p>
        </w:tc>
        <w:tc>
          <w:tcPr>
            <w:tcW w:w="484" w:type="pct"/>
            <w:shd w:val="clear" w:color="auto" w:fill="auto"/>
          </w:tcPr>
          <w:p w14:paraId="2EEA60DE" w14:textId="33DAF44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7092FB30" w14:textId="7B926D61" w:rsidR="004F5601" w:rsidRPr="006A5523" w:rsidRDefault="00385106" w:rsidP="004F56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w:t>
            </w:r>
            <w:r w:rsidR="004F5601" w:rsidRPr="006A5523">
              <w:rPr>
                <w:rFonts w:ascii="Times New Roman" w:hAnsi="Times New Roman" w:cs="Times New Roman"/>
                <w:sz w:val="24"/>
                <w:szCs w:val="24"/>
              </w:rPr>
              <w:t>News media portrayals of mass shooting events by</w:t>
            </w:r>
          </w:p>
          <w:p w14:paraId="51BB58C6" w14:textId="77777777" w:rsidR="004F5601" w:rsidRPr="006A5523" w:rsidRDefault="004F5601" w:rsidP="004F56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persons with serious mental illness appear to play a critical</w:t>
            </w:r>
          </w:p>
          <w:p w14:paraId="27299A72" w14:textId="06F233A7" w:rsidR="004F5601" w:rsidRPr="006A5523" w:rsidRDefault="004F5601" w:rsidP="003851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6A5523">
              <w:rPr>
                <w:rFonts w:ascii="Times New Roman" w:hAnsi="Times New Roman" w:cs="Times New Roman"/>
                <w:sz w:val="24"/>
                <w:szCs w:val="24"/>
              </w:rPr>
              <w:t>role</w:t>
            </w:r>
            <w:proofErr w:type="gramEnd"/>
            <w:r w:rsidRPr="006A5523">
              <w:rPr>
                <w:rFonts w:ascii="Times New Roman" w:hAnsi="Times New Roman" w:cs="Times New Roman"/>
                <w:sz w:val="24"/>
                <w:szCs w:val="24"/>
              </w:rPr>
              <w:t xml:space="preserve"> in influencing both negative attitudes toward persons</w:t>
            </w:r>
            <w:r w:rsidR="00385106" w:rsidRPr="006A5523">
              <w:rPr>
                <w:rFonts w:ascii="Times New Roman" w:hAnsi="Times New Roman" w:cs="Times New Roman"/>
                <w:sz w:val="24"/>
                <w:szCs w:val="24"/>
              </w:rPr>
              <w:t xml:space="preserve"> </w:t>
            </w:r>
            <w:r w:rsidRPr="006A5523">
              <w:rPr>
                <w:rFonts w:ascii="Times New Roman" w:hAnsi="Times New Roman" w:cs="Times New Roman"/>
                <w:sz w:val="24"/>
                <w:szCs w:val="24"/>
              </w:rPr>
              <w:t>with serious mental illness and support for gun control</w:t>
            </w:r>
            <w:r w:rsidR="00385106" w:rsidRPr="006A5523">
              <w:rPr>
                <w:rFonts w:ascii="Times New Roman" w:hAnsi="Times New Roman" w:cs="Times New Roman"/>
                <w:sz w:val="24"/>
                <w:szCs w:val="24"/>
              </w:rPr>
              <w:t xml:space="preserve"> </w:t>
            </w:r>
            <w:r w:rsidRPr="006A5523">
              <w:rPr>
                <w:rFonts w:ascii="Times New Roman" w:hAnsi="Times New Roman" w:cs="Times New Roman"/>
                <w:sz w:val="24"/>
                <w:szCs w:val="24"/>
              </w:rPr>
              <w:t>policies. The</w:t>
            </w:r>
            <w:r w:rsidR="00385106" w:rsidRPr="006A5523">
              <w:rPr>
                <w:rFonts w:ascii="Times New Roman" w:hAnsi="Times New Roman" w:cs="Times New Roman"/>
                <w:sz w:val="24"/>
                <w:szCs w:val="24"/>
              </w:rPr>
              <w:t xml:space="preserve"> </w:t>
            </w:r>
            <w:r w:rsidRPr="006A5523">
              <w:rPr>
                <w:rFonts w:ascii="Times New Roman" w:hAnsi="Times New Roman" w:cs="Times New Roman"/>
                <w:sz w:val="24"/>
                <w:szCs w:val="24"/>
              </w:rPr>
              <w:t>same story raised public support for both gun restrictions</w:t>
            </w:r>
            <w:r w:rsidR="00385106" w:rsidRPr="006A5523">
              <w:rPr>
                <w:rFonts w:ascii="Times New Roman" w:hAnsi="Times New Roman" w:cs="Times New Roman"/>
                <w:sz w:val="24"/>
                <w:szCs w:val="24"/>
              </w:rPr>
              <w:t xml:space="preserve"> for </w:t>
            </w:r>
            <w:r w:rsidRPr="006A5523">
              <w:rPr>
                <w:rFonts w:ascii="Times New Roman" w:hAnsi="Times New Roman" w:cs="Times New Roman"/>
                <w:sz w:val="24"/>
                <w:szCs w:val="24"/>
              </w:rPr>
              <w:t>persons with serious me</w:t>
            </w:r>
            <w:r w:rsidR="00385106" w:rsidRPr="006A5523">
              <w:rPr>
                <w:rFonts w:ascii="Times New Roman" w:hAnsi="Times New Roman" w:cs="Times New Roman"/>
                <w:sz w:val="24"/>
                <w:szCs w:val="24"/>
              </w:rPr>
              <w:t xml:space="preserve">ntal illness and a ban on large </w:t>
            </w:r>
            <w:r w:rsidRPr="006A5523">
              <w:rPr>
                <w:rFonts w:ascii="Times New Roman" w:hAnsi="Times New Roman" w:cs="Times New Roman"/>
                <w:sz w:val="24"/>
                <w:szCs w:val="24"/>
              </w:rPr>
              <w:t>capacity</w:t>
            </w:r>
            <w:r w:rsidR="00385106" w:rsidRPr="006A5523">
              <w:rPr>
                <w:rFonts w:ascii="Times New Roman" w:hAnsi="Times New Roman" w:cs="Times New Roman"/>
                <w:sz w:val="24"/>
                <w:szCs w:val="24"/>
              </w:rPr>
              <w:t xml:space="preserve"> </w:t>
            </w:r>
            <w:r w:rsidRPr="006A5523">
              <w:rPr>
                <w:rFonts w:ascii="Times New Roman" w:hAnsi="Times New Roman" w:cs="Times New Roman"/>
                <w:sz w:val="24"/>
                <w:szCs w:val="24"/>
              </w:rPr>
              <w:t>magazines</w:t>
            </w:r>
            <w:r w:rsidR="00385106" w:rsidRPr="006A5523">
              <w:rPr>
                <w:rFonts w:ascii="Times New Roman" w:hAnsi="Times New Roman" w:cs="Times New Roman"/>
                <w:sz w:val="24"/>
                <w:szCs w:val="24"/>
              </w:rPr>
              <w:t>”</w:t>
            </w:r>
          </w:p>
        </w:tc>
      </w:tr>
      <w:tr w:rsidR="00CC2168" w:rsidRPr="006A5523" w14:paraId="1C7F89A4"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47693BF1"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Niederdeppe 2014</w:t>
            </w:r>
          </w:p>
        </w:tc>
        <w:tc>
          <w:tcPr>
            <w:tcW w:w="486" w:type="pct"/>
            <w:shd w:val="clear" w:color="auto" w:fill="auto"/>
          </w:tcPr>
          <w:p w14:paraId="145978F8"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4782714C"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2415B14"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07DD7A95"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0ADC9DEC" w14:textId="217FDDEF"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3118</w:t>
            </w:r>
          </w:p>
          <w:p w14:paraId="4CA31BA2" w14:textId="0F4F6D6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2867F8D5" w14:textId="3B7A05E6"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14% (18-24), 20% (25-34), 23% (35-44), 20% (45-54), 24% (55-64)</w:t>
            </w:r>
          </w:p>
          <w:p w14:paraId="37C1DB32" w14:textId="3E29CD4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50.6%</w:t>
            </w:r>
          </w:p>
          <w:p w14:paraId="7C77982B" w14:textId="5C4E5890"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1315A841"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Health</w:t>
            </w:r>
          </w:p>
        </w:tc>
        <w:tc>
          <w:tcPr>
            <w:tcW w:w="547" w:type="pct"/>
            <w:shd w:val="clear" w:color="auto" w:fill="auto"/>
          </w:tcPr>
          <w:p w14:paraId="40E47831"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Sugary drinks tax</w:t>
            </w:r>
          </w:p>
        </w:tc>
        <w:tc>
          <w:tcPr>
            <w:tcW w:w="679" w:type="pct"/>
            <w:shd w:val="clear" w:color="auto" w:fill="auto"/>
          </w:tcPr>
          <w:p w14:paraId="17E3BA95"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reduce sugary drink consumption and help reduce obesity</w:t>
            </w:r>
          </w:p>
        </w:tc>
        <w:tc>
          <w:tcPr>
            <w:tcW w:w="484" w:type="pct"/>
            <w:shd w:val="clear" w:color="auto" w:fill="auto"/>
          </w:tcPr>
          <w:p w14:paraId="1679A43F" w14:textId="3636CCD5"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539ECE9E" w14:textId="06D57845" w:rsidR="004F5601" w:rsidRPr="006A5523" w:rsidRDefault="00025B5F" w:rsidP="004F5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LTStd-Roman" w:hAnsi="Times New Roman" w:cs="Times New Roman"/>
                <w:sz w:val="24"/>
                <w:szCs w:val="24"/>
              </w:rPr>
            </w:pPr>
            <w:r w:rsidRPr="006A5523">
              <w:rPr>
                <w:rFonts w:ascii="Times New Roman" w:eastAsia="TimesLTStd-Roman" w:hAnsi="Times New Roman" w:cs="Times New Roman"/>
                <w:sz w:val="24"/>
                <w:szCs w:val="24"/>
              </w:rPr>
              <w:t>“</w:t>
            </w:r>
            <w:r w:rsidR="004F5601" w:rsidRPr="006A5523">
              <w:rPr>
                <w:rFonts w:ascii="Times New Roman" w:eastAsia="TimesLTStd-Roman" w:hAnsi="Times New Roman" w:cs="Times New Roman"/>
                <w:sz w:val="24"/>
                <w:szCs w:val="24"/>
              </w:rPr>
              <w:t>respondents exposed to the inoculation message</w:t>
            </w:r>
          </w:p>
          <w:p w14:paraId="79A3D06B" w14:textId="18355C5F" w:rsidR="004F5601" w:rsidRPr="006A5523" w:rsidRDefault="004F5601" w:rsidP="00025B5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LTStd-Roman" w:hAnsi="Times New Roman" w:cs="Times New Roman"/>
                <w:sz w:val="24"/>
                <w:szCs w:val="24"/>
              </w:rPr>
            </w:pPr>
            <w:r w:rsidRPr="006A5523">
              <w:rPr>
                <w:rFonts w:ascii="Times New Roman" w:eastAsia="TimesLTStd-Roman" w:hAnsi="Times New Roman" w:cs="Times New Roman"/>
                <w:sz w:val="24"/>
                <w:szCs w:val="24"/>
              </w:rPr>
              <w:t>had significantly higher policy support than those in the no-exposure</w:t>
            </w:r>
            <w:r w:rsidR="00025B5F" w:rsidRPr="006A5523">
              <w:rPr>
                <w:rFonts w:ascii="Times New Roman" w:eastAsia="TimesLTStd-Roman" w:hAnsi="Times New Roman" w:cs="Times New Roman"/>
                <w:sz w:val="24"/>
                <w:szCs w:val="24"/>
              </w:rPr>
              <w:t xml:space="preserve"> </w:t>
            </w:r>
            <w:r w:rsidRPr="006A5523">
              <w:rPr>
                <w:rFonts w:ascii="Times New Roman" w:eastAsia="TimesLTStd-Roman" w:hAnsi="Times New Roman" w:cs="Times New Roman"/>
                <w:sz w:val="24"/>
                <w:szCs w:val="24"/>
              </w:rPr>
              <w:t>control group</w:t>
            </w:r>
            <w:r w:rsidR="00025B5F" w:rsidRPr="006A5523">
              <w:rPr>
                <w:rFonts w:ascii="Times New Roman" w:eastAsia="TimesLTStd-Roman" w:hAnsi="Times New Roman" w:cs="Times New Roman"/>
                <w:sz w:val="24"/>
                <w:szCs w:val="24"/>
              </w:rPr>
              <w:t>”</w:t>
            </w:r>
          </w:p>
        </w:tc>
      </w:tr>
      <w:tr w:rsidR="00CC2168" w:rsidRPr="006A5523" w14:paraId="5E316066"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63D01A4A"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Niederdeppe 2015</w:t>
            </w:r>
          </w:p>
        </w:tc>
        <w:tc>
          <w:tcPr>
            <w:tcW w:w="486" w:type="pct"/>
            <w:shd w:val="clear" w:color="auto" w:fill="auto"/>
          </w:tcPr>
          <w:p w14:paraId="2C525AB3"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6E6E5FC3"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B5CBAC5"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xml:space="preserve">: Online </w:t>
            </w:r>
            <w:r w:rsidRPr="006A5523">
              <w:rPr>
                <w:rFonts w:ascii="Times New Roman" w:hAnsi="Times New Roman" w:cs="Times New Roman"/>
                <w:sz w:val="24"/>
                <w:szCs w:val="24"/>
              </w:rPr>
              <w:lastRenderedPageBreak/>
              <w:t>survey</w:t>
            </w:r>
          </w:p>
          <w:p w14:paraId="69C8F117"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40B86ACC" w14:textId="03C383EE"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lastRenderedPageBreak/>
              <w:t xml:space="preserve">N </w:t>
            </w:r>
            <w:r w:rsidRPr="006A5523">
              <w:rPr>
                <w:rFonts w:ascii="Times New Roman" w:hAnsi="Times New Roman" w:cs="Times New Roman"/>
                <w:sz w:val="24"/>
                <w:szCs w:val="24"/>
              </w:rPr>
              <w:t>= 5007</w:t>
            </w:r>
          </w:p>
          <w:p w14:paraId="7DE5D837" w14:textId="73F4B45C"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 USA</w:t>
            </w:r>
            <w:r w:rsidRPr="006A5523">
              <w:rPr>
                <w:rFonts w:ascii="Times New Roman" w:hAnsi="Times New Roman" w:cs="Times New Roman"/>
                <w:i/>
                <w:sz w:val="24"/>
                <w:szCs w:val="24"/>
              </w:rPr>
              <w:t xml:space="preserve"> </w:t>
            </w:r>
          </w:p>
          <w:p w14:paraId="75A4BA73" w14:textId="1B2A1858"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16% (18-24), 24% (25-34), 16% (35-44), 14% (45-54), 18% (55-</w:t>
            </w:r>
            <w:r w:rsidRPr="006A5523">
              <w:rPr>
                <w:rFonts w:ascii="Times New Roman" w:hAnsi="Times New Roman" w:cs="Times New Roman"/>
                <w:sz w:val="24"/>
                <w:szCs w:val="24"/>
              </w:rPr>
              <w:lastRenderedPageBreak/>
              <w:t>64), 13% (65+)</w:t>
            </w:r>
          </w:p>
          <w:p w14:paraId="4B91D360" w14:textId="50833AA3"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63.4%</w:t>
            </w:r>
          </w:p>
          <w:p w14:paraId="76F73B14" w14:textId="2302E282"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05A2725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lastRenderedPageBreak/>
              <w:t>Health</w:t>
            </w:r>
          </w:p>
        </w:tc>
        <w:tc>
          <w:tcPr>
            <w:tcW w:w="547" w:type="pct"/>
            <w:shd w:val="clear" w:color="auto" w:fill="auto"/>
          </w:tcPr>
          <w:p w14:paraId="440A3C9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Warning labels</w:t>
            </w:r>
          </w:p>
        </w:tc>
        <w:tc>
          <w:tcPr>
            <w:tcW w:w="679" w:type="pct"/>
            <w:shd w:val="clear" w:color="auto" w:fill="auto"/>
          </w:tcPr>
          <w:p w14:paraId="57C44347"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Policy would reduce cigarette use / reduce sugary drink consumption/ reduce abuse of pain medication </w:t>
            </w:r>
          </w:p>
        </w:tc>
        <w:tc>
          <w:tcPr>
            <w:tcW w:w="484" w:type="pct"/>
            <w:shd w:val="clear" w:color="auto" w:fill="auto"/>
          </w:tcPr>
          <w:p w14:paraId="1F55D861" w14:textId="5F251C6F"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3B5AD60F" w14:textId="3C3241E9" w:rsidR="004F5601" w:rsidRPr="006A5523" w:rsidRDefault="00025B5F" w:rsidP="004F56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w:t>
            </w:r>
            <w:r w:rsidR="004F5601" w:rsidRPr="006A5523">
              <w:rPr>
                <w:rFonts w:ascii="Times New Roman" w:hAnsi="Times New Roman" w:cs="Times New Roman"/>
                <w:sz w:val="24"/>
                <w:szCs w:val="24"/>
              </w:rPr>
              <w:t xml:space="preserve">Those exposed to the inoculation message </w:t>
            </w:r>
          </w:p>
          <w:p w14:paraId="26D2C89B" w14:textId="77777777" w:rsidR="004F5601" w:rsidRPr="006A5523" w:rsidRDefault="004F5601" w:rsidP="004F56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and the narrative message had</w:t>
            </w:r>
          </w:p>
          <w:p w14:paraId="42EECCBE" w14:textId="093D926F" w:rsidR="004F5601" w:rsidRPr="006A5523" w:rsidRDefault="004F5601" w:rsidP="00025B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greater policy support at t1 than those exposed to the control message</w:t>
            </w:r>
            <w:r w:rsidR="00025B5F" w:rsidRPr="006A5523">
              <w:rPr>
                <w:rFonts w:ascii="Times New Roman" w:hAnsi="Times New Roman" w:cs="Times New Roman"/>
                <w:sz w:val="24"/>
                <w:szCs w:val="24"/>
              </w:rPr>
              <w:t>”</w:t>
            </w:r>
          </w:p>
        </w:tc>
      </w:tr>
      <w:tr w:rsidR="00CC2168" w:rsidRPr="006A5523" w14:paraId="2286BF73"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274C1EEB"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Niederdeppe 2016</w:t>
            </w:r>
          </w:p>
        </w:tc>
        <w:tc>
          <w:tcPr>
            <w:tcW w:w="486" w:type="pct"/>
            <w:shd w:val="clear" w:color="auto" w:fill="auto"/>
          </w:tcPr>
          <w:p w14:paraId="25423C77"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79166257"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AC79DE3"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0B5F96C9"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69773DF2" w14:textId="7AADCC8C"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496</w:t>
            </w:r>
          </w:p>
          <w:p w14:paraId="1E9051FF" w14:textId="373CEAFB"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21A65863" w14:textId="018A9362"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mean = 55.7 (SD = 11.7)</w:t>
            </w:r>
          </w:p>
          <w:p w14:paraId="0599A303" w14:textId="20D4A744"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34.5%</w:t>
            </w:r>
          </w:p>
          <w:p w14:paraId="7C40FDF8" w14:textId="3466DE9F"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645C1AB6"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Health</w:t>
            </w:r>
          </w:p>
        </w:tc>
        <w:tc>
          <w:tcPr>
            <w:tcW w:w="547" w:type="pct"/>
            <w:shd w:val="clear" w:color="auto" w:fill="auto"/>
          </w:tcPr>
          <w:p w14:paraId="3C79AFA1"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5523">
              <w:rPr>
                <w:rFonts w:ascii="Times New Roman" w:hAnsi="Times New Roman" w:cs="Times New Roman"/>
                <w:color w:val="000000"/>
                <w:sz w:val="24"/>
                <w:szCs w:val="24"/>
              </w:rPr>
              <w:t>Incentives to encourage farmers markets, grants to encourage stores to sell healthy products, incentives for stores to open in communities with limited access to healthy foods</w:t>
            </w:r>
          </w:p>
          <w:p w14:paraId="23538277"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79" w:type="pct"/>
            <w:shd w:val="clear" w:color="auto" w:fill="auto"/>
          </w:tcPr>
          <w:p w14:paraId="55C0D3F0"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improve access to healthy foods and boost the local economy</w:t>
            </w:r>
          </w:p>
        </w:tc>
        <w:tc>
          <w:tcPr>
            <w:tcW w:w="484" w:type="pct"/>
            <w:shd w:val="clear" w:color="auto" w:fill="auto"/>
          </w:tcPr>
          <w:p w14:paraId="618F8DAE" w14:textId="07CFEF59"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5B3B30D7" w14:textId="0C049253" w:rsidR="004F5601" w:rsidRPr="006A5523" w:rsidRDefault="00753D16" w:rsidP="004F5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w:t>
            </w:r>
            <w:r w:rsidR="004F5601" w:rsidRPr="006A5523">
              <w:rPr>
                <w:rFonts w:ascii="Times New Roman" w:hAnsi="Times New Roman" w:cs="Times New Roman"/>
                <w:sz w:val="24"/>
                <w:szCs w:val="24"/>
              </w:rPr>
              <w:t>None of the ANOVAs including all five conditions</w:t>
            </w:r>
          </w:p>
          <w:p w14:paraId="08CD7FC6" w14:textId="77777777" w:rsidR="004F5601" w:rsidRPr="006A5523" w:rsidRDefault="004F5601" w:rsidP="004F5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found any statistically significant differences between any of</w:t>
            </w:r>
          </w:p>
          <w:p w14:paraId="4EAB9656" w14:textId="77777777" w:rsidR="004F5601" w:rsidRPr="006A5523" w:rsidRDefault="004F5601" w:rsidP="004F56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the four message conditions or and the no-exposure control</w:t>
            </w:r>
          </w:p>
          <w:p w14:paraId="27B33F0E" w14:textId="4E3025FD"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group</w:t>
            </w:r>
            <w:r w:rsidR="00753D16" w:rsidRPr="006A5523">
              <w:rPr>
                <w:rFonts w:ascii="Times New Roman" w:hAnsi="Times New Roman" w:cs="Times New Roman"/>
                <w:sz w:val="24"/>
                <w:szCs w:val="24"/>
              </w:rPr>
              <w:t>”</w:t>
            </w:r>
          </w:p>
        </w:tc>
      </w:tr>
      <w:tr w:rsidR="00CC2168" w:rsidRPr="006A5523" w14:paraId="0150F677"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266B5D92"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Ortiz 2016</w:t>
            </w:r>
          </w:p>
        </w:tc>
        <w:tc>
          <w:tcPr>
            <w:tcW w:w="486" w:type="pct"/>
            <w:shd w:val="clear" w:color="auto" w:fill="auto"/>
          </w:tcPr>
          <w:p w14:paraId="65EA4A3C"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682EC2A0"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4ED645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6AD99466"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5373EA9D" w14:textId="64299A7A"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2580</w:t>
            </w:r>
          </w:p>
          <w:p w14:paraId="20FC65B9" w14:textId="3F9B2BC9"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0DD73823" w14:textId="62EFF049"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24% (18-29), 25% (30-44), 31% (45-60), 21% (60+)</w:t>
            </w:r>
          </w:p>
          <w:p w14:paraId="14914699" w14:textId="0FA160AE"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54.5%</w:t>
            </w:r>
          </w:p>
          <w:p w14:paraId="64079694" w14:textId="720F63C8"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12289FAF"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Health</w:t>
            </w:r>
          </w:p>
        </w:tc>
        <w:tc>
          <w:tcPr>
            <w:tcW w:w="547" w:type="pct"/>
            <w:shd w:val="clear" w:color="auto" w:fill="auto"/>
          </w:tcPr>
          <w:p w14:paraId="024D095D" w14:textId="20BFE89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Increasing healthy food availability, food advertising regulations, food labelling regulations</w:t>
            </w:r>
          </w:p>
        </w:tc>
        <w:tc>
          <w:tcPr>
            <w:tcW w:w="679" w:type="pct"/>
            <w:shd w:val="clear" w:color="auto" w:fill="auto"/>
          </w:tcPr>
          <w:p w14:paraId="606CF48C"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strengthen consumers' knowledge about food and drinks and enable them to make healthier decisions</w:t>
            </w:r>
          </w:p>
        </w:tc>
        <w:tc>
          <w:tcPr>
            <w:tcW w:w="484" w:type="pct"/>
            <w:shd w:val="clear" w:color="auto" w:fill="auto"/>
          </w:tcPr>
          <w:p w14:paraId="4EEE8ECE" w14:textId="1C269E62"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30E94D8D" w14:textId="54C95207" w:rsidR="004F5601" w:rsidRPr="006A5523" w:rsidRDefault="00F25CAB"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w:t>
            </w:r>
            <w:r w:rsidR="004F5601" w:rsidRPr="006A5523">
              <w:rPr>
                <w:rFonts w:ascii="Times New Roman" w:hAnsi="Times New Roman" w:cs="Times New Roman"/>
                <w:sz w:val="24"/>
                <w:szCs w:val="24"/>
              </w:rPr>
              <w:t>No statistically significant treatment effects were found for any of the food and beverage policies.</w:t>
            </w:r>
            <w:r w:rsidRPr="006A5523">
              <w:rPr>
                <w:rFonts w:ascii="Times New Roman" w:hAnsi="Times New Roman" w:cs="Times New Roman"/>
                <w:sz w:val="24"/>
                <w:szCs w:val="24"/>
              </w:rPr>
              <w:t>”</w:t>
            </w:r>
          </w:p>
        </w:tc>
      </w:tr>
      <w:tr w:rsidR="00CC2168" w:rsidRPr="006A5523" w14:paraId="3E7C2809"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1A0BD759" w14:textId="77777777" w:rsidR="004F5601" w:rsidRPr="006A5523" w:rsidRDefault="004F5601" w:rsidP="004F5601">
            <w:pPr>
              <w:rPr>
                <w:rFonts w:ascii="Times New Roman" w:hAnsi="Times New Roman" w:cs="Times New Roman"/>
                <w:color w:val="000000" w:themeColor="text1"/>
                <w:sz w:val="24"/>
                <w:szCs w:val="24"/>
              </w:rPr>
            </w:pPr>
            <w:proofErr w:type="spellStart"/>
            <w:r w:rsidRPr="006A5523">
              <w:rPr>
                <w:rFonts w:ascii="Times New Roman" w:hAnsi="Times New Roman" w:cs="Times New Roman"/>
                <w:color w:val="000000" w:themeColor="text1"/>
                <w:sz w:val="24"/>
                <w:szCs w:val="24"/>
              </w:rPr>
              <w:t>Rahn</w:t>
            </w:r>
            <w:proofErr w:type="spellEnd"/>
            <w:r w:rsidRPr="006A5523">
              <w:rPr>
                <w:rFonts w:ascii="Times New Roman" w:hAnsi="Times New Roman" w:cs="Times New Roman"/>
                <w:color w:val="000000" w:themeColor="text1"/>
                <w:sz w:val="24"/>
                <w:szCs w:val="24"/>
              </w:rPr>
              <w:t xml:space="preserve"> 2017</w:t>
            </w:r>
          </w:p>
        </w:tc>
        <w:tc>
          <w:tcPr>
            <w:tcW w:w="486" w:type="pct"/>
            <w:shd w:val="clear" w:color="auto" w:fill="auto"/>
          </w:tcPr>
          <w:p w14:paraId="2B58BFFC"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xml:space="preserve">: Between-participants </w:t>
            </w:r>
            <w:r w:rsidRPr="006A5523">
              <w:rPr>
                <w:rFonts w:ascii="Times New Roman" w:hAnsi="Times New Roman" w:cs="Times New Roman"/>
                <w:sz w:val="24"/>
                <w:szCs w:val="24"/>
              </w:rPr>
              <w:lastRenderedPageBreak/>
              <w:t>experiment</w:t>
            </w:r>
          </w:p>
          <w:p w14:paraId="06C9F1EE"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C52E09A"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535139F0" w14:textId="5A1323FE"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62091F98" w14:textId="5E2F1B38"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lastRenderedPageBreak/>
              <w:t xml:space="preserve">N </w:t>
            </w:r>
            <w:r w:rsidRPr="006A5523">
              <w:rPr>
                <w:rFonts w:ascii="Times New Roman" w:hAnsi="Times New Roman" w:cs="Times New Roman"/>
                <w:sz w:val="24"/>
                <w:szCs w:val="24"/>
              </w:rPr>
              <w:t>= 1630</w:t>
            </w:r>
          </w:p>
          <w:p w14:paraId="130DECD4" w14:textId="2C1DE42A"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184335FE" w14:textId="5570FB8C"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16% (18-</w:t>
            </w:r>
            <w:r w:rsidRPr="006A5523">
              <w:rPr>
                <w:rFonts w:ascii="Times New Roman" w:hAnsi="Times New Roman" w:cs="Times New Roman"/>
                <w:sz w:val="24"/>
                <w:szCs w:val="24"/>
              </w:rPr>
              <w:lastRenderedPageBreak/>
              <w:t>29), 15% (30-39), 15% (40-49) 22% (50-59), 20% (60-69), 12% (70+)</w:t>
            </w:r>
          </w:p>
          <w:p w14:paraId="657B14DB" w14:textId="0077F855"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66.1%</w:t>
            </w:r>
          </w:p>
          <w:p w14:paraId="3BB9698A" w14:textId="244E11AF"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5312AC99"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lastRenderedPageBreak/>
              <w:t>Health</w:t>
            </w:r>
          </w:p>
        </w:tc>
        <w:tc>
          <w:tcPr>
            <w:tcW w:w="547" w:type="pct"/>
            <w:shd w:val="clear" w:color="auto" w:fill="auto"/>
          </w:tcPr>
          <w:p w14:paraId="0E743EC7"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Permit the sale of raw milk</w:t>
            </w:r>
          </w:p>
        </w:tc>
        <w:tc>
          <w:tcPr>
            <w:tcW w:w="679" w:type="pct"/>
            <w:shd w:val="clear" w:color="auto" w:fill="auto"/>
          </w:tcPr>
          <w:p w14:paraId="1C991FED"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Policy would enable consumers to have a milk </w:t>
            </w:r>
            <w:r w:rsidRPr="006A5523">
              <w:rPr>
                <w:rFonts w:ascii="Times New Roman" w:hAnsi="Times New Roman" w:cs="Times New Roman"/>
                <w:sz w:val="24"/>
                <w:szCs w:val="24"/>
              </w:rPr>
              <w:lastRenderedPageBreak/>
              <w:t>that tastes better and offers health benefits</w:t>
            </w:r>
          </w:p>
        </w:tc>
        <w:tc>
          <w:tcPr>
            <w:tcW w:w="484" w:type="pct"/>
            <w:shd w:val="clear" w:color="auto" w:fill="auto"/>
          </w:tcPr>
          <w:p w14:paraId="396A9373" w14:textId="627AA4E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lastRenderedPageBreak/>
              <w:t>No additional text</w:t>
            </w:r>
          </w:p>
        </w:tc>
        <w:tc>
          <w:tcPr>
            <w:tcW w:w="1115" w:type="pct"/>
            <w:shd w:val="clear" w:color="auto" w:fill="auto"/>
          </w:tcPr>
          <w:p w14:paraId="540AD437" w14:textId="5DB41CF7" w:rsidR="004F5601" w:rsidRPr="006A5523" w:rsidRDefault="00F25CAB" w:rsidP="00F25C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24"/>
                <w:szCs w:val="24"/>
              </w:rPr>
            </w:pPr>
            <w:r w:rsidRPr="006A5523">
              <w:rPr>
                <w:rFonts w:ascii="Times New Roman" w:hAnsi="Times New Roman" w:cs="Times New Roman"/>
                <w:color w:val="231F20"/>
                <w:sz w:val="24"/>
                <w:szCs w:val="24"/>
              </w:rPr>
              <w:t>“</w:t>
            </w:r>
            <w:r w:rsidR="004F5601" w:rsidRPr="006A5523">
              <w:rPr>
                <w:rFonts w:ascii="Times New Roman" w:hAnsi="Times New Roman" w:cs="Times New Roman"/>
                <w:color w:val="231F20"/>
                <w:sz w:val="24"/>
                <w:szCs w:val="24"/>
              </w:rPr>
              <w:t xml:space="preserve">The difference between the control and the one-sided public health framing </w:t>
            </w:r>
            <w:r w:rsidR="004F5601" w:rsidRPr="006A5523">
              <w:rPr>
                <w:rFonts w:ascii="Times New Roman" w:hAnsi="Times New Roman" w:cs="Times New Roman"/>
                <w:color w:val="231F20"/>
                <w:sz w:val="24"/>
                <w:szCs w:val="24"/>
              </w:rPr>
              <w:lastRenderedPageBreak/>
              <w:t>condition</w:t>
            </w:r>
            <w:r w:rsidRPr="006A5523">
              <w:rPr>
                <w:rFonts w:ascii="Times New Roman" w:hAnsi="Times New Roman" w:cs="Times New Roman"/>
                <w:color w:val="231F20"/>
                <w:sz w:val="24"/>
                <w:szCs w:val="24"/>
              </w:rPr>
              <w:t xml:space="preserve"> </w:t>
            </w:r>
            <w:r w:rsidR="004F5601" w:rsidRPr="006A5523">
              <w:rPr>
                <w:rFonts w:ascii="Times New Roman" w:hAnsi="Times New Roman" w:cs="Times New Roman"/>
                <w:color w:val="231F20"/>
                <w:sz w:val="24"/>
                <w:szCs w:val="24"/>
              </w:rPr>
              <w:t>was</w:t>
            </w:r>
            <w:r w:rsidRPr="006A5523">
              <w:rPr>
                <w:rFonts w:ascii="Times New Roman" w:hAnsi="Times New Roman" w:cs="Times New Roman"/>
                <w:color w:val="231F20"/>
                <w:sz w:val="24"/>
                <w:szCs w:val="24"/>
              </w:rPr>
              <w:t xml:space="preserve"> not statistically significant…</w:t>
            </w:r>
            <w:r w:rsidR="004F5601" w:rsidRPr="006A5523">
              <w:rPr>
                <w:rFonts w:ascii="Times New Roman" w:hAnsi="Times New Roman" w:cs="Times New Roman"/>
                <w:color w:val="231F20"/>
                <w:sz w:val="24"/>
                <w:szCs w:val="24"/>
              </w:rPr>
              <w:t xml:space="preserve"> the level of mean support in the one-sided consumer choice treatment was significantly higher than in</w:t>
            </w:r>
            <w:r w:rsidRPr="006A5523">
              <w:rPr>
                <w:rFonts w:ascii="Times New Roman" w:hAnsi="Times New Roman" w:cs="Times New Roman"/>
                <w:color w:val="231F20"/>
                <w:sz w:val="24"/>
                <w:szCs w:val="24"/>
              </w:rPr>
              <w:t xml:space="preserve"> </w:t>
            </w:r>
            <w:r w:rsidR="004F5601" w:rsidRPr="006A5523">
              <w:rPr>
                <w:rFonts w:ascii="Times New Roman" w:hAnsi="Times New Roman" w:cs="Times New Roman"/>
                <w:color w:val="231F20"/>
                <w:sz w:val="24"/>
                <w:szCs w:val="24"/>
              </w:rPr>
              <w:t>the control condition</w:t>
            </w:r>
            <w:r w:rsidRPr="006A5523">
              <w:rPr>
                <w:rFonts w:ascii="Times New Roman" w:hAnsi="Times New Roman" w:cs="Times New Roman"/>
                <w:color w:val="231F20"/>
                <w:sz w:val="24"/>
                <w:szCs w:val="24"/>
              </w:rPr>
              <w:t>”</w:t>
            </w:r>
          </w:p>
        </w:tc>
      </w:tr>
      <w:tr w:rsidR="00CC2168" w:rsidRPr="006A5523" w14:paraId="568F5A26"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3C18A3E2" w14:textId="1CDF8BE6" w:rsidR="004F5601" w:rsidRPr="006A5523" w:rsidRDefault="00F25CAB" w:rsidP="00B149AF">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lastRenderedPageBreak/>
              <w:t xml:space="preserve">Reynolds </w:t>
            </w:r>
            <w:r w:rsidR="00B149AF">
              <w:rPr>
                <w:rFonts w:ascii="Times New Roman" w:hAnsi="Times New Roman" w:cs="Times New Roman"/>
                <w:color w:val="000000" w:themeColor="text1"/>
                <w:sz w:val="24"/>
                <w:szCs w:val="24"/>
              </w:rPr>
              <w:t>2018</w:t>
            </w:r>
            <w:r w:rsidR="004F5601" w:rsidRPr="006A5523">
              <w:rPr>
                <w:rFonts w:ascii="Times New Roman" w:hAnsi="Times New Roman" w:cs="Times New Roman"/>
                <w:color w:val="000000" w:themeColor="text1"/>
                <w:sz w:val="24"/>
                <w:szCs w:val="24"/>
              </w:rPr>
              <w:t xml:space="preserve"> Study 1</w:t>
            </w:r>
          </w:p>
        </w:tc>
        <w:tc>
          <w:tcPr>
            <w:tcW w:w="486" w:type="pct"/>
            <w:shd w:val="clear" w:color="auto" w:fill="auto"/>
          </w:tcPr>
          <w:p w14:paraId="42A7A42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3452443D"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310B598"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6402E7C0"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3E4FF61E" w14:textId="50E3B24F"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1568</w:t>
            </w:r>
          </w:p>
          <w:p w14:paraId="1CA1AEF3" w14:textId="7529EE0B"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England</w:t>
            </w:r>
          </w:p>
          <w:p w14:paraId="01C14FC9" w14:textId="0BDA6A01"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16% (18-24), 18% (25-34), 19% (35-44), 19% (45-54), 28% (55+)</w:t>
            </w:r>
          </w:p>
          <w:p w14:paraId="701E8BA3" w14:textId="58725943"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50.4%</w:t>
            </w:r>
          </w:p>
          <w:p w14:paraId="56C6B8E0" w14:textId="3DDC0F9E"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20AF5400"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Health</w:t>
            </w:r>
          </w:p>
        </w:tc>
        <w:tc>
          <w:tcPr>
            <w:tcW w:w="547" w:type="pct"/>
            <w:shd w:val="clear" w:color="auto" w:fill="auto"/>
          </w:tcPr>
          <w:p w14:paraId="013649B0"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Tax on sweets and chocolates</w:t>
            </w:r>
          </w:p>
        </w:tc>
        <w:tc>
          <w:tcPr>
            <w:tcW w:w="679" w:type="pct"/>
            <w:shd w:val="clear" w:color="auto" w:fill="auto"/>
          </w:tcPr>
          <w:p w14:paraId="1AB59592"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Policy would reduce childhood obesity and inequalities in childhood obesity </w:t>
            </w:r>
          </w:p>
        </w:tc>
        <w:tc>
          <w:tcPr>
            <w:tcW w:w="484" w:type="pct"/>
            <w:shd w:val="clear" w:color="auto" w:fill="auto"/>
          </w:tcPr>
          <w:p w14:paraId="4337B118" w14:textId="7CC5C329"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4A91CDC2" w14:textId="00FCC4D7" w:rsidR="004F5601" w:rsidRPr="006A5523" w:rsidRDefault="003410B6"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w:t>
            </w:r>
            <w:r w:rsidR="004F5601" w:rsidRPr="006A5523">
              <w:rPr>
                <w:rFonts w:ascii="Times New Roman" w:hAnsi="Times New Roman" w:cs="Times New Roman"/>
                <w:sz w:val="24"/>
                <w:szCs w:val="24"/>
              </w:rPr>
              <w:t>None of the interventions affected support for the sweet tax.</w:t>
            </w:r>
            <w:r w:rsidRPr="006A5523">
              <w:rPr>
                <w:rFonts w:ascii="Times New Roman" w:hAnsi="Times New Roman" w:cs="Times New Roman"/>
                <w:sz w:val="24"/>
                <w:szCs w:val="24"/>
              </w:rPr>
              <w:t>”</w:t>
            </w:r>
          </w:p>
        </w:tc>
      </w:tr>
      <w:tr w:rsidR="00CC2168" w:rsidRPr="006A5523" w14:paraId="119A08D0"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5482595E" w14:textId="1AE50460" w:rsidR="004F5601" w:rsidRPr="006A5523" w:rsidRDefault="00B149AF" w:rsidP="00B149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Reynolds 2018</w:t>
            </w:r>
            <w:r w:rsidR="004F5601" w:rsidRPr="006A5523">
              <w:rPr>
                <w:rFonts w:ascii="Times New Roman" w:hAnsi="Times New Roman" w:cs="Times New Roman"/>
                <w:color w:val="000000" w:themeColor="text1"/>
                <w:sz w:val="24"/>
                <w:szCs w:val="24"/>
              </w:rPr>
              <w:t xml:space="preserve"> Study 2</w:t>
            </w:r>
          </w:p>
        </w:tc>
        <w:tc>
          <w:tcPr>
            <w:tcW w:w="486" w:type="pct"/>
            <w:shd w:val="clear" w:color="auto" w:fill="auto"/>
          </w:tcPr>
          <w:p w14:paraId="15B54A84"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66F871A8"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42D33B7"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7079CFF8"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5EDFE034" w14:textId="7259EA28"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7489</w:t>
            </w:r>
          </w:p>
          <w:p w14:paraId="4DA922B3" w14:textId="282FBA6B"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UK</w:t>
            </w:r>
          </w:p>
          <w:p w14:paraId="6CA517DF" w14:textId="2664B988"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11% (18-24), 42% (25-49), 25% (50-65), 21% (66+)</w:t>
            </w:r>
          </w:p>
          <w:p w14:paraId="1491C6F7" w14:textId="57CA496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xml:space="preserve">: 51.3% </w:t>
            </w:r>
          </w:p>
          <w:p w14:paraId="01E4AA4B"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3C65B4E5"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47" w:type="pct"/>
            <w:shd w:val="clear" w:color="auto" w:fill="auto"/>
          </w:tcPr>
          <w:p w14:paraId="24D99122"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Tax on sweets and chocolates</w:t>
            </w:r>
          </w:p>
        </w:tc>
        <w:tc>
          <w:tcPr>
            <w:tcW w:w="679" w:type="pct"/>
            <w:shd w:val="clear" w:color="auto" w:fill="auto"/>
          </w:tcPr>
          <w:p w14:paraId="49A18AF6"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reduce childhood obesity</w:t>
            </w:r>
          </w:p>
        </w:tc>
        <w:tc>
          <w:tcPr>
            <w:tcW w:w="484" w:type="pct"/>
            <w:shd w:val="clear" w:color="auto" w:fill="auto"/>
          </w:tcPr>
          <w:p w14:paraId="555CCF64" w14:textId="364A345C"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648D08DE" w14:textId="58CDF51F" w:rsidR="004F5601" w:rsidRPr="006A5523" w:rsidRDefault="003410B6"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w:t>
            </w:r>
            <w:r w:rsidR="004F5601" w:rsidRPr="006A5523">
              <w:rPr>
                <w:rFonts w:ascii="Times New Roman" w:hAnsi="Times New Roman" w:cs="Times New Roman"/>
                <w:sz w:val="24"/>
                <w:szCs w:val="24"/>
              </w:rPr>
              <w:t>Support for the tax did not increase in the basic infographic group but did in the enhanced group when compared to the control.</w:t>
            </w:r>
            <w:r w:rsidRPr="006A5523">
              <w:rPr>
                <w:rFonts w:ascii="Times New Roman" w:hAnsi="Times New Roman" w:cs="Times New Roman"/>
                <w:sz w:val="24"/>
                <w:szCs w:val="24"/>
              </w:rPr>
              <w:t>”</w:t>
            </w:r>
          </w:p>
        </w:tc>
      </w:tr>
      <w:tr w:rsidR="00CC2168" w:rsidRPr="006A5523" w14:paraId="2FF47040"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06A4A53F"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Rickard 2016</w:t>
            </w:r>
          </w:p>
        </w:tc>
        <w:tc>
          <w:tcPr>
            <w:tcW w:w="486" w:type="pct"/>
            <w:shd w:val="clear" w:color="auto" w:fill="auto"/>
          </w:tcPr>
          <w:p w14:paraId="080631B2"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70AD2AAA"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E4AB405"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xml:space="preserve">: </w:t>
            </w:r>
            <w:r w:rsidRPr="006A5523">
              <w:rPr>
                <w:rFonts w:ascii="Times New Roman" w:hAnsi="Times New Roman" w:cs="Times New Roman"/>
                <w:sz w:val="24"/>
                <w:szCs w:val="24"/>
              </w:rPr>
              <w:lastRenderedPageBreak/>
              <w:t>Online survey</w:t>
            </w:r>
          </w:p>
          <w:p w14:paraId="1DDBE835"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378ABC6F" w14:textId="0CA89116"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lastRenderedPageBreak/>
              <w:t xml:space="preserve">N </w:t>
            </w:r>
            <w:r w:rsidRPr="006A5523">
              <w:rPr>
                <w:rFonts w:ascii="Times New Roman" w:hAnsi="Times New Roman" w:cs="Times New Roman"/>
                <w:sz w:val="24"/>
                <w:szCs w:val="24"/>
              </w:rPr>
              <w:t>= 183</w:t>
            </w:r>
          </w:p>
          <w:p w14:paraId="606BCBD5" w14:textId="4481415C"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 Singapore</w:t>
            </w:r>
            <w:r w:rsidRPr="006A5523">
              <w:rPr>
                <w:rFonts w:ascii="Times New Roman" w:hAnsi="Times New Roman" w:cs="Times New Roman"/>
                <w:i/>
                <w:sz w:val="24"/>
                <w:szCs w:val="24"/>
              </w:rPr>
              <w:t xml:space="preserve"> </w:t>
            </w:r>
          </w:p>
          <w:p w14:paraId="22779E98" w14:textId="1CEFB568"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mean = 22.44 (SD = 1.65)</w:t>
            </w:r>
          </w:p>
          <w:p w14:paraId="620BFC7E" w14:textId="0A5F9744"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lastRenderedPageBreak/>
              <w:t>Female</w:t>
            </w:r>
            <w:r w:rsidRPr="006A5523">
              <w:rPr>
                <w:rFonts w:ascii="Times New Roman" w:hAnsi="Times New Roman" w:cs="Times New Roman"/>
                <w:sz w:val="24"/>
                <w:szCs w:val="24"/>
              </w:rPr>
              <w:t>: 71.0%</w:t>
            </w:r>
          </w:p>
          <w:p w14:paraId="64368E7C"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295FF8F" w14:textId="5E670796"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193</w:t>
            </w:r>
          </w:p>
          <w:p w14:paraId="5F79E6D1" w14:textId="43160555"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6298BFE8" w14:textId="360E0265"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mean = 19.55 (SD = 1.28)</w:t>
            </w:r>
          </w:p>
          <w:p w14:paraId="19071B46" w14:textId="2062FB8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50.3%</w:t>
            </w:r>
          </w:p>
          <w:p w14:paraId="1C05136D" w14:textId="39D2AF1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09C6F10D"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lastRenderedPageBreak/>
              <w:t>Environment</w:t>
            </w:r>
          </w:p>
        </w:tc>
        <w:tc>
          <w:tcPr>
            <w:tcW w:w="547" w:type="pct"/>
            <w:shd w:val="clear" w:color="auto" w:fill="auto"/>
          </w:tcPr>
          <w:p w14:paraId="301A38E5"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12 policies relating to climate change prevention </w:t>
            </w:r>
          </w:p>
        </w:tc>
        <w:tc>
          <w:tcPr>
            <w:tcW w:w="679" w:type="pct"/>
            <w:shd w:val="clear" w:color="auto" w:fill="auto"/>
          </w:tcPr>
          <w:p w14:paraId="7905735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help mitigate climate change</w:t>
            </w:r>
          </w:p>
        </w:tc>
        <w:tc>
          <w:tcPr>
            <w:tcW w:w="484" w:type="pct"/>
            <w:shd w:val="clear" w:color="auto" w:fill="auto"/>
          </w:tcPr>
          <w:p w14:paraId="6127D69B" w14:textId="343C59B9"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5060E315" w14:textId="46307349" w:rsidR="004F5601" w:rsidRPr="006A5523" w:rsidRDefault="003410B6"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w:t>
            </w:r>
            <w:proofErr w:type="gramStart"/>
            <w:r w:rsidR="004F5601" w:rsidRPr="006A5523">
              <w:rPr>
                <w:rFonts w:ascii="Times New Roman" w:hAnsi="Times New Roman" w:cs="Times New Roman"/>
                <w:sz w:val="24"/>
                <w:szCs w:val="24"/>
              </w:rPr>
              <w:t>mean-level</w:t>
            </w:r>
            <w:proofErr w:type="gramEnd"/>
            <w:r w:rsidR="004F5601" w:rsidRPr="006A5523">
              <w:rPr>
                <w:rFonts w:ascii="Times New Roman" w:hAnsi="Times New Roman" w:cs="Times New Roman"/>
                <w:sz w:val="24"/>
                <w:szCs w:val="24"/>
              </w:rPr>
              <w:t xml:space="preserve"> policy support varied widely across conditions, from a low of M = 5.89 (SD = 1.43) (NYC_2047 condition, U.S. sample) to a high of M = 7.38 (SD = 1.12) </w:t>
            </w:r>
            <w:r w:rsidR="004F5601" w:rsidRPr="006A5523">
              <w:rPr>
                <w:rFonts w:ascii="Times New Roman" w:hAnsi="Times New Roman" w:cs="Times New Roman"/>
                <w:sz w:val="24"/>
                <w:szCs w:val="24"/>
              </w:rPr>
              <w:lastRenderedPageBreak/>
              <w:t>(NYC_2066 condition, Singapore sample).</w:t>
            </w:r>
            <w:r w:rsidRPr="006A5523">
              <w:rPr>
                <w:rFonts w:ascii="Times New Roman" w:hAnsi="Times New Roman" w:cs="Times New Roman"/>
                <w:sz w:val="24"/>
                <w:szCs w:val="24"/>
              </w:rPr>
              <w:t>”</w:t>
            </w:r>
          </w:p>
        </w:tc>
      </w:tr>
      <w:tr w:rsidR="00CC2168" w:rsidRPr="006A5523" w14:paraId="055C403E"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4F831600"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lastRenderedPageBreak/>
              <w:t>Scully 2017</w:t>
            </w:r>
          </w:p>
        </w:tc>
        <w:tc>
          <w:tcPr>
            <w:tcW w:w="486" w:type="pct"/>
            <w:shd w:val="clear" w:color="auto" w:fill="auto"/>
          </w:tcPr>
          <w:p w14:paraId="2E11C32F"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7A79B58B"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A367CAD"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75AB4B1D"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00E24E5C" w14:textId="1116A551"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6000</w:t>
            </w:r>
          </w:p>
          <w:p w14:paraId="04E4D812" w14:textId="68F66B7B"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 Australia</w:t>
            </w:r>
            <w:r w:rsidRPr="006A5523">
              <w:rPr>
                <w:rFonts w:ascii="Times New Roman" w:hAnsi="Times New Roman" w:cs="Times New Roman"/>
                <w:i/>
                <w:sz w:val="24"/>
                <w:szCs w:val="24"/>
              </w:rPr>
              <w:t xml:space="preserve"> </w:t>
            </w:r>
          </w:p>
          <w:p w14:paraId="5A41EA4E" w14:textId="2508BA09"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8% (18-24), 14% (25-34), 14% (35-44), 16% (45-54), 22% (55-64), 27% (65+)</w:t>
            </w:r>
          </w:p>
          <w:p w14:paraId="2DC6876A" w14:textId="1C6313E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59.2%</w:t>
            </w:r>
          </w:p>
          <w:p w14:paraId="4170F19B"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24F1AA71"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Health</w:t>
            </w:r>
          </w:p>
        </w:tc>
        <w:tc>
          <w:tcPr>
            <w:tcW w:w="547" w:type="pct"/>
            <w:shd w:val="clear" w:color="auto" w:fill="auto"/>
          </w:tcPr>
          <w:p w14:paraId="42C27595" w14:textId="1B3DEDF2"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Taxes on alcohol and sugary drinks, banning of sports sponsorship for alcohol and sugary drinks</w:t>
            </w:r>
          </w:p>
          <w:p w14:paraId="771AA1BA" w14:textId="2C01761D"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79" w:type="pct"/>
            <w:shd w:val="clear" w:color="auto" w:fill="auto"/>
          </w:tcPr>
          <w:p w14:paraId="53BB5009"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Policy would promote safer drinking culture/ improve </w:t>
            </w:r>
            <w:proofErr w:type="spellStart"/>
            <w:r w:rsidRPr="006A5523">
              <w:rPr>
                <w:rFonts w:ascii="Times New Roman" w:hAnsi="Times New Roman" w:cs="Times New Roman"/>
                <w:sz w:val="24"/>
                <w:szCs w:val="24"/>
              </w:rPr>
              <w:t>peoples</w:t>
            </w:r>
            <w:proofErr w:type="spellEnd"/>
            <w:r w:rsidRPr="006A5523">
              <w:rPr>
                <w:rFonts w:ascii="Times New Roman" w:hAnsi="Times New Roman" w:cs="Times New Roman"/>
                <w:sz w:val="24"/>
                <w:szCs w:val="24"/>
              </w:rPr>
              <w:t xml:space="preserve"> diet and health</w:t>
            </w:r>
          </w:p>
        </w:tc>
        <w:tc>
          <w:tcPr>
            <w:tcW w:w="484" w:type="pct"/>
            <w:shd w:val="clear" w:color="auto" w:fill="auto"/>
          </w:tcPr>
          <w:p w14:paraId="53FA3FA9"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Background information on the problem (differed by policy area)</w:t>
            </w:r>
          </w:p>
        </w:tc>
        <w:tc>
          <w:tcPr>
            <w:tcW w:w="1115" w:type="pct"/>
            <w:shd w:val="clear" w:color="auto" w:fill="auto"/>
          </w:tcPr>
          <w:p w14:paraId="459BCEE0" w14:textId="08D0F84B" w:rsidR="004F5601" w:rsidRPr="006A5523" w:rsidRDefault="003410B6" w:rsidP="003410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31413"/>
                <w:sz w:val="24"/>
                <w:szCs w:val="24"/>
              </w:rPr>
            </w:pPr>
            <w:r w:rsidRPr="006A5523">
              <w:rPr>
                <w:rFonts w:ascii="Times New Roman" w:hAnsi="Times New Roman" w:cs="Times New Roman"/>
                <w:color w:val="131413"/>
                <w:sz w:val="24"/>
                <w:szCs w:val="24"/>
              </w:rPr>
              <w:t>“</w:t>
            </w:r>
            <w:r w:rsidR="004F5601" w:rsidRPr="006A5523">
              <w:rPr>
                <w:rFonts w:ascii="Times New Roman" w:hAnsi="Times New Roman" w:cs="Times New Roman"/>
                <w:color w:val="131413"/>
                <w:sz w:val="24"/>
                <w:szCs w:val="24"/>
              </w:rPr>
              <w:t>There was limited evidence of immediate effects of</w:t>
            </w:r>
            <w:r w:rsidRPr="006A5523">
              <w:rPr>
                <w:rFonts w:ascii="Times New Roman" w:hAnsi="Times New Roman" w:cs="Times New Roman"/>
                <w:color w:val="131413"/>
                <w:sz w:val="24"/>
                <w:szCs w:val="24"/>
              </w:rPr>
              <w:t xml:space="preserve"> </w:t>
            </w:r>
            <w:r w:rsidR="004F5601" w:rsidRPr="006A5523">
              <w:rPr>
                <w:rFonts w:ascii="Times New Roman" w:hAnsi="Times New Roman" w:cs="Times New Roman"/>
                <w:color w:val="131413"/>
                <w:sz w:val="24"/>
                <w:szCs w:val="24"/>
              </w:rPr>
              <w:t>the inoculation and narrative messages above and beyond</w:t>
            </w:r>
            <w:r w:rsidRPr="006A5523">
              <w:rPr>
                <w:rFonts w:ascii="Times New Roman" w:hAnsi="Times New Roman" w:cs="Times New Roman"/>
                <w:color w:val="131413"/>
                <w:sz w:val="24"/>
                <w:szCs w:val="24"/>
              </w:rPr>
              <w:t xml:space="preserve"> a</w:t>
            </w:r>
            <w:r w:rsidR="004F5601" w:rsidRPr="006A5523">
              <w:rPr>
                <w:rFonts w:ascii="Times New Roman" w:hAnsi="Times New Roman" w:cs="Times New Roman"/>
                <w:color w:val="131413"/>
                <w:sz w:val="24"/>
                <w:szCs w:val="24"/>
              </w:rPr>
              <w:t xml:space="preserve"> message about the size and seriousness of the</w:t>
            </w:r>
            <w:r w:rsidRPr="006A5523">
              <w:rPr>
                <w:rFonts w:ascii="Times New Roman" w:hAnsi="Times New Roman" w:cs="Times New Roman"/>
                <w:color w:val="131413"/>
                <w:sz w:val="24"/>
                <w:szCs w:val="24"/>
              </w:rPr>
              <w:t xml:space="preserve"> </w:t>
            </w:r>
            <w:r w:rsidR="004F5601" w:rsidRPr="006A5523">
              <w:rPr>
                <w:rFonts w:ascii="Times New Roman" w:hAnsi="Times New Roman" w:cs="Times New Roman"/>
                <w:color w:val="131413"/>
                <w:sz w:val="24"/>
                <w:szCs w:val="24"/>
              </w:rPr>
              <w:t>health issue (i.e. the control message), with only the</w:t>
            </w:r>
            <w:r w:rsidRPr="006A5523">
              <w:rPr>
                <w:rFonts w:ascii="Times New Roman" w:hAnsi="Times New Roman" w:cs="Times New Roman"/>
                <w:color w:val="131413"/>
                <w:sz w:val="24"/>
                <w:szCs w:val="24"/>
              </w:rPr>
              <w:t xml:space="preserve"> </w:t>
            </w:r>
            <w:r w:rsidR="004F5601" w:rsidRPr="006A5523">
              <w:rPr>
                <w:rFonts w:ascii="Times New Roman" w:hAnsi="Times New Roman" w:cs="Times New Roman"/>
                <w:color w:val="131413"/>
                <w:sz w:val="24"/>
                <w:szCs w:val="24"/>
              </w:rPr>
              <w:t>narrative condition leading to higher target policy</w:t>
            </w:r>
            <w:r w:rsidRPr="006A5523">
              <w:rPr>
                <w:rFonts w:ascii="Times New Roman" w:hAnsi="Times New Roman" w:cs="Times New Roman"/>
                <w:color w:val="131413"/>
                <w:sz w:val="24"/>
                <w:szCs w:val="24"/>
              </w:rPr>
              <w:t xml:space="preserve"> </w:t>
            </w:r>
            <w:r w:rsidR="004F5601" w:rsidRPr="006A5523">
              <w:rPr>
                <w:rFonts w:ascii="Times New Roman" w:hAnsi="Times New Roman" w:cs="Times New Roman"/>
                <w:color w:val="131413"/>
                <w:sz w:val="24"/>
                <w:szCs w:val="24"/>
              </w:rPr>
              <w:t>support after initial exposure.</w:t>
            </w:r>
            <w:r w:rsidRPr="006A5523">
              <w:rPr>
                <w:rFonts w:ascii="Times New Roman" w:hAnsi="Times New Roman" w:cs="Times New Roman"/>
                <w:color w:val="131413"/>
                <w:sz w:val="24"/>
                <w:szCs w:val="24"/>
              </w:rPr>
              <w:t>”</w:t>
            </w:r>
          </w:p>
        </w:tc>
      </w:tr>
      <w:tr w:rsidR="00CC2168" w:rsidRPr="006A5523" w14:paraId="4AD37BE2"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3F194E55"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Stokes 2017</w:t>
            </w:r>
          </w:p>
        </w:tc>
        <w:tc>
          <w:tcPr>
            <w:tcW w:w="486" w:type="pct"/>
            <w:shd w:val="clear" w:color="auto" w:fill="auto"/>
          </w:tcPr>
          <w:p w14:paraId="4BB38C56"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421BA60B"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9BDD5E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2D62670A"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606" w:type="pct"/>
            <w:shd w:val="clear" w:color="auto" w:fill="auto"/>
          </w:tcPr>
          <w:p w14:paraId="3445B644" w14:textId="30B9BAFF"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2500</w:t>
            </w:r>
          </w:p>
          <w:p w14:paraId="716E107D" w14:textId="25C269C3"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267B77AF" w14:textId="301EE96A"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53% (&lt;44)</w:t>
            </w:r>
          </w:p>
          <w:p w14:paraId="69AB3A2E" w14:textId="43B3B5A4"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54%</w:t>
            </w:r>
          </w:p>
          <w:p w14:paraId="66DFC9EB" w14:textId="2CED597B"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32521E9B"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Environment</w:t>
            </w:r>
          </w:p>
        </w:tc>
        <w:tc>
          <w:tcPr>
            <w:tcW w:w="547" w:type="pct"/>
            <w:shd w:val="clear" w:color="auto" w:fill="auto"/>
          </w:tcPr>
          <w:p w14:paraId="136CEFD0"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Renewable energy portfolios</w:t>
            </w:r>
          </w:p>
        </w:tc>
        <w:tc>
          <w:tcPr>
            <w:tcW w:w="679" w:type="pct"/>
            <w:shd w:val="clear" w:color="auto" w:fill="auto"/>
          </w:tcPr>
          <w:p w14:paraId="5538A753"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create jobs/ reduce pollution</w:t>
            </w:r>
          </w:p>
        </w:tc>
        <w:tc>
          <w:tcPr>
            <w:tcW w:w="484" w:type="pct"/>
            <w:shd w:val="clear" w:color="auto" w:fill="auto"/>
          </w:tcPr>
          <w:p w14:paraId="7977EDCC" w14:textId="6CFBD7FB"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4C37D58A" w14:textId="0E26984E" w:rsidR="004F5601" w:rsidRPr="006A5523" w:rsidRDefault="00DE4C31" w:rsidP="004F56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“Support</w:t>
            </w:r>
            <w:r w:rsidR="004F5601" w:rsidRPr="006A5523">
              <w:rPr>
                <w:rFonts w:ascii="Times New Roman" w:hAnsi="Times New Roman" w:cs="Times New Roman"/>
                <w:sz w:val="24"/>
                <w:szCs w:val="24"/>
              </w:rPr>
              <w:t xml:space="preserve"> for an RPS would increase substantially if it led to a large increase in jobs. if citizens understood an RPS</w:t>
            </w:r>
          </w:p>
          <w:p w14:paraId="6D4D556F" w14:textId="2152E638" w:rsidR="004F5601" w:rsidRPr="006A5523" w:rsidRDefault="004F5601" w:rsidP="004F56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bill would reduce harmful air pollution such as mercury, it would</w:t>
            </w:r>
            <w:r w:rsidR="00DE4C31" w:rsidRPr="006A5523">
              <w:rPr>
                <w:rFonts w:ascii="Times New Roman" w:hAnsi="Times New Roman" w:cs="Times New Roman"/>
                <w:sz w:val="24"/>
                <w:szCs w:val="24"/>
              </w:rPr>
              <w:t xml:space="preserve"> </w:t>
            </w:r>
            <w:r w:rsidRPr="006A5523">
              <w:rPr>
                <w:rFonts w:ascii="Times New Roman" w:hAnsi="Times New Roman" w:cs="Times New Roman"/>
                <w:sz w:val="24"/>
                <w:szCs w:val="24"/>
              </w:rPr>
              <w:t>increase public support by the same amount</w:t>
            </w:r>
            <w:r w:rsidR="00DE4C31" w:rsidRPr="006A5523">
              <w:rPr>
                <w:rFonts w:ascii="Times New Roman" w:hAnsi="Times New Roman" w:cs="Times New Roman"/>
                <w:sz w:val="24"/>
                <w:szCs w:val="24"/>
              </w:rPr>
              <w:t>”</w:t>
            </w:r>
          </w:p>
        </w:tc>
      </w:tr>
      <w:tr w:rsidR="00CC2168" w:rsidRPr="006A5523" w14:paraId="7F47B509"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2E4470FB"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Walker 2014</w:t>
            </w:r>
          </w:p>
        </w:tc>
        <w:tc>
          <w:tcPr>
            <w:tcW w:w="486" w:type="pct"/>
            <w:shd w:val="clear" w:color="auto" w:fill="auto"/>
          </w:tcPr>
          <w:p w14:paraId="7DD4E604"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xml:space="preserve">: Between-participants </w:t>
            </w:r>
            <w:r w:rsidRPr="006A5523">
              <w:rPr>
                <w:rFonts w:ascii="Times New Roman" w:hAnsi="Times New Roman" w:cs="Times New Roman"/>
                <w:sz w:val="24"/>
                <w:szCs w:val="24"/>
              </w:rPr>
              <w:lastRenderedPageBreak/>
              <w:t>experiment</w:t>
            </w:r>
          </w:p>
          <w:p w14:paraId="6B8912D3"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4A40DBC" w14:textId="23AE2BB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Postal survey</w:t>
            </w:r>
          </w:p>
          <w:p w14:paraId="6533BA72"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0B0BB1A0" w14:textId="38EBC50C"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lastRenderedPageBreak/>
              <w:t xml:space="preserve">N </w:t>
            </w:r>
            <w:r w:rsidRPr="006A5523">
              <w:rPr>
                <w:rFonts w:ascii="Times New Roman" w:hAnsi="Times New Roman" w:cs="Times New Roman"/>
                <w:sz w:val="24"/>
                <w:szCs w:val="24"/>
              </w:rPr>
              <w:t>= 311</w:t>
            </w:r>
          </w:p>
          <w:p w14:paraId="5AA9FCEC" w14:textId="5A290AB0"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UK</w:t>
            </w:r>
          </w:p>
          <w:p w14:paraId="4658D39C" w14:textId="55FDA4C5"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xml:space="preserve">: mean = </w:t>
            </w:r>
            <w:r w:rsidRPr="006A5523">
              <w:rPr>
                <w:rFonts w:ascii="Times New Roman" w:hAnsi="Times New Roman" w:cs="Times New Roman"/>
                <w:sz w:val="24"/>
                <w:szCs w:val="24"/>
              </w:rPr>
              <w:lastRenderedPageBreak/>
              <w:t>54.3, median = 55</w:t>
            </w:r>
          </w:p>
          <w:p w14:paraId="58BAD466" w14:textId="2A3EBD6C"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60.5%</w:t>
            </w:r>
          </w:p>
          <w:p w14:paraId="6F401CDF" w14:textId="6AB3B932"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Gender not disclosed:</w:t>
            </w:r>
            <w:r w:rsidRPr="006A5523">
              <w:rPr>
                <w:rFonts w:ascii="Times New Roman" w:hAnsi="Times New Roman" w:cs="Times New Roman"/>
                <w:sz w:val="24"/>
                <w:szCs w:val="24"/>
              </w:rPr>
              <w:t xml:space="preserve"> 2.9%</w:t>
            </w:r>
          </w:p>
        </w:tc>
        <w:tc>
          <w:tcPr>
            <w:tcW w:w="498" w:type="pct"/>
            <w:shd w:val="clear" w:color="auto" w:fill="auto"/>
          </w:tcPr>
          <w:p w14:paraId="09A07CFE"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lastRenderedPageBreak/>
              <w:t>Environment</w:t>
            </w:r>
          </w:p>
        </w:tc>
        <w:tc>
          <w:tcPr>
            <w:tcW w:w="547" w:type="pct"/>
            <w:shd w:val="clear" w:color="auto" w:fill="auto"/>
          </w:tcPr>
          <w:p w14:paraId="6CE7D7FD"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Offshore windfarm</w:t>
            </w:r>
          </w:p>
        </w:tc>
        <w:tc>
          <w:tcPr>
            <w:tcW w:w="679" w:type="pct"/>
            <w:shd w:val="clear" w:color="auto" w:fill="auto"/>
          </w:tcPr>
          <w:p w14:paraId="1555FC33"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Policy would benefit local communities and </w:t>
            </w:r>
            <w:r w:rsidRPr="006A5523">
              <w:rPr>
                <w:rFonts w:ascii="Times New Roman" w:hAnsi="Times New Roman" w:cs="Times New Roman"/>
                <w:sz w:val="24"/>
                <w:szCs w:val="24"/>
              </w:rPr>
              <w:lastRenderedPageBreak/>
              <w:t>reduce energy bills</w:t>
            </w:r>
          </w:p>
        </w:tc>
        <w:tc>
          <w:tcPr>
            <w:tcW w:w="484" w:type="pct"/>
            <w:shd w:val="clear" w:color="auto" w:fill="auto"/>
          </w:tcPr>
          <w:p w14:paraId="1EB8EA99" w14:textId="30FC6115"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lastRenderedPageBreak/>
              <w:t>No additional text</w:t>
            </w:r>
          </w:p>
        </w:tc>
        <w:tc>
          <w:tcPr>
            <w:tcW w:w="1115" w:type="pct"/>
            <w:shd w:val="clear" w:color="auto" w:fill="auto"/>
          </w:tcPr>
          <w:p w14:paraId="370CC0A8" w14:textId="1AE2450C" w:rsidR="004F5601" w:rsidRPr="006A5523" w:rsidRDefault="006A5523"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“Support for the development was greatest under the community benefit frame”</w:t>
            </w:r>
          </w:p>
        </w:tc>
      </w:tr>
      <w:tr w:rsidR="00CC2168" w:rsidRPr="006A5523" w14:paraId="472B4192"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7CF90976" w14:textId="17101838" w:rsidR="004F5601" w:rsidRPr="006A5523" w:rsidRDefault="004F5601" w:rsidP="00A05BDC">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Wen 201</w:t>
            </w:r>
            <w:r w:rsidR="00A05BDC">
              <w:rPr>
                <w:rFonts w:ascii="Times New Roman" w:hAnsi="Times New Roman" w:cs="Times New Roman"/>
                <w:color w:val="000000" w:themeColor="text1"/>
                <w:sz w:val="24"/>
                <w:szCs w:val="24"/>
              </w:rPr>
              <w:t>5</w:t>
            </w:r>
          </w:p>
        </w:tc>
        <w:tc>
          <w:tcPr>
            <w:tcW w:w="486" w:type="pct"/>
            <w:shd w:val="clear" w:color="auto" w:fill="auto"/>
          </w:tcPr>
          <w:p w14:paraId="3D39B6DC"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6A28EA83"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EB9A691"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32CCC5C6"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66A7F0DC" w14:textId="24266400"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166</w:t>
            </w:r>
          </w:p>
          <w:p w14:paraId="53D027AC" w14:textId="69659D13"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738EE612" w14:textId="5D964309"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mean = 32.4 (SD = 9.9)</w:t>
            </w:r>
          </w:p>
          <w:p w14:paraId="4C1D32A8" w14:textId="6D8F038E"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54.2%</w:t>
            </w:r>
          </w:p>
          <w:p w14:paraId="2651367C" w14:textId="127326E6"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14A3FE0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Health</w:t>
            </w:r>
          </w:p>
        </w:tc>
        <w:tc>
          <w:tcPr>
            <w:tcW w:w="547" w:type="pct"/>
            <w:shd w:val="clear" w:color="auto" w:fill="auto"/>
          </w:tcPr>
          <w:p w14:paraId="72560BBE"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Financial incentives for smoking cessation</w:t>
            </w:r>
          </w:p>
        </w:tc>
        <w:tc>
          <w:tcPr>
            <w:tcW w:w="679" w:type="pct"/>
            <w:shd w:val="clear" w:color="auto" w:fill="auto"/>
          </w:tcPr>
          <w:p w14:paraId="6A0D5BC0" w14:textId="77777777"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help pregnant women quit smoking</w:t>
            </w:r>
          </w:p>
        </w:tc>
        <w:tc>
          <w:tcPr>
            <w:tcW w:w="484" w:type="pct"/>
            <w:shd w:val="clear" w:color="auto" w:fill="auto"/>
          </w:tcPr>
          <w:p w14:paraId="1D85CBF7" w14:textId="015FBB75" w:rsidR="004F5601" w:rsidRPr="006A5523" w:rsidRDefault="004F5601" w:rsidP="004F5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Information on car safety</w:t>
            </w:r>
          </w:p>
        </w:tc>
        <w:tc>
          <w:tcPr>
            <w:tcW w:w="1115" w:type="pct"/>
            <w:shd w:val="clear" w:color="auto" w:fill="auto"/>
          </w:tcPr>
          <w:p w14:paraId="30EE75D5" w14:textId="30BED709" w:rsidR="004F5601" w:rsidRPr="006A5523" w:rsidRDefault="006A5523" w:rsidP="006A55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“Aft</w:t>
            </w:r>
            <w:r>
              <w:rPr>
                <w:rFonts w:ascii="Times New Roman" w:hAnsi="Times New Roman" w:cs="Times New Roman"/>
                <w:sz w:val="24"/>
                <w:szCs w:val="24"/>
              </w:rPr>
              <w:t xml:space="preserve">er the intervention, 27.7% more </w:t>
            </w:r>
            <w:r w:rsidRPr="006A5523">
              <w:rPr>
                <w:rFonts w:ascii="Times New Roman" w:hAnsi="Times New Roman" w:cs="Times New Roman"/>
                <w:sz w:val="24"/>
                <w:szCs w:val="24"/>
              </w:rPr>
              <w:t>of participants</w:t>
            </w:r>
            <w:r>
              <w:rPr>
                <w:rFonts w:ascii="Times New Roman" w:hAnsi="Times New Roman" w:cs="Times New Roman"/>
                <w:sz w:val="24"/>
                <w:szCs w:val="24"/>
              </w:rPr>
              <w:t xml:space="preserve"> in the intervention group and only 4.8% more </w:t>
            </w:r>
            <w:r w:rsidRPr="006A5523">
              <w:rPr>
                <w:rFonts w:ascii="Times New Roman" w:hAnsi="Times New Roman" w:cs="Times New Roman"/>
                <w:sz w:val="24"/>
                <w:szCs w:val="24"/>
              </w:rPr>
              <w:t xml:space="preserve">in the control group agreed that </w:t>
            </w:r>
            <w:r>
              <w:rPr>
                <w:rFonts w:ascii="Times New Roman" w:hAnsi="Times New Roman" w:cs="Times New Roman"/>
                <w:sz w:val="24"/>
                <w:szCs w:val="24"/>
              </w:rPr>
              <w:t xml:space="preserve">Paying pregnant women </w:t>
            </w:r>
            <w:r w:rsidRPr="006A5523">
              <w:rPr>
                <w:rFonts w:ascii="Times New Roman" w:hAnsi="Times New Roman" w:cs="Times New Roman"/>
                <w:sz w:val="24"/>
                <w:szCs w:val="24"/>
              </w:rPr>
              <w:t xml:space="preserve">who </w:t>
            </w:r>
            <w:r>
              <w:rPr>
                <w:rFonts w:ascii="Times New Roman" w:hAnsi="Times New Roman" w:cs="Times New Roman"/>
                <w:sz w:val="24"/>
                <w:szCs w:val="24"/>
              </w:rPr>
              <w:t xml:space="preserve">smoke to quit smoking is a good </w:t>
            </w:r>
            <w:r w:rsidRPr="006A5523">
              <w:rPr>
                <w:rFonts w:ascii="Times New Roman" w:hAnsi="Times New Roman" w:cs="Times New Roman"/>
                <w:sz w:val="24"/>
                <w:szCs w:val="24"/>
              </w:rPr>
              <w:t>idea”</w:t>
            </w:r>
          </w:p>
        </w:tc>
      </w:tr>
      <w:tr w:rsidR="00CC2168" w:rsidRPr="006A5523" w14:paraId="144AF8FB"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617F6C08" w14:textId="77777777" w:rsidR="004F5601" w:rsidRPr="006A5523" w:rsidRDefault="004F5601" w:rsidP="004F5601">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Zhou 2017</w:t>
            </w:r>
          </w:p>
        </w:tc>
        <w:tc>
          <w:tcPr>
            <w:tcW w:w="486" w:type="pct"/>
            <w:shd w:val="clear" w:color="auto" w:fill="auto"/>
          </w:tcPr>
          <w:p w14:paraId="75D02B41"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4E185D31"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7BBEEF4"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3C8DEE1F"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39A7C47B" w14:textId="4D81DF69"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368</w:t>
            </w:r>
          </w:p>
          <w:p w14:paraId="74297314" w14:textId="67864E03"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USA</w:t>
            </w:r>
          </w:p>
          <w:p w14:paraId="7530C2A5" w14:textId="38B1F10A"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mean = 34 (SD = 11.63)</w:t>
            </w:r>
          </w:p>
          <w:p w14:paraId="6AA821DC" w14:textId="2ACF39CD"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42%</w:t>
            </w:r>
          </w:p>
          <w:p w14:paraId="4E765955" w14:textId="172D2316"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2D4DF1F0"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Health</w:t>
            </w:r>
          </w:p>
        </w:tc>
        <w:tc>
          <w:tcPr>
            <w:tcW w:w="547" w:type="pct"/>
            <w:shd w:val="clear" w:color="auto" w:fill="auto"/>
          </w:tcPr>
          <w:p w14:paraId="6FD1FF95" w14:textId="7C978573"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5523">
              <w:rPr>
                <w:rFonts w:ascii="Times New Roman" w:hAnsi="Times New Roman" w:cs="Times New Roman"/>
                <w:color w:val="000000"/>
                <w:sz w:val="24"/>
                <w:szCs w:val="24"/>
              </w:rPr>
              <w:t>Incentives to encourage farmers markets, grants to encourage stores to sell healthy products, incentives for stores to open in communities with limited access to healthy foods</w:t>
            </w:r>
          </w:p>
        </w:tc>
        <w:tc>
          <w:tcPr>
            <w:tcW w:w="679" w:type="pct"/>
            <w:shd w:val="clear" w:color="auto" w:fill="auto"/>
          </w:tcPr>
          <w:p w14:paraId="6646DA08" w14:textId="77777777"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Policy would improve access to healthy foods and boost the local economy</w:t>
            </w:r>
          </w:p>
        </w:tc>
        <w:tc>
          <w:tcPr>
            <w:tcW w:w="484" w:type="pct"/>
            <w:shd w:val="clear" w:color="auto" w:fill="auto"/>
          </w:tcPr>
          <w:p w14:paraId="47275C1E" w14:textId="2D9E7030" w:rsidR="004F5601" w:rsidRPr="006A5523" w:rsidRDefault="004F5601"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4C05C45D" w14:textId="37AD1B26" w:rsidR="004F5601" w:rsidRPr="006A5523" w:rsidRDefault="006A5523" w:rsidP="004F5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4F5601" w:rsidRPr="006A5523">
              <w:rPr>
                <w:rFonts w:ascii="Times New Roman" w:hAnsi="Times New Roman" w:cs="Times New Roman"/>
                <w:sz w:val="24"/>
                <w:szCs w:val="24"/>
              </w:rPr>
              <w:t>The depersonalized story with unidentifiable collective characters and without inner states depictions produced higher levels of support for policies addressing food deserts than the no-exposure control group.</w:t>
            </w:r>
            <w:r>
              <w:rPr>
                <w:rFonts w:ascii="Times New Roman" w:hAnsi="Times New Roman" w:cs="Times New Roman"/>
                <w:sz w:val="24"/>
                <w:szCs w:val="24"/>
              </w:rPr>
              <w:t>”</w:t>
            </w:r>
          </w:p>
        </w:tc>
      </w:tr>
    </w:tbl>
    <w:p w14:paraId="6F6A2B6A" w14:textId="2B81E26E" w:rsidR="00B15E78" w:rsidRDefault="00B15E78">
      <w:pPr>
        <w:rPr>
          <w:rFonts w:ascii="Times New Roman" w:hAnsi="Times New Roman" w:cs="Times New Roman"/>
          <w:sz w:val="24"/>
          <w:szCs w:val="24"/>
        </w:rPr>
      </w:pPr>
    </w:p>
    <w:p w14:paraId="30D852A7" w14:textId="77777777" w:rsidR="00B15E78" w:rsidRDefault="00B15E78">
      <w:pPr>
        <w:rPr>
          <w:rFonts w:ascii="Times New Roman" w:hAnsi="Times New Roman" w:cs="Times New Roman"/>
          <w:sz w:val="24"/>
          <w:szCs w:val="24"/>
        </w:rPr>
      </w:pPr>
      <w:r>
        <w:rPr>
          <w:rFonts w:ascii="Times New Roman" w:hAnsi="Times New Roman" w:cs="Times New Roman"/>
          <w:sz w:val="24"/>
          <w:szCs w:val="24"/>
        </w:rPr>
        <w:lastRenderedPageBreak/>
        <w:br w:type="page"/>
      </w:r>
    </w:p>
    <w:p w14:paraId="3BD15BD8" w14:textId="77777777" w:rsidR="00B15E78" w:rsidRPr="00F26E35" w:rsidRDefault="00B15E78" w:rsidP="00B15E78">
      <w:pPr>
        <w:tabs>
          <w:tab w:val="left" w:pos="2694"/>
        </w:tabs>
        <w:rPr>
          <w:rFonts w:ascii="Times New Roman" w:hAnsi="Times New Roman" w:cs="Times New Roman"/>
          <w:sz w:val="24"/>
          <w:szCs w:val="24"/>
        </w:rPr>
      </w:pPr>
      <w:r w:rsidRPr="00F26E35">
        <w:rPr>
          <w:rFonts w:ascii="Times New Roman" w:hAnsi="Times New Roman" w:cs="Times New Roman"/>
          <w:sz w:val="24"/>
          <w:szCs w:val="24"/>
        </w:rPr>
        <w:lastRenderedPageBreak/>
        <w:t xml:space="preserve">Table </w:t>
      </w:r>
      <w:r>
        <w:rPr>
          <w:rFonts w:ascii="Times New Roman" w:hAnsi="Times New Roman" w:cs="Times New Roman"/>
          <w:sz w:val="24"/>
          <w:szCs w:val="24"/>
        </w:rPr>
        <w:t>2</w:t>
      </w:r>
      <w:r w:rsidRPr="00F26E35">
        <w:rPr>
          <w:rFonts w:ascii="Times New Roman" w:hAnsi="Times New Roman" w:cs="Times New Roman"/>
          <w:sz w:val="24"/>
          <w:szCs w:val="24"/>
        </w:rPr>
        <w:t>. Characteristics of included studies (evidence of ineffectiveness)</w:t>
      </w:r>
    </w:p>
    <w:tbl>
      <w:tblPr>
        <w:tblStyle w:val="LightShading"/>
        <w:tblW w:w="5062" w:type="pct"/>
        <w:tblLayout w:type="fixed"/>
        <w:tblLook w:val="04A0" w:firstRow="1" w:lastRow="0" w:firstColumn="1" w:lastColumn="0" w:noHBand="0" w:noVBand="1"/>
      </w:tblPr>
      <w:tblGrid>
        <w:gridCol w:w="1677"/>
        <w:gridCol w:w="1396"/>
        <w:gridCol w:w="1740"/>
        <w:gridCol w:w="1429"/>
        <w:gridCol w:w="1570"/>
        <w:gridCol w:w="1949"/>
        <w:gridCol w:w="1389"/>
        <w:gridCol w:w="3200"/>
      </w:tblGrid>
      <w:tr w:rsidR="00B15E78" w:rsidRPr="00F26E35" w14:paraId="50C7F7F8" w14:textId="77777777" w:rsidTr="00B15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69BD376C" w14:textId="77777777" w:rsidR="00B15E78" w:rsidRPr="00F26E35" w:rsidRDefault="00B15E78" w:rsidP="006257CB">
            <w:pPr>
              <w:rPr>
                <w:rFonts w:ascii="Times New Roman" w:hAnsi="Times New Roman" w:cs="Times New Roman"/>
                <w:b w:val="0"/>
                <w:sz w:val="24"/>
                <w:szCs w:val="24"/>
              </w:rPr>
            </w:pPr>
            <w:r w:rsidRPr="00F26E35">
              <w:rPr>
                <w:rFonts w:ascii="Times New Roman" w:hAnsi="Times New Roman" w:cs="Times New Roman"/>
                <w:sz w:val="24"/>
                <w:szCs w:val="24"/>
              </w:rPr>
              <w:t>Study</w:t>
            </w:r>
          </w:p>
        </w:tc>
        <w:tc>
          <w:tcPr>
            <w:tcW w:w="486" w:type="pct"/>
            <w:shd w:val="clear" w:color="auto" w:fill="auto"/>
          </w:tcPr>
          <w:p w14:paraId="1B040ECA" w14:textId="77777777" w:rsidR="00B15E78" w:rsidRPr="00F26E35" w:rsidRDefault="00B15E78" w:rsidP="00625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26E35">
              <w:rPr>
                <w:rFonts w:ascii="Times New Roman" w:hAnsi="Times New Roman" w:cs="Times New Roman"/>
                <w:sz w:val="24"/>
                <w:szCs w:val="24"/>
              </w:rPr>
              <w:t>Methods</w:t>
            </w:r>
          </w:p>
        </w:tc>
        <w:tc>
          <w:tcPr>
            <w:tcW w:w="606" w:type="pct"/>
            <w:shd w:val="clear" w:color="auto" w:fill="auto"/>
          </w:tcPr>
          <w:p w14:paraId="05B82C16" w14:textId="77777777" w:rsidR="00B15E78" w:rsidRPr="00F26E35" w:rsidRDefault="00B15E78" w:rsidP="00625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26E35">
              <w:rPr>
                <w:rFonts w:ascii="Times New Roman" w:hAnsi="Times New Roman" w:cs="Times New Roman"/>
                <w:sz w:val="24"/>
                <w:szCs w:val="24"/>
              </w:rPr>
              <w:t>Participants</w:t>
            </w:r>
          </w:p>
        </w:tc>
        <w:tc>
          <w:tcPr>
            <w:tcW w:w="498" w:type="pct"/>
            <w:shd w:val="clear" w:color="auto" w:fill="auto"/>
          </w:tcPr>
          <w:p w14:paraId="057FED29" w14:textId="77777777" w:rsidR="00B15E78" w:rsidRPr="00F26E35" w:rsidRDefault="00B15E78" w:rsidP="00625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26E35">
              <w:rPr>
                <w:rFonts w:ascii="Times New Roman" w:hAnsi="Times New Roman" w:cs="Times New Roman"/>
                <w:sz w:val="24"/>
                <w:szCs w:val="24"/>
              </w:rPr>
              <w:t>Policy area</w:t>
            </w:r>
          </w:p>
        </w:tc>
        <w:tc>
          <w:tcPr>
            <w:tcW w:w="547" w:type="pct"/>
            <w:shd w:val="clear" w:color="auto" w:fill="auto"/>
          </w:tcPr>
          <w:p w14:paraId="17B9F4F8" w14:textId="77777777" w:rsidR="00B15E78" w:rsidRPr="00F26E35" w:rsidRDefault="00B15E78" w:rsidP="00625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26E35">
              <w:rPr>
                <w:rFonts w:ascii="Times New Roman" w:hAnsi="Times New Roman" w:cs="Times New Roman"/>
                <w:sz w:val="24"/>
                <w:szCs w:val="24"/>
              </w:rPr>
              <w:t>Policy</w:t>
            </w:r>
          </w:p>
        </w:tc>
        <w:tc>
          <w:tcPr>
            <w:tcW w:w="679" w:type="pct"/>
            <w:shd w:val="clear" w:color="auto" w:fill="auto"/>
          </w:tcPr>
          <w:p w14:paraId="53F794FA" w14:textId="77777777" w:rsidR="00B15E78" w:rsidRPr="00F26E35" w:rsidRDefault="00B15E78" w:rsidP="00625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26E35">
              <w:rPr>
                <w:rFonts w:ascii="Times New Roman" w:hAnsi="Times New Roman" w:cs="Times New Roman"/>
                <w:sz w:val="24"/>
                <w:szCs w:val="24"/>
              </w:rPr>
              <w:t>Intervention message</w:t>
            </w:r>
          </w:p>
        </w:tc>
        <w:tc>
          <w:tcPr>
            <w:tcW w:w="484" w:type="pct"/>
            <w:shd w:val="clear" w:color="auto" w:fill="auto"/>
          </w:tcPr>
          <w:p w14:paraId="5C1B0E37" w14:textId="77777777" w:rsidR="00B15E78" w:rsidRPr="00F26E35" w:rsidRDefault="00B15E78" w:rsidP="00625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26E35">
              <w:rPr>
                <w:rFonts w:ascii="Times New Roman" w:hAnsi="Times New Roman" w:cs="Times New Roman"/>
                <w:sz w:val="24"/>
                <w:szCs w:val="24"/>
              </w:rPr>
              <w:t>Control message</w:t>
            </w:r>
          </w:p>
        </w:tc>
        <w:tc>
          <w:tcPr>
            <w:tcW w:w="1115" w:type="pct"/>
            <w:shd w:val="clear" w:color="auto" w:fill="auto"/>
          </w:tcPr>
          <w:p w14:paraId="14FD3431" w14:textId="77777777" w:rsidR="00B15E78" w:rsidRPr="00F26E35" w:rsidRDefault="00B15E78" w:rsidP="00625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26E35">
              <w:rPr>
                <w:rFonts w:ascii="Times New Roman" w:hAnsi="Times New Roman" w:cs="Times New Roman"/>
                <w:sz w:val="24"/>
                <w:szCs w:val="24"/>
              </w:rPr>
              <w:t>Summary of results</w:t>
            </w:r>
          </w:p>
        </w:tc>
      </w:tr>
      <w:tr w:rsidR="00B15E78" w:rsidRPr="00F26E35" w14:paraId="47F593AE"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2280B977" w14:textId="77777777" w:rsidR="00B15E78" w:rsidRPr="00F26E35" w:rsidRDefault="00B15E78" w:rsidP="006257CB">
            <w:pPr>
              <w:rPr>
                <w:rFonts w:ascii="Times New Roman" w:hAnsi="Times New Roman" w:cs="Times New Roman"/>
                <w:color w:val="000000" w:themeColor="text1"/>
                <w:sz w:val="24"/>
                <w:szCs w:val="24"/>
              </w:rPr>
            </w:pPr>
            <w:proofErr w:type="spellStart"/>
            <w:r w:rsidRPr="00F26E35">
              <w:rPr>
                <w:rFonts w:ascii="Times New Roman" w:hAnsi="Times New Roman" w:cs="Times New Roman"/>
                <w:color w:val="000000" w:themeColor="text1"/>
                <w:sz w:val="24"/>
                <w:szCs w:val="24"/>
              </w:rPr>
              <w:t>Bigman</w:t>
            </w:r>
            <w:proofErr w:type="spellEnd"/>
            <w:r w:rsidRPr="00F26E35">
              <w:rPr>
                <w:rFonts w:ascii="Times New Roman" w:hAnsi="Times New Roman" w:cs="Times New Roman"/>
                <w:color w:val="000000" w:themeColor="text1"/>
                <w:sz w:val="24"/>
                <w:szCs w:val="24"/>
              </w:rPr>
              <w:t xml:space="preserve"> 2010</w:t>
            </w:r>
          </w:p>
        </w:tc>
        <w:tc>
          <w:tcPr>
            <w:tcW w:w="486" w:type="pct"/>
            <w:shd w:val="clear" w:color="auto" w:fill="auto"/>
          </w:tcPr>
          <w:p w14:paraId="3F57D1F0" w14:textId="77777777" w:rsidR="00B15E78" w:rsidRPr="00F26E35"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Design</w:t>
            </w:r>
            <w:r w:rsidRPr="00F26E35">
              <w:rPr>
                <w:rFonts w:ascii="Times New Roman" w:hAnsi="Times New Roman" w:cs="Times New Roman"/>
                <w:sz w:val="24"/>
                <w:szCs w:val="24"/>
              </w:rPr>
              <w:t>: Between-participants experiment</w:t>
            </w:r>
          </w:p>
          <w:p w14:paraId="271DB782" w14:textId="77777777" w:rsidR="00B15E78" w:rsidRPr="00F26E35"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A15CF78" w14:textId="77777777" w:rsidR="00B15E78" w:rsidRPr="00F26E35"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Setting</w:t>
            </w:r>
            <w:r w:rsidRPr="00F26E35">
              <w:rPr>
                <w:rFonts w:ascii="Times New Roman" w:hAnsi="Times New Roman" w:cs="Times New Roman"/>
                <w:sz w:val="24"/>
                <w:szCs w:val="24"/>
              </w:rPr>
              <w:t>: Online survey</w:t>
            </w:r>
          </w:p>
          <w:p w14:paraId="71C4EEE1" w14:textId="77777777" w:rsidR="00B15E78" w:rsidRPr="00F26E35"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2B0D2819" w14:textId="77777777" w:rsidR="00B15E78" w:rsidRPr="00F26E35"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 xml:space="preserve">N </w:t>
            </w:r>
            <w:r w:rsidRPr="00F26E35">
              <w:rPr>
                <w:rFonts w:ascii="Times New Roman" w:hAnsi="Times New Roman" w:cs="Times New Roman"/>
                <w:sz w:val="24"/>
                <w:szCs w:val="24"/>
              </w:rPr>
              <w:t>= 334</w:t>
            </w:r>
          </w:p>
          <w:p w14:paraId="32C81263" w14:textId="77777777" w:rsidR="00B15E78" w:rsidRPr="00F26E35"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Country</w:t>
            </w:r>
            <w:r w:rsidRPr="00F26E35">
              <w:rPr>
                <w:rFonts w:ascii="Times New Roman" w:hAnsi="Times New Roman" w:cs="Times New Roman"/>
                <w:sz w:val="24"/>
                <w:szCs w:val="24"/>
              </w:rPr>
              <w:t>:</w:t>
            </w:r>
            <w:r w:rsidRPr="00F26E35">
              <w:rPr>
                <w:rFonts w:ascii="Times New Roman" w:hAnsi="Times New Roman" w:cs="Times New Roman"/>
                <w:i/>
                <w:sz w:val="24"/>
                <w:szCs w:val="24"/>
              </w:rPr>
              <w:t xml:space="preserve"> </w:t>
            </w:r>
            <w:r w:rsidRPr="00F26E35">
              <w:rPr>
                <w:rFonts w:ascii="Times New Roman" w:hAnsi="Times New Roman" w:cs="Times New Roman"/>
                <w:sz w:val="24"/>
                <w:szCs w:val="24"/>
              </w:rPr>
              <w:t>USA</w:t>
            </w:r>
          </w:p>
          <w:p w14:paraId="4076287F" w14:textId="77777777" w:rsidR="00B15E78" w:rsidRPr="00F26E35"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Age</w:t>
            </w:r>
            <w:r w:rsidRPr="00F26E35">
              <w:rPr>
                <w:rFonts w:ascii="Times New Roman" w:hAnsi="Times New Roman" w:cs="Times New Roman"/>
                <w:sz w:val="24"/>
                <w:szCs w:val="24"/>
              </w:rPr>
              <w:t>: mean = 50 (SD = 16)</w:t>
            </w:r>
          </w:p>
          <w:p w14:paraId="0FFC6363" w14:textId="77777777" w:rsidR="00B15E78" w:rsidRPr="00F26E35"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Female</w:t>
            </w:r>
            <w:r w:rsidRPr="00F26E35">
              <w:rPr>
                <w:rFonts w:ascii="Times New Roman" w:hAnsi="Times New Roman" w:cs="Times New Roman"/>
                <w:sz w:val="24"/>
                <w:szCs w:val="24"/>
              </w:rPr>
              <w:t>: 52%</w:t>
            </w:r>
          </w:p>
          <w:p w14:paraId="607D78DF" w14:textId="77777777" w:rsidR="00B15E78" w:rsidRPr="00F26E35"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4892EDC9" w14:textId="77777777" w:rsidR="00B15E78" w:rsidRPr="00F26E35"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Health</w:t>
            </w:r>
          </w:p>
        </w:tc>
        <w:tc>
          <w:tcPr>
            <w:tcW w:w="547" w:type="pct"/>
            <w:shd w:val="clear" w:color="auto" w:fill="auto"/>
          </w:tcPr>
          <w:p w14:paraId="47B90BA4" w14:textId="77777777" w:rsidR="00B15E78" w:rsidRPr="00F26E35"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Mandate HPV vaccination</w:t>
            </w:r>
          </w:p>
        </w:tc>
        <w:tc>
          <w:tcPr>
            <w:tcW w:w="679" w:type="pct"/>
            <w:shd w:val="clear" w:color="auto" w:fill="auto"/>
          </w:tcPr>
          <w:p w14:paraId="21006154" w14:textId="77777777" w:rsidR="00B15E78" w:rsidRPr="00F26E35"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F26E35">
              <w:rPr>
                <w:rFonts w:ascii="Times New Roman" w:hAnsi="Times New Roman" w:cs="Times New Roman"/>
                <w:sz w:val="24"/>
                <w:szCs w:val="24"/>
              </w:rPr>
              <w:t>Policy would be ineffective at preventing cervical cancer</w:t>
            </w:r>
          </w:p>
        </w:tc>
        <w:tc>
          <w:tcPr>
            <w:tcW w:w="484" w:type="pct"/>
            <w:shd w:val="clear" w:color="auto" w:fill="auto"/>
          </w:tcPr>
          <w:p w14:paraId="26A2A9AF" w14:textId="77777777" w:rsidR="00B15E78" w:rsidRPr="00F26E35"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No additional text</w:t>
            </w:r>
          </w:p>
        </w:tc>
        <w:tc>
          <w:tcPr>
            <w:tcW w:w="1115" w:type="pct"/>
            <w:shd w:val="clear" w:color="auto" w:fill="auto"/>
          </w:tcPr>
          <w:p w14:paraId="49547411" w14:textId="77777777" w:rsidR="00B15E78" w:rsidRPr="00F26E35" w:rsidRDefault="00B15E78" w:rsidP="006257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Comparison of interest not summarised</w:t>
            </w:r>
          </w:p>
        </w:tc>
      </w:tr>
      <w:tr w:rsidR="000E55EC" w:rsidRPr="00F26E35" w14:paraId="65D5C279"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59CC265E" w14:textId="0673D00C" w:rsidR="000E55EC" w:rsidRPr="00F26E35" w:rsidRDefault="000E55EC" w:rsidP="000E55EC">
            <w:pPr>
              <w:rPr>
                <w:rFonts w:ascii="Times New Roman" w:hAnsi="Times New Roman" w:cs="Times New Roman"/>
                <w:color w:val="000000" w:themeColor="text1"/>
                <w:sz w:val="24"/>
                <w:szCs w:val="24"/>
              </w:rPr>
            </w:pPr>
            <w:r w:rsidRPr="006A5523">
              <w:rPr>
                <w:rFonts w:ascii="Times New Roman" w:hAnsi="Times New Roman" w:cs="Times New Roman"/>
                <w:color w:val="000000" w:themeColor="text1"/>
                <w:sz w:val="24"/>
                <w:szCs w:val="24"/>
              </w:rPr>
              <w:t>Chen 2016</w:t>
            </w:r>
          </w:p>
        </w:tc>
        <w:tc>
          <w:tcPr>
            <w:tcW w:w="486" w:type="pct"/>
            <w:shd w:val="clear" w:color="auto" w:fill="auto"/>
          </w:tcPr>
          <w:p w14:paraId="24011827" w14:textId="77777777" w:rsidR="000E55EC" w:rsidRPr="006A5523"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Design</w:t>
            </w:r>
            <w:r w:rsidRPr="006A5523">
              <w:rPr>
                <w:rFonts w:ascii="Times New Roman" w:hAnsi="Times New Roman" w:cs="Times New Roman"/>
                <w:sz w:val="24"/>
                <w:szCs w:val="24"/>
              </w:rPr>
              <w:t>: Between-participants experiment</w:t>
            </w:r>
          </w:p>
          <w:p w14:paraId="5908680F" w14:textId="77777777" w:rsidR="000E55EC" w:rsidRPr="006A5523"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28CE3C3" w14:textId="77777777" w:rsidR="000E55EC" w:rsidRPr="006A5523"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Setting</w:t>
            </w:r>
            <w:r w:rsidRPr="006A5523">
              <w:rPr>
                <w:rFonts w:ascii="Times New Roman" w:hAnsi="Times New Roman" w:cs="Times New Roman"/>
                <w:sz w:val="24"/>
                <w:szCs w:val="24"/>
              </w:rPr>
              <w:t>: Online survey</w:t>
            </w:r>
          </w:p>
          <w:p w14:paraId="07E8D12C"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606" w:type="pct"/>
            <w:shd w:val="clear" w:color="auto" w:fill="auto"/>
          </w:tcPr>
          <w:p w14:paraId="620A8149" w14:textId="77777777" w:rsidR="000E55EC" w:rsidRPr="006A5523"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 xml:space="preserve">N </w:t>
            </w:r>
            <w:r w:rsidRPr="006A5523">
              <w:rPr>
                <w:rFonts w:ascii="Times New Roman" w:hAnsi="Times New Roman" w:cs="Times New Roman"/>
                <w:sz w:val="24"/>
                <w:szCs w:val="24"/>
              </w:rPr>
              <w:t>= 2086</w:t>
            </w:r>
          </w:p>
          <w:p w14:paraId="480EB85E" w14:textId="77777777" w:rsidR="000E55EC" w:rsidRPr="006A5523"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Country</w:t>
            </w:r>
            <w:r w:rsidRPr="006A5523">
              <w:rPr>
                <w:rFonts w:ascii="Times New Roman" w:hAnsi="Times New Roman" w:cs="Times New Roman"/>
                <w:sz w:val="24"/>
                <w:szCs w:val="24"/>
              </w:rPr>
              <w:t>:</w:t>
            </w:r>
            <w:r w:rsidRPr="006A5523">
              <w:rPr>
                <w:rFonts w:ascii="Times New Roman" w:hAnsi="Times New Roman" w:cs="Times New Roman"/>
                <w:i/>
                <w:sz w:val="24"/>
                <w:szCs w:val="24"/>
              </w:rPr>
              <w:t xml:space="preserve"> </w:t>
            </w:r>
            <w:r w:rsidRPr="006A5523">
              <w:rPr>
                <w:rFonts w:ascii="Times New Roman" w:hAnsi="Times New Roman" w:cs="Times New Roman"/>
                <w:sz w:val="24"/>
                <w:szCs w:val="24"/>
              </w:rPr>
              <w:t>China</w:t>
            </w:r>
          </w:p>
          <w:p w14:paraId="77C3C8BC" w14:textId="77777777" w:rsidR="000E55EC" w:rsidRPr="006A5523"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i/>
                <w:sz w:val="24"/>
                <w:szCs w:val="24"/>
              </w:rPr>
              <w:t>Age</w:t>
            </w:r>
            <w:r w:rsidRPr="006A5523">
              <w:rPr>
                <w:rFonts w:ascii="Times New Roman" w:hAnsi="Times New Roman" w:cs="Times New Roman"/>
                <w:sz w:val="24"/>
                <w:szCs w:val="24"/>
              </w:rPr>
              <w:t>: mean = 31.36 (SD = 7.76)</w:t>
            </w:r>
          </w:p>
          <w:p w14:paraId="09AD437A" w14:textId="2CF8C54A"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6A5523">
              <w:rPr>
                <w:rFonts w:ascii="Times New Roman" w:hAnsi="Times New Roman" w:cs="Times New Roman"/>
                <w:i/>
                <w:sz w:val="24"/>
                <w:szCs w:val="24"/>
              </w:rPr>
              <w:t>Female</w:t>
            </w:r>
            <w:r w:rsidRPr="006A5523">
              <w:rPr>
                <w:rFonts w:ascii="Times New Roman" w:hAnsi="Times New Roman" w:cs="Times New Roman"/>
                <w:sz w:val="24"/>
                <w:szCs w:val="24"/>
              </w:rPr>
              <w:t xml:space="preserve">: 51% </w:t>
            </w:r>
          </w:p>
        </w:tc>
        <w:tc>
          <w:tcPr>
            <w:tcW w:w="498" w:type="pct"/>
            <w:shd w:val="clear" w:color="auto" w:fill="auto"/>
          </w:tcPr>
          <w:p w14:paraId="57026587" w14:textId="5EB57E6C"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Energy / Environment</w:t>
            </w:r>
          </w:p>
        </w:tc>
        <w:tc>
          <w:tcPr>
            <w:tcW w:w="547" w:type="pct"/>
            <w:shd w:val="clear" w:color="auto" w:fill="auto"/>
          </w:tcPr>
          <w:p w14:paraId="11FDCD74" w14:textId="73BFED91"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Invest in renewable energy</w:t>
            </w:r>
          </w:p>
        </w:tc>
        <w:tc>
          <w:tcPr>
            <w:tcW w:w="679" w:type="pct"/>
            <w:shd w:val="clear" w:color="auto" w:fill="auto"/>
          </w:tcPr>
          <w:p w14:paraId="2509C8F1" w14:textId="06AA5137" w:rsidR="000E55EC" w:rsidRPr="006A5523"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 xml:space="preserve">Policy would </w:t>
            </w:r>
            <w:r>
              <w:rPr>
                <w:rFonts w:ascii="Times New Roman" w:hAnsi="Times New Roman" w:cs="Times New Roman"/>
                <w:sz w:val="24"/>
                <w:szCs w:val="24"/>
              </w:rPr>
              <w:t>be too expensive</w:t>
            </w:r>
          </w:p>
          <w:p w14:paraId="50BF93B6"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84" w:type="pct"/>
            <w:shd w:val="clear" w:color="auto" w:fill="auto"/>
          </w:tcPr>
          <w:p w14:paraId="60928C46" w14:textId="036E835F"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No additional text</w:t>
            </w:r>
          </w:p>
        </w:tc>
        <w:tc>
          <w:tcPr>
            <w:tcW w:w="1115" w:type="pct"/>
            <w:shd w:val="clear" w:color="auto" w:fill="auto"/>
          </w:tcPr>
          <w:p w14:paraId="711C4D7E" w14:textId="2A54BE69" w:rsidR="000E55EC" w:rsidRPr="00F26E35" w:rsidRDefault="000E55EC" w:rsidP="000E55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523">
              <w:rPr>
                <w:rFonts w:ascii="Times New Roman" w:hAnsi="Times New Roman" w:cs="Times New Roman"/>
                <w:sz w:val="24"/>
                <w:szCs w:val="24"/>
              </w:rPr>
              <w:t>“</w:t>
            </w:r>
            <w:r>
              <w:rPr>
                <w:rFonts w:ascii="Times New Roman" w:hAnsi="Times New Roman" w:cs="Times New Roman"/>
                <w:sz w:val="24"/>
                <w:szCs w:val="24"/>
              </w:rPr>
              <w:t xml:space="preserve">the economic counter-frame had a significant negative </w:t>
            </w:r>
            <w:r w:rsidRPr="000E55EC">
              <w:rPr>
                <w:rFonts w:ascii="Times New Roman" w:hAnsi="Times New Roman" w:cs="Times New Roman"/>
                <w:sz w:val="24"/>
                <w:szCs w:val="24"/>
              </w:rPr>
              <w:t>effect on support</w:t>
            </w:r>
            <w:r w:rsidRPr="006A5523">
              <w:rPr>
                <w:rFonts w:ascii="Times New Roman" w:hAnsi="Times New Roman" w:cs="Times New Roman"/>
                <w:sz w:val="24"/>
                <w:szCs w:val="24"/>
              </w:rPr>
              <w:t>”</w:t>
            </w:r>
          </w:p>
        </w:tc>
      </w:tr>
      <w:tr w:rsidR="000E55EC" w:rsidRPr="00F26E35" w14:paraId="7FD740FE"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332F5C71" w14:textId="77777777" w:rsidR="000E55EC" w:rsidRPr="00F26E35" w:rsidRDefault="000E55EC" w:rsidP="000E55EC">
            <w:pPr>
              <w:rPr>
                <w:rFonts w:ascii="Times New Roman" w:hAnsi="Times New Roman" w:cs="Times New Roman"/>
                <w:color w:val="000000" w:themeColor="text1"/>
                <w:sz w:val="24"/>
                <w:szCs w:val="24"/>
              </w:rPr>
            </w:pPr>
            <w:r w:rsidRPr="00F26E35">
              <w:rPr>
                <w:rFonts w:ascii="Times New Roman" w:hAnsi="Times New Roman" w:cs="Times New Roman"/>
                <w:color w:val="000000" w:themeColor="text1"/>
                <w:sz w:val="24"/>
                <w:szCs w:val="24"/>
              </w:rPr>
              <w:t xml:space="preserve">Dragojlovic 2015 </w:t>
            </w:r>
          </w:p>
        </w:tc>
        <w:tc>
          <w:tcPr>
            <w:tcW w:w="486" w:type="pct"/>
            <w:shd w:val="clear" w:color="auto" w:fill="auto"/>
          </w:tcPr>
          <w:p w14:paraId="3AFA39E9"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Design</w:t>
            </w:r>
            <w:r w:rsidRPr="00F26E35">
              <w:rPr>
                <w:rFonts w:ascii="Times New Roman" w:hAnsi="Times New Roman" w:cs="Times New Roman"/>
                <w:sz w:val="24"/>
                <w:szCs w:val="24"/>
              </w:rPr>
              <w:t>: Between-participants experiment</w:t>
            </w:r>
          </w:p>
          <w:p w14:paraId="2C8C77D6"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3DE1E91"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Setting</w:t>
            </w:r>
            <w:r w:rsidRPr="00F26E35">
              <w:rPr>
                <w:rFonts w:ascii="Times New Roman" w:hAnsi="Times New Roman" w:cs="Times New Roman"/>
                <w:sz w:val="24"/>
                <w:szCs w:val="24"/>
              </w:rPr>
              <w:t>: Online survey</w:t>
            </w:r>
          </w:p>
          <w:p w14:paraId="1B4761A4"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1C799690"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 xml:space="preserve">N </w:t>
            </w:r>
            <w:r w:rsidRPr="00F26E35">
              <w:rPr>
                <w:rFonts w:ascii="Times New Roman" w:hAnsi="Times New Roman" w:cs="Times New Roman"/>
                <w:sz w:val="24"/>
                <w:szCs w:val="24"/>
              </w:rPr>
              <w:t>= 1302</w:t>
            </w:r>
          </w:p>
          <w:p w14:paraId="7F91DED0"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Country</w:t>
            </w:r>
            <w:r w:rsidRPr="00F26E35">
              <w:rPr>
                <w:rFonts w:ascii="Times New Roman" w:hAnsi="Times New Roman" w:cs="Times New Roman"/>
                <w:sz w:val="24"/>
                <w:szCs w:val="24"/>
              </w:rPr>
              <w:t>:</w:t>
            </w:r>
            <w:r w:rsidRPr="00F26E35">
              <w:rPr>
                <w:rFonts w:ascii="Times New Roman" w:hAnsi="Times New Roman" w:cs="Times New Roman"/>
                <w:i/>
                <w:sz w:val="24"/>
                <w:szCs w:val="24"/>
              </w:rPr>
              <w:t xml:space="preserve"> </w:t>
            </w:r>
            <w:r w:rsidRPr="00F26E35">
              <w:rPr>
                <w:rFonts w:ascii="Times New Roman" w:hAnsi="Times New Roman" w:cs="Times New Roman"/>
                <w:sz w:val="24"/>
                <w:szCs w:val="24"/>
              </w:rPr>
              <w:t>Canada</w:t>
            </w:r>
          </w:p>
          <w:p w14:paraId="1A1DBCDD"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Age</w:t>
            </w:r>
            <w:r w:rsidRPr="00F26E35">
              <w:rPr>
                <w:rFonts w:ascii="Times New Roman" w:hAnsi="Times New Roman" w:cs="Times New Roman"/>
                <w:sz w:val="24"/>
                <w:szCs w:val="24"/>
              </w:rPr>
              <w:t>: mean = 53.5</w:t>
            </w:r>
          </w:p>
          <w:p w14:paraId="01E321F6"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Female</w:t>
            </w:r>
            <w:r w:rsidRPr="00F26E35">
              <w:rPr>
                <w:rFonts w:ascii="Times New Roman" w:hAnsi="Times New Roman" w:cs="Times New Roman"/>
                <w:sz w:val="24"/>
                <w:szCs w:val="24"/>
              </w:rPr>
              <w:t>: 51.4%</w:t>
            </w:r>
          </w:p>
          <w:p w14:paraId="019A8C46"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21040BDC"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Energy / Environment</w:t>
            </w:r>
          </w:p>
        </w:tc>
        <w:tc>
          <w:tcPr>
            <w:tcW w:w="547" w:type="pct"/>
            <w:shd w:val="clear" w:color="auto" w:fill="auto"/>
          </w:tcPr>
          <w:p w14:paraId="3347CAC3"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Mandates / subsidies for biofuel</w:t>
            </w:r>
          </w:p>
        </w:tc>
        <w:tc>
          <w:tcPr>
            <w:tcW w:w="679" w:type="pct"/>
            <w:shd w:val="clear" w:color="auto" w:fill="auto"/>
          </w:tcPr>
          <w:p w14:paraId="643A6B63"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Policy would increase the cost of food crops</w:t>
            </w:r>
          </w:p>
        </w:tc>
        <w:tc>
          <w:tcPr>
            <w:tcW w:w="484" w:type="pct"/>
            <w:shd w:val="clear" w:color="auto" w:fill="auto"/>
          </w:tcPr>
          <w:p w14:paraId="303698EC"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No additional text</w:t>
            </w:r>
          </w:p>
        </w:tc>
        <w:tc>
          <w:tcPr>
            <w:tcW w:w="1115" w:type="pct"/>
            <w:shd w:val="clear" w:color="auto" w:fill="auto"/>
          </w:tcPr>
          <w:p w14:paraId="3995550D" w14:textId="77777777" w:rsidR="000E55EC" w:rsidRPr="00F26E35" w:rsidRDefault="000E55EC" w:rsidP="000E55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“We find that support for biofuels policies was</w:t>
            </w:r>
          </w:p>
          <w:p w14:paraId="30EC99DB" w14:textId="77777777" w:rsidR="000E55EC" w:rsidRPr="00F26E35" w:rsidRDefault="000E55EC" w:rsidP="000E55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reduced in our experiment when respondents were exposed to an argument about the potential impact of biofuels production on food prices”</w:t>
            </w:r>
          </w:p>
        </w:tc>
      </w:tr>
      <w:tr w:rsidR="000E55EC" w:rsidRPr="00F26E35" w14:paraId="27A6937E"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7FE559B0" w14:textId="77777777" w:rsidR="000E55EC" w:rsidRPr="00F26E35" w:rsidRDefault="000E55EC" w:rsidP="000E55EC">
            <w:pPr>
              <w:rPr>
                <w:rFonts w:ascii="Times New Roman" w:hAnsi="Times New Roman" w:cs="Times New Roman"/>
                <w:color w:val="000000" w:themeColor="text1"/>
                <w:sz w:val="24"/>
                <w:szCs w:val="24"/>
              </w:rPr>
            </w:pPr>
            <w:r w:rsidRPr="00F26E35">
              <w:rPr>
                <w:rFonts w:ascii="Times New Roman" w:hAnsi="Times New Roman" w:cs="Times New Roman"/>
                <w:color w:val="000000" w:themeColor="text1"/>
                <w:sz w:val="24"/>
                <w:szCs w:val="24"/>
              </w:rPr>
              <w:t xml:space="preserve">Kriner 2015 </w:t>
            </w:r>
            <w:r w:rsidRPr="00F26E35">
              <w:rPr>
                <w:rFonts w:ascii="Times New Roman" w:hAnsi="Times New Roman" w:cs="Times New Roman"/>
                <w:color w:val="000000" w:themeColor="text1"/>
                <w:sz w:val="24"/>
                <w:szCs w:val="24"/>
              </w:rPr>
              <w:lastRenderedPageBreak/>
              <w:t>(Study 1)</w:t>
            </w:r>
          </w:p>
        </w:tc>
        <w:tc>
          <w:tcPr>
            <w:tcW w:w="486" w:type="pct"/>
            <w:shd w:val="clear" w:color="auto" w:fill="auto"/>
          </w:tcPr>
          <w:p w14:paraId="1CAEBA16"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lastRenderedPageBreak/>
              <w:t>Design</w:t>
            </w:r>
            <w:r w:rsidRPr="00F26E35">
              <w:rPr>
                <w:rFonts w:ascii="Times New Roman" w:hAnsi="Times New Roman" w:cs="Times New Roman"/>
                <w:sz w:val="24"/>
                <w:szCs w:val="24"/>
              </w:rPr>
              <w:t xml:space="preserve">: </w:t>
            </w:r>
            <w:r w:rsidRPr="00F26E35">
              <w:rPr>
                <w:rFonts w:ascii="Times New Roman" w:hAnsi="Times New Roman" w:cs="Times New Roman"/>
                <w:sz w:val="24"/>
                <w:szCs w:val="24"/>
              </w:rPr>
              <w:lastRenderedPageBreak/>
              <w:t>Between-participants experiment</w:t>
            </w:r>
          </w:p>
          <w:p w14:paraId="7625AF49"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EC286CC"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Setting</w:t>
            </w:r>
            <w:r w:rsidRPr="00F26E35">
              <w:rPr>
                <w:rFonts w:ascii="Times New Roman" w:hAnsi="Times New Roman" w:cs="Times New Roman"/>
                <w:sz w:val="24"/>
                <w:szCs w:val="24"/>
              </w:rPr>
              <w:t>: Online survey</w:t>
            </w:r>
          </w:p>
          <w:p w14:paraId="27B9FC94"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51B83A6"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2B962E87"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lastRenderedPageBreak/>
              <w:t xml:space="preserve">N </w:t>
            </w:r>
            <w:r w:rsidRPr="00F26E35">
              <w:rPr>
                <w:rFonts w:ascii="Times New Roman" w:hAnsi="Times New Roman" w:cs="Times New Roman"/>
                <w:sz w:val="24"/>
                <w:szCs w:val="24"/>
              </w:rPr>
              <w:t>= 1200</w:t>
            </w:r>
          </w:p>
          <w:p w14:paraId="3B83C5DD"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lastRenderedPageBreak/>
              <w:t>Country</w:t>
            </w:r>
            <w:r w:rsidRPr="00F26E35">
              <w:rPr>
                <w:rFonts w:ascii="Times New Roman" w:hAnsi="Times New Roman" w:cs="Times New Roman"/>
                <w:sz w:val="24"/>
                <w:szCs w:val="24"/>
              </w:rPr>
              <w:t>:</w:t>
            </w:r>
            <w:r w:rsidRPr="00F26E35">
              <w:rPr>
                <w:rFonts w:ascii="Times New Roman" w:hAnsi="Times New Roman" w:cs="Times New Roman"/>
                <w:i/>
                <w:sz w:val="24"/>
                <w:szCs w:val="24"/>
              </w:rPr>
              <w:t xml:space="preserve"> </w:t>
            </w:r>
            <w:r w:rsidRPr="00F26E35">
              <w:rPr>
                <w:rFonts w:ascii="Times New Roman" w:hAnsi="Times New Roman" w:cs="Times New Roman"/>
                <w:sz w:val="24"/>
                <w:szCs w:val="24"/>
              </w:rPr>
              <w:t>USA</w:t>
            </w:r>
          </w:p>
          <w:p w14:paraId="494A7A70"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Age</w:t>
            </w:r>
            <w:r w:rsidRPr="00F26E35">
              <w:rPr>
                <w:rFonts w:ascii="Times New Roman" w:hAnsi="Times New Roman" w:cs="Times New Roman"/>
                <w:sz w:val="24"/>
                <w:szCs w:val="24"/>
              </w:rPr>
              <w:t>: unclear</w:t>
            </w:r>
          </w:p>
          <w:p w14:paraId="4947FBA5"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Female</w:t>
            </w:r>
            <w:r w:rsidRPr="00F26E35">
              <w:rPr>
                <w:rFonts w:ascii="Times New Roman" w:hAnsi="Times New Roman" w:cs="Times New Roman"/>
                <w:sz w:val="24"/>
                <w:szCs w:val="24"/>
              </w:rPr>
              <w:t>: unclear</w:t>
            </w:r>
          </w:p>
          <w:p w14:paraId="698DC46D"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7EB5817B"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lastRenderedPageBreak/>
              <w:t>Defence</w:t>
            </w:r>
          </w:p>
        </w:tc>
        <w:tc>
          <w:tcPr>
            <w:tcW w:w="547" w:type="pct"/>
            <w:shd w:val="clear" w:color="auto" w:fill="auto"/>
          </w:tcPr>
          <w:p w14:paraId="14353D81"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26E35">
              <w:rPr>
                <w:rFonts w:ascii="Times New Roman" w:hAnsi="Times New Roman" w:cs="Times New Roman"/>
                <w:color w:val="000000"/>
                <w:sz w:val="24"/>
                <w:szCs w:val="24"/>
              </w:rPr>
              <w:t xml:space="preserve">Sending </w:t>
            </w:r>
            <w:r w:rsidRPr="00F26E35">
              <w:rPr>
                <w:rFonts w:ascii="Times New Roman" w:hAnsi="Times New Roman" w:cs="Times New Roman"/>
                <w:color w:val="000000"/>
                <w:sz w:val="24"/>
                <w:szCs w:val="24"/>
              </w:rPr>
              <w:lastRenderedPageBreak/>
              <w:t>troops to South Korea</w:t>
            </w:r>
          </w:p>
        </w:tc>
        <w:tc>
          <w:tcPr>
            <w:tcW w:w="679" w:type="pct"/>
            <w:shd w:val="clear" w:color="auto" w:fill="auto"/>
          </w:tcPr>
          <w:p w14:paraId="59852E0A"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26E35">
              <w:rPr>
                <w:rFonts w:ascii="Times New Roman" w:hAnsi="Times New Roman" w:cs="Times New Roman"/>
                <w:color w:val="000000"/>
                <w:sz w:val="24"/>
                <w:szCs w:val="24"/>
              </w:rPr>
              <w:lastRenderedPageBreak/>
              <w:t xml:space="preserve">Policy would be </w:t>
            </w:r>
            <w:r w:rsidRPr="00F26E35">
              <w:rPr>
                <w:rFonts w:ascii="Times New Roman" w:hAnsi="Times New Roman" w:cs="Times New Roman"/>
                <w:color w:val="000000"/>
                <w:sz w:val="24"/>
                <w:szCs w:val="24"/>
              </w:rPr>
              <w:lastRenderedPageBreak/>
              <w:t>ineffective at reducing inequalities in war casualties</w:t>
            </w:r>
          </w:p>
          <w:p w14:paraId="65442DF7"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p>
        </w:tc>
        <w:tc>
          <w:tcPr>
            <w:tcW w:w="484" w:type="pct"/>
            <w:shd w:val="clear" w:color="auto" w:fill="auto"/>
          </w:tcPr>
          <w:p w14:paraId="03A451FF"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lastRenderedPageBreak/>
              <w:t xml:space="preserve">No </w:t>
            </w:r>
            <w:r w:rsidRPr="00F26E35">
              <w:rPr>
                <w:rFonts w:ascii="Times New Roman" w:hAnsi="Times New Roman" w:cs="Times New Roman"/>
                <w:sz w:val="24"/>
                <w:szCs w:val="24"/>
              </w:rPr>
              <w:lastRenderedPageBreak/>
              <w:t>additional text</w:t>
            </w:r>
          </w:p>
        </w:tc>
        <w:tc>
          <w:tcPr>
            <w:tcW w:w="1115" w:type="pct"/>
            <w:shd w:val="clear" w:color="auto" w:fill="auto"/>
          </w:tcPr>
          <w:p w14:paraId="51EA6160" w14:textId="77777777" w:rsidR="000E55EC" w:rsidRPr="00F26E35" w:rsidRDefault="000E55EC" w:rsidP="000E55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lastRenderedPageBreak/>
              <w:t xml:space="preserve">“Support for the use of force </w:t>
            </w:r>
            <w:r w:rsidRPr="00F26E35">
              <w:rPr>
                <w:rFonts w:ascii="Times New Roman" w:hAnsi="Times New Roman" w:cs="Times New Roman"/>
                <w:sz w:val="24"/>
                <w:szCs w:val="24"/>
              </w:rPr>
              <w:lastRenderedPageBreak/>
              <w:t>was at its lowest ebb among respondents told that the draft would be used and that it would fail to reduce inequality in sacrifice; however, this figure, 40 percent, is not significantly different from the other draft treatments”</w:t>
            </w:r>
          </w:p>
        </w:tc>
      </w:tr>
      <w:tr w:rsidR="000E55EC" w:rsidRPr="00F26E35" w14:paraId="24DA3413"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3C7506AA" w14:textId="77777777" w:rsidR="000E55EC" w:rsidRPr="00F26E35" w:rsidRDefault="000E55EC" w:rsidP="000E55EC">
            <w:pPr>
              <w:rPr>
                <w:rFonts w:ascii="Times New Roman" w:hAnsi="Times New Roman" w:cs="Times New Roman"/>
                <w:color w:val="000000" w:themeColor="text1"/>
                <w:sz w:val="24"/>
                <w:szCs w:val="24"/>
              </w:rPr>
            </w:pPr>
            <w:r w:rsidRPr="00F26E35">
              <w:rPr>
                <w:rFonts w:ascii="Times New Roman" w:hAnsi="Times New Roman" w:cs="Times New Roman"/>
                <w:color w:val="000000" w:themeColor="text1"/>
                <w:sz w:val="24"/>
                <w:szCs w:val="24"/>
              </w:rPr>
              <w:lastRenderedPageBreak/>
              <w:t>Niederdeppe 2014</w:t>
            </w:r>
          </w:p>
        </w:tc>
        <w:tc>
          <w:tcPr>
            <w:tcW w:w="486" w:type="pct"/>
            <w:shd w:val="clear" w:color="auto" w:fill="auto"/>
          </w:tcPr>
          <w:p w14:paraId="708D82F1"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Design</w:t>
            </w:r>
            <w:r w:rsidRPr="00F26E35">
              <w:rPr>
                <w:rFonts w:ascii="Times New Roman" w:hAnsi="Times New Roman" w:cs="Times New Roman"/>
                <w:sz w:val="24"/>
                <w:szCs w:val="24"/>
              </w:rPr>
              <w:t>: Between-participants experiment</w:t>
            </w:r>
          </w:p>
          <w:p w14:paraId="7FE559EC"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CB7B50A"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Setting</w:t>
            </w:r>
            <w:r w:rsidRPr="00F26E35">
              <w:rPr>
                <w:rFonts w:ascii="Times New Roman" w:hAnsi="Times New Roman" w:cs="Times New Roman"/>
                <w:sz w:val="24"/>
                <w:szCs w:val="24"/>
              </w:rPr>
              <w:t>: Online survey</w:t>
            </w:r>
          </w:p>
          <w:p w14:paraId="4EA8EF50"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41F1B01F"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 xml:space="preserve">N </w:t>
            </w:r>
            <w:r w:rsidRPr="00F26E35">
              <w:rPr>
                <w:rFonts w:ascii="Times New Roman" w:hAnsi="Times New Roman" w:cs="Times New Roman"/>
                <w:sz w:val="24"/>
                <w:szCs w:val="24"/>
              </w:rPr>
              <w:t>= 3118</w:t>
            </w:r>
          </w:p>
          <w:p w14:paraId="6FFE69DA"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Country</w:t>
            </w:r>
            <w:r w:rsidRPr="00F26E35">
              <w:rPr>
                <w:rFonts w:ascii="Times New Roman" w:hAnsi="Times New Roman" w:cs="Times New Roman"/>
                <w:sz w:val="24"/>
                <w:szCs w:val="24"/>
              </w:rPr>
              <w:t>:</w:t>
            </w:r>
            <w:r w:rsidRPr="00F26E35">
              <w:rPr>
                <w:rFonts w:ascii="Times New Roman" w:hAnsi="Times New Roman" w:cs="Times New Roman"/>
                <w:i/>
                <w:sz w:val="24"/>
                <w:szCs w:val="24"/>
              </w:rPr>
              <w:t xml:space="preserve"> </w:t>
            </w:r>
            <w:r w:rsidRPr="00F26E35">
              <w:rPr>
                <w:rFonts w:ascii="Times New Roman" w:hAnsi="Times New Roman" w:cs="Times New Roman"/>
                <w:sz w:val="24"/>
                <w:szCs w:val="24"/>
              </w:rPr>
              <w:t>USA</w:t>
            </w:r>
          </w:p>
          <w:p w14:paraId="0E2FD32C"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Age</w:t>
            </w:r>
            <w:r w:rsidRPr="00F26E35">
              <w:rPr>
                <w:rFonts w:ascii="Times New Roman" w:hAnsi="Times New Roman" w:cs="Times New Roman"/>
                <w:sz w:val="24"/>
                <w:szCs w:val="24"/>
              </w:rPr>
              <w:t>: 14% (18-24), 20% (25-34), 23% (35-44), 20% (45-54), 24% (55-64)</w:t>
            </w:r>
          </w:p>
          <w:p w14:paraId="5BC505F1"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Female</w:t>
            </w:r>
            <w:r w:rsidRPr="00F26E35">
              <w:rPr>
                <w:rFonts w:ascii="Times New Roman" w:hAnsi="Times New Roman" w:cs="Times New Roman"/>
                <w:sz w:val="24"/>
                <w:szCs w:val="24"/>
              </w:rPr>
              <w:t>: 50.6%</w:t>
            </w:r>
          </w:p>
          <w:p w14:paraId="3081C8EA"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7E059517"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Health</w:t>
            </w:r>
          </w:p>
        </w:tc>
        <w:tc>
          <w:tcPr>
            <w:tcW w:w="547" w:type="pct"/>
            <w:shd w:val="clear" w:color="auto" w:fill="auto"/>
          </w:tcPr>
          <w:p w14:paraId="37359CA0"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Sugary drinks tax</w:t>
            </w:r>
          </w:p>
        </w:tc>
        <w:tc>
          <w:tcPr>
            <w:tcW w:w="679" w:type="pct"/>
            <w:shd w:val="clear" w:color="auto" w:fill="auto"/>
          </w:tcPr>
          <w:p w14:paraId="1EC676FA"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Policy would be ineffective at reducing obesity</w:t>
            </w:r>
          </w:p>
        </w:tc>
        <w:tc>
          <w:tcPr>
            <w:tcW w:w="484" w:type="pct"/>
            <w:shd w:val="clear" w:color="auto" w:fill="auto"/>
          </w:tcPr>
          <w:p w14:paraId="3ECF07EC"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No additional text</w:t>
            </w:r>
          </w:p>
        </w:tc>
        <w:tc>
          <w:tcPr>
            <w:tcW w:w="1115" w:type="pct"/>
            <w:shd w:val="clear" w:color="auto" w:fill="auto"/>
          </w:tcPr>
          <w:p w14:paraId="276FBDEE" w14:textId="77777777" w:rsidR="000E55EC" w:rsidRPr="00F26E35" w:rsidRDefault="000E55EC" w:rsidP="000E55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LTStd-Roman" w:hAnsi="Times New Roman" w:cs="Times New Roman"/>
                <w:sz w:val="24"/>
                <w:szCs w:val="24"/>
              </w:rPr>
            </w:pPr>
            <w:r w:rsidRPr="00F26E35">
              <w:rPr>
                <w:rFonts w:ascii="Times New Roman" w:eastAsia="TimesLTStd-Roman" w:hAnsi="Times New Roman" w:cs="Times New Roman"/>
                <w:sz w:val="24"/>
                <w:szCs w:val="24"/>
              </w:rPr>
              <w:t>“Tax support trended toward decline in almost all</w:t>
            </w:r>
          </w:p>
          <w:p w14:paraId="04D61B19" w14:textId="77777777" w:rsidR="000E55EC" w:rsidRPr="00F26E35" w:rsidRDefault="000E55EC" w:rsidP="000E55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LTStd-Roman" w:hAnsi="Times New Roman" w:cs="Times New Roman"/>
                <w:sz w:val="24"/>
                <w:szCs w:val="24"/>
              </w:rPr>
            </w:pPr>
            <w:r w:rsidRPr="00F26E35">
              <w:rPr>
                <w:rFonts w:ascii="Times New Roman" w:eastAsia="TimesLTStd-Roman" w:hAnsi="Times New Roman" w:cs="Times New Roman"/>
                <w:sz w:val="24"/>
                <w:szCs w:val="24"/>
              </w:rPr>
              <w:t>conditions that featured a strong anti-tax frame”</w:t>
            </w:r>
          </w:p>
        </w:tc>
      </w:tr>
      <w:tr w:rsidR="000E55EC" w:rsidRPr="00F26E35" w14:paraId="5B1F466A"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620C73E6" w14:textId="77777777" w:rsidR="000E55EC" w:rsidRPr="00F26E35" w:rsidRDefault="000E55EC" w:rsidP="000E55EC">
            <w:pPr>
              <w:rPr>
                <w:rFonts w:ascii="Times New Roman" w:hAnsi="Times New Roman" w:cs="Times New Roman"/>
                <w:color w:val="000000" w:themeColor="text1"/>
                <w:sz w:val="24"/>
                <w:szCs w:val="24"/>
              </w:rPr>
            </w:pPr>
            <w:r w:rsidRPr="00F26E35">
              <w:rPr>
                <w:rFonts w:ascii="Times New Roman" w:hAnsi="Times New Roman" w:cs="Times New Roman"/>
                <w:color w:val="000000" w:themeColor="text1"/>
                <w:sz w:val="24"/>
                <w:szCs w:val="24"/>
              </w:rPr>
              <w:t>Niederdeppe 2015</w:t>
            </w:r>
          </w:p>
        </w:tc>
        <w:tc>
          <w:tcPr>
            <w:tcW w:w="486" w:type="pct"/>
            <w:shd w:val="clear" w:color="auto" w:fill="auto"/>
          </w:tcPr>
          <w:p w14:paraId="12C724D6"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Design</w:t>
            </w:r>
            <w:r w:rsidRPr="00F26E35">
              <w:rPr>
                <w:rFonts w:ascii="Times New Roman" w:hAnsi="Times New Roman" w:cs="Times New Roman"/>
                <w:sz w:val="24"/>
                <w:szCs w:val="24"/>
              </w:rPr>
              <w:t>: Between-participants experiment</w:t>
            </w:r>
          </w:p>
          <w:p w14:paraId="7CDCD6E4"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F2CEF06"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Setting</w:t>
            </w:r>
            <w:r w:rsidRPr="00F26E35">
              <w:rPr>
                <w:rFonts w:ascii="Times New Roman" w:hAnsi="Times New Roman" w:cs="Times New Roman"/>
                <w:sz w:val="24"/>
                <w:szCs w:val="24"/>
              </w:rPr>
              <w:t>: Online survey</w:t>
            </w:r>
          </w:p>
          <w:p w14:paraId="39DA9F4F"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131E6348"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 xml:space="preserve">N </w:t>
            </w:r>
            <w:r w:rsidRPr="00F26E35">
              <w:rPr>
                <w:rFonts w:ascii="Times New Roman" w:hAnsi="Times New Roman" w:cs="Times New Roman"/>
                <w:sz w:val="24"/>
                <w:szCs w:val="24"/>
              </w:rPr>
              <w:t>= 5007</w:t>
            </w:r>
          </w:p>
          <w:p w14:paraId="0FD382DF"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Country</w:t>
            </w:r>
            <w:r w:rsidRPr="00F26E35">
              <w:rPr>
                <w:rFonts w:ascii="Times New Roman" w:hAnsi="Times New Roman" w:cs="Times New Roman"/>
                <w:sz w:val="24"/>
                <w:szCs w:val="24"/>
              </w:rPr>
              <w:t>: USA</w:t>
            </w:r>
            <w:r w:rsidRPr="00F26E35">
              <w:rPr>
                <w:rFonts w:ascii="Times New Roman" w:hAnsi="Times New Roman" w:cs="Times New Roman"/>
                <w:i/>
                <w:sz w:val="24"/>
                <w:szCs w:val="24"/>
              </w:rPr>
              <w:t xml:space="preserve"> </w:t>
            </w:r>
          </w:p>
          <w:p w14:paraId="405063F4"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Age</w:t>
            </w:r>
            <w:r w:rsidRPr="00F26E35">
              <w:rPr>
                <w:rFonts w:ascii="Times New Roman" w:hAnsi="Times New Roman" w:cs="Times New Roman"/>
                <w:sz w:val="24"/>
                <w:szCs w:val="24"/>
              </w:rPr>
              <w:t>: 16% (18-24), 24% (25-34), 16% (35-44), 14% (45-54), 18% (55-64), 13% (65+)</w:t>
            </w:r>
          </w:p>
          <w:p w14:paraId="6717514B"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Female</w:t>
            </w:r>
            <w:r w:rsidRPr="00F26E35">
              <w:rPr>
                <w:rFonts w:ascii="Times New Roman" w:hAnsi="Times New Roman" w:cs="Times New Roman"/>
                <w:sz w:val="24"/>
                <w:szCs w:val="24"/>
              </w:rPr>
              <w:t>: 63.4%</w:t>
            </w:r>
          </w:p>
          <w:p w14:paraId="0496994B"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0838D11"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71C78F34"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Health</w:t>
            </w:r>
          </w:p>
        </w:tc>
        <w:tc>
          <w:tcPr>
            <w:tcW w:w="547" w:type="pct"/>
            <w:shd w:val="clear" w:color="auto" w:fill="auto"/>
          </w:tcPr>
          <w:p w14:paraId="0FCDA96A"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Warning labels</w:t>
            </w:r>
          </w:p>
        </w:tc>
        <w:tc>
          <w:tcPr>
            <w:tcW w:w="679" w:type="pct"/>
            <w:shd w:val="clear" w:color="auto" w:fill="auto"/>
          </w:tcPr>
          <w:p w14:paraId="5FE91428"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 xml:space="preserve">Policy would be ineffective at reducing cigarette use / reducing sugary drink consumption/ reducing abuse of pain medication </w:t>
            </w:r>
          </w:p>
        </w:tc>
        <w:tc>
          <w:tcPr>
            <w:tcW w:w="484" w:type="pct"/>
            <w:shd w:val="clear" w:color="auto" w:fill="auto"/>
          </w:tcPr>
          <w:p w14:paraId="0BB73BC5"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No additional text</w:t>
            </w:r>
          </w:p>
        </w:tc>
        <w:tc>
          <w:tcPr>
            <w:tcW w:w="1115" w:type="pct"/>
            <w:shd w:val="clear" w:color="auto" w:fill="auto"/>
          </w:tcPr>
          <w:p w14:paraId="0F7CA400" w14:textId="77777777" w:rsidR="000E55EC" w:rsidRPr="00F26E35" w:rsidRDefault="000E55EC" w:rsidP="000E55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“respondents exposed to the anti-policy industry message at t1 had lower policy</w:t>
            </w:r>
          </w:p>
          <w:p w14:paraId="3BAC46A7"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support than those not exposed it at t1”</w:t>
            </w:r>
          </w:p>
        </w:tc>
      </w:tr>
      <w:tr w:rsidR="000E55EC" w:rsidRPr="00F26E35" w14:paraId="23FF6556"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59DD30DD" w14:textId="77777777" w:rsidR="000E55EC" w:rsidRPr="00F26E35" w:rsidRDefault="000E55EC" w:rsidP="000E55EC">
            <w:pPr>
              <w:rPr>
                <w:rFonts w:ascii="Times New Roman" w:hAnsi="Times New Roman" w:cs="Times New Roman"/>
                <w:color w:val="000000" w:themeColor="text1"/>
                <w:sz w:val="24"/>
                <w:szCs w:val="24"/>
              </w:rPr>
            </w:pPr>
            <w:proofErr w:type="spellStart"/>
            <w:r w:rsidRPr="00F26E35">
              <w:rPr>
                <w:rFonts w:ascii="Times New Roman" w:hAnsi="Times New Roman" w:cs="Times New Roman"/>
                <w:color w:val="000000" w:themeColor="text1"/>
                <w:sz w:val="24"/>
                <w:szCs w:val="24"/>
              </w:rPr>
              <w:t>Rahn</w:t>
            </w:r>
            <w:proofErr w:type="spellEnd"/>
            <w:r w:rsidRPr="00F26E35">
              <w:rPr>
                <w:rFonts w:ascii="Times New Roman" w:hAnsi="Times New Roman" w:cs="Times New Roman"/>
                <w:color w:val="000000" w:themeColor="text1"/>
                <w:sz w:val="24"/>
                <w:szCs w:val="24"/>
              </w:rPr>
              <w:t xml:space="preserve"> 2017</w:t>
            </w:r>
          </w:p>
        </w:tc>
        <w:tc>
          <w:tcPr>
            <w:tcW w:w="486" w:type="pct"/>
            <w:shd w:val="clear" w:color="auto" w:fill="auto"/>
          </w:tcPr>
          <w:p w14:paraId="15A87EC1"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Design</w:t>
            </w:r>
            <w:r w:rsidRPr="00F26E35">
              <w:rPr>
                <w:rFonts w:ascii="Times New Roman" w:hAnsi="Times New Roman" w:cs="Times New Roman"/>
                <w:sz w:val="24"/>
                <w:szCs w:val="24"/>
              </w:rPr>
              <w:t>: Between-</w:t>
            </w:r>
            <w:r w:rsidRPr="00F26E35">
              <w:rPr>
                <w:rFonts w:ascii="Times New Roman" w:hAnsi="Times New Roman" w:cs="Times New Roman"/>
                <w:sz w:val="24"/>
                <w:szCs w:val="24"/>
              </w:rPr>
              <w:lastRenderedPageBreak/>
              <w:t>participants experiment</w:t>
            </w:r>
          </w:p>
          <w:p w14:paraId="7C137E3D"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2DED8FB"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Setting</w:t>
            </w:r>
            <w:r w:rsidRPr="00F26E35">
              <w:rPr>
                <w:rFonts w:ascii="Times New Roman" w:hAnsi="Times New Roman" w:cs="Times New Roman"/>
                <w:sz w:val="24"/>
                <w:szCs w:val="24"/>
              </w:rPr>
              <w:t>: Online survey</w:t>
            </w:r>
          </w:p>
          <w:p w14:paraId="0A36E18A"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pct"/>
            <w:shd w:val="clear" w:color="auto" w:fill="auto"/>
          </w:tcPr>
          <w:p w14:paraId="76772221"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lastRenderedPageBreak/>
              <w:t xml:space="preserve">N </w:t>
            </w:r>
            <w:r w:rsidRPr="00F26E35">
              <w:rPr>
                <w:rFonts w:ascii="Times New Roman" w:hAnsi="Times New Roman" w:cs="Times New Roman"/>
                <w:sz w:val="24"/>
                <w:szCs w:val="24"/>
              </w:rPr>
              <w:t>= 1630</w:t>
            </w:r>
          </w:p>
          <w:p w14:paraId="53653244"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Country</w:t>
            </w:r>
            <w:r w:rsidRPr="00F26E35">
              <w:rPr>
                <w:rFonts w:ascii="Times New Roman" w:hAnsi="Times New Roman" w:cs="Times New Roman"/>
                <w:sz w:val="24"/>
                <w:szCs w:val="24"/>
              </w:rPr>
              <w:t>:</w:t>
            </w:r>
            <w:r w:rsidRPr="00F26E35">
              <w:rPr>
                <w:rFonts w:ascii="Times New Roman" w:hAnsi="Times New Roman" w:cs="Times New Roman"/>
                <w:i/>
                <w:sz w:val="24"/>
                <w:szCs w:val="24"/>
              </w:rPr>
              <w:t xml:space="preserve"> </w:t>
            </w:r>
            <w:r w:rsidRPr="00F26E35">
              <w:rPr>
                <w:rFonts w:ascii="Times New Roman" w:hAnsi="Times New Roman" w:cs="Times New Roman"/>
                <w:sz w:val="24"/>
                <w:szCs w:val="24"/>
              </w:rPr>
              <w:t>USA</w:t>
            </w:r>
          </w:p>
          <w:p w14:paraId="6C46324B"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lastRenderedPageBreak/>
              <w:t>Age</w:t>
            </w:r>
            <w:r w:rsidRPr="00F26E35">
              <w:rPr>
                <w:rFonts w:ascii="Times New Roman" w:hAnsi="Times New Roman" w:cs="Times New Roman"/>
                <w:sz w:val="24"/>
                <w:szCs w:val="24"/>
              </w:rPr>
              <w:t>: 16% (18-29), 15% (30-39), 15% (40-49) 22% (50-59), 20% (60-69), 12% (70+)</w:t>
            </w:r>
          </w:p>
          <w:p w14:paraId="5C044E0C"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Female</w:t>
            </w:r>
            <w:r w:rsidRPr="00F26E35">
              <w:rPr>
                <w:rFonts w:ascii="Times New Roman" w:hAnsi="Times New Roman" w:cs="Times New Roman"/>
                <w:sz w:val="24"/>
                <w:szCs w:val="24"/>
              </w:rPr>
              <w:t>: 66.1%</w:t>
            </w:r>
          </w:p>
          <w:p w14:paraId="2C33044B"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C38743C"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5CCFE41B"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lastRenderedPageBreak/>
              <w:t>Health</w:t>
            </w:r>
          </w:p>
        </w:tc>
        <w:tc>
          <w:tcPr>
            <w:tcW w:w="547" w:type="pct"/>
            <w:shd w:val="clear" w:color="auto" w:fill="auto"/>
          </w:tcPr>
          <w:p w14:paraId="2E6ED67F"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 xml:space="preserve">Permit the sale of raw </w:t>
            </w:r>
            <w:r w:rsidRPr="00F26E35">
              <w:rPr>
                <w:rFonts w:ascii="Times New Roman" w:hAnsi="Times New Roman" w:cs="Times New Roman"/>
                <w:sz w:val="24"/>
                <w:szCs w:val="24"/>
              </w:rPr>
              <w:lastRenderedPageBreak/>
              <w:t>milk</w:t>
            </w:r>
          </w:p>
        </w:tc>
        <w:tc>
          <w:tcPr>
            <w:tcW w:w="679" w:type="pct"/>
            <w:shd w:val="clear" w:color="auto" w:fill="auto"/>
          </w:tcPr>
          <w:p w14:paraId="6D27952F"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lastRenderedPageBreak/>
              <w:t xml:space="preserve">Policy is not safe and would lead to </w:t>
            </w:r>
            <w:r w:rsidRPr="00F26E35">
              <w:rPr>
                <w:rFonts w:ascii="Times New Roman" w:hAnsi="Times New Roman" w:cs="Times New Roman"/>
                <w:sz w:val="24"/>
                <w:szCs w:val="24"/>
              </w:rPr>
              <w:lastRenderedPageBreak/>
              <w:t>illness</w:t>
            </w:r>
          </w:p>
        </w:tc>
        <w:tc>
          <w:tcPr>
            <w:tcW w:w="484" w:type="pct"/>
            <w:shd w:val="clear" w:color="auto" w:fill="auto"/>
          </w:tcPr>
          <w:p w14:paraId="22931E1E"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lastRenderedPageBreak/>
              <w:t xml:space="preserve">No additional </w:t>
            </w:r>
            <w:r w:rsidRPr="00F26E35">
              <w:rPr>
                <w:rFonts w:ascii="Times New Roman" w:hAnsi="Times New Roman" w:cs="Times New Roman"/>
                <w:sz w:val="24"/>
                <w:szCs w:val="24"/>
              </w:rPr>
              <w:lastRenderedPageBreak/>
              <w:t>text</w:t>
            </w:r>
          </w:p>
        </w:tc>
        <w:tc>
          <w:tcPr>
            <w:tcW w:w="1115" w:type="pct"/>
            <w:shd w:val="clear" w:color="auto" w:fill="auto"/>
          </w:tcPr>
          <w:p w14:paraId="00F729E9" w14:textId="77777777" w:rsidR="000E55EC" w:rsidRPr="00F26E35" w:rsidRDefault="000E55EC" w:rsidP="000E55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31F20"/>
                <w:sz w:val="24"/>
                <w:szCs w:val="24"/>
              </w:rPr>
            </w:pPr>
            <w:r w:rsidRPr="00F26E35">
              <w:rPr>
                <w:rFonts w:ascii="Times New Roman" w:hAnsi="Times New Roman" w:cs="Times New Roman"/>
                <w:color w:val="231F20"/>
                <w:sz w:val="24"/>
                <w:szCs w:val="24"/>
              </w:rPr>
              <w:lastRenderedPageBreak/>
              <w:t>“arguments about health</w:t>
            </w:r>
          </w:p>
          <w:p w14:paraId="250F8E49" w14:textId="77777777" w:rsidR="000E55EC" w:rsidRPr="00F26E35" w:rsidRDefault="000E55EC" w:rsidP="000E55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31F20"/>
                <w:sz w:val="24"/>
                <w:szCs w:val="24"/>
              </w:rPr>
            </w:pPr>
            <w:r w:rsidRPr="00F26E35">
              <w:rPr>
                <w:rFonts w:ascii="Times New Roman" w:hAnsi="Times New Roman" w:cs="Times New Roman"/>
                <w:color w:val="231F20"/>
                <w:sz w:val="24"/>
                <w:szCs w:val="24"/>
              </w:rPr>
              <w:t xml:space="preserve">risks do not appear influential </w:t>
            </w:r>
            <w:r w:rsidRPr="00F26E35">
              <w:rPr>
                <w:rFonts w:ascii="Times New Roman" w:hAnsi="Times New Roman" w:cs="Times New Roman"/>
                <w:color w:val="231F20"/>
                <w:sz w:val="24"/>
                <w:szCs w:val="24"/>
              </w:rPr>
              <w:lastRenderedPageBreak/>
              <w:t>with the public”</w:t>
            </w:r>
          </w:p>
          <w:p w14:paraId="60D25AAA"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0ED106E"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19BED9B" w14:textId="77777777" w:rsidR="000E55EC" w:rsidRPr="00F26E35" w:rsidRDefault="000E55EC" w:rsidP="000E55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5F71C23" w14:textId="77777777" w:rsidR="000E55EC" w:rsidRPr="00F26E35" w:rsidRDefault="000E55EC" w:rsidP="000E55EC">
            <w:pPr>
              <w:tabs>
                <w:tab w:val="left" w:pos="21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ab/>
            </w:r>
          </w:p>
        </w:tc>
      </w:tr>
      <w:tr w:rsidR="000E55EC" w:rsidRPr="00F26E35" w14:paraId="0F197437" w14:textId="77777777" w:rsidTr="00B15E78">
        <w:tc>
          <w:tcPr>
            <w:cnfStyle w:val="001000000000" w:firstRow="0" w:lastRow="0" w:firstColumn="1" w:lastColumn="0" w:oddVBand="0" w:evenVBand="0" w:oddHBand="0" w:evenHBand="0" w:firstRowFirstColumn="0" w:firstRowLastColumn="0" w:lastRowFirstColumn="0" w:lastRowLastColumn="0"/>
            <w:tcW w:w="584" w:type="pct"/>
            <w:shd w:val="clear" w:color="auto" w:fill="auto"/>
          </w:tcPr>
          <w:p w14:paraId="17DF64A5" w14:textId="77777777" w:rsidR="000E55EC" w:rsidRPr="00F26E35" w:rsidRDefault="000E55EC" w:rsidP="000E55EC">
            <w:pPr>
              <w:rPr>
                <w:rFonts w:ascii="Times New Roman" w:hAnsi="Times New Roman" w:cs="Times New Roman"/>
                <w:color w:val="000000" w:themeColor="text1"/>
                <w:sz w:val="24"/>
                <w:szCs w:val="24"/>
              </w:rPr>
            </w:pPr>
            <w:r w:rsidRPr="00F26E35">
              <w:rPr>
                <w:rFonts w:ascii="Times New Roman" w:hAnsi="Times New Roman" w:cs="Times New Roman"/>
                <w:color w:val="000000" w:themeColor="text1"/>
                <w:sz w:val="24"/>
                <w:szCs w:val="24"/>
              </w:rPr>
              <w:lastRenderedPageBreak/>
              <w:t>Stokes 2017</w:t>
            </w:r>
          </w:p>
        </w:tc>
        <w:tc>
          <w:tcPr>
            <w:tcW w:w="486" w:type="pct"/>
            <w:shd w:val="clear" w:color="auto" w:fill="auto"/>
          </w:tcPr>
          <w:p w14:paraId="7024BD98"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Design</w:t>
            </w:r>
            <w:r w:rsidRPr="00F26E35">
              <w:rPr>
                <w:rFonts w:ascii="Times New Roman" w:hAnsi="Times New Roman" w:cs="Times New Roman"/>
                <w:sz w:val="24"/>
                <w:szCs w:val="24"/>
              </w:rPr>
              <w:t>: Between-participants experiment</w:t>
            </w:r>
          </w:p>
          <w:p w14:paraId="4C8A5E23"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34A5089"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Setting</w:t>
            </w:r>
            <w:r w:rsidRPr="00F26E35">
              <w:rPr>
                <w:rFonts w:ascii="Times New Roman" w:hAnsi="Times New Roman" w:cs="Times New Roman"/>
                <w:sz w:val="24"/>
                <w:szCs w:val="24"/>
              </w:rPr>
              <w:t>: Online survey</w:t>
            </w:r>
          </w:p>
          <w:p w14:paraId="05008039"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06" w:type="pct"/>
            <w:shd w:val="clear" w:color="auto" w:fill="auto"/>
          </w:tcPr>
          <w:p w14:paraId="7F43C61F"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 xml:space="preserve">N </w:t>
            </w:r>
            <w:r w:rsidRPr="00F26E35">
              <w:rPr>
                <w:rFonts w:ascii="Times New Roman" w:hAnsi="Times New Roman" w:cs="Times New Roman"/>
                <w:sz w:val="24"/>
                <w:szCs w:val="24"/>
              </w:rPr>
              <w:t>= 2500</w:t>
            </w:r>
          </w:p>
          <w:p w14:paraId="66149509"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Country</w:t>
            </w:r>
            <w:r w:rsidRPr="00F26E35">
              <w:rPr>
                <w:rFonts w:ascii="Times New Roman" w:hAnsi="Times New Roman" w:cs="Times New Roman"/>
                <w:sz w:val="24"/>
                <w:szCs w:val="24"/>
              </w:rPr>
              <w:t>:</w:t>
            </w:r>
            <w:r w:rsidRPr="00F26E35">
              <w:rPr>
                <w:rFonts w:ascii="Times New Roman" w:hAnsi="Times New Roman" w:cs="Times New Roman"/>
                <w:i/>
                <w:sz w:val="24"/>
                <w:szCs w:val="24"/>
              </w:rPr>
              <w:t xml:space="preserve"> </w:t>
            </w:r>
            <w:r w:rsidRPr="00F26E35">
              <w:rPr>
                <w:rFonts w:ascii="Times New Roman" w:hAnsi="Times New Roman" w:cs="Times New Roman"/>
                <w:sz w:val="24"/>
                <w:szCs w:val="24"/>
              </w:rPr>
              <w:t>USA</w:t>
            </w:r>
          </w:p>
          <w:p w14:paraId="3EA66B30"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Age</w:t>
            </w:r>
            <w:r w:rsidRPr="00F26E35">
              <w:rPr>
                <w:rFonts w:ascii="Times New Roman" w:hAnsi="Times New Roman" w:cs="Times New Roman"/>
                <w:sz w:val="24"/>
                <w:szCs w:val="24"/>
              </w:rPr>
              <w:t>: 53% (&lt;44)</w:t>
            </w:r>
          </w:p>
          <w:p w14:paraId="116AE004"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i/>
                <w:sz w:val="24"/>
                <w:szCs w:val="24"/>
              </w:rPr>
              <w:t>Female</w:t>
            </w:r>
            <w:r w:rsidRPr="00F26E35">
              <w:rPr>
                <w:rFonts w:ascii="Times New Roman" w:hAnsi="Times New Roman" w:cs="Times New Roman"/>
                <w:sz w:val="24"/>
                <w:szCs w:val="24"/>
              </w:rPr>
              <w:t>: 54%</w:t>
            </w:r>
          </w:p>
          <w:p w14:paraId="4C20A92F"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8" w:type="pct"/>
            <w:shd w:val="clear" w:color="auto" w:fill="auto"/>
          </w:tcPr>
          <w:p w14:paraId="1C073E9A"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Environment</w:t>
            </w:r>
          </w:p>
        </w:tc>
        <w:tc>
          <w:tcPr>
            <w:tcW w:w="547" w:type="pct"/>
            <w:shd w:val="clear" w:color="auto" w:fill="auto"/>
          </w:tcPr>
          <w:p w14:paraId="5CF95B35"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Renewable energy portfolios</w:t>
            </w:r>
          </w:p>
        </w:tc>
        <w:tc>
          <w:tcPr>
            <w:tcW w:w="679" w:type="pct"/>
            <w:shd w:val="clear" w:color="auto" w:fill="auto"/>
          </w:tcPr>
          <w:p w14:paraId="652CE21C"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 xml:space="preserve">Policy would be ineffective at creating new jobs / would cost money </w:t>
            </w:r>
          </w:p>
        </w:tc>
        <w:tc>
          <w:tcPr>
            <w:tcW w:w="484" w:type="pct"/>
            <w:shd w:val="clear" w:color="auto" w:fill="auto"/>
          </w:tcPr>
          <w:p w14:paraId="05EB2E8E" w14:textId="77777777" w:rsidR="000E55EC" w:rsidRPr="00F26E35" w:rsidRDefault="000E55EC" w:rsidP="000E5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No additional text</w:t>
            </w:r>
          </w:p>
        </w:tc>
        <w:tc>
          <w:tcPr>
            <w:tcW w:w="1115" w:type="pct"/>
            <w:shd w:val="clear" w:color="auto" w:fill="auto"/>
          </w:tcPr>
          <w:p w14:paraId="2A65C405" w14:textId="77777777" w:rsidR="000E55EC" w:rsidRPr="00F26E35" w:rsidRDefault="000E55EC" w:rsidP="000E55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“If, however, costs are imposed on residential ratepayers through rapid utility bill increases tied to renewable energy policies, this will very likely undermine support”</w:t>
            </w:r>
          </w:p>
          <w:p w14:paraId="1D1DC3C4" w14:textId="77777777" w:rsidR="000E55EC" w:rsidRPr="00F26E35" w:rsidRDefault="000E55EC" w:rsidP="000E55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9EC08C7" w14:textId="77777777" w:rsidR="000E55EC" w:rsidRPr="00F26E35" w:rsidRDefault="000E55EC" w:rsidP="000E55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6E35">
              <w:rPr>
                <w:rFonts w:ascii="Times New Roman" w:hAnsi="Times New Roman" w:cs="Times New Roman"/>
                <w:sz w:val="24"/>
                <w:szCs w:val="24"/>
              </w:rPr>
              <w:t>“We found that public support would drop significantly if an RPS did not create any jobs.”</w:t>
            </w:r>
          </w:p>
        </w:tc>
      </w:tr>
    </w:tbl>
    <w:p w14:paraId="5E8C251D" w14:textId="77777777" w:rsidR="00B15E78" w:rsidRPr="00F26E35" w:rsidRDefault="00B15E78" w:rsidP="00B15E78">
      <w:pPr>
        <w:rPr>
          <w:rFonts w:ascii="Times New Roman" w:hAnsi="Times New Roman" w:cs="Times New Roman"/>
          <w:sz w:val="24"/>
          <w:szCs w:val="24"/>
        </w:rPr>
      </w:pPr>
    </w:p>
    <w:p w14:paraId="54430E21" w14:textId="4178C026" w:rsidR="00B15E78" w:rsidRDefault="00B15E78">
      <w:pPr>
        <w:rPr>
          <w:rFonts w:ascii="Times New Roman" w:hAnsi="Times New Roman" w:cs="Times New Roman"/>
          <w:sz w:val="24"/>
          <w:szCs w:val="24"/>
        </w:rPr>
      </w:pPr>
      <w:r>
        <w:rPr>
          <w:rFonts w:ascii="Times New Roman" w:hAnsi="Times New Roman" w:cs="Times New Roman"/>
          <w:sz w:val="24"/>
          <w:szCs w:val="24"/>
        </w:rPr>
        <w:br w:type="page"/>
      </w:r>
    </w:p>
    <w:p w14:paraId="57A7BFC9" w14:textId="77777777" w:rsidR="00B15E78" w:rsidRPr="00E3648E" w:rsidRDefault="00B15E78" w:rsidP="00B15E78">
      <w:pPr>
        <w:rPr>
          <w:rFonts w:ascii="Times New Roman" w:hAnsi="Times New Roman" w:cs="Times New Roman"/>
          <w:sz w:val="24"/>
          <w:szCs w:val="24"/>
        </w:rPr>
      </w:pPr>
      <w:r w:rsidRPr="00E3648E">
        <w:rPr>
          <w:rFonts w:ascii="Times New Roman" w:hAnsi="Times New Roman" w:cs="Times New Roman"/>
          <w:sz w:val="24"/>
          <w:szCs w:val="24"/>
        </w:rPr>
        <w:lastRenderedPageBreak/>
        <w:t xml:space="preserve">Table </w:t>
      </w:r>
      <w:r>
        <w:rPr>
          <w:rFonts w:ascii="Times New Roman" w:hAnsi="Times New Roman" w:cs="Times New Roman"/>
          <w:sz w:val="24"/>
          <w:szCs w:val="24"/>
        </w:rPr>
        <w:t>3</w:t>
      </w:r>
      <w:r w:rsidRPr="00E3648E">
        <w:rPr>
          <w:rFonts w:ascii="Times New Roman" w:hAnsi="Times New Roman" w:cs="Times New Roman"/>
          <w:sz w:val="24"/>
          <w:szCs w:val="24"/>
        </w:rPr>
        <w:t xml:space="preserve">. </w:t>
      </w:r>
      <w:r>
        <w:rPr>
          <w:rFonts w:ascii="Times New Roman" w:hAnsi="Times New Roman" w:cs="Times New Roman"/>
          <w:sz w:val="24"/>
          <w:szCs w:val="24"/>
        </w:rPr>
        <w:t xml:space="preserve">Definitions and examples of different </w:t>
      </w:r>
      <w:r w:rsidRPr="00C1097C">
        <w:rPr>
          <w:rFonts w:ascii="Times New Roman" w:hAnsi="Times New Roman" w:cs="Times New Roman"/>
          <w:sz w:val="24"/>
          <w:szCs w:val="24"/>
        </w:rPr>
        <w:t>forms</w:t>
      </w:r>
      <w:r>
        <w:rPr>
          <w:rFonts w:ascii="Times New Roman" w:hAnsi="Times New Roman" w:cs="Times New Roman"/>
          <w:sz w:val="24"/>
          <w:szCs w:val="24"/>
        </w:rPr>
        <w:t xml:space="preserve"> of communicating the effectiveness of policies</w:t>
      </w:r>
    </w:p>
    <w:tbl>
      <w:tblPr>
        <w:tblStyle w:val="LightShading"/>
        <w:tblpPr w:leftFromText="180" w:rightFromText="180" w:vertAnchor="page" w:horzAnchor="page" w:tblpX="1819" w:tblpY="2312"/>
        <w:tblW w:w="10598" w:type="dxa"/>
        <w:tblLook w:val="04A0" w:firstRow="1" w:lastRow="0" w:firstColumn="1" w:lastColumn="0" w:noHBand="0" w:noVBand="1"/>
      </w:tblPr>
      <w:tblGrid>
        <w:gridCol w:w="1526"/>
        <w:gridCol w:w="2693"/>
        <w:gridCol w:w="2835"/>
        <w:gridCol w:w="3544"/>
      </w:tblGrid>
      <w:tr w:rsidR="00B15E78" w:rsidRPr="00E3648E" w14:paraId="1FA08C43" w14:textId="77777777" w:rsidTr="00B15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59755C75" w14:textId="77777777" w:rsidR="00B15E78" w:rsidRPr="00E3648E" w:rsidRDefault="00B15E78" w:rsidP="006257CB">
            <w:pPr>
              <w:rPr>
                <w:rFonts w:ascii="Times New Roman" w:hAnsi="Times New Roman" w:cs="Times New Roman"/>
                <w:sz w:val="24"/>
                <w:szCs w:val="24"/>
              </w:rPr>
            </w:pPr>
          </w:p>
        </w:tc>
        <w:tc>
          <w:tcPr>
            <w:tcW w:w="2693" w:type="dxa"/>
            <w:shd w:val="clear" w:color="auto" w:fill="auto"/>
          </w:tcPr>
          <w:p w14:paraId="0668D790" w14:textId="77777777" w:rsidR="00B15E78" w:rsidRPr="00E3648E" w:rsidRDefault="00B15E78" w:rsidP="00625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648E">
              <w:rPr>
                <w:rFonts w:ascii="Times New Roman" w:hAnsi="Times New Roman" w:cs="Times New Roman"/>
                <w:sz w:val="24"/>
                <w:szCs w:val="24"/>
              </w:rPr>
              <w:t>Quantitative estimate</w:t>
            </w:r>
          </w:p>
        </w:tc>
        <w:tc>
          <w:tcPr>
            <w:tcW w:w="2835" w:type="dxa"/>
            <w:shd w:val="clear" w:color="auto" w:fill="auto"/>
          </w:tcPr>
          <w:p w14:paraId="7F2267BB" w14:textId="77777777" w:rsidR="00B15E78" w:rsidRPr="00E3648E" w:rsidRDefault="00B15E78" w:rsidP="00625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648E">
              <w:rPr>
                <w:rFonts w:ascii="Times New Roman" w:hAnsi="Times New Roman" w:cs="Times New Roman"/>
                <w:sz w:val="24"/>
                <w:szCs w:val="24"/>
              </w:rPr>
              <w:t>Qualitative estimate</w:t>
            </w:r>
          </w:p>
        </w:tc>
        <w:tc>
          <w:tcPr>
            <w:tcW w:w="3544" w:type="dxa"/>
            <w:shd w:val="clear" w:color="auto" w:fill="auto"/>
          </w:tcPr>
          <w:p w14:paraId="65F26884" w14:textId="77777777" w:rsidR="00B15E78" w:rsidRPr="00E3648E" w:rsidRDefault="00B15E78" w:rsidP="006257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648E">
              <w:rPr>
                <w:rFonts w:ascii="Times New Roman" w:hAnsi="Times New Roman" w:cs="Times New Roman"/>
                <w:sz w:val="24"/>
                <w:szCs w:val="24"/>
              </w:rPr>
              <w:t>Assertion</w:t>
            </w:r>
          </w:p>
        </w:tc>
      </w:tr>
      <w:tr w:rsidR="00B15E78" w:rsidRPr="00E3648E" w14:paraId="6B8F9CCA"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6D31A6ED" w14:textId="77777777" w:rsidR="00B15E78" w:rsidRPr="00E3648E" w:rsidRDefault="00B15E78" w:rsidP="006257CB">
            <w:pPr>
              <w:rPr>
                <w:rFonts w:ascii="Times New Roman" w:hAnsi="Times New Roman" w:cs="Times New Roman"/>
                <w:sz w:val="24"/>
                <w:szCs w:val="24"/>
              </w:rPr>
            </w:pPr>
            <w:r w:rsidRPr="00E3648E">
              <w:rPr>
                <w:rFonts w:ascii="Times New Roman" w:hAnsi="Times New Roman" w:cs="Times New Roman"/>
                <w:sz w:val="24"/>
                <w:szCs w:val="24"/>
              </w:rPr>
              <w:t>Definition</w:t>
            </w:r>
          </w:p>
        </w:tc>
        <w:tc>
          <w:tcPr>
            <w:tcW w:w="2693" w:type="dxa"/>
            <w:shd w:val="clear" w:color="auto" w:fill="auto"/>
          </w:tcPr>
          <w:p w14:paraId="6BC4DD1F" w14:textId="77777777" w:rsidR="00B15E78"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Provides</w:t>
            </w:r>
            <w:r w:rsidRPr="00E3648E">
              <w:rPr>
                <w:rFonts w:ascii="Times New Roman" w:hAnsi="Times New Roman" w:cs="Times New Roman"/>
                <w:sz w:val="24"/>
                <w:szCs w:val="24"/>
              </w:rPr>
              <w:t xml:space="preserve"> numbers to describe the magnitude of </w:t>
            </w:r>
            <w:r>
              <w:rPr>
                <w:rFonts w:ascii="Times New Roman" w:hAnsi="Times New Roman" w:cs="Times New Roman"/>
                <w:sz w:val="24"/>
                <w:szCs w:val="24"/>
              </w:rPr>
              <w:t>the impact of the policy on a salient outcome</w:t>
            </w:r>
          </w:p>
          <w:p w14:paraId="7A63DD27" w14:textId="77777777" w:rsidR="00B15E78"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4DDC1F8" w14:textId="77777777" w:rsidR="00B15E78" w:rsidRPr="00E3648E"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35" w:type="dxa"/>
            <w:shd w:val="clear" w:color="auto" w:fill="auto"/>
          </w:tcPr>
          <w:p w14:paraId="6A6701E9" w14:textId="77777777" w:rsidR="00B15E78" w:rsidRPr="00E3648E"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Provides</w:t>
            </w:r>
            <w:r w:rsidRPr="00E3648E">
              <w:rPr>
                <w:rFonts w:ascii="Times New Roman" w:hAnsi="Times New Roman" w:cs="Times New Roman"/>
                <w:sz w:val="24"/>
                <w:szCs w:val="24"/>
              </w:rPr>
              <w:t xml:space="preserve"> words to describe the magnitude of </w:t>
            </w:r>
            <w:r>
              <w:rPr>
                <w:rFonts w:ascii="Times New Roman" w:hAnsi="Times New Roman" w:cs="Times New Roman"/>
                <w:sz w:val="24"/>
                <w:szCs w:val="24"/>
              </w:rPr>
              <w:t>the impact of the policy on a salient outcome</w:t>
            </w:r>
          </w:p>
        </w:tc>
        <w:tc>
          <w:tcPr>
            <w:tcW w:w="3544" w:type="dxa"/>
            <w:shd w:val="clear" w:color="auto" w:fill="auto"/>
          </w:tcPr>
          <w:p w14:paraId="0CC1380A" w14:textId="77777777" w:rsidR="00B15E78" w:rsidRPr="00E3648E"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Pr="00E3648E">
              <w:rPr>
                <w:rFonts w:ascii="Times New Roman" w:hAnsi="Times New Roman" w:cs="Times New Roman"/>
                <w:sz w:val="24"/>
                <w:szCs w:val="24"/>
              </w:rPr>
              <w:t>tates that the policy has a</w:t>
            </w:r>
            <w:r>
              <w:rPr>
                <w:rFonts w:ascii="Times New Roman" w:hAnsi="Times New Roman" w:cs="Times New Roman"/>
                <w:sz w:val="24"/>
                <w:szCs w:val="24"/>
              </w:rPr>
              <w:t xml:space="preserve">n impact on a salient </w:t>
            </w:r>
            <w:r w:rsidRPr="00E3648E">
              <w:rPr>
                <w:rFonts w:ascii="Times New Roman" w:hAnsi="Times New Roman" w:cs="Times New Roman"/>
                <w:sz w:val="24"/>
                <w:szCs w:val="24"/>
              </w:rPr>
              <w:t xml:space="preserve"> outcome, but does not </w:t>
            </w:r>
            <w:r>
              <w:rPr>
                <w:rFonts w:ascii="Times New Roman" w:hAnsi="Times New Roman" w:cs="Times New Roman"/>
                <w:sz w:val="24"/>
                <w:szCs w:val="24"/>
              </w:rPr>
              <w:t xml:space="preserve">use numbers or words to </w:t>
            </w:r>
            <w:r w:rsidRPr="00E3648E">
              <w:rPr>
                <w:rFonts w:ascii="Times New Roman" w:hAnsi="Times New Roman" w:cs="Times New Roman"/>
                <w:sz w:val="24"/>
                <w:szCs w:val="24"/>
              </w:rPr>
              <w:t>describe the magnitude of this</w:t>
            </w:r>
            <w:r>
              <w:rPr>
                <w:rFonts w:ascii="Times New Roman" w:hAnsi="Times New Roman" w:cs="Times New Roman"/>
                <w:sz w:val="24"/>
                <w:szCs w:val="24"/>
              </w:rPr>
              <w:t xml:space="preserve"> impact</w:t>
            </w:r>
          </w:p>
        </w:tc>
      </w:tr>
      <w:tr w:rsidR="00B15E78" w:rsidRPr="00E3648E" w14:paraId="30FC65BD" w14:textId="77777777" w:rsidTr="00B15E78">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26CB7392" w14:textId="43C8D024" w:rsidR="00B15E78" w:rsidRPr="00B15E78" w:rsidRDefault="00A8665F" w:rsidP="006257CB">
            <w:pPr>
              <w:rPr>
                <w:rFonts w:ascii="Times New Roman" w:hAnsi="Times New Roman" w:cs="Times New Roman"/>
                <w:b w:val="0"/>
                <w:i/>
                <w:sz w:val="24"/>
                <w:szCs w:val="24"/>
              </w:rPr>
            </w:pPr>
            <w:r>
              <w:rPr>
                <w:rFonts w:ascii="Times New Roman" w:hAnsi="Times New Roman" w:cs="Times New Roman"/>
                <w:b w:val="0"/>
                <w:i/>
                <w:sz w:val="24"/>
                <w:szCs w:val="24"/>
              </w:rPr>
              <w:t>Studies</w:t>
            </w:r>
          </w:p>
          <w:p w14:paraId="1182EF27" w14:textId="77777777" w:rsidR="00B15E78" w:rsidRDefault="00B15E78" w:rsidP="006257CB">
            <w:pPr>
              <w:rPr>
                <w:rFonts w:ascii="Times New Roman" w:hAnsi="Times New Roman" w:cs="Times New Roman"/>
                <w:sz w:val="24"/>
                <w:szCs w:val="24"/>
              </w:rPr>
            </w:pPr>
          </w:p>
          <w:p w14:paraId="671D57F9" w14:textId="77777777" w:rsidR="00B15E78" w:rsidRDefault="00B15E78" w:rsidP="006257CB">
            <w:pPr>
              <w:rPr>
                <w:rFonts w:ascii="Times New Roman" w:hAnsi="Times New Roman" w:cs="Times New Roman"/>
                <w:sz w:val="24"/>
                <w:szCs w:val="24"/>
              </w:rPr>
            </w:pPr>
          </w:p>
          <w:p w14:paraId="7F7EE452" w14:textId="77777777" w:rsidR="00B15E78" w:rsidRPr="00E3648E" w:rsidRDefault="00B15E78" w:rsidP="006257CB">
            <w:pPr>
              <w:rPr>
                <w:rFonts w:ascii="Times New Roman" w:hAnsi="Times New Roman" w:cs="Times New Roman"/>
                <w:sz w:val="24"/>
                <w:szCs w:val="24"/>
              </w:rPr>
            </w:pPr>
          </w:p>
        </w:tc>
        <w:tc>
          <w:tcPr>
            <w:tcW w:w="2693" w:type="dxa"/>
            <w:shd w:val="clear" w:color="auto" w:fill="auto"/>
          </w:tcPr>
          <w:p w14:paraId="0E626148" w14:textId="77777777" w:rsidR="00B15E78"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20A100E" w14:textId="77777777" w:rsidR="00B15E78" w:rsidRPr="00E3648E"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35" w:type="dxa"/>
            <w:shd w:val="clear" w:color="auto" w:fill="auto"/>
          </w:tcPr>
          <w:p w14:paraId="6F3AB83B" w14:textId="77777777" w:rsidR="00B15E78"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716C314" w14:textId="77777777" w:rsidR="00B15E78" w:rsidRPr="00E3648E"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44" w:type="dxa"/>
            <w:shd w:val="clear" w:color="auto" w:fill="auto"/>
          </w:tcPr>
          <w:p w14:paraId="3ABAAEAA" w14:textId="77777777" w:rsidR="00B15E78"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F468F82" w14:textId="77777777" w:rsidR="00B15E78" w:rsidRPr="00E3648E"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15E78" w:rsidRPr="00E3648E" w14:paraId="4694A7B2"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5DD7D2A2" w14:textId="77777777" w:rsidR="00B15E78" w:rsidRPr="00E3648E" w:rsidRDefault="00B15E78" w:rsidP="006257CB">
            <w:pPr>
              <w:rPr>
                <w:rFonts w:ascii="Times New Roman" w:hAnsi="Times New Roman" w:cs="Times New Roman"/>
                <w:sz w:val="24"/>
                <w:szCs w:val="24"/>
              </w:rPr>
            </w:pPr>
            <w:proofErr w:type="spellStart"/>
            <w:r>
              <w:rPr>
                <w:rFonts w:ascii="Times New Roman" w:hAnsi="Times New Roman" w:cs="Times New Roman"/>
                <w:sz w:val="24"/>
                <w:szCs w:val="24"/>
              </w:rPr>
              <w:t>Aklin</w:t>
            </w:r>
            <w:proofErr w:type="spellEnd"/>
            <w:r>
              <w:rPr>
                <w:rFonts w:ascii="Times New Roman" w:hAnsi="Times New Roman" w:cs="Times New Roman"/>
                <w:sz w:val="24"/>
                <w:szCs w:val="24"/>
              </w:rPr>
              <w:t xml:space="preserve"> 2014</w:t>
            </w:r>
          </w:p>
        </w:tc>
        <w:tc>
          <w:tcPr>
            <w:tcW w:w="2693" w:type="dxa"/>
            <w:shd w:val="clear" w:color="auto" w:fill="auto"/>
          </w:tcPr>
          <w:p w14:paraId="3BB87BED" w14:textId="77777777" w:rsidR="00B15E78" w:rsidRPr="00E3648E"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35" w:type="dxa"/>
            <w:shd w:val="clear" w:color="auto" w:fill="auto"/>
          </w:tcPr>
          <w:p w14:paraId="2F76FC3B" w14:textId="77777777" w:rsidR="00B15E78" w:rsidRPr="00D42D64"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D42D64">
              <w:rPr>
                <w:rFonts w:ascii="Times New Roman" w:hAnsi="Times New Roman" w:cs="Times New Roman"/>
                <w:color w:val="000000"/>
                <w:sz w:val="24"/>
              </w:rPr>
              <w:t xml:space="preserve">“According to these experts, increasing the price of electricity could provide Uttar Pradesh villages with a </w:t>
            </w:r>
            <w:r w:rsidRPr="00D42D64">
              <w:rPr>
                <w:rFonts w:ascii="Times New Roman" w:hAnsi="Times New Roman" w:cs="Times New Roman"/>
                <w:b/>
                <w:color w:val="000000"/>
                <w:sz w:val="24"/>
              </w:rPr>
              <w:t>more</w:t>
            </w:r>
            <w:r w:rsidRPr="00D42D64">
              <w:rPr>
                <w:rFonts w:ascii="Times New Roman" w:hAnsi="Times New Roman" w:cs="Times New Roman"/>
                <w:color w:val="000000"/>
                <w:sz w:val="24"/>
              </w:rPr>
              <w:t xml:space="preserve"> reliable supply of power”</w:t>
            </w:r>
          </w:p>
        </w:tc>
        <w:tc>
          <w:tcPr>
            <w:tcW w:w="3544" w:type="dxa"/>
            <w:shd w:val="clear" w:color="auto" w:fill="auto"/>
          </w:tcPr>
          <w:p w14:paraId="02B721B4" w14:textId="77777777" w:rsidR="00B15E78" w:rsidRPr="00E3648E"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15E78" w:rsidRPr="00E3648E" w14:paraId="043A80BB" w14:textId="77777777" w:rsidTr="00B15E78">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4FF21F13" w14:textId="77777777" w:rsidR="00B15E78" w:rsidRPr="00E3648E" w:rsidRDefault="00B15E78" w:rsidP="006257CB">
            <w:pPr>
              <w:rPr>
                <w:rFonts w:ascii="Times New Roman" w:hAnsi="Times New Roman" w:cs="Times New Roman"/>
                <w:sz w:val="24"/>
                <w:szCs w:val="24"/>
              </w:rPr>
            </w:pPr>
            <w:r w:rsidRPr="00E3648E">
              <w:rPr>
                <w:rFonts w:ascii="Times New Roman" w:hAnsi="Times New Roman" w:cs="Times New Roman"/>
                <w:sz w:val="24"/>
                <w:szCs w:val="24"/>
              </w:rPr>
              <w:t>McCright 2015</w:t>
            </w:r>
          </w:p>
        </w:tc>
        <w:tc>
          <w:tcPr>
            <w:tcW w:w="2693" w:type="dxa"/>
            <w:shd w:val="clear" w:color="auto" w:fill="auto"/>
          </w:tcPr>
          <w:p w14:paraId="169EEA5B" w14:textId="77777777" w:rsidR="00B15E78" w:rsidRPr="00E3648E"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3648E">
              <w:rPr>
                <w:rFonts w:ascii="Times New Roman" w:hAnsi="Times New Roman" w:cs="Times New Roman"/>
                <w:color w:val="000000"/>
                <w:sz w:val="24"/>
                <w:szCs w:val="24"/>
              </w:rPr>
              <w:t xml:space="preserve">“… </w:t>
            </w:r>
            <w:proofErr w:type="gramStart"/>
            <w:r w:rsidRPr="00E3648E">
              <w:rPr>
                <w:rFonts w:ascii="Times New Roman" w:hAnsi="Times New Roman" w:cs="Times New Roman"/>
                <w:color w:val="000000"/>
                <w:sz w:val="24"/>
                <w:szCs w:val="24"/>
              </w:rPr>
              <w:t>create</w:t>
            </w:r>
            <w:proofErr w:type="gramEnd"/>
            <w:r w:rsidRPr="00E3648E">
              <w:rPr>
                <w:rFonts w:ascii="Times New Roman" w:hAnsi="Times New Roman" w:cs="Times New Roman"/>
                <w:color w:val="000000"/>
                <w:sz w:val="24"/>
                <w:szCs w:val="24"/>
              </w:rPr>
              <w:t xml:space="preserve"> </w:t>
            </w:r>
            <w:r w:rsidRPr="00C700A7">
              <w:rPr>
                <w:rFonts w:ascii="Times New Roman" w:hAnsi="Times New Roman" w:cs="Times New Roman"/>
                <w:b/>
                <w:color w:val="000000"/>
                <w:sz w:val="24"/>
                <w:szCs w:val="24"/>
              </w:rPr>
              <w:t>millions</w:t>
            </w:r>
            <w:r w:rsidRPr="00E3648E">
              <w:rPr>
                <w:rFonts w:ascii="Times New Roman" w:hAnsi="Times New Roman" w:cs="Times New Roman"/>
                <w:color w:val="000000"/>
                <w:sz w:val="24"/>
                <w:szCs w:val="24"/>
              </w:rPr>
              <w:t xml:space="preserve"> of full-time blue-collar jobs that cannot be exported.” </w:t>
            </w:r>
            <w:r w:rsidRPr="00E3648E">
              <w:rPr>
                <w:rFonts w:ascii="Times New Roman" w:hAnsi="Times New Roman" w:cs="Times New Roman"/>
                <w:color w:val="000000"/>
                <w:sz w:val="24"/>
                <w:szCs w:val="24"/>
              </w:rPr>
              <w:br/>
            </w:r>
            <w:r w:rsidRPr="00E3648E">
              <w:rPr>
                <w:rFonts w:ascii="Times New Roman" w:hAnsi="Times New Roman" w:cs="Times New Roman"/>
                <w:color w:val="000000"/>
                <w:sz w:val="24"/>
                <w:szCs w:val="24"/>
              </w:rPr>
              <w:br/>
            </w:r>
            <w:r w:rsidRPr="00E3648E">
              <w:rPr>
                <w:rFonts w:ascii="Times New Roman" w:hAnsi="Times New Roman" w:cs="Times New Roman"/>
                <w:color w:val="000000"/>
                <w:sz w:val="24"/>
                <w:szCs w:val="24"/>
              </w:rPr>
              <w:br/>
            </w:r>
          </w:p>
          <w:p w14:paraId="69915F5A" w14:textId="77777777" w:rsidR="00B15E78" w:rsidRPr="00E3648E"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35" w:type="dxa"/>
            <w:shd w:val="clear" w:color="auto" w:fill="auto"/>
          </w:tcPr>
          <w:p w14:paraId="0903E5AD" w14:textId="77777777" w:rsidR="00B15E78" w:rsidRPr="00E3648E"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3648E">
              <w:rPr>
                <w:rFonts w:ascii="Times New Roman" w:hAnsi="Times New Roman" w:cs="Times New Roman"/>
                <w:color w:val="000000"/>
                <w:sz w:val="24"/>
                <w:szCs w:val="24"/>
              </w:rPr>
              <w:t xml:space="preserve">“… </w:t>
            </w:r>
            <w:r w:rsidRPr="0051209D">
              <w:rPr>
                <w:rFonts w:ascii="Times New Roman" w:hAnsi="Times New Roman" w:cs="Times New Roman"/>
                <w:b/>
                <w:color w:val="000000"/>
                <w:sz w:val="24"/>
                <w:szCs w:val="24"/>
              </w:rPr>
              <w:t>substantially</w:t>
            </w:r>
            <w:r w:rsidRPr="00E3648E">
              <w:rPr>
                <w:rFonts w:ascii="Times New Roman" w:hAnsi="Times New Roman" w:cs="Times New Roman"/>
                <w:color w:val="000000"/>
                <w:sz w:val="24"/>
                <w:szCs w:val="24"/>
              </w:rPr>
              <w:t xml:space="preserve"> decrease our greenhouse gas emissions. Doing this will </w:t>
            </w:r>
            <w:r w:rsidRPr="0051209D">
              <w:rPr>
                <w:rFonts w:ascii="Times New Roman" w:hAnsi="Times New Roman" w:cs="Times New Roman"/>
                <w:b/>
                <w:color w:val="000000"/>
                <w:sz w:val="24"/>
                <w:szCs w:val="24"/>
              </w:rPr>
              <w:t>significantly</w:t>
            </w:r>
            <w:r w:rsidRPr="00E3648E">
              <w:rPr>
                <w:rFonts w:ascii="Times New Roman" w:hAnsi="Times New Roman" w:cs="Times New Roman"/>
                <w:color w:val="000000"/>
                <w:sz w:val="24"/>
                <w:szCs w:val="24"/>
              </w:rPr>
              <w:t xml:space="preserve"> increase our</w:t>
            </w:r>
            <w:r w:rsidRPr="00E3648E">
              <w:rPr>
                <w:rFonts w:ascii="Times New Roman" w:hAnsi="Times New Roman" w:cs="Times New Roman"/>
                <w:color w:val="000000"/>
                <w:sz w:val="24"/>
                <w:szCs w:val="24"/>
              </w:rPr>
              <w:br/>
              <w:t>economic opportunities.”</w:t>
            </w:r>
          </w:p>
        </w:tc>
        <w:tc>
          <w:tcPr>
            <w:tcW w:w="3544" w:type="dxa"/>
            <w:shd w:val="clear" w:color="auto" w:fill="auto"/>
          </w:tcPr>
          <w:p w14:paraId="758ED97D" w14:textId="77777777" w:rsidR="00B15E78" w:rsidRPr="00E3648E"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648E">
              <w:rPr>
                <w:rFonts w:ascii="Times New Roman" w:hAnsi="Times New Roman" w:cs="Times New Roman"/>
                <w:sz w:val="24"/>
                <w:szCs w:val="24"/>
              </w:rPr>
              <w:t>“</w:t>
            </w:r>
            <w:r w:rsidRPr="00E3648E">
              <w:rPr>
                <w:rFonts w:ascii="Times New Roman" w:hAnsi="Times New Roman" w:cs="Times New Roman"/>
                <w:color w:val="000000"/>
                <w:sz w:val="24"/>
                <w:szCs w:val="24"/>
              </w:rPr>
              <w:t xml:space="preserve"> Economic leaders argue that aggressively promoting energy efficiency </w:t>
            </w:r>
            <w:r>
              <w:rPr>
                <w:rFonts w:ascii="Times New Roman" w:hAnsi="Times New Roman" w:cs="Times New Roman"/>
                <w:color w:val="000000"/>
                <w:sz w:val="24"/>
                <w:szCs w:val="24"/>
              </w:rPr>
              <w:t xml:space="preserve">and renewable energy technology </w:t>
            </w:r>
            <w:r w:rsidRPr="00E3648E">
              <w:rPr>
                <w:rFonts w:ascii="Times New Roman" w:hAnsi="Times New Roman" w:cs="Times New Roman"/>
                <w:color w:val="000000"/>
                <w:sz w:val="24"/>
                <w:szCs w:val="24"/>
              </w:rPr>
              <w:t>will create new markets that will drive a new wave of innovation and entrepreneurialism”</w:t>
            </w:r>
          </w:p>
        </w:tc>
      </w:tr>
      <w:tr w:rsidR="00B15E78" w:rsidRPr="00E3648E" w14:paraId="036E918F" w14:textId="77777777" w:rsidTr="00B1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53694433" w14:textId="530ACA13" w:rsidR="00B15E78" w:rsidRPr="00E3648E" w:rsidRDefault="00B15E78" w:rsidP="00A05BDC">
            <w:pPr>
              <w:rPr>
                <w:rFonts w:ascii="Times New Roman" w:hAnsi="Times New Roman" w:cs="Times New Roman"/>
                <w:sz w:val="24"/>
                <w:szCs w:val="24"/>
              </w:rPr>
            </w:pPr>
            <w:r w:rsidRPr="00E3648E">
              <w:rPr>
                <w:rFonts w:ascii="Times New Roman" w:hAnsi="Times New Roman" w:cs="Times New Roman"/>
                <w:sz w:val="24"/>
                <w:szCs w:val="24"/>
              </w:rPr>
              <w:t xml:space="preserve">Reynolds </w:t>
            </w:r>
            <w:r w:rsidR="00A05BDC">
              <w:rPr>
                <w:rFonts w:ascii="Times New Roman" w:hAnsi="Times New Roman" w:cs="Times New Roman"/>
                <w:sz w:val="24"/>
                <w:szCs w:val="24"/>
              </w:rPr>
              <w:t>2018</w:t>
            </w:r>
          </w:p>
        </w:tc>
        <w:tc>
          <w:tcPr>
            <w:tcW w:w="2693" w:type="dxa"/>
            <w:shd w:val="clear" w:color="auto" w:fill="auto"/>
          </w:tcPr>
          <w:p w14:paraId="086A3032" w14:textId="77777777" w:rsidR="00B15E78" w:rsidRPr="00E3648E"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648E">
              <w:rPr>
                <w:rFonts w:ascii="Times New Roman" w:hAnsi="Times New Roman" w:cs="Times New Roman"/>
                <w:sz w:val="24"/>
                <w:szCs w:val="24"/>
              </w:rPr>
              <w:t>“</w:t>
            </w:r>
            <w:r w:rsidRPr="00C700A7">
              <w:rPr>
                <w:rFonts w:ascii="Times New Roman" w:hAnsi="Times New Roman" w:cs="Times New Roman"/>
                <w:b/>
                <w:sz w:val="24"/>
                <w:szCs w:val="24"/>
              </w:rPr>
              <w:t>0.8 of every 100</w:t>
            </w:r>
            <w:r w:rsidRPr="00E3648E">
              <w:rPr>
                <w:rFonts w:ascii="Times New Roman" w:hAnsi="Times New Roman" w:cs="Times New Roman"/>
                <w:sz w:val="24"/>
                <w:szCs w:val="24"/>
              </w:rPr>
              <w:t xml:space="preserve"> children are predicted to no longer be obese”</w:t>
            </w:r>
          </w:p>
        </w:tc>
        <w:tc>
          <w:tcPr>
            <w:tcW w:w="2835" w:type="dxa"/>
            <w:shd w:val="clear" w:color="auto" w:fill="auto"/>
          </w:tcPr>
          <w:p w14:paraId="6CC7B591" w14:textId="77777777" w:rsidR="00B15E78" w:rsidRPr="00E3648E"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3544" w:type="dxa"/>
            <w:shd w:val="clear" w:color="auto" w:fill="auto"/>
          </w:tcPr>
          <w:p w14:paraId="448D7FD9" w14:textId="77777777" w:rsidR="00B15E78" w:rsidRPr="00E3648E"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15E78" w:rsidRPr="00E3648E" w14:paraId="268492CA" w14:textId="77777777" w:rsidTr="00B15E78">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43D2D9BD" w14:textId="77777777" w:rsidR="00B15E78" w:rsidRPr="00E3648E" w:rsidRDefault="00B15E78" w:rsidP="006257CB">
            <w:pPr>
              <w:rPr>
                <w:rFonts w:ascii="Times New Roman" w:hAnsi="Times New Roman" w:cs="Times New Roman"/>
                <w:sz w:val="24"/>
                <w:szCs w:val="24"/>
              </w:rPr>
            </w:pPr>
            <w:proofErr w:type="spellStart"/>
            <w:r>
              <w:rPr>
                <w:rFonts w:ascii="Times New Roman" w:hAnsi="Times New Roman" w:cs="Times New Roman"/>
                <w:sz w:val="24"/>
                <w:szCs w:val="24"/>
              </w:rPr>
              <w:t>McGinty</w:t>
            </w:r>
            <w:proofErr w:type="spellEnd"/>
            <w:r>
              <w:rPr>
                <w:rFonts w:ascii="Times New Roman" w:hAnsi="Times New Roman" w:cs="Times New Roman"/>
                <w:sz w:val="24"/>
                <w:szCs w:val="24"/>
              </w:rPr>
              <w:t xml:space="preserve"> 2013</w:t>
            </w:r>
          </w:p>
        </w:tc>
        <w:tc>
          <w:tcPr>
            <w:tcW w:w="2693" w:type="dxa"/>
            <w:shd w:val="clear" w:color="auto" w:fill="auto"/>
          </w:tcPr>
          <w:p w14:paraId="0AF809BF" w14:textId="77777777" w:rsidR="00B15E78" w:rsidRPr="00E3648E"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35" w:type="dxa"/>
            <w:shd w:val="clear" w:color="auto" w:fill="auto"/>
          </w:tcPr>
          <w:p w14:paraId="689A8EF2" w14:textId="77777777" w:rsidR="00B15E78" w:rsidRPr="00E3648E"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3544" w:type="dxa"/>
            <w:shd w:val="clear" w:color="auto" w:fill="auto"/>
          </w:tcPr>
          <w:p w14:paraId="0C6ABA5A" w14:textId="77777777" w:rsidR="00B15E78" w:rsidRPr="002D2F6D"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rPr>
            </w:pPr>
            <w:r>
              <w:rPr>
                <w:rFonts w:ascii="Times New Roman" w:hAnsi="Times New Roman" w:cs="Times New Roman"/>
                <w:color w:val="000000"/>
                <w:sz w:val="24"/>
              </w:rPr>
              <w:t xml:space="preserve">"Getting </w:t>
            </w:r>
            <w:r w:rsidRPr="002D2F6D">
              <w:rPr>
                <w:rFonts w:ascii="Times New Roman" w:hAnsi="Times New Roman" w:cs="Times New Roman"/>
                <w:color w:val="000000"/>
                <w:sz w:val="24"/>
              </w:rPr>
              <w:t>this law in place is one way to protect the public from</w:t>
            </w:r>
            <w:r w:rsidRPr="002D2F6D">
              <w:rPr>
                <w:rFonts w:ascii="Times New Roman" w:hAnsi="Times New Roman" w:cs="Times New Roman"/>
                <w:color w:val="000000"/>
                <w:sz w:val="24"/>
              </w:rPr>
              <w:br/>
            </w:r>
            <w:r w:rsidRPr="002D2F6D">
              <w:rPr>
                <w:rFonts w:ascii="Times New Roman" w:hAnsi="Times New Roman" w:cs="Times New Roman"/>
                <w:color w:val="000000"/>
                <w:sz w:val="24"/>
              </w:rPr>
              <w:lastRenderedPageBreak/>
              <w:t>dangerous guns."</w:t>
            </w:r>
          </w:p>
          <w:p w14:paraId="757BB967" w14:textId="77777777" w:rsidR="00B15E78" w:rsidRPr="00E3648E"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15E78" w:rsidRPr="00E3648E" w14:paraId="33557D76" w14:textId="77777777" w:rsidTr="00B15E78">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4700184A" w14:textId="77777777" w:rsidR="00B15E78" w:rsidRPr="00E3648E" w:rsidRDefault="00B15E78" w:rsidP="006257CB">
            <w:pPr>
              <w:rPr>
                <w:rFonts w:ascii="Times New Roman" w:hAnsi="Times New Roman" w:cs="Times New Roman"/>
                <w:sz w:val="24"/>
                <w:szCs w:val="24"/>
              </w:rPr>
            </w:pPr>
            <w:r w:rsidRPr="00E3648E">
              <w:rPr>
                <w:rFonts w:ascii="Times New Roman" w:hAnsi="Times New Roman" w:cs="Times New Roman"/>
                <w:sz w:val="24"/>
                <w:szCs w:val="24"/>
              </w:rPr>
              <w:lastRenderedPageBreak/>
              <w:t>Niederdeppe 2015</w:t>
            </w:r>
          </w:p>
        </w:tc>
        <w:tc>
          <w:tcPr>
            <w:tcW w:w="2693" w:type="dxa"/>
            <w:shd w:val="clear" w:color="auto" w:fill="auto"/>
          </w:tcPr>
          <w:p w14:paraId="69B09E9B" w14:textId="77777777" w:rsidR="00B15E78" w:rsidRPr="00E3648E"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35" w:type="dxa"/>
            <w:shd w:val="clear" w:color="auto" w:fill="auto"/>
          </w:tcPr>
          <w:p w14:paraId="37C18457" w14:textId="77777777" w:rsidR="00B15E78" w:rsidRPr="00E3648E"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544" w:type="dxa"/>
            <w:shd w:val="clear" w:color="auto" w:fill="auto"/>
          </w:tcPr>
          <w:p w14:paraId="15FEC3E4" w14:textId="77777777" w:rsidR="00B15E78" w:rsidRPr="00E3648E"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48E">
              <w:rPr>
                <w:rFonts w:ascii="Times New Roman" w:hAnsi="Times New Roman" w:cs="Times New Roman"/>
                <w:bCs/>
                <w:sz w:val="24"/>
                <w:szCs w:val="24"/>
              </w:rPr>
              <w:t>“Prohibiting stores located near schools from selling tobacco, requiring tobacco manufacturers to place large, graphic warning labels on the front of cigarette packages, and eliminating menthol in cigarettes would go a long way toward improving the health of American kids and families.”</w:t>
            </w:r>
          </w:p>
          <w:p w14:paraId="69ADC3D6" w14:textId="77777777" w:rsidR="00B15E78" w:rsidRPr="00E3648E"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A3EE9EB" w14:textId="77777777" w:rsidR="00B15E78" w:rsidRPr="00E3648E" w:rsidRDefault="00B15E78" w:rsidP="00625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AA0BBE7" w14:textId="77777777" w:rsidR="00B15E78" w:rsidRPr="00E3648E" w:rsidRDefault="00B15E78" w:rsidP="006257CB">
            <w:pPr>
              <w:tabs>
                <w:tab w:val="left" w:pos="97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648E">
              <w:rPr>
                <w:rFonts w:ascii="Times New Roman" w:hAnsi="Times New Roman" w:cs="Times New Roman"/>
                <w:sz w:val="24"/>
                <w:szCs w:val="24"/>
              </w:rPr>
              <w:tab/>
            </w:r>
          </w:p>
        </w:tc>
      </w:tr>
      <w:tr w:rsidR="00B15E78" w:rsidRPr="00E3648E" w14:paraId="65C7BF41" w14:textId="77777777" w:rsidTr="00B15E78">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71BAEAF6" w14:textId="26EEB729" w:rsidR="00B15E78" w:rsidRPr="00E3648E" w:rsidRDefault="00B15E78" w:rsidP="00A05BDC">
            <w:pPr>
              <w:rPr>
                <w:rFonts w:ascii="Times New Roman" w:hAnsi="Times New Roman" w:cs="Times New Roman"/>
                <w:sz w:val="24"/>
                <w:szCs w:val="24"/>
              </w:rPr>
            </w:pPr>
            <w:r w:rsidRPr="00E3648E">
              <w:rPr>
                <w:rFonts w:ascii="Times New Roman" w:hAnsi="Times New Roman" w:cs="Times New Roman"/>
                <w:sz w:val="24"/>
                <w:szCs w:val="24"/>
              </w:rPr>
              <w:t>Wen 201</w:t>
            </w:r>
            <w:r w:rsidR="00A05BDC">
              <w:rPr>
                <w:rFonts w:ascii="Times New Roman" w:hAnsi="Times New Roman" w:cs="Times New Roman"/>
                <w:sz w:val="24"/>
                <w:szCs w:val="24"/>
              </w:rPr>
              <w:t>5</w:t>
            </w:r>
          </w:p>
        </w:tc>
        <w:tc>
          <w:tcPr>
            <w:tcW w:w="2693" w:type="dxa"/>
            <w:shd w:val="clear" w:color="auto" w:fill="auto"/>
          </w:tcPr>
          <w:p w14:paraId="2AD4CA11" w14:textId="77777777" w:rsidR="00B15E78" w:rsidRPr="00E3648E"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648E">
              <w:rPr>
                <w:rFonts w:ascii="Times New Roman" w:eastAsia="Times New Roman" w:hAnsi="Times New Roman" w:cs="Times New Roman"/>
                <w:color w:val="000000"/>
                <w:sz w:val="24"/>
                <w:szCs w:val="24"/>
                <w:lang w:eastAsia="en-GB"/>
              </w:rPr>
              <w:t>“</w:t>
            </w:r>
            <w:r w:rsidRPr="00CA5FF4">
              <w:rPr>
                <w:rFonts w:ascii="Times New Roman" w:eastAsia="Times New Roman" w:hAnsi="Times New Roman" w:cs="Times New Roman"/>
                <w:color w:val="000000"/>
                <w:sz w:val="24"/>
                <w:szCs w:val="24"/>
                <w:lang w:eastAsia="en-GB"/>
              </w:rPr>
              <w:t>As the figure below shows, the intervention group had almost five times higher successful rate (</w:t>
            </w:r>
            <w:r w:rsidRPr="00C700A7">
              <w:rPr>
                <w:rFonts w:ascii="Times New Roman" w:eastAsia="Times New Roman" w:hAnsi="Times New Roman" w:cs="Times New Roman"/>
                <w:b/>
                <w:color w:val="000000"/>
                <w:sz w:val="24"/>
                <w:szCs w:val="24"/>
                <w:lang w:eastAsia="en-GB"/>
              </w:rPr>
              <w:t>34%</w:t>
            </w:r>
            <w:r w:rsidRPr="00CA5FF4">
              <w:rPr>
                <w:rFonts w:ascii="Times New Roman" w:eastAsia="Times New Roman" w:hAnsi="Times New Roman" w:cs="Times New Roman"/>
                <w:color w:val="000000"/>
                <w:sz w:val="24"/>
                <w:szCs w:val="24"/>
                <w:lang w:eastAsia="en-GB"/>
              </w:rPr>
              <w:t>) of smoking cessation at the end of pregnancy compared to the control group (</w:t>
            </w:r>
            <w:r w:rsidRPr="00C700A7">
              <w:rPr>
                <w:rFonts w:ascii="Times New Roman" w:eastAsia="Times New Roman" w:hAnsi="Times New Roman" w:cs="Times New Roman"/>
                <w:b/>
                <w:color w:val="000000"/>
                <w:sz w:val="24"/>
                <w:szCs w:val="24"/>
                <w:lang w:eastAsia="en-GB"/>
              </w:rPr>
              <w:t>7%</w:t>
            </w:r>
            <w:r w:rsidRPr="00CA5FF4">
              <w:rPr>
                <w:rFonts w:ascii="Times New Roman" w:eastAsia="Times New Roman" w:hAnsi="Times New Roman" w:cs="Times New Roman"/>
                <w:color w:val="000000"/>
                <w:sz w:val="24"/>
                <w:szCs w:val="24"/>
                <w:lang w:eastAsia="en-GB"/>
              </w:rPr>
              <w:t>).</w:t>
            </w:r>
            <w:r w:rsidRPr="00E3648E">
              <w:rPr>
                <w:rFonts w:ascii="Times New Roman" w:eastAsia="Times New Roman" w:hAnsi="Times New Roman" w:cs="Times New Roman"/>
                <w:color w:val="000000"/>
                <w:sz w:val="24"/>
                <w:szCs w:val="24"/>
                <w:lang w:eastAsia="en-GB"/>
              </w:rPr>
              <w:t>”</w:t>
            </w:r>
          </w:p>
        </w:tc>
        <w:tc>
          <w:tcPr>
            <w:tcW w:w="2835" w:type="dxa"/>
            <w:shd w:val="clear" w:color="auto" w:fill="auto"/>
          </w:tcPr>
          <w:p w14:paraId="4058BAD4" w14:textId="77777777" w:rsidR="00B15E78" w:rsidRPr="00E3648E"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648E">
              <w:rPr>
                <w:rFonts w:ascii="Times New Roman" w:hAnsi="Times New Roman" w:cs="Times New Roman"/>
                <w:sz w:val="24"/>
                <w:szCs w:val="24"/>
              </w:rPr>
              <w:t xml:space="preserve">“So far, </w:t>
            </w:r>
            <w:r w:rsidRPr="00CA5FF4">
              <w:rPr>
                <w:rFonts w:ascii="Times New Roman" w:eastAsia="Times New Roman" w:hAnsi="Times New Roman" w:cs="Times New Roman"/>
                <w:color w:val="000000"/>
                <w:sz w:val="24"/>
                <w:szCs w:val="24"/>
                <w:lang w:eastAsia="en-GB"/>
              </w:rPr>
              <w:t xml:space="preserve">financial incentives-based intervention has been shown to be the </w:t>
            </w:r>
            <w:r w:rsidRPr="00CA5FF4">
              <w:rPr>
                <w:rFonts w:ascii="Times New Roman" w:eastAsia="Times New Roman" w:hAnsi="Times New Roman" w:cs="Times New Roman"/>
                <w:b/>
                <w:color w:val="000000"/>
                <w:sz w:val="24"/>
                <w:szCs w:val="24"/>
                <w:lang w:eastAsia="en-GB"/>
              </w:rPr>
              <w:t>most</w:t>
            </w:r>
            <w:r w:rsidRPr="00CA5FF4">
              <w:rPr>
                <w:rFonts w:ascii="Times New Roman" w:eastAsia="Times New Roman" w:hAnsi="Times New Roman" w:cs="Times New Roman"/>
                <w:color w:val="000000"/>
                <w:sz w:val="24"/>
                <w:szCs w:val="24"/>
                <w:lang w:eastAsia="en-GB"/>
              </w:rPr>
              <w:t xml:space="preserve"> effective approach to helping these struggling women to</w:t>
            </w:r>
            <w:r w:rsidRPr="00E3648E">
              <w:rPr>
                <w:rFonts w:ascii="Times New Roman" w:eastAsia="Times New Roman" w:hAnsi="Times New Roman" w:cs="Times New Roman"/>
                <w:color w:val="000000"/>
                <w:sz w:val="24"/>
                <w:szCs w:val="24"/>
                <w:lang w:eastAsia="en-GB"/>
              </w:rPr>
              <w:t xml:space="preserve"> quit smoking during pregnancy.”</w:t>
            </w:r>
            <w:r w:rsidRPr="00CA5FF4">
              <w:rPr>
                <w:rFonts w:ascii="Times New Roman" w:eastAsia="Times New Roman" w:hAnsi="Times New Roman" w:cs="Times New Roman"/>
                <w:color w:val="000000"/>
                <w:sz w:val="24"/>
                <w:szCs w:val="24"/>
                <w:lang w:eastAsia="en-GB"/>
              </w:rPr>
              <w:br/>
            </w:r>
          </w:p>
        </w:tc>
        <w:tc>
          <w:tcPr>
            <w:tcW w:w="3544" w:type="dxa"/>
            <w:shd w:val="clear" w:color="auto" w:fill="auto"/>
          </w:tcPr>
          <w:p w14:paraId="270429E3" w14:textId="77777777" w:rsidR="00B15E78" w:rsidRPr="00E3648E" w:rsidRDefault="00B15E78" w:rsidP="00625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648E">
              <w:rPr>
                <w:rFonts w:ascii="Times New Roman" w:eastAsia="Times New Roman" w:hAnsi="Times New Roman" w:cs="Times New Roman"/>
                <w:color w:val="000000"/>
                <w:sz w:val="24"/>
                <w:szCs w:val="24"/>
                <w:lang w:eastAsia="en-GB"/>
              </w:rPr>
              <w:t>“</w:t>
            </w:r>
            <w:r w:rsidRPr="00CA5FF4">
              <w:rPr>
                <w:rFonts w:ascii="Times New Roman" w:eastAsia="Times New Roman" w:hAnsi="Times New Roman" w:cs="Times New Roman"/>
                <w:color w:val="000000"/>
                <w:sz w:val="24"/>
                <w:szCs w:val="24"/>
                <w:lang w:eastAsia="en-GB"/>
              </w:rPr>
              <w:t>Financial i</w:t>
            </w:r>
            <w:r w:rsidRPr="00E3648E">
              <w:rPr>
                <w:rFonts w:ascii="Times New Roman" w:eastAsia="Times New Roman" w:hAnsi="Times New Roman" w:cs="Times New Roman"/>
                <w:color w:val="000000"/>
                <w:sz w:val="24"/>
                <w:szCs w:val="24"/>
                <w:lang w:eastAsia="en-GB"/>
              </w:rPr>
              <w:t>ncentives-based intervention have</w:t>
            </w:r>
            <w:r w:rsidRPr="00CA5FF4">
              <w:rPr>
                <w:rFonts w:ascii="Times New Roman" w:eastAsia="Times New Roman" w:hAnsi="Times New Roman" w:cs="Times New Roman"/>
                <w:color w:val="000000"/>
                <w:sz w:val="24"/>
                <w:szCs w:val="24"/>
                <w:lang w:eastAsia="en-GB"/>
              </w:rPr>
              <w:t xml:space="preserve"> been used to help people to change </w:t>
            </w:r>
            <w:proofErr w:type="spellStart"/>
            <w:r w:rsidRPr="00CA5FF4">
              <w:rPr>
                <w:rFonts w:ascii="Times New Roman" w:eastAsia="Times New Roman" w:hAnsi="Times New Roman" w:cs="Times New Roman"/>
                <w:color w:val="000000"/>
                <w:sz w:val="24"/>
                <w:szCs w:val="24"/>
                <w:lang w:eastAsia="en-GB"/>
              </w:rPr>
              <w:t>behaviors</w:t>
            </w:r>
            <w:proofErr w:type="spellEnd"/>
            <w:r w:rsidRPr="00CA5FF4">
              <w:rPr>
                <w:rFonts w:ascii="Times New Roman" w:eastAsia="Times New Roman" w:hAnsi="Times New Roman" w:cs="Times New Roman"/>
                <w:color w:val="000000"/>
                <w:sz w:val="24"/>
                <w:szCs w:val="24"/>
                <w:lang w:eastAsia="en-GB"/>
              </w:rPr>
              <w:t xml:space="preserve"> including qui</w:t>
            </w:r>
            <w:r w:rsidRPr="00E3648E">
              <w:rPr>
                <w:rFonts w:ascii="Times New Roman" w:eastAsia="Times New Roman" w:hAnsi="Times New Roman" w:cs="Times New Roman"/>
                <w:color w:val="000000"/>
                <w:sz w:val="24"/>
                <w:szCs w:val="24"/>
                <w:lang w:eastAsia="en-GB"/>
              </w:rPr>
              <w:t>tting smoking during pregnancy.”</w:t>
            </w:r>
            <w:r w:rsidRPr="00CA5FF4">
              <w:rPr>
                <w:rFonts w:ascii="Times New Roman" w:eastAsia="Times New Roman" w:hAnsi="Times New Roman" w:cs="Times New Roman"/>
                <w:color w:val="000000"/>
                <w:sz w:val="24"/>
                <w:szCs w:val="24"/>
                <w:lang w:eastAsia="en-GB"/>
              </w:rPr>
              <w:br/>
            </w:r>
          </w:p>
        </w:tc>
      </w:tr>
    </w:tbl>
    <w:p w14:paraId="3B011FFE" w14:textId="77777777" w:rsidR="00B15E78" w:rsidRPr="00E3648E" w:rsidRDefault="00B15E78" w:rsidP="00B15E78">
      <w:pPr>
        <w:rPr>
          <w:rFonts w:ascii="Times New Roman" w:hAnsi="Times New Roman" w:cs="Times New Roman"/>
          <w:i/>
          <w:sz w:val="24"/>
          <w:szCs w:val="24"/>
        </w:rPr>
      </w:pPr>
    </w:p>
    <w:p w14:paraId="35352505" w14:textId="77777777" w:rsidR="00B15E78" w:rsidRDefault="00B15E78" w:rsidP="00B15E78">
      <w:pPr>
        <w:rPr>
          <w:rFonts w:ascii="Times New Roman" w:hAnsi="Times New Roman" w:cs="Times New Roman"/>
          <w:i/>
          <w:sz w:val="24"/>
          <w:szCs w:val="24"/>
        </w:rPr>
      </w:pPr>
    </w:p>
    <w:p w14:paraId="52DA112C" w14:textId="77777777" w:rsidR="00B15E78" w:rsidRDefault="00B15E78" w:rsidP="00B15E78">
      <w:pPr>
        <w:rPr>
          <w:rFonts w:ascii="Times New Roman" w:hAnsi="Times New Roman" w:cs="Times New Roman"/>
          <w:i/>
          <w:sz w:val="24"/>
          <w:szCs w:val="24"/>
        </w:rPr>
      </w:pPr>
    </w:p>
    <w:p w14:paraId="12D1B574" w14:textId="77777777" w:rsidR="00B15E78" w:rsidRDefault="00B15E78" w:rsidP="00B15E78">
      <w:pPr>
        <w:rPr>
          <w:rFonts w:ascii="Times New Roman" w:hAnsi="Times New Roman" w:cs="Times New Roman"/>
          <w:i/>
          <w:sz w:val="24"/>
          <w:szCs w:val="24"/>
        </w:rPr>
      </w:pPr>
    </w:p>
    <w:p w14:paraId="122AEF45" w14:textId="77777777" w:rsidR="00B15E78" w:rsidRDefault="00B15E78" w:rsidP="00B15E78">
      <w:pPr>
        <w:rPr>
          <w:rFonts w:ascii="Times New Roman" w:hAnsi="Times New Roman" w:cs="Times New Roman"/>
          <w:i/>
          <w:sz w:val="24"/>
          <w:szCs w:val="24"/>
        </w:rPr>
      </w:pPr>
    </w:p>
    <w:p w14:paraId="1429F286" w14:textId="77777777" w:rsidR="00B15E78" w:rsidRDefault="00B15E78" w:rsidP="00B15E78">
      <w:pPr>
        <w:rPr>
          <w:rFonts w:ascii="Times New Roman" w:hAnsi="Times New Roman" w:cs="Times New Roman"/>
          <w:i/>
          <w:sz w:val="24"/>
          <w:szCs w:val="24"/>
        </w:rPr>
      </w:pPr>
    </w:p>
    <w:p w14:paraId="2849CAF5" w14:textId="77777777" w:rsidR="00B15E78" w:rsidRDefault="00B15E78" w:rsidP="00B15E78">
      <w:pPr>
        <w:rPr>
          <w:rFonts w:ascii="Times New Roman" w:hAnsi="Times New Roman" w:cs="Times New Roman"/>
          <w:i/>
          <w:sz w:val="24"/>
          <w:szCs w:val="24"/>
        </w:rPr>
      </w:pPr>
    </w:p>
    <w:p w14:paraId="31FBEF66" w14:textId="77777777" w:rsidR="00B15E78" w:rsidRDefault="00B15E78" w:rsidP="00B15E78">
      <w:pPr>
        <w:rPr>
          <w:rFonts w:ascii="Times New Roman" w:hAnsi="Times New Roman" w:cs="Times New Roman"/>
          <w:i/>
          <w:sz w:val="24"/>
          <w:szCs w:val="24"/>
        </w:rPr>
      </w:pPr>
    </w:p>
    <w:p w14:paraId="291BE017" w14:textId="77777777" w:rsidR="00B15E78" w:rsidRDefault="00B15E78" w:rsidP="00B15E78">
      <w:pPr>
        <w:rPr>
          <w:rFonts w:ascii="Times New Roman" w:hAnsi="Times New Roman" w:cs="Times New Roman"/>
          <w:i/>
          <w:sz w:val="24"/>
          <w:szCs w:val="24"/>
        </w:rPr>
      </w:pPr>
    </w:p>
    <w:p w14:paraId="2D70A980" w14:textId="77777777" w:rsidR="00B15E78" w:rsidRDefault="00B15E78" w:rsidP="00B15E78">
      <w:pPr>
        <w:rPr>
          <w:rFonts w:ascii="Times New Roman" w:hAnsi="Times New Roman" w:cs="Times New Roman"/>
          <w:i/>
          <w:sz w:val="24"/>
          <w:szCs w:val="24"/>
        </w:rPr>
      </w:pPr>
    </w:p>
    <w:p w14:paraId="5623507E" w14:textId="77777777" w:rsidR="00B15E78" w:rsidRDefault="00B15E78" w:rsidP="00B15E78">
      <w:pPr>
        <w:rPr>
          <w:rFonts w:ascii="Times New Roman" w:hAnsi="Times New Roman" w:cs="Times New Roman"/>
          <w:i/>
          <w:sz w:val="24"/>
          <w:szCs w:val="24"/>
        </w:rPr>
      </w:pPr>
    </w:p>
    <w:p w14:paraId="23D3C612" w14:textId="77777777" w:rsidR="00B15E78" w:rsidRPr="00E3648E" w:rsidRDefault="00B15E78" w:rsidP="00B15E78">
      <w:pPr>
        <w:rPr>
          <w:rFonts w:ascii="Times New Roman" w:hAnsi="Times New Roman" w:cs="Times New Roman"/>
          <w:sz w:val="24"/>
          <w:szCs w:val="24"/>
        </w:rPr>
      </w:pPr>
    </w:p>
    <w:p w14:paraId="507039E3" w14:textId="77777777" w:rsidR="004E201C" w:rsidRPr="006A5523" w:rsidRDefault="004E201C">
      <w:pPr>
        <w:rPr>
          <w:rFonts w:ascii="Times New Roman" w:hAnsi="Times New Roman" w:cs="Times New Roman"/>
          <w:sz w:val="24"/>
          <w:szCs w:val="24"/>
        </w:rPr>
      </w:pPr>
    </w:p>
    <w:sectPr w:rsidR="004E201C" w:rsidRPr="006A5523" w:rsidSect="004E201C">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imesLTStd-Roman">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3261D"/>
    <w:multiLevelType w:val="hybridMultilevel"/>
    <w:tmpl w:val="C5E20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441F7E"/>
    <w:multiLevelType w:val="hybridMultilevel"/>
    <w:tmpl w:val="9B743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D17D9A"/>
    <w:multiLevelType w:val="hybridMultilevel"/>
    <w:tmpl w:val="2E189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83422E"/>
    <w:multiLevelType w:val="hybridMultilevel"/>
    <w:tmpl w:val="9E48D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1C"/>
    <w:rsid w:val="00025B5F"/>
    <w:rsid w:val="000369FB"/>
    <w:rsid w:val="00041710"/>
    <w:rsid w:val="0005061E"/>
    <w:rsid w:val="00055AEA"/>
    <w:rsid w:val="00056814"/>
    <w:rsid w:val="000870A8"/>
    <w:rsid w:val="000872F0"/>
    <w:rsid w:val="00087706"/>
    <w:rsid w:val="0009141C"/>
    <w:rsid w:val="000A28F5"/>
    <w:rsid w:val="000B248D"/>
    <w:rsid w:val="000D17C4"/>
    <w:rsid w:val="000D517B"/>
    <w:rsid w:val="000E55EC"/>
    <w:rsid w:val="000F1E0C"/>
    <w:rsid w:val="001177A6"/>
    <w:rsid w:val="001421F2"/>
    <w:rsid w:val="00155984"/>
    <w:rsid w:val="00161F4F"/>
    <w:rsid w:val="00163511"/>
    <w:rsid w:val="001A1BA7"/>
    <w:rsid w:val="001A4C72"/>
    <w:rsid w:val="001A4EAE"/>
    <w:rsid w:val="001B15CC"/>
    <w:rsid w:val="001E4A60"/>
    <w:rsid w:val="001F2464"/>
    <w:rsid w:val="0020253A"/>
    <w:rsid w:val="00210141"/>
    <w:rsid w:val="0021320F"/>
    <w:rsid w:val="00213F16"/>
    <w:rsid w:val="00257A77"/>
    <w:rsid w:val="00270BCA"/>
    <w:rsid w:val="002879D0"/>
    <w:rsid w:val="00287D73"/>
    <w:rsid w:val="00291A06"/>
    <w:rsid w:val="002A4B45"/>
    <w:rsid w:val="002A6AD7"/>
    <w:rsid w:val="002C06EE"/>
    <w:rsid w:val="002C5841"/>
    <w:rsid w:val="002E0101"/>
    <w:rsid w:val="00301536"/>
    <w:rsid w:val="00307A3E"/>
    <w:rsid w:val="0034048C"/>
    <w:rsid w:val="003410B6"/>
    <w:rsid w:val="0035633D"/>
    <w:rsid w:val="003649A1"/>
    <w:rsid w:val="00366819"/>
    <w:rsid w:val="00385106"/>
    <w:rsid w:val="003A1F32"/>
    <w:rsid w:val="003C2B70"/>
    <w:rsid w:val="003C69B4"/>
    <w:rsid w:val="003D0D86"/>
    <w:rsid w:val="003D4429"/>
    <w:rsid w:val="004537B0"/>
    <w:rsid w:val="00456257"/>
    <w:rsid w:val="00472E48"/>
    <w:rsid w:val="004738F9"/>
    <w:rsid w:val="004A62EC"/>
    <w:rsid w:val="004A734C"/>
    <w:rsid w:val="004D3C2A"/>
    <w:rsid w:val="004E201C"/>
    <w:rsid w:val="004F25EB"/>
    <w:rsid w:val="004F5601"/>
    <w:rsid w:val="0050460E"/>
    <w:rsid w:val="00521B65"/>
    <w:rsid w:val="0052606A"/>
    <w:rsid w:val="00531F20"/>
    <w:rsid w:val="0053650C"/>
    <w:rsid w:val="00545013"/>
    <w:rsid w:val="00546BD7"/>
    <w:rsid w:val="00557FBE"/>
    <w:rsid w:val="0056489A"/>
    <w:rsid w:val="00567305"/>
    <w:rsid w:val="00586687"/>
    <w:rsid w:val="005935E3"/>
    <w:rsid w:val="005A5CCF"/>
    <w:rsid w:val="005B117B"/>
    <w:rsid w:val="005C0DE9"/>
    <w:rsid w:val="005C5AA0"/>
    <w:rsid w:val="005D268A"/>
    <w:rsid w:val="00602093"/>
    <w:rsid w:val="00604520"/>
    <w:rsid w:val="00607012"/>
    <w:rsid w:val="00611D30"/>
    <w:rsid w:val="006257CB"/>
    <w:rsid w:val="0064539F"/>
    <w:rsid w:val="0064567E"/>
    <w:rsid w:val="00651459"/>
    <w:rsid w:val="00651EAE"/>
    <w:rsid w:val="00676B05"/>
    <w:rsid w:val="00697FE7"/>
    <w:rsid w:val="006A5523"/>
    <w:rsid w:val="006B5B73"/>
    <w:rsid w:val="006B6F8E"/>
    <w:rsid w:val="006D1388"/>
    <w:rsid w:val="006D64AA"/>
    <w:rsid w:val="006E0600"/>
    <w:rsid w:val="006F4A0A"/>
    <w:rsid w:val="00753D16"/>
    <w:rsid w:val="00763254"/>
    <w:rsid w:val="0078304C"/>
    <w:rsid w:val="007974B0"/>
    <w:rsid w:val="007A18C0"/>
    <w:rsid w:val="007A38EF"/>
    <w:rsid w:val="007F2EEB"/>
    <w:rsid w:val="008007DE"/>
    <w:rsid w:val="00804D3A"/>
    <w:rsid w:val="008439EF"/>
    <w:rsid w:val="00854B6D"/>
    <w:rsid w:val="00860F92"/>
    <w:rsid w:val="008678B5"/>
    <w:rsid w:val="00880746"/>
    <w:rsid w:val="00897100"/>
    <w:rsid w:val="008A4D52"/>
    <w:rsid w:val="008C59CD"/>
    <w:rsid w:val="008C71B7"/>
    <w:rsid w:val="008F399C"/>
    <w:rsid w:val="008F5D44"/>
    <w:rsid w:val="009027B1"/>
    <w:rsid w:val="00921921"/>
    <w:rsid w:val="009251E1"/>
    <w:rsid w:val="00926088"/>
    <w:rsid w:val="00926170"/>
    <w:rsid w:val="00930225"/>
    <w:rsid w:val="00931B5E"/>
    <w:rsid w:val="0095745E"/>
    <w:rsid w:val="00961892"/>
    <w:rsid w:val="009677AF"/>
    <w:rsid w:val="00975589"/>
    <w:rsid w:val="00976DAA"/>
    <w:rsid w:val="00982C33"/>
    <w:rsid w:val="009B51C2"/>
    <w:rsid w:val="009C051C"/>
    <w:rsid w:val="009C4B72"/>
    <w:rsid w:val="009C68BA"/>
    <w:rsid w:val="009E76A2"/>
    <w:rsid w:val="009F4CE4"/>
    <w:rsid w:val="00A05BDC"/>
    <w:rsid w:val="00A10D4C"/>
    <w:rsid w:val="00A23B99"/>
    <w:rsid w:val="00A277DB"/>
    <w:rsid w:val="00A7445E"/>
    <w:rsid w:val="00A81EAA"/>
    <w:rsid w:val="00A83375"/>
    <w:rsid w:val="00A8665F"/>
    <w:rsid w:val="00A91A9F"/>
    <w:rsid w:val="00AB09B1"/>
    <w:rsid w:val="00AB3195"/>
    <w:rsid w:val="00AC3E45"/>
    <w:rsid w:val="00AD4C94"/>
    <w:rsid w:val="00AE564C"/>
    <w:rsid w:val="00B0010D"/>
    <w:rsid w:val="00B01331"/>
    <w:rsid w:val="00B149AF"/>
    <w:rsid w:val="00B15E78"/>
    <w:rsid w:val="00B21A8B"/>
    <w:rsid w:val="00B4200C"/>
    <w:rsid w:val="00B50060"/>
    <w:rsid w:val="00B6145A"/>
    <w:rsid w:val="00B628DE"/>
    <w:rsid w:val="00B7679A"/>
    <w:rsid w:val="00B77246"/>
    <w:rsid w:val="00B8722E"/>
    <w:rsid w:val="00B92040"/>
    <w:rsid w:val="00BC0EBD"/>
    <w:rsid w:val="00BD0227"/>
    <w:rsid w:val="00BD4B1E"/>
    <w:rsid w:val="00BE3044"/>
    <w:rsid w:val="00BE3CE1"/>
    <w:rsid w:val="00BF1D36"/>
    <w:rsid w:val="00BF7623"/>
    <w:rsid w:val="00C062D2"/>
    <w:rsid w:val="00C355B6"/>
    <w:rsid w:val="00C4579C"/>
    <w:rsid w:val="00C46F7B"/>
    <w:rsid w:val="00C85FF1"/>
    <w:rsid w:val="00C954C9"/>
    <w:rsid w:val="00CA29F7"/>
    <w:rsid w:val="00CA6185"/>
    <w:rsid w:val="00CC2168"/>
    <w:rsid w:val="00CC2AAF"/>
    <w:rsid w:val="00CC4B9C"/>
    <w:rsid w:val="00CC672B"/>
    <w:rsid w:val="00CE4E20"/>
    <w:rsid w:val="00D01ABB"/>
    <w:rsid w:val="00D0543F"/>
    <w:rsid w:val="00D27155"/>
    <w:rsid w:val="00D33259"/>
    <w:rsid w:val="00D42DAA"/>
    <w:rsid w:val="00D471E4"/>
    <w:rsid w:val="00D50BC8"/>
    <w:rsid w:val="00D6080C"/>
    <w:rsid w:val="00D7226E"/>
    <w:rsid w:val="00D80B9E"/>
    <w:rsid w:val="00D84CC8"/>
    <w:rsid w:val="00DE4C08"/>
    <w:rsid w:val="00DE4C31"/>
    <w:rsid w:val="00DF3D8E"/>
    <w:rsid w:val="00DF4ECD"/>
    <w:rsid w:val="00E05FF8"/>
    <w:rsid w:val="00E46631"/>
    <w:rsid w:val="00E67784"/>
    <w:rsid w:val="00E765ED"/>
    <w:rsid w:val="00EA270B"/>
    <w:rsid w:val="00EA535F"/>
    <w:rsid w:val="00EB6900"/>
    <w:rsid w:val="00EB6F5C"/>
    <w:rsid w:val="00EF4102"/>
    <w:rsid w:val="00F15959"/>
    <w:rsid w:val="00F25CAB"/>
    <w:rsid w:val="00F30C10"/>
    <w:rsid w:val="00F70AB7"/>
    <w:rsid w:val="00F80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C228"/>
  <w15:docId w15:val="{8EF6394A-A0F9-4FD9-AC7D-E378AFF4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D36"/>
  </w:style>
  <w:style w:type="paragraph" w:styleId="Heading1">
    <w:name w:val="heading 1"/>
    <w:aliases w:val="1. Heading"/>
    <w:basedOn w:val="Normal"/>
    <w:next w:val="Normal"/>
    <w:link w:val="Heading1Char"/>
    <w:uiPriority w:val="9"/>
    <w:qFormat/>
    <w:rsid w:val="006E0600"/>
    <w:pPr>
      <w:keepNext/>
      <w:keepLines/>
      <w:spacing w:before="720" w:after="240" w:line="480" w:lineRule="auto"/>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7DE"/>
    <w:pPr>
      <w:ind w:left="720"/>
      <w:contextualSpacing/>
    </w:pPr>
  </w:style>
  <w:style w:type="character" w:styleId="CommentReference">
    <w:name w:val="annotation reference"/>
    <w:basedOn w:val="DefaultParagraphFont"/>
    <w:uiPriority w:val="99"/>
    <w:semiHidden/>
    <w:unhideWhenUsed/>
    <w:rsid w:val="00B7679A"/>
    <w:rPr>
      <w:sz w:val="16"/>
      <w:szCs w:val="16"/>
    </w:rPr>
  </w:style>
  <w:style w:type="paragraph" w:styleId="CommentText">
    <w:name w:val="annotation text"/>
    <w:basedOn w:val="Normal"/>
    <w:link w:val="CommentTextChar"/>
    <w:uiPriority w:val="99"/>
    <w:semiHidden/>
    <w:unhideWhenUsed/>
    <w:rsid w:val="00B7679A"/>
    <w:pPr>
      <w:spacing w:line="240" w:lineRule="auto"/>
    </w:pPr>
    <w:rPr>
      <w:sz w:val="20"/>
      <w:szCs w:val="20"/>
    </w:rPr>
  </w:style>
  <w:style w:type="character" w:customStyle="1" w:styleId="CommentTextChar">
    <w:name w:val="Comment Text Char"/>
    <w:basedOn w:val="DefaultParagraphFont"/>
    <w:link w:val="CommentText"/>
    <w:uiPriority w:val="99"/>
    <w:semiHidden/>
    <w:rsid w:val="00B7679A"/>
    <w:rPr>
      <w:sz w:val="20"/>
      <w:szCs w:val="20"/>
    </w:rPr>
  </w:style>
  <w:style w:type="paragraph" w:styleId="CommentSubject">
    <w:name w:val="annotation subject"/>
    <w:basedOn w:val="CommentText"/>
    <w:next w:val="CommentText"/>
    <w:link w:val="CommentSubjectChar"/>
    <w:uiPriority w:val="99"/>
    <w:semiHidden/>
    <w:unhideWhenUsed/>
    <w:rsid w:val="00B7679A"/>
    <w:rPr>
      <w:b/>
      <w:bCs/>
    </w:rPr>
  </w:style>
  <w:style w:type="character" w:customStyle="1" w:styleId="CommentSubjectChar">
    <w:name w:val="Comment Subject Char"/>
    <w:basedOn w:val="CommentTextChar"/>
    <w:link w:val="CommentSubject"/>
    <w:uiPriority w:val="99"/>
    <w:semiHidden/>
    <w:rsid w:val="00B7679A"/>
    <w:rPr>
      <w:b/>
      <w:bCs/>
      <w:sz w:val="20"/>
      <w:szCs w:val="20"/>
    </w:rPr>
  </w:style>
  <w:style w:type="paragraph" w:styleId="BalloonText">
    <w:name w:val="Balloon Text"/>
    <w:basedOn w:val="Normal"/>
    <w:link w:val="BalloonTextChar"/>
    <w:uiPriority w:val="99"/>
    <w:semiHidden/>
    <w:unhideWhenUsed/>
    <w:rsid w:val="00B76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79A"/>
    <w:rPr>
      <w:rFonts w:ascii="Segoe UI" w:hAnsi="Segoe UI" w:cs="Segoe UI"/>
      <w:sz w:val="18"/>
      <w:szCs w:val="18"/>
    </w:rPr>
  </w:style>
  <w:style w:type="table" w:styleId="LightShading">
    <w:name w:val="Light Shading"/>
    <w:basedOn w:val="TableNormal"/>
    <w:uiPriority w:val="60"/>
    <w:rsid w:val="00B15E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1. Heading Char"/>
    <w:basedOn w:val="DefaultParagraphFont"/>
    <w:link w:val="Heading1"/>
    <w:uiPriority w:val="9"/>
    <w:rsid w:val="006E0600"/>
    <w:rPr>
      <w:rFonts w:ascii="Times New Roman" w:eastAsiaTheme="majorEastAsia" w:hAnsi="Times New Roman"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130">
      <w:bodyDiv w:val="1"/>
      <w:marLeft w:val="0"/>
      <w:marRight w:val="0"/>
      <w:marTop w:val="0"/>
      <w:marBottom w:val="0"/>
      <w:divBdr>
        <w:top w:val="none" w:sz="0" w:space="0" w:color="auto"/>
        <w:left w:val="none" w:sz="0" w:space="0" w:color="auto"/>
        <w:bottom w:val="none" w:sz="0" w:space="0" w:color="auto"/>
        <w:right w:val="none" w:sz="0" w:space="0" w:color="auto"/>
      </w:divBdr>
    </w:div>
    <w:div w:id="144855933">
      <w:bodyDiv w:val="1"/>
      <w:marLeft w:val="0"/>
      <w:marRight w:val="0"/>
      <w:marTop w:val="0"/>
      <w:marBottom w:val="0"/>
      <w:divBdr>
        <w:top w:val="none" w:sz="0" w:space="0" w:color="auto"/>
        <w:left w:val="none" w:sz="0" w:space="0" w:color="auto"/>
        <w:bottom w:val="none" w:sz="0" w:space="0" w:color="auto"/>
        <w:right w:val="none" w:sz="0" w:space="0" w:color="auto"/>
      </w:divBdr>
    </w:div>
    <w:div w:id="195697551">
      <w:bodyDiv w:val="1"/>
      <w:marLeft w:val="0"/>
      <w:marRight w:val="0"/>
      <w:marTop w:val="0"/>
      <w:marBottom w:val="0"/>
      <w:divBdr>
        <w:top w:val="none" w:sz="0" w:space="0" w:color="auto"/>
        <w:left w:val="none" w:sz="0" w:space="0" w:color="auto"/>
        <w:bottom w:val="none" w:sz="0" w:space="0" w:color="auto"/>
        <w:right w:val="none" w:sz="0" w:space="0" w:color="auto"/>
      </w:divBdr>
    </w:div>
    <w:div w:id="289171504">
      <w:bodyDiv w:val="1"/>
      <w:marLeft w:val="0"/>
      <w:marRight w:val="0"/>
      <w:marTop w:val="0"/>
      <w:marBottom w:val="0"/>
      <w:divBdr>
        <w:top w:val="none" w:sz="0" w:space="0" w:color="auto"/>
        <w:left w:val="none" w:sz="0" w:space="0" w:color="auto"/>
        <w:bottom w:val="none" w:sz="0" w:space="0" w:color="auto"/>
        <w:right w:val="none" w:sz="0" w:space="0" w:color="auto"/>
      </w:divBdr>
    </w:div>
    <w:div w:id="322197149">
      <w:bodyDiv w:val="1"/>
      <w:marLeft w:val="0"/>
      <w:marRight w:val="0"/>
      <w:marTop w:val="0"/>
      <w:marBottom w:val="0"/>
      <w:divBdr>
        <w:top w:val="none" w:sz="0" w:space="0" w:color="auto"/>
        <w:left w:val="none" w:sz="0" w:space="0" w:color="auto"/>
        <w:bottom w:val="none" w:sz="0" w:space="0" w:color="auto"/>
        <w:right w:val="none" w:sz="0" w:space="0" w:color="auto"/>
      </w:divBdr>
    </w:div>
    <w:div w:id="546839367">
      <w:bodyDiv w:val="1"/>
      <w:marLeft w:val="0"/>
      <w:marRight w:val="0"/>
      <w:marTop w:val="0"/>
      <w:marBottom w:val="0"/>
      <w:divBdr>
        <w:top w:val="none" w:sz="0" w:space="0" w:color="auto"/>
        <w:left w:val="none" w:sz="0" w:space="0" w:color="auto"/>
        <w:bottom w:val="none" w:sz="0" w:space="0" w:color="auto"/>
        <w:right w:val="none" w:sz="0" w:space="0" w:color="auto"/>
      </w:divBdr>
    </w:div>
    <w:div w:id="553197406">
      <w:bodyDiv w:val="1"/>
      <w:marLeft w:val="0"/>
      <w:marRight w:val="0"/>
      <w:marTop w:val="0"/>
      <w:marBottom w:val="0"/>
      <w:divBdr>
        <w:top w:val="none" w:sz="0" w:space="0" w:color="auto"/>
        <w:left w:val="none" w:sz="0" w:space="0" w:color="auto"/>
        <w:bottom w:val="none" w:sz="0" w:space="0" w:color="auto"/>
        <w:right w:val="none" w:sz="0" w:space="0" w:color="auto"/>
      </w:divBdr>
    </w:div>
    <w:div w:id="561525825">
      <w:bodyDiv w:val="1"/>
      <w:marLeft w:val="0"/>
      <w:marRight w:val="0"/>
      <w:marTop w:val="0"/>
      <w:marBottom w:val="0"/>
      <w:divBdr>
        <w:top w:val="none" w:sz="0" w:space="0" w:color="auto"/>
        <w:left w:val="none" w:sz="0" w:space="0" w:color="auto"/>
        <w:bottom w:val="none" w:sz="0" w:space="0" w:color="auto"/>
        <w:right w:val="none" w:sz="0" w:space="0" w:color="auto"/>
      </w:divBdr>
    </w:div>
    <w:div w:id="569654158">
      <w:bodyDiv w:val="1"/>
      <w:marLeft w:val="0"/>
      <w:marRight w:val="0"/>
      <w:marTop w:val="0"/>
      <w:marBottom w:val="0"/>
      <w:divBdr>
        <w:top w:val="none" w:sz="0" w:space="0" w:color="auto"/>
        <w:left w:val="none" w:sz="0" w:space="0" w:color="auto"/>
        <w:bottom w:val="none" w:sz="0" w:space="0" w:color="auto"/>
        <w:right w:val="none" w:sz="0" w:space="0" w:color="auto"/>
      </w:divBdr>
    </w:div>
    <w:div w:id="663633157">
      <w:bodyDiv w:val="1"/>
      <w:marLeft w:val="0"/>
      <w:marRight w:val="0"/>
      <w:marTop w:val="0"/>
      <w:marBottom w:val="0"/>
      <w:divBdr>
        <w:top w:val="none" w:sz="0" w:space="0" w:color="auto"/>
        <w:left w:val="none" w:sz="0" w:space="0" w:color="auto"/>
        <w:bottom w:val="none" w:sz="0" w:space="0" w:color="auto"/>
        <w:right w:val="none" w:sz="0" w:space="0" w:color="auto"/>
      </w:divBdr>
    </w:div>
    <w:div w:id="760294657">
      <w:bodyDiv w:val="1"/>
      <w:marLeft w:val="0"/>
      <w:marRight w:val="0"/>
      <w:marTop w:val="0"/>
      <w:marBottom w:val="0"/>
      <w:divBdr>
        <w:top w:val="none" w:sz="0" w:space="0" w:color="auto"/>
        <w:left w:val="none" w:sz="0" w:space="0" w:color="auto"/>
        <w:bottom w:val="none" w:sz="0" w:space="0" w:color="auto"/>
        <w:right w:val="none" w:sz="0" w:space="0" w:color="auto"/>
      </w:divBdr>
    </w:div>
    <w:div w:id="846024300">
      <w:bodyDiv w:val="1"/>
      <w:marLeft w:val="0"/>
      <w:marRight w:val="0"/>
      <w:marTop w:val="0"/>
      <w:marBottom w:val="0"/>
      <w:divBdr>
        <w:top w:val="none" w:sz="0" w:space="0" w:color="auto"/>
        <w:left w:val="none" w:sz="0" w:space="0" w:color="auto"/>
        <w:bottom w:val="none" w:sz="0" w:space="0" w:color="auto"/>
        <w:right w:val="none" w:sz="0" w:space="0" w:color="auto"/>
      </w:divBdr>
    </w:div>
    <w:div w:id="890118829">
      <w:bodyDiv w:val="1"/>
      <w:marLeft w:val="0"/>
      <w:marRight w:val="0"/>
      <w:marTop w:val="0"/>
      <w:marBottom w:val="0"/>
      <w:divBdr>
        <w:top w:val="none" w:sz="0" w:space="0" w:color="auto"/>
        <w:left w:val="none" w:sz="0" w:space="0" w:color="auto"/>
        <w:bottom w:val="none" w:sz="0" w:space="0" w:color="auto"/>
        <w:right w:val="none" w:sz="0" w:space="0" w:color="auto"/>
      </w:divBdr>
    </w:div>
    <w:div w:id="976376191">
      <w:bodyDiv w:val="1"/>
      <w:marLeft w:val="0"/>
      <w:marRight w:val="0"/>
      <w:marTop w:val="0"/>
      <w:marBottom w:val="0"/>
      <w:divBdr>
        <w:top w:val="none" w:sz="0" w:space="0" w:color="auto"/>
        <w:left w:val="none" w:sz="0" w:space="0" w:color="auto"/>
        <w:bottom w:val="none" w:sz="0" w:space="0" w:color="auto"/>
        <w:right w:val="none" w:sz="0" w:space="0" w:color="auto"/>
      </w:divBdr>
    </w:div>
    <w:div w:id="996299249">
      <w:bodyDiv w:val="1"/>
      <w:marLeft w:val="0"/>
      <w:marRight w:val="0"/>
      <w:marTop w:val="0"/>
      <w:marBottom w:val="0"/>
      <w:divBdr>
        <w:top w:val="none" w:sz="0" w:space="0" w:color="auto"/>
        <w:left w:val="none" w:sz="0" w:space="0" w:color="auto"/>
        <w:bottom w:val="none" w:sz="0" w:space="0" w:color="auto"/>
        <w:right w:val="none" w:sz="0" w:space="0" w:color="auto"/>
      </w:divBdr>
    </w:div>
    <w:div w:id="1029375226">
      <w:bodyDiv w:val="1"/>
      <w:marLeft w:val="0"/>
      <w:marRight w:val="0"/>
      <w:marTop w:val="0"/>
      <w:marBottom w:val="0"/>
      <w:divBdr>
        <w:top w:val="none" w:sz="0" w:space="0" w:color="auto"/>
        <w:left w:val="none" w:sz="0" w:space="0" w:color="auto"/>
        <w:bottom w:val="none" w:sz="0" w:space="0" w:color="auto"/>
        <w:right w:val="none" w:sz="0" w:space="0" w:color="auto"/>
      </w:divBdr>
    </w:div>
    <w:div w:id="1189952032">
      <w:bodyDiv w:val="1"/>
      <w:marLeft w:val="0"/>
      <w:marRight w:val="0"/>
      <w:marTop w:val="0"/>
      <w:marBottom w:val="0"/>
      <w:divBdr>
        <w:top w:val="none" w:sz="0" w:space="0" w:color="auto"/>
        <w:left w:val="none" w:sz="0" w:space="0" w:color="auto"/>
        <w:bottom w:val="none" w:sz="0" w:space="0" w:color="auto"/>
        <w:right w:val="none" w:sz="0" w:space="0" w:color="auto"/>
      </w:divBdr>
    </w:div>
    <w:div w:id="1208646498">
      <w:bodyDiv w:val="1"/>
      <w:marLeft w:val="0"/>
      <w:marRight w:val="0"/>
      <w:marTop w:val="0"/>
      <w:marBottom w:val="0"/>
      <w:divBdr>
        <w:top w:val="none" w:sz="0" w:space="0" w:color="auto"/>
        <w:left w:val="none" w:sz="0" w:space="0" w:color="auto"/>
        <w:bottom w:val="none" w:sz="0" w:space="0" w:color="auto"/>
        <w:right w:val="none" w:sz="0" w:space="0" w:color="auto"/>
      </w:divBdr>
    </w:div>
    <w:div w:id="1271276890">
      <w:bodyDiv w:val="1"/>
      <w:marLeft w:val="0"/>
      <w:marRight w:val="0"/>
      <w:marTop w:val="0"/>
      <w:marBottom w:val="0"/>
      <w:divBdr>
        <w:top w:val="none" w:sz="0" w:space="0" w:color="auto"/>
        <w:left w:val="none" w:sz="0" w:space="0" w:color="auto"/>
        <w:bottom w:val="none" w:sz="0" w:space="0" w:color="auto"/>
        <w:right w:val="none" w:sz="0" w:space="0" w:color="auto"/>
      </w:divBdr>
    </w:div>
    <w:div w:id="1339960423">
      <w:bodyDiv w:val="1"/>
      <w:marLeft w:val="0"/>
      <w:marRight w:val="0"/>
      <w:marTop w:val="0"/>
      <w:marBottom w:val="0"/>
      <w:divBdr>
        <w:top w:val="none" w:sz="0" w:space="0" w:color="auto"/>
        <w:left w:val="none" w:sz="0" w:space="0" w:color="auto"/>
        <w:bottom w:val="none" w:sz="0" w:space="0" w:color="auto"/>
        <w:right w:val="none" w:sz="0" w:space="0" w:color="auto"/>
      </w:divBdr>
    </w:div>
    <w:div w:id="1372926022">
      <w:bodyDiv w:val="1"/>
      <w:marLeft w:val="0"/>
      <w:marRight w:val="0"/>
      <w:marTop w:val="0"/>
      <w:marBottom w:val="0"/>
      <w:divBdr>
        <w:top w:val="none" w:sz="0" w:space="0" w:color="auto"/>
        <w:left w:val="none" w:sz="0" w:space="0" w:color="auto"/>
        <w:bottom w:val="none" w:sz="0" w:space="0" w:color="auto"/>
        <w:right w:val="none" w:sz="0" w:space="0" w:color="auto"/>
      </w:divBdr>
    </w:div>
    <w:div w:id="1408184048">
      <w:bodyDiv w:val="1"/>
      <w:marLeft w:val="0"/>
      <w:marRight w:val="0"/>
      <w:marTop w:val="0"/>
      <w:marBottom w:val="0"/>
      <w:divBdr>
        <w:top w:val="none" w:sz="0" w:space="0" w:color="auto"/>
        <w:left w:val="none" w:sz="0" w:space="0" w:color="auto"/>
        <w:bottom w:val="none" w:sz="0" w:space="0" w:color="auto"/>
        <w:right w:val="none" w:sz="0" w:space="0" w:color="auto"/>
      </w:divBdr>
    </w:div>
    <w:div w:id="1419905585">
      <w:bodyDiv w:val="1"/>
      <w:marLeft w:val="0"/>
      <w:marRight w:val="0"/>
      <w:marTop w:val="0"/>
      <w:marBottom w:val="0"/>
      <w:divBdr>
        <w:top w:val="none" w:sz="0" w:space="0" w:color="auto"/>
        <w:left w:val="none" w:sz="0" w:space="0" w:color="auto"/>
        <w:bottom w:val="none" w:sz="0" w:space="0" w:color="auto"/>
        <w:right w:val="none" w:sz="0" w:space="0" w:color="auto"/>
      </w:divBdr>
    </w:div>
    <w:div w:id="1578857401">
      <w:bodyDiv w:val="1"/>
      <w:marLeft w:val="0"/>
      <w:marRight w:val="0"/>
      <w:marTop w:val="0"/>
      <w:marBottom w:val="0"/>
      <w:divBdr>
        <w:top w:val="none" w:sz="0" w:space="0" w:color="auto"/>
        <w:left w:val="none" w:sz="0" w:space="0" w:color="auto"/>
        <w:bottom w:val="none" w:sz="0" w:space="0" w:color="auto"/>
        <w:right w:val="none" w:sz="0" w:space="0" w:color="auto"/>
      </w:divBdr>
    </w:div>
    <w:div w:id="1882326128">
      <w:bodyDiv w:val="1"/>
      <w:marLeft w:val="0"/>
      <w:marRight w:val="0"/>
      <w:marTop w:val="0"/>
      <w:marBottom w:val="0"/>
      <w:divBdr>
        <w:top w:val="none" w:sz="0" w:space="0" w:color="auto"/>
        <w:left w:val="none" w:sz="0" w:space="0" w:color="auto"/>
        <w:bottom w:val="none" w:sz="0" w:space="0" w:color="auto"/>
        <w:right w:val="none" w:sz="0" w:space="0" w:color="auto"/>
      </w:divBdr>
    </w:div>
    <w:div w:id="18832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1</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Kaidy Stautz</dc:creator>
  <cp:keywords/>
  <dc:description/>
  <cp:lastModifiedBy>James Reynolds</cp:lastModifiedBy>
  <cp:revision>174</cp:revision>
  <dcterms:created xsi:type="dcterms:W3CDTF">2017-12-15T19:14:00Z</dcterms:created>
  <dcterms:modified xsi:type="dcterms:W3CDTF">2019-11-07T14:17:00Z</dcterms:modified>
</cp:coreProperties>
</file>