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6AA82" w14:textId="77777777" w:rsidR="005D55E6" w:rsidRPr="00F00673" w:rsidRDefault="005D55E6" w:rsidP="005D55E6">
      <w:pPr>
        <w:outlineLvl w:val="0"/>
        <w:rPr>
          <w:rFonts w:ascii="Times New Roman" w:eastAsia="Times New Roman" w:hAnsi="Times New Roman" w:cs="Times New Roman"/>
          <w:b/>
        </w:rPr>
      </w:pPr>
      <w:r w:rsidRPr="00F00673">
        <w:rPr>
          <w:rFonts w:ascii="Times New Roman" w:eastAsia="Times New Roman" w:hAnsi="Times New Roman" w:cs="Times New Roman"/>
          <w:b/>
        </w:rPr>
        <w:t xml:space="preserve">Brightly-Colored Tissues in </w:t>
      </w:r>
      <w:proofErr w:type="spellStart"/>
      <w:r w:rsidRPr="00F00673">
        <w:rPr>
          <w:rFonts w:ascii="Times New Roman" w:eastAsia="Times New Roman" w:hAnsi="Times New Roman" w:cs="Times New Roman"/>
          <w:b/>
        </w:rPr>
        <w:t>Limid</w:t>
      </w:r>
      <w:proofErr w:type="spellEnd"/>
      <w:r w:rsidRPr="00F00673">
        <w:rPr>
          <w:rFonts w:ascii="Times New Roman" w:eastAsia="Times New Roman" w:hAnsi="Times New Roman" w:cs="Times New Roman"/>
          <w:b/>
        </w:rPr>
        <w:t xml:space="preserve"> Bivalves Deter Predators and are Metabolically Unique </w:t>
      </w:r>
    </w:p>
    <w:p w14:paraId="2768169E" w14:textId="77777777" w:rsidR="005D55E6" w:rsidRPr="00F00673" w:rsidRDefault="005D55E6" w:rsidP="005D55E6">
      <w:pPr>
        <w:widowControl w:val="0"/>
        <w:rPr>
          <w:rFonts w:ascii="Times New Roman" w:eastAsia="Times New Roman" w:hAnsi="Times New Roman" w:cs="Times New Roman"/>
        </w:rPr>
      </w:pPr>
    </w:p>
    <w:p w14:paraId="5F38799F" w14:textId="77777777" w:rsidR="005D55E6" w:rsidRPr="00F00673" w:rsidRDefault="005D55E6" w:rsidP="005D55E6">
      <w:pPr>
        <w:widowControl w:val="0"/>
        <w:rPr>
          <w:rFonts w:ascii="Times New Roman" w:eastAsia="Times New Roman" w:hAnsi="Times New Roman" w:cs="Times New Roman"/>
          <w:color w:val="222222"/>
          <w:vertAlign w:val="superscript"/>
        </w:rPr>
      </w:pPr>
      <w:r w:rsidRPr="00F00673">
        <w:rPr>
          <w:rFonts w:ascii="Times New Roman" w:eastAsia="Times New Roman" w:hAnsi="Times New Roman" w:cs="Times New Roman"/>
        </w:rPr>
        <w:t xml:space="preserve">Lindsey F. Dougherty, Alexandria K. </w:t>
      </w:r>
      <w:proofErr w:type="spellStart"/>
      <w:r w:rsidRPr="00F00673">
        <w:rPr>
          <w:rFonts w:ascii="Times New Roman" w:eastAsia="Times New Roman" w:hAnsi="Times New Roman" w:cs="Times New Roman"/>
        </w:rPr>
        <w:t>Niebergall</w:t>
      </w:r>
      <w:proofErr w:type="spellEnd"/>
      <w:r w:rsidRPr="00F00673">
        <w:rPr>
          <w:rFonts w:ascii="Times New Roman" w:eastAsia="Times New Roman" w:hAnsi="Times New Roman" w:cs="Times New Roman"/>
          <w:color w:val="222222"/>
        </w:rPr>
        <w:t xml:space="preserve">, Corey R. </w:t>
      </w:r>
      <w:proofErr w:type="spellStart"/>
      <w:r w:rsidRPr="00F00673">
        <w:rPr>
          <w:rFonts w:ascii="Times New Roman" w:eastAsia="Times New Roman" w:hAnsi="Times New Roman" w:cs="Times New Roman"/>
          <w:color w:val="222222"/>
        </w:rPr>
        <w:t>Broeckling</w:t>
      </w:r>
      <w:proofErr w:type="spellEnd"/>
      <w:r w:rsidRPr="00F00673">
        <w:rPr>
          <w:rFonts w:ascii="Times New Roman" w:eastAsia="Times New Roman" w:hAnsi="Times New Roman" w:cs="Times New Roman"/>
          <w:color w:val="222222"/>
        </w:rPr>
        <w:t>, Kevin L. Schauer, and Jingchun Li</w:t>
      </w:r>
    </w:p>
    <w:p w14:paraId="149EBAE1" w14:textId="77777777" w:rsidR="005D55E6" w:rsidRPr="00F00673" w:rsidRDefault="005D55E6" w:rsidP="00841F7D">
      <w:pPr>
        <w:spacing w:line="240" w:lineRule="auto"/>
        <w:rPr>
          <w:rFonts w:ascii="Times New Roman" w:eastAsia="Times New Roman" w:hAnsi="Times New Roman" w:cs="Times New Roman"/>
        </w:rPr>
      </w:pPr>
    </w:p>
    <w:p w14:paraId="287415B8" w14:textId="77777777" w:rsidR="005D55E6" w:rsidRPr="00F00673" w:rsidRDefault="009113B1" w:rsidP="00841F7D">
      <w:pPr>
        <w:spacing w:line="240" w:lineRule="auto"/>
        <w:rPr>
          <w:rFonts w:ascii="Times New Roman" w:eastAsia="Times New Roman" w:hAnsi="Times New Roman" w:cs="Times New Roman"/>
          <w:b/>
        </w:rPr>
      </w:pPr>
      <w:r w:rsidRPr="00F00673">
        <w:rPr>
          <w:rFonts w:ascii="Times New Roman" w:eastAsia="Times New Roman" w:hAnsi="Times New Roman" w:cs="Times New Roman"/>
          <w:b/>
        </w:rPr>
        <w:t xml:space="preserve">1. </w:t>
      </w:r>
      <w:r w:rsidR="005D55E6" w:rsidRPr="00F00673">
        <w:rPr>
          <w:rFonts w:ascii="Times New Roman" w:eastAsia="Times New Roman" w:hAnsi="Times New Roman" w:cs="Times New Roman"/>
          <w:b/>
        </w:rPr>
        <w:t>Supplementary</w:t>
      </w:r>
      <w:r w:rsidR="005D55E6" w:rsidRPr="00F00673">
        <w:rPr>
          <w:rFonts w:ascii="Times New Roman" w:eastAsia="Times New Roman" w:hAnsi="Times New Roman" w:cs="Times New Roman"/>
        </w:rPr>
        <w:t xml:space="preserve"> </w:t>
      </w:r>
      <w:r w:rsidR="005D55E6" w:rsidRPr="00F00673">
        <w:rPr>
          <w:rFonts w:ascii="Times New Roman" w:eastAsia="Times New Roman" w:hAnsi="Times New Roman" w:cs="Times New Roman"/>
          <w:b/>
        </w:rPr>
        <w:t>method</w:t>
      </w:r>
    </w:p>
    <w:p w14:paraId="0871EE5E" w14:textId="77777777" w:rsidR="005D55E6" w:rsidRPr="00F00673" w:rsidRDefault="005D55E6" w:rsidP="00841F7D">
      <w:pPr>
        <w:spacing w:line="240" w:lineRule="auto"/>
        <w:rPr>
          <w:rFonts w:ascii="Times New Roman" w:eastAsia="Times New Roman" w:hAnsi="Times New Roman" w:cs="Times New Roman"/>
        </w:rPr>
      </w:pPr>
    </w:p>
    <w:p w14:paraId="15D23A4F" w14:textId="77777777" w:rsidR="00815DDE" w:rsidRPr="00F00673" w:rsidRDefault="005D55E6" w:rsidP="00841F7D">
      <w:pPr>
        <w:spacing w:line="240" w:lineRule="auto"/>
        <w:rPr>
          <w:rFonts w:ascii="Times New Roman" w:eastAsia="Times New Roman" w:hAnsi="Times New Roman" w:cs="Times New Roman"/>
          <w:i/>
        </w:rPr>
      </w:pPr>
      <w:r w:rsidRPr="00F00673">
        <w:rPr>
          <w:rFonts w:ascii="Times New Roman" w:eastAsia="Times New Roman" w:hAnsi="Times New Roman" w:cs="Times New Roman"/>
          <w:i/>
        </w:rPr>
        <w:t>1</w:t>
      </w:r>
      <w:r w:rsidR="009113B1" w:rsidRPr="00F00673">
        <w:rPr>
          <w:rFonts w:ascii="Times New Roman" w:eastAsia="Times New Roman" w:hAnsi="Times New Roman" w:cs="Times New Roman"/>
          <w:i/>
        </w:rPr>
        <w:t>.1</w:t>
      </w:r>
      <w:r w:rsidRPr="00F00673">
        <w:rPr>
          <w:rFonts w:ascii="Times New Roman" w:eastAsia="Times New Roman" w:hAnsi="Times New Roman" w:cs="Times New Roman"/>
          <w:i/>
        </w:rPr>
        <w:t>. Specimen supply</w:t>
      </w:r>
    </w:p>
    <w:p w14:paraId="3D1397FB" w14:textId="77777777" w:rsidR="002A6527" w:rsidRPr="00F00673" w:rsidRDefault="00A83F58" w:rsidP="00841F7D">
      <w:pPr>
        <w:spacing w:line="240" w:lineRule="auto"/>
        <w:rPr>
          <w:rFonts w:ascii="Times New Roman" w:eastAsia="Times New Roman" w:hAnsi="Times New Roman" w:cs="Times New Roman"/>
          <w:color w:val="000000" w:themeColor="text1"/>
        </w:rPr>
      </w:pPr>
      <w:r w:rsidRPr="00F00673">
        <w:rPr>
          <w:rFonts w:ascii="Times New Roman" w:eastAsia="Times New Roman" w:hAnsi="Times New Roman" w:cs="Times New Roman"/>
          <w:color w:val="000000" w:themeColor="text1"/>
        </w:rPr>
        <w:t>For the b</w:t>
      </w:r>
      <w:r w:rsidR="00815DDE" w:rsidRPr="00F00673">
        <w:rPr>
          <w:rFonts w:ascii="Times New Roman" w:eastAsia="Times New Roman" w:hAnsi="Times New Roman" w:cs="Times New Roman"/>
          <w:color w:val="000000" w:themeColor="text1"/>
        </w:rPr>
        <w:t>ehavioral trail</w:t>
      </w:r>
      <w:r w:rsidRPr="00F00673">
        <w:rPr>
          <w:rFonts w:ascii="Times New Roman" w:eastAsia="Times New Roman" w:hAnsi="Times New Roman" w:cs="Times New Roman"/>
          <w:color w:val="000000" w:themeColor="text1"/>
        </w:rPr>
        <w:t>s,</w:t>
      </w:r>
      <w:r w:rsidR="00815DDE" w:rsidRPr="00F00673">
        <w:rPr>
          <w:rFonts w:ascii="Times New Roman" w:eastAsia="Times New Roman" w:hAnsi="Times New Roman" w:cs="Times New Roman"/>
          <w:color w:val="000000" w:themeColor="text1"/>
        </w:rPr>
        <w:t xml:space="preserve"> </w:t>
      </w:r>
      <w:r w:rsidRPr="00F00673">
        <w:rPr>
          <w:rFonts w:ascii="Times New Roman" w:eastAsia="Times New Roman" w:hAnsi="Times New Roman" w:cs="Times New Roman"/>
          <w:color w:val="000000" w:themeColor="text1"/>
        </w:rPr>
        <w:t>disco c</w:t>
      </w:r>
      <w:r w:rsidR="00815DDE" w:rsidRPr="00F00673">
        <w:rPr>
          <w:rFonts w:ascii="Times New Roman" w:eastAsia="Times New Roman" w:hAnsi="Times New Roman" w:cs="Times New Roman"/>
          <w:color w:val="000000" w:themeColor="text1"/>
        </w:rPr>
        <w:t xml:space="preserve">lams </w:t>
      </w:r>
      <w:r w:rsidRPr="00F00673">
        <w:rPr>
          <w:rFonts w:ascii="Times New Roman" w:eastAsia="Times New Roman" w:hAnsi="Times New Roman" w:cs="Times New Roman"/>
          <w:color w:val="000000" w:themeColor="text1"/>
        </w:rPr>
        <w:t>(</w:t>
      </w:r>
      <w:proofErr w:type="spellStart"/>
      <w:r w:rsidRPr="00F00673">
        <w:rPr>
          <w:rFonts w:ascii="Times New Roman" w:eastAsia="Times New Roman" w:hAnsi="Times New Roman" w:cs="Times New Roman"/>
          <w:i/>
          <w:color w:val="000000" w:themeColor="text1"/>
        </w:rPr>
        <w:t>Ctenoides</w:t>
      </w:r>
      <w:proofErr w:type="spellEnd"/>
      <w:r w:rsidRPr="00F00673">
        <w:rPr>
          <w:rFonts w:ascii="Times New Roman" w:eastAsia="Times New Roman" w:hAnsi="Times New Roman" w:cs="Times New Roman"/>
          <w:i/>
          <w:color w:val="000000" w:themeColor="text1"/>
        </w:rPr>
        <w:t xml:space="preserve"> ales</w:t>
      </w:r>
      <w:r w:rsidRPr="00F00673">
        <w:rPr>
          <w:rFonts w:ascii="Times New Roman" w:eastAsia="Times New Roman" w:hAnsi="Times New Roman" w:cs="Times New Roman"/>
          <w:color w:val="000000" w:themeColor="text1"/>
        </w:rPr>
        <w:t xml:space="preserve">) </w:t>
      </w:r>
      <w:r w:rsidR="00815DDE" w:rsidRPr="00F00673">
        <w:rPr>
          <w:rFonts w:ascii="Times New Roman" w:eastAsia="Times New Roman" w:hAnsi="Times New Roman" w:cs="Times New Roman"/>
          <w:color w:val="000000" w:themeColor="text1"/>
        </w:rPr>
        <w:t xml:space="preserve">and </w:t>
      </w:r>
      <w:r w:rsidRPr="00F00673">
        <w:rPr>
          <w:rFonts w:ascii="Times New Roman" w:eastAsia="Times New Roman" w:hAnsi="Times New Roman" w:cs="Times New Roman"/>
          <w:color w:val="000000" w:themeColor="text1"/>
        </w:rPr>
        <w:t xml:space="preserve">peacock </w:t>
      </w:r>
      <w:r w:rsidR="00815DDE" w:rsidRPr="00F00673">
        <w:rPr>
          <w:rFonts w:ascii="Times New Roman" w:eastAsia="Times New Roman" w:hAnsi="Times New Roman" w:cs="Times New Roman"/>
          <w:color w:val="000000" w:themeColor="text1"/>
        </w:rPr>
        <w:t>mantis shrimps</w:t>
      </w:r>
      <w:r w:rsidRPr="00F00673">
        <w:rPr>
          <w:rFonts w:ascii="Times New Roman" w:eastAsia="Times New Roman" w:hAnsi="Times New Roman" w:cs="Times New Roman"/>
          <w:color w:val="000000" w:themeColor="text1"/>
        </w:rPr>
        <w:t xml:space="preserve"> (</w:t>
      </w:r>
      <w:proofErr w:type="spellStart"/>
      <w:r w:rsidR="002A6527" w:rsidRPr="00F00673">
        <w:rPr>
          <w:rFonts w:ascii="Times New Roman" w:eastAsia="Times New Roman" w:hAnsi="Times New Roman" w:cs="Times New Roman"/>
          <w:i/>
        </w:rPr>
        <w:t>Odontodactylus</w:t>
      </w:r>
      <w:proofErr w:type="spellEnd"/>
      <w:r w:rsidR="002A6527" w:rsidRPr="00F00673">
        <w:rPr>
          <w:rFonts w:ascii="Times New Roman" w:eastAsia="Times New Roman" w:hAnsi="Times New Roman" w:cs="Times New Roman"/>
          <w:i/>
        </w:rPr>
        <w:t xml:space="preserve"> </w:t>
      </w:r>
      <w:proofErr w:type="spellStart"/>
      <w:r w:rsidR="002A6527" w:rsidRPr="00F00673">
        <w:rPr>
          <w:rFonts w:ascii="Times New Roman" w:eastAsia="Times New Roman" w:hAnsi="Times New Roman" w:cs="Times New Roman"/>
          <w:i/>
        </w:rPr>
        <w:t>scyllarus</w:t>
      </w:r>
      <w:proofErr w:type="spellEnd"/>
      <w:r w:rsidRPr="00F00673">
        <w:rPr>
          <w:rFonts w:ascii="Times New Roman" w:eastAsia="Times New Roman" w:hAnsi="Times New Roman" w:cs="Times New Roman"/>
          <w:color w:val="000000" w:themeColor="text1"/>
        </w:rPr>
        <w:t>)</w:t>
      </w:r>
      <w:r w:rsidR="00815DDE" w:rsidRPr="00F00673">
        <w:rPr>
          <w:rFonts w:ascii="Times New Roman" w:eastAsia="Times New Roman" w:hAnsi="Times New Roman" w:cs="Times New Roman"/>
          <w:color w:val="000000" w:themeColor="text1"/>
        </w:rPr>
        <w:t xml:space="preserve"> were purchased from Blue Zoo Aquatics (Hawthorne, CA USA). </w:t>
      </w:r>
      <w:r w:rsidR="002A6527" w:rsidRPr="00F00673">
        <w:rPr>
          <w:rFonts w:ascii="Times New Roman" w:eastAsia="Times New Roman" w:hAnsi="Times New Roman" w:cs="Times New Roman"/>
          <w:color w:val="000000" w:themeColor="text1"/>
        </w:rPr>
        <w:t>The Manila clams (</w:t>
      </w:r>
      <w:proofErr w:type="spellStart"/>
      <w:r w:rsidR="002A6527" w:rsidRPr="00F00673">
        <w:rPr>
          <w:rFonts w:ascii="Times New Roman" w:eastAsia="Times New Roman" w:hAnsi="Times New Roman" w:cs="Times New Roman"/>
          <w:i/>
        </w:rPr>
        <w:t>Venerupis</w:t>
      </w:r>
      <w:proofErr w:type="spellEnd"/>
      <w:r w:rsidR="002A6527" w:rsidRPr="00F00673">
        <w:rPr>
          <w:rFonts w:ascii="Times New Roman" w:eastAsia="Times New Roman" w:hAnsi="Times New Roman" w:cs="Times New Roman"/>
          <w:i/>
        </w:rPr>
        <w:t xml:space="preserve"> </w:t>
      </w:r>
      <w:proofErr w:type="spellStart"/>
      <w:r w:rsidR="002A6527" w:rsidRPr="00F00673">
        <w:rPr>
          <w:rFonts w:ascii="Times New Roman" w:eastAsia="Times New Roman" w:hAnsi="Times New Roman" w:cs="Times New Roman"/>
          <w:i/>
        </w:rPr>
        <w:t>philippinarum</w:t>
      </w:r>
      <w:proofErr w:type="spellEnd"/>
      <w:r w:rsidR="002A6527" w:rsidRPr="00F00673">
        <w:rPr>
          <w:rFonts w:ascii="Times New Roman" w:eastAsia="Times New Roman" w:hAnsi="Times New Roman" w:cs="Times New Roman"/>
        </w:rPr>
        <w:t xml:space="preserve">) were purchased from </w:t>
      </w:r>
      <w:r w:rsidR="002A6527" w:rsidRPr="00F00673">
        <w:rPr>
          <w:rFonts w:ascii="Times New Roman" w:eastAsia="Times New Roman" w:hAnsi="Times New Roman" w:cs="Times New Roman"/>
          <w:color w:val="000000" w:themeColor="text1"/>
        </w:rPr>
        <w:t xml:space="preserve">Monterey Fish Market, Berkeley CA, USA. Collecting localities for the specimens are unknown. </w:t>
      </w:r>
    </w:p>
    <w:p w14:paraId="33BA4343" w14:textId="77777777" w:rsidR="00815DDE" w:rsidRPr="00F00673" w:rsidRDefault="002A6527" w:rsidP="002A6527">
      <w:pPr>
        <w:spacing w:line="240" w:lineRule="auto"/>
        <w:ind w:firstLine="720"/>
        <w:rPr>
          <w:rFonts w:ascii="Times New Roman" w:eastAsia="Times New Roman" w:hAnsi="Times New Roman" w:cs="Times New Roman"/>
          <w:color w:val="000000" w:themeColor="text1"/>
        </w:rPr>
      </w:pPr>
      <w:r w:rsidRPr="00F00673">
        <w:rPr>
          <w:rFonts w:ascii="Times New Roman" w:eastAsia="Times New Roman" w:hAnsi="Times New Roman" w:cs="Times New Roman"/>
          <w:color w:val="000000" w:themeColor="text1"/>
        </w:rPr>
        <w:t xml:space="preserve">For the metabolomics study, </w:t>
      </w:r>
      <w:proofErr w:type="spellStart"/>
      <w:r w:rsidR="00815DDE" w:rsidRPr="00F00673">
        <w:rPr>
          <w:rFonts w:ascii="Times New Roman" w:eastAsia="Times New Roman" w:hAnsi="Times New Roman" w:cs="Times New Roman"/>
          <w:i/>
        </w:rPr>
        <w:t>Ctenoides</w:t>
      </w:r>
      <w:proofErr w:type="spellEnd"/>
      <w:r w:rsidR="00815DDE" w:rsidRPr="00F00673">
        <w:rPr>
          <w:rFonts w:ascii="Times New Roman" w:eastAsia="Times New Roman" w:hAnsi="Times New Roman" w:cs="Times New Roman"/>
          <w:i/>
        </w:rPr>
        <w:t xml:space="preserve"> </w:t>
      </w:r>
      <w:r w:rsidR="00815DDE" w:rsidRPr="00F00673">
        <w:rPr>
          <w:rFonts w:ascii="Times New Roman" w:eastAsia="Times New Roman" w:hAnsi="Times New Roman" w:cs="Times New Roman"/>
        </w:rPr>
        <w:t xml:space="preserve">and </w:t>
      </w:r>
      <w:proofErr w:type="spellStart"/>
      <w:r w:rsidR="00815DDE" w:rsidRPr="00F00673">
        <w:rPr>
          <w:rFonts w:ascii="Times New Roman" w:eastAsia="Times New Roman" w:hAnsi="Times New Roman" w:cs="Times New Roman"/>
          <w:i/>
        </w:rPr>
        <w:t>Spondylus</w:t>
      </w:r>
      <w:proofErr w:type="spellEnd"/>
      <w:r w:rsidR="00815DDE" w:rsidRPr="00F00673">
        <w:rPr>
          <w:rFonts w:ascii="Times New Roman" w:eastAsia="Times New Roman" w:hAnsi="Times New Roman" w:cs="Times New Roman"/>
        </w:rPr>
        <w:t xml:space="preserve"> </w:t>
      </w:r>
      <w:r w:rsidRPr="00F00673">
        <w:rPr>
          <w:rFonts w:ascii="Times New Roman" w:eastAsia="Times New Roman" w:hAnsi="Times New Roman" w:cs="Times New Roman"/>
        </w:rPr>
        <w:t xml:space="preserve">specimens </w:t>
      </w:r>
      <w:r w:rsidR="00815DDE" w:rsidRPr="00F00673">
        <w:rPr>
          <w:rFonts w:ascii="Times New Roman" w:eastAsia="Times New Roman" w:hAnsi="Times New Roman" w:cs="Times New Roman"/>
        </w:rPr>
        <w:t xml:space="preserve">were purchased from Aqua Imports (Boulder, CO USA). </w:t>
      </w:r>
      <w:proofErr w:type="spellStart"/>
      <w:r w:rsidRPr="00F00673">
        <w:rPr>
          <w:rFonts w:ascii="Times New Roman" w:eastAsia="Times New Roman" w:hAnsi="Times New Roman" w:cs="Times New Roman"/>
          <w:i/>
        </w:rPr>
        <w:t>Ctenoides</w:t>
      </w:r>
      <w:proofErr w:type="spellEnd"/>
      <w:r w:rsidRPr="00F00673">
        <w:rPr>
          <w:rFonts w:ascii="Times New Roman" w:eastAsia="Times New Roman" w:hAnsi="Times New Roman" w:cs="Times New Roman"/>
          <w:i/>
        </w:rPr>
        <w:t xml:space="preserve"> ales </w:t>
      </w:r>
      <w:r w:rsidRPr="00F00673">
        <w:rPr>
          <w:rFonts w:ascii="Times New Roman" w:eastAsia="Times New Roman" w:hAnsi="Times New Roman" w:cs="Times New Roman"/>
        </w:rPr>
        <w:t xml:space="preserve">and </w:t>
      </w:r>
      <w:proofErr w:type="spellStart"/>
      <w:r w:rsidRPr="00F00673">
        <w:rPr>
          <w:rFonts w:ascii="Times New Roman" w:eastAsia="Times New Roman" w:hAnsi="Times New Roman" w:cs="Times New Roman"/>
          <w:i/>
        </w:rPr>
        <w:t>Spondylus</w:t>
      </w:r>
      <w:proofErr w:type="spellEnd"/>
      <w:r w:rsidRPr="00F00673">
        <w:rPr>
          <w:rFonts w:ascii="Times New Roman" w:eastAsia="Times New Roman" w:hAnsi="Times New Roman" w:cs="Times New Roman"/>
          <w:i/>
        </w:rPr>
        <w:t xml:space="preserve"> sp.</w:t>
      </w:r>
      <w:r w:rsidRPr="00F00673">
        <w:rPr>
          <w:rFonts w:ascii="Times New Roman" w:eastAsia="Times New Roman" w:hAnsi="Times New Roman" w:cs="Times New Roman"/>
        </w:rPr>
        <w:t xml:space="preserve"> were collected in the Philippines, and </w:t>
      </w:r>
      <w:r w:rsidRPr="00F00673">
        <w:rPr>
          <w:rFonts w:ascii="Times New Roman" w:eastAsia="Times New Roman" w:hAnsi="Times New Roman" w:cs="Times New Roman"/>
          <w:i/>
        </w:rPr>
        <w:t xml:space="preserve">C. </w:t>
      </w:r>
      <w:proofErr w:type="spellStart"/>
      <w:r w:rsidRPr="00F00673">
        <w:rPr>
          <w:rFonts w:ascii="Times New Roman" w:eastAsia="Times New Roman" w:hAnsi="Times New Roman" w:cs="Times New Roman"/>
          <w:i/>
        </w:rPr>
        <w:t>scaber</w:t>
      </w:r>
      <w:proofErr w:type="spellEnd"/>
      <w:r w:rsidRPr="00F00673">
        <w:rPr>
          <w:rFonts w:ascii="Times New Roman" w:eastAsia="Times New Roman" w:hAnsi="Times New Roman" w:cs="Times New Roman"/>
        </w:rPr>
        <w:t xml:space="preserve"> was collected in Haiti. </w:t>
      </w:r>
      <w:proofErr w:type="spellStart"/>
      <w:r w:rsidR="00815DDE" w:rsidRPr="00F00673">
        <w:rPr>
          <w:rFonts w:ascii="Times New Roman" w:eastAsia="Times New Roman" w:hAnsi="Times New Roman" w:cs="Times New Roman"/>
          <w:i/>
        </w:rPr>
        <w:t>Argopecten</w:t>
      </w:r>
      <w:proofErr w:type="spellEnd"/>
      <w:r w:rsidR="00815DDE" w:rsidRPr="00F00673">
        <w:rPr>
          <w:rFonts w:ascii="Times New Roman" w:eastAsia="Times New Roman" w:hAnsi="Times New Roman" w:cs="Times New Roman"/>
        </w:rPr>
        <w:t xml:space="preserve"> were purchased from Farm-2-Market (San Francisco, CA USA)</w:t>
      </w:r>
      <w:r w:rsidRPr="00F00673">
        <w:rPr>
          <w:rFonts w:ascii="Times New Roman" w:eastAsia="Times New Roman" w:hAnsi="Times New Roman" w:cs="Times New Roman"/>
        </w:rPr>
        <w:t xml:space="preserve"> and collected in Boston, MA, USA. </w:t>
      </w:r>
      <w:r w:rsidR="00D738C4" w:rsidRPr="00F00673">
        <w:rPr>
          <w:rFonts w:ascii="Times New Roman" w:eastAsia="Times New Roman" w:hAnsi="Times New Roman" w:cs="Times New Roman"/>
        </w:rPr>
        <w:t xml:space="preserve">Specimens were deposited into the Museum of Natural History, University of Colorado Boulder (accession numbers 48125-48134, 48143). </w:t>
      </w:r>
    </w:p>
    <w:p w14:paraId="0BB33B55" w14:textId="77777777" w:rsidR="00815DDE" w:rsidRPr="00F00673" w:rsidRDefault="00815DDE" w:rsidP="00841F7D">
      <w:pPr>
        <w:spacing w:line="240" w:lineRule="auto"/>
        <w:rPr>
          <w:rFonts w:ascii="Times New Roman" w:eastAsia="Times New Roman" w:hAnsi="Times New Roman" w:cs="Times New Roman"/>
        </w:rPr>
      </w:pPr>
    </w:p>
    <w:p w14:paraId="75F7E51F" w14:textId="77777777" w:rsidR="00A72B2D" w:rsidRPr="00F00673" w:rsidRDefault="009113B1" w:rsidP="00841F7D">
      <w:pPr>
        <w:spacing w:line="240" w:lineRule="auto"/>
        <w:rPr>
          <w:rFonts w:ascii="Times New Roman" w:eastAsia="Times New Roman" w:hAnsi="Times New Roman" w:cs="Times New Roman"/>
          <w:i/>
        </w:rPr>
      </w:pPr>
      <w:r w:rsidRPr="00F00673">
        <w:rPr>
          <w:rFonts w:ascii="Times New Roman" w:eastAsia="Times New Roman" w:hAnsi="Times New Roman" w:cs="Times New Roman"/>
          <w:i/>
        </w:rPr>
        <w:t>1.</w:t>
      </w:r>
      <w:r w:rsidR="005D55E6" w:rsidRPr="00F00673">
        <w:rPr>
          <w:rFonts w:ascii="Times New Roman" w:eastAsia="Times New Roman" w:hAnsi="Times New Roman" w:cs="Times New Roman"/>
          <w:i/>
        </w:rPr>
        <w:t>2</w:t>
      </w:r>
      <w:r w:rsidR="00A72B2D" w:rsidRPr="00F00673">
        <w:rPr>
          <w:rFonts w:ascii="Times New Roman" w:eastAsia="Times New Roman" w:hAnsi="Times New Roman" w:cs="Times New Roman"/>
          <w:i/>
        </w:rPr>
        <w:t>. Ultra-high pressure liquid chromatography (UHPLC) coupled to time of flight (TOF) mass spectrometry (MS).</w:t>
      </w:r>
    </w:p>
    <w:p w14:paraId="421DCDC6" w14:textId="77777777" w:rsidR="00841F7D" w:rsidRPr="00F00673" w:rsidRDefault="00841F7D" w:rsidP="00841F7D">
      <w:pPr>
        <w:spacing w:line="240" w:lineRule="auto"/>
        <w:rPr>
          <w:rFonts w:ascii="Times New Roman" w:eastAsia="Times New Roman" w:hAnsi="Times New Roman" w:cs="Times New Roman"/>
        </w:rPr>
      </w:pPr>
      <w:r w:rsidRPr="00F00673">
        <w:rPr>
          <w:rFonts w:ascii="Times New Roman" w:eastAsia="Times New Roman" w:hAnsi="Times New Roman" w:cs="Times New Roman"/>
        </w:rPr>
        <w:t>From each specimen, four types of tissues (</w:t>
      </w:r>
      <w:r w:rsidRPr="00F00673">
        <w:rPr>
          <w:rFonts w:ascii="Times New Roman" w:eastAsia="Gungsuh" w:hAnsi="Lucida Sans Unicode" w:cs="Lucida Sans Unicode"/>
          <w:highlight w:val="white"/>
        </w:rPr>
        <w:t>⋝</w:t>
      </w:r>
      <w:r w:rsidRPr="00F00673">
        <w:rPr>
          <w:rFonts w:ascii="Times New Roman" w:eastAsia="Times New Roman" w:hAnsi="Times New Roman" w:cs="Times New Roman"/>
        </w:rPr>
        <w:t xml:space="preserve">5 mg dry weight) were extracted and frozen using liquid nitrogen: mantle, tentacle, gills, and adductor muscle. Samples were taken to the Proteomics and Metabolomics Facility at Colorado State University for analysis. Samples were lyophilized at 0.008 </w:t>
      </w:r>
      <w:proofErr w:type="spellStart"/>
      <w:r w:rsidRPr="00F00673">
        <w:rPr>
          <w:rFonts w:ascii="Times New Roman" w:eastAsia="Times New Roman" w:hAnsi="Times New Roman" w:cs="Times New Roman"/>
        </w:rPr>
        <w:t>mBar</w:t>
      </w:r>
      <w:proofErr w:type="spellEnd"/>
      <w:r w:rsidRPr="00F00673">
        <w:rPr>
          <w:rFonts w:ascii="Times New Roman" w:eastAsia="Times New Roman" w:hAnsi="Times New Roman" w:cs="Times New Roman"/>
        </w:rPr>
        <w:t>, -80 °C, for 72 hours and weighed into 2 mL autosampler vials targeting between 5 mg and 15 mg. Samples that did not contain a minimum of 5 mg of dry tissue weight were pooled with samples in the same treatment group. 0.1 mL of MTBE/MeOH/Water</w:t>
      </w:r>
    </w:p>
    <w:p w14:paraId="0C6BF3FC" w14:textId="4EC63316" w:rsidR="00841F7D" w:rsidRPr="00F00673" w:rsidRDefault="00841F7D" w:rsidP="00841F7D">
      <w:pPr>
        <w:spacing w:line="240" w:lineRule="auto"/>
        <w:rPr>
          <w:rFonts w:ascii="Times New Roman" w:eastAsia="Times New Roman" w:hAnsi="Times New Roman" w:cs="Times New Roman"/>
        </w:rPr>
      </w:pPr>
      <w:r w:rsidRPr="00F00673">
        <w:rPr>
          <w:rFonts w:ascii="Times New Roman" w:eastAsia="Times New Roman" w:hAnsi="Times New Roman" w:cs="Times New Roman"/>
        </w:rPr>
        <w:t xml:space="preserve">(6/3/1 v/v/v) was added per mg of dry tissue followed by </w:t>
      </w:r>
      <w:proofErr w:type="spellStart"/>
      <w:r w:rsidRPr="00F00673">
        <w:rPr>
          <w:rFonts w:ascii="Times New Roman" w:eastAsia="Times New Roman" w:hAnsi="Times New Roman" w:cs="Times New Roman"/>
        </w:rPr>
        <w:t>vortexing</w:t>
      </w:r>
      <w:proofErr w:type="spellEnd"/>
      <w:r w:rsidRPr="00F00673">
        <w:rPr>
          <w:rFonts w:ascii="Times New Roman" w:eastAsia="Times New Roman" w:hAnsi="Times New Roman" w:cs="Times New Roman"/>
        </w:rPr>
        <w:t xml:space="preserve"> at 4 °C for 1 hour. The samples were then sonicated in a </w:t>
      </w:r>
      <w:proofErr w:type="spellStart"/>
      <w:r w:rsidRPr="00F00673">
        <w:rPr>
          <w:rFonts w:ascii="Times New Roman" w:eastAsia="Times New Roman" w:hAnsi="Times New Roman" w:cs="Times New Roman"/>
        </w:rPr>
        <w:t>QSonica</w:t>
      </w:r>
      <w:proofErr w:type="spellEnd"/>
      <w:r w:rsidRPr="00F00673">
        <w:rPr>
          <w:rFonts w:ascii="Times New Roman" w:eastAsia="Times New Roman" w:hAnsi="Times New Roman" w:cs="Times New Roman"/>
        </w:rPr>
        <w:t xml:space="preserve"> Ultrasonic processor at 65% amplitude for a total of 10 minutes, 30 seconds on followed by a 30 second pause, before being vortexed for an additional 1.5 hours at 4 °C. 400 </w:t>
      </w:r>
      <w:proofErr w:type="spellStart"/>
      <w:r w:rsidRPr="00F00673">
        <w:rPr>
          <w:rFonts w:ascii="Times New Roman" w:eastAsia="Times New Roman" w:hAnsi="Times New Roman" w:cs="Times New Roman"/>
        </w:rPr>
        <w:t>μl</w:t>
      </w:r>
      <w:proofErr w:type="spellEnd"/>
      <w:r w:rsidRPr="00F00673">
        <w:rPr>
          <w:rFonts w:ascii="Times New Roman" w:eastAsia="Times New Roman" w:hAnsi="Times New Roman" w:cs="Times New Roman"/>
        </w:rPr>
        <w:t xml:space="preserve"> of water was added for each 1 mL of MTBE/MeOH/Water (6/3/1 v/v/v) and the biphasic mixture was vortexed for 30 minutes at 4 °C. The two phases were separated by centrifuging at 4 °C for 30 minutes at 3000 </w:t>
      </w:r>
      <w:proofErr w:type="spellStart"/>
      <w:r w:rsidRPr="00F00673">
        <w:rPr>
          <w:rFonts w:ascii="Times New Roman" w:eastAsia="Times New Roman" w:hAnsi="Times New Roman" w:cs="Times New Roman"/>
        </w:rPr>
        <w:t>xg</w:t>
      </w:r>
      <w:proofErr w:type="spellEnd"/>
      <w:r w:rsidRPr="00F00673">
        <w:rPr>
          <w:rFonts w:ascii="Times New Roman" w:eastAsia="Times New Roman" w:hAnsi="Times New Roman" w:cs="Times New Roman"/>
        </w:rPr>
        <w:t>.</w:t>
      </w:r>
    </w:p>
    <w:p w14:paraId="247BAFDD" w14:textId="0E630959" w:rsidR="00841F7D" w:rsidRPr="00F00673" w:rsidRDefault="00841F7D" w:rsidP="00841F7D">
      <w:pPr>
        <w:spacing w:line="240" w:lineRule="auto"/>
        <w:ind w:firstLine="720"/>
        <w:rPr>
          <w:rFonts w:ascii="Times New Roman" w:eastAsia="Times New Roman" w:hAnsi="Times New Roman" w:cs="Times New Roman"/>
        </w:rPr>
      </w:pPr>
      <w:r w:rsidRPr="00F00673">
        <w:rPr>
          <w:rFonts w:ascii="Times New Roman" w:eastAsia="Times New Roman" w:hAnsi="Times New Roman" w:cs="Times New Roman"/>
        </w:rPr>
        <w:t xml:space="preserve">Samples were analyzed in discrete, randomized blocks with a pooled quality control (QC) injection after every 6 samples. The QC sample was generated by pooling a portion of all samples in the dataset. 150 </w:t>
      </w:r>
      <w:proofErr w:type="spellStart"/>
      <w:r w:rsidRPr="00F00673">
        <w:rPr>
          <w:rFonts w:ascii="Times New Roman" w:eastAsia="Times New Roman" w:hAnsi="Times New Roman" w:cs="Times New Roman"/>
        </w:rPr>
        <w:t>μl</w:t>
      </w:r>
      <w:proofErr w:type="spellEnd"/>
      <w:r w:rsidRPr="00F00673">
        <w:rPr>
          <w:rFonts w:ascii="Times New Roman" w:eastAsia="Times New Roman" w:hAnsi="Times New Roman" w:cs="Times New Roman"/>
        </w:rPr>
        <w:t xml:space="preserve"> of the lower aqueous layer was dried and resuspended in 100 </w:t>
      </w:r>
      <w:proofErr w:type="spellStart"/>
      <w:r w:rsidRPr="00F00673">
        <w:rPr>
          <w:rFonts w:ascii="Times New Roman" w:eastAsia="Times New Roman" w:hAnsi="Times New Roman" w:cs="Times New Roman"/>
        </w:rPr>
        <w:t>μL</w:t>
      </w:r>
      <w:proofErr w:type="spellEnd"/>
      <w:r w:rsidRPr="00F00673">
        <w:rPr>
          <w:rFonts w:ascii="Times New Roman" w:eastAsia="Times New Roman" w:hAnsi="Times New Roman" w:cs="Times New Roman"/>
        </w:rPr>
        <w:t xml:space="preserve"> of methanol/water (1/1 v/v). 150 </w:t>
      </w:r>
      <w:proofErr w:type="spellStart"/>
      <w:r w:rsidRPr="00F00673">
        <w:rPr>
          <w:rFonts w:ascii="Times New Roman" w:eastAsia="Times New Roman" w:hAnsi="Times New Roman" w:cs="Times New Roman"/>
        </w:rPr>
        <w:t>μL</w:t>
      </w:r>
      <w:proofErr w:type="spellEnd"/>
      <w:r w:rsidRPr="00F00673">
        <w:rPr>
          <w:rFonts w:ascii="Times New Roman" w:eastAsia="Times New Roman" w:hAnsi="Times New Roman" w:cs="Times New Roman"/>
        </w:rPr>
        <w:t xml:space="preserve"> of the upper organic layer was dried and resuspended in 100 </w:t>
      </w:r>
      <w:proofErr w:type="spellStart"/>
      <w:r w:rsidRPr="00F00673">
        <w:rPr>
          <w:rFonts w:ascii="Times New Roman" w:eastAsia="Times New Roman" w:hAnsi="Times New Roman" w:cs="Times New Roman"/>
        </w:rPr>
        <w:t>μL</w:t>
      </w:r>
      <w:proofErr w:type="spellEnd"/>
      <w:r w:rsidRPr="00F00673">
        <w:rPr>
          <w:rFonts w:ascii="Times New Roman" w:eastAsia="Times New Roman" w:hAnsi="Times New Roman" w:cs="Times New Roman"/>
        </w:rPr>
        <w:t xml:space="preserve"> of methanol/toluene (1/1 v/v). To ensure optimal metabolome coverage in a single run, a stacked injection approach was used</w:t>
      </w:r>
      <w:r w:rsidR="00672E26">
        <w:rPr>
          <w:rFonts w:ascii="Times New Roman" w:eastAsia="Times New Roman" w:hAnsi="Times New Roman" w:cs="Times New Roman"/>
        </w:rPr>
        <w:t xml:space="preserve"> (</w:t>
      </w:r>
      <w:proofErr w:type="spellStart"/>
      <w:r w:rsidR="00672E26">
        <w:rPr>
          <w:rFonts w:ascii="Times New Roman" w:eastAsia="Times New Roman" w:hAnsi="Times New Roman" w:cs="Times New Roman"/>
        </w:rPr>
        <w:t>Broeckling</w:t>
      </w:r>
      <w:proofErr w:type="spellEnd"/>
      <w:r w:rsidR="00672E26">
        <w:rPr>
          <w:rFonts w:ascii="Times New Roman" w:eastAsia="Times New Roman" w:hAnsi="Times New Roman" w:cs="Times New Roman"/>
        </w:rPr>
        <w:t xml:space="preserve"> and </w:t>
      </w:r>
      <w:proofErr w:type="spellStart"/>
      <w:r w:rsidR="00672E26">
        <w:rPr>
          <w:rFonts w:ascii="Times New Roman" w:eastAsia="Times New Roman" w:hAnsi="Times New Roman" w:cs="Times New Roman"/>
        </w:rPr>
        <w:t>Prenni</w:t>
      </w:r>
      <w:proofErr w:type="spellEnd"/>
      <w:r w:rsidR="00672E26">
        <w:rPr>
          <w:rFonts w:ascii="Times New Roman" w:eastAsia="Times New Roman" w:hAnsi="Times New Roman" w:cs="Times New Roman"/>
        </w:rPr>
        <w:t xml:space="preserve"> 2018)</w:t>
      </w:r>
      <w:r w:rsidRPr="00F00673">
        <w:rPr>
          <w:rFonts w:ascii="Times New Roman" w:eastAsia="Times New Roman" w:hAnsi="Times New Roman" w:cs="Times New Roman"/>
        </w:rPr>
        <w:t xml:space="preserve">. One </w:t>
      </w:r>
      <w:proofErr w:type="spellStart"/>
      <w:r w:rsidRPr="00F00673">
        <w:rPr>
          <w:rFonts w:ascii="Times New Roman" w:eastAsia="Times New Roman" w:hAnsi="Times New Roman" w:cs="Times New Roman"/>
        </w:rPr>
        <w:t>μL</w:t>
      </w:r>
      <w:proofErr w:type="spellEnd"/>
      <w:r w:rsidRPr="00F00673">
        <w:rPr>
          <w:rFonts w:ascii="Times New Roman" w:eastAsia="Times New Roman" w:hAnsi="Times New Roman" w:cs="Times New Roman"/>
        </w:rPr>
        <w:t xml:space="preserve"> of organic layer was pre-loaded onto a Waters </w:t>
      </w:r>
      <w:proofErr w:type="spellStart"/>
      <w:r w:rsidRPr="00F00673">
        <w:rPr>
          <w:rFonts w:ascii="Times New Roman" w:eastAsia="Times New Roman" w:hAnsi="Times New Roman" w:cs="Times New Roman"/>
        </w:rPr>
        <w:t>Acquity</w:t>
      </w:r>
      <w:proofErr w:type="spellEnd"/>
      <w:r w:rsidRPr="00F00673">
        <w:rPr>
          <w:rFonts w:ascii="Times New Roman" w:eastAsia="Times New Roman" w:hAnsi="Times New Roman" w:cs="Times New Roman"/>
        </w:rPr>
        <w:t xml:space="preserve"> UPLC system equipped with a Waters </w:t>
      </w:r>
      <w:proofErr w:type="spellStart"/>
      <w:r w:rsidRPr="00F00673">
        <w:rPr>
          <w:rFonts w:ascii="Times New Roman" w:eastAsia="Times New Roman" w:hAnsi="Times New Roman" w:cs="Times New Roman"/>
        </w:rPr>
        <w:t>Acquity</w:t>
      </w:r>
      <w:proofErr w:type="spellEnd"/>
      <w:r w:rsidRPr="00F00673">
        <w:rPr>
          <w:rFonts w:ascii="Times New Roman" w:eastAsia="Times New Roman" w:hAnsi="Times New Roman" w:cs="Times New Roman"/>
        </w:rPr>
        <w:t xml:space="preserve"> UPLC CSH Phenyl Hexyl column (1.7 </w:t>
      </w:r>
      <w:proofErr w:type="spellStart"/>
      <w:r w:rsidRPr="00F00673">
        <w:rPr>
          <w:rFonts w:ascii="Times New Roman" w:eastAsia="Times New Roman" w:hAnsi="Times New Roman" w:cs="Times New Roman"/>
        </w:rPr>
        <w:t>μM</w:t>
      </w:r>
      <w:proofErr w:type="spellEnd"/>
      <w:r w:rsidRPr="00F00673">
        <w:rPr>
          <w:rFonts w:ascii="Times New Roman" w:eastAsia="Times New Roman" w:hAnsi="Times New Roman" w:cs="Times New Roman"/>
        </w:rPr>
        <w:t xml:space="preserve">, 1.0 x 100 mm) with a constant flow of 99.9% solvent A (2 </w:t>
      </w:r>
      <w:proofErr w:type="spellStart"/>
      <w:r w:rsidRPr="00F00673">
        <w:rPr>
          <w:rFonts w:ascii="Times New Roman" w:eastAsia="Times New Roman" w:hAnsi="Times New Roman" w:cs="Times New Roman"/>
        </w:rPr>
        <w:t>mM</w:t>
      </w:r>
      <w:proofErr w:type="spellEnd"/>
      <w:r w:rsidRPr="00F00673">
        <w:rPr>
          <w:rFonts w:ascii="Times New Roman" w:eastAsia="Times New Roman" w:hAnsi="Times New Roman" w:cs="Times New Roman"/>
        </w:rPr>
        <w:t xml:space="preserve"> ammonium hydroxide, 0.1% formic acid) and 0.1% solvent B (acetonitrile, 0.1% formic acid) at 200 </w:t>
      </w:r>
      <w:proofErr w:type="spellStart"/>
      <w:r w:rsidRPr="00F00673">
        <w:rPr>
          <w:rFonts w:ascii="Times New Roman" w:eastAsia="Times New Roman" w:hAnsi="Times New Roman" w:cs="Times New Roman"/>
        </w:rPr>
        <w:t>μL</w:t>
      </w:r>
      <w:proofErr w:type="spellEnd"/>
      <w:r w:rsidRPr="00F00673">
        <w:rPr>
          <w:rFonts w:ascii="Times New Roman" w:eastAsia="Times New Roman" w:hAnsi="Times New Roman" w:cs="Times New Roman"/>
        </w:rPr>
        <w:t xml:space="preserve">/minute. This isocratic method was allowed to run for 30 seconds before the injection of 1 </w:t>
      </w:r>
      <w:proofErr w:type="spellStart"/>
      <w:r w:rsidRPr="00F00673">
        <w:rPr>
          <w:rFonts w:ascii="Times New Roman" w:eastAsia="Times New Roman" w:hAnsi="Times New Roman" w:cs="Times New Roman"/>
        </w:rPr>
        <w:t>μL</w:t>
      </w:r>
      <w:proofErr w:type="spellEnd"/>
      <w:r w:rsidRPr="00F00673">
        <w:rPr>
          <w:rFonts w:ascii="Times New Roman" w:eastAsia="Times New Roman" w:hAnsi="Times New Roman" w:cs="Times New Roman"/>
        </w:rPr>
        <w:t xml:space="preserve"> of aqueous layer. Separation was performed using a gradient that began at 100% A, was held at 100% A for 1 min, ramped to 98% B over 12 minutes, held at 98% B for 3 minutes, and then returned to starting conditions over 0.05 minutes and allowed to re-equilibrate for 3.95 minutes, with a 200 </w:t>
      </w:r>
      <w:proofErr w:type="spellStart"/>
      <w:r w:rsidRPr="00F00673">
        <w:rPr>
          <w:rFonts w:ascii="Times New Roman" w:eastAsia="Times New Roman" w:hAnsi="Times New Roman" w:cs="Times New Roman"/>
        </w:rPr>
        <w:t>μL</w:t>
      </w:r>
      <w:proofErr w:type="spellEnd"/>
      <w:r w:rsidRPr="00F00673">
        <w:rPr>
          <w:rFonts w:ascii="Times New Roman" w:eastAsia="Times New Roman" w:hAnsi="Times New Roman" w:cs="Times New Roman"/>
        </w:rPr>
        <w:t xml:space="preserve">/min constant flow rate. The column and samples were held at 65 °C and 6 °C, respectively. The column eluent was infused into a Waters </w:t>
      </w:r>
      <w:proofErr w:type="spellStart"/>
      <w:r w:rsidRPr="00F00673">
        <w:rPr>
          <w:rFonts w:ascii="Times New Roman" w:eastAsia="Times New Roman" w:hAnsi="Times New Roman" w:cs="Times New Roman"/>
        </w:rPr>
        <w:t>Xevo</w:t>
      </w:r>
      <w:proofErr w:type="spellEnd"/>
      <w:r w:rsidRPr="00F00673">
        <w:rPr>
          <w:rFonts w:ascii="Times New Roman" w:eastAsia="Times New Roman" w:hAnsi="Times New Roman" w:cs="Times New Roman"/>
        </w:rPr>
        <w:t xml:space="preserve"> G2 Q-TOF mass spectrometer equipped with an electrospray source and operated in positive mode, scanning 50-2000 m/z at 0.2 seconds per scan, alternating between MS (6 V collision energy) and MSE mode (15-30 V ramp). </w:t>
      </w:r>
      <w:r w:rsidRPr="00F00673">
        <w:rPr>
          <w:rFonts w:ascii="Times New Roman" w:eastAsia="Times New Roman" w:hAnsi="Times New Roman" w:cs="Times New Roman"/>
        </w:rPr>
        <w:lastRenderedPageBreak/>
        <w:t xml:space="preserve">Calibration was performed using sodium iodide with 1 ppm mass accuracy. The capillary voltage was held at 2200 V, source temp at 150 °C, and nitrogen </w:t>
      </w:r>
      <w:proofErr w:type="spellStart"/>
      <w:r w:rsidRPr="00F00673">
        <w:rPr>
          <w:rFonts w:ascii="Times New Roman" w:eastAsia="Times New Roman" w:hAnsi="Times New Roman" w:cs="Times New Roman"/>
        </w:rPr>
        <w:t>desolvation</w:t>
      </w:r>
      <w:proofErr w:type="spellEnd"/>
      <w:r w:rsidRPr="00F00673">
        <w:rPr>
          <w:rFonts w:ascii="Times New Roman" w:eastAsia="Times New Roman" w:hAnsi="Times New Roman" w:cs="Times New Roman"/>
        </w:rPr>
        <w:t xml:space="preserve"> temp at 350 °C with a flow rate of 800 L/hr.</w:t>
      </w:r>
    </w:p>
    <w:p w14:paraId="3816764C" w14:textId="77777777" w:rsidR="00A72B2D" w:rsidRPr="00F00673" w:rsidRDefault="00A72B2D" w:rsidP="00841F7D">
      <w:pPr>
        <w:spacing w:line="240" w:lineRule="auto"/>
        <w:ind w:firstLine="720"/>
        <w:rPr>
          <w:rFonts w:ascii="Times New Roman" w:eastAsia="Times New Roman" w:hAnsi="Times New Roman" w:cs="Times New Roman"/>
        </w:rPr>
      </w:pPr>
    </w:p>
    <w:p w14:paraId="50C50040" w14:textId="77777777" w:rsidR="00A72B2D" w:rsidRPr="00F00673" w:rsidRDefault="009113B1" w:rsidP="00A72B2D">
      <w:pPr>
        <w:spacing w:line="240" w:lineRule="auto"/>
        <w:rPr>
          <w:rFonts w:ascii="Times New Roman" w:eastAsia="Times New Roman" w:hAnsi="Times New Roman" w:cs="Times New Roman"/>
          <w:i/>
        </w:rPr>
      </w:pPr>
      <w:r w:rsidRPr="00F00673">
        <w:rPr>
          <w:rFonts w:ascii="Times New Roman" w:eastAsia="Times New Roman" w:hAnsi="Times New Roman" w:cs="Times New Roman"/>
          <w:i/>
        </w:rPr>
        <w:t>1.</w:t>
      </w:r>
      <w:r w:rsidR="005D55E6" w:rsidRPr="00F00673">
        <w:rPr>
          <w:rFonts w:ascii="Times New Roman" w:eastAsia="Times New Roman" w:hAnsi="Times New Roman" w:cs="Times New Roman"/>
          <w:i/>
        </w:rPr>
        <w:t>3</w:t>
      </w:r>
      <w:r w:rsidR="00A72B2D" w:rsidRPr="00F00673">
        <w:rPr>
          <w:rFonts w:ascii="Times New Roman" w:eastAsia="Times New Roman" w:hAnsi="Times New Roman" w:cs="Times New Roman"/>
          <w:i/>
        </w:rPr>
        <w:t>. Metabolomics Data Analyses</w:t>
      </w:r>
    </w:p>
    <w:p w14:paraId="30A76B65" w14:textId="1359D0C8" w:rsidR="001B6CC4" w:rsidRPr="00F00673" w:rsidRDefault="00841F7D" w:rsidP="001B6CC4">
      <w:pPr>
        <w:spacing w:line="240" w:lineRule="auto"/>
        <w:rPr>
          <w:rFonts w:ascii="Times New Roman" w:eastAsia="Times New Roman" w:hAnsi="Times New Roman" w:cs="Times New Roman"/>
        </w:rPr>
      </w:pPr>
      <w:r w:rsidRPr="00F00673">
        <w:rPr>
          <w:rFonts w:ascii="Times New Roman" w:eastAsia="Times New Roman" w:hAnsi="Times New Roman" w:cs="Times New Roman"/>
        </w:rPr>
        <w:t>For each sample, raw data files were converted to .</w:t>
      </w:r>
      <w:proofErr w:type="spellStart"/>
      <w:r w:rsidRPr="00F00673">
        <w:rPr>
          <w:rFonts w:ascii="Times New Roman" w:eastAsia="Times New Roman" w:hAnsi="Times New Roman" w:cs="Times New Roman"/>
        </w:rPr>
        <w:t>cdf</w:t>
      </w:r>
      <w:proofErr w:type="spellEnd"/>
      <w:r w:rsidRPr="00F00673">
        <w:rPr>
          <w:rFonts w:ascii="Times New Roman" w:eastAsia="Times New Roman" w:hAnsi="Times New Roman" w:cs="Times New Roman"/>
        </w:rPr>
        <w:t xml:space="preserve"> format and matrix of molecular features as defined by retention time and mass (m/z) was generated using XCMS (v1.42.0) software in R (v3.1.1) (Smith et al. 2006)</w:t>
      </w:r>
      <w:r w:rsidRPr="00F00673">
        <w:rPr>
          <w:rFonts w:ascii="Times New Roman" w:eastAsia="Times New Roman" w:hAnsi="Times New Roman" w:cs="Times New Roman"/>
          <w:color w:val="0000FF"/>
        </w:rPr>
        <w:t xml:space="preserve"> </w:t>
      </w:r>
      <w:r w:rsidRPr="00F00673">
        <w:rPr>
          <w:rFonts w:ascii="Times New Roman" w:eastAsia="Times New Roman" w:hAnsi="Times New Roman" w:cs="Times New Roman"/>
        </w:rPr>
        <w:t>for feature detection and alignment. Raw peak areas were norm</w:t>
      </w:r>
      <w:r w:rsidR="001E0D0C" w:rsidRPr="00F00673">
        <w:rPr>
          <w:rFonts w:ascii="Times New Roman" w:eastAsia="Times New Roman" w:hAnsi="Times New Roman" w:cs="Times New Roman"/>
        </w:rPr>
        <w:t>alized to total ion signal in R.</w:t>
      </w:r>
      <w:r w:rsidRPr="00F00673">
        <w:rPr>
          <w:rFonts w:ascii="Times New Roman" w:eastAsia="Times New Roman" w:hAnsi="Times New Roman" w:cs="Times New Roman"/>
        </w:rPr>
        <w:t xml:space="preserve"> </w:t>
      </w:r>
      <w:r w:rsidR="001E0D0C" w:rsidRPr="00F00673">
        <w:rPr>
          <w:rFonts w:ascii="Times New Roman" w:eastAsia="Times New Roman" w:hAnsi="Times New Roman" w:cs="Times New Roman"/>
        </w:rPr>
        <w:t>The “</w:t>
      </w:r>
      <w:proofErr w:type="spellStart"/>
      <w:r w:rsidR="001E0D0C" w:rsidRPr="00F00673">
        <w:rPr>
          <w:rFonts w:ascii="Times New Roman" w:eastAsia="Times New Roman" w:hAnsi="Times New Roman" w:cs="Times New Roman"/>
        </w:rPr>
        <w:t>fillPeaks</w:t>
      </w:r>
      <w:proofErr w:type="spellEnd"/>
      <w:r w:rsidR="001E0D0C" w:rsidRPr="00F00673">
        <w:rPr>
          <w:rFonts w:ascii="Times New Roman" w:eastAsia="Times New Roman" w:hAnsi="Times New Roman" w:cs="Times New Roman"/>
        </w:rPr>
        <w:t>” function was utilized to remove zero values from the dataset. Thus, each molecular feature will have a value greater than zero, even if it was not detected in a sample. O</w:t>
      </w:r>
      <w:r w:rsidRPr="00F00673">
        <w:rPr>
          <w:rFonts w:ascii="Times New Roman" w:eastAsia="Times New Roman" w:hAnsi="Times New Roman" w:cs="Times New Roman"/>
        </w:rPr>
        <w:t xml:space="preserve">utlier injections were detected based on total signal and PC1 of principle component analysis. Features were grouped based on a novel clustering tool, </w:t>
      </w:r>
      <w:proofErr w:type="spellStart"/>
      <w:r w:rsidRPr="00F00673">
        <w:rPr>
          <w:rFonts w:ascii="Times New Roman" w:eastAsia="Times New Roman" w:hAnsi="Times New Roman" w:cs="Times New Roman"/>
        </w:rPr>
        <w:t>RAMClustR</w:t>
      </w:r>
      <w:proofErr w:type="spellEnd"/>
      <w:r w:rsidRPr="00F00673">
        <w:rPr>
          <w:rFonts w:ascii="Times New Roman" w:eastAsia="Times New Roman" w:hAnsi="Times New Roman" w:cs="Times New Roman"/>
        </w:rPr>
        <w:t xml:space="preserve"> (</w:t>
      </w:r>
      <w:proofErr w:type="spellStart"/>
      <w:r w:rsidRPr="00F00673">
        <w:rPr>
          <w:rFonts w:ascii="Times New Roman" w:eastAsia="Times New Roman" w:hAnsi="Times New Roman" w:cs="Times New Roman"/>
        </w:rPr>
        <w:t>Broeckling</w:t>
      </w:r>
      <w:proofErr w:type="spellEnd"/>
      <w:r w:rsidRPr="00F00673">
        <w:rPr>
          <w:rFonts w:ascii="Times New Roman" w:eastAsia="Times New Roman" w:hAnsi="Times New Roman" w:cs="Times New Roman"/>
        </w:rPr>
        <w:t xml:space="preserve"> et al. 2014), which groups features into spectra based coelution and covariance across the full dataset, whereby spectra are used to determine the identity of observed compounds in the experiment. Compounds were annotated based on spectral matching</w:t>
      </w:r>
      <w:r w:rsidR="009C0DB8">
        <w:rPr>
          <w:rFonts w:ascii="Times New Roman" w:eastAsia="Times New Roman" w:hAnsi="Times New Roman" w:cs="Times New Roman"/>
        </w:rPr>
        <w:t xml:space="preserve"> (</w:t>
      </w:r>
      <w:proofErr w:type="spellStart"/>
      <w:r w:rsidR="009C0DB8" w:rsidRPr="009C0DB8">
        <w:rPr>
          <w:rFonts w:ascii="Times New Roman" w:eastAsia="Times New Roman" w:hAnsi="Times New Roman" w:cs="Times New Roman"/>
        </w:rPr>
        <w:t>Tsugawa</w:t>
      </w:r>
      <w:proofErr w:type="spellEnd"/>
      <w:r w:rsidR="009C0DB8">
        <w:rPr>
          <w:rFonts w:ascii="Times New Roman" w:eastAsia="Times New Roman" w:hAnsi="Times New Roman" w:cs="Times New Roman"/>
        </w:rPr>
        <w:t xml:space="preserve"> et al. 2016</w:t>
      </w:r>
      <w:r w:rsidR="00911577">
        <w:rPr>
          <w:rFonts w:ascii="Times New Roman" w:eastAsia="Times New Roman" w:hAnsi="Times New Roman" w:cs="Times New Roman"/>
        </w:rPr>
        <w:t xml:space="preserve">, </w:t>
      </w:r>
      <w:proofErr w:type="spellStart"/>
      <w:r w:rsidR="00911577">
        <w:rPr>
          <w:rFonts w:ascii="Times New Roman" w:eastAsia="Times New Roman" w:hAnsi="Times New Roman" w:cs="Times New Roman"/>
        </w:rPr>
        <w:t>Jarger</w:t>
      </w:r>
      <w:proofErr w:type="spellEnd"/>
      <w:r w:rsidR="00911577">
        <w:rPr>
          <w:rFonts w:ascii="Times New Roman" w:eastAsia="Times New Roman" w:hAnsi="Times New Roman" w:cs="Times New Roman"/>
        </w:rPr>
        <w:t xml:space="preserve"> et al. 2017</w:t>
      </w:r>
      <w:r w:rsidR="009C0DB8">
        <w:rPr>
          <w:rFonts w:ascii="Times New Roman" w:eastAsia="Times New Roman" w:hAnsi="Times New Roman" w:cs="Times New Roman"/>
        </w:rPr>
        <w:t>)</w:t>
      </w:r>
      <w:r w:rsidRPr="00F00673">
        <w:rPr>
          <w:rFonts w:ascii="Times New Roman" w:eastAsia="Times New Roman" w:hAnsi="Times New Roman" w:cs="Times New Roman"/>
        </w:rPr>
        <w:t xml:space="preserve"> to metabolite databases</w:t>
      </w:r>
      <w:r w:rsidR="00F4172B">
        <w:rPr>
          <w:rFonts w:ascii="Times New Roman" w:eastAsia="Times New Roman" w:hAnsi="Times New Roman" w:cs="Times New Roman"/>
        </w:rPr>
        <w:t xml:space="preserve"> [in-house, 1-SToP (</w:t>
      </w:r>
      <w:proofErr w:type="spellStart"/>
      <w:r w:rsidR="00F4172B">
        <w:rPr>
          <w:rFonts w:ascii="Times New Roman" w:eastAsia="Times New Roman" w:hAnsi="Times New Roman" w:cs="Times New Roman"/>
        </w:rPr>
        <w:t>Broeckling</w:t>
      </w:r>
      <w:proofErr w:type="spellEnd"/>
      <w:r w:rsidR="00F4172B">
        <w:rPr>
          <w:rFonts w:ascii="Times New Roman" w:eastAsia="Times New Roman" w:hAnsi="Times New Roman" w:cs="Times New Roman"/>
        </w:rPr>
        <w:t xml:space="preserve"> et al. 2016)</w:t>
      </w:r>
      <w:r w:rsidR="00847126" w:rsidRPr="00F00673">
        <w:rPr>
          <w:rFonts w:ascii="Times New Roman" w:eastAsia="Times New Roman" w:hAnsi="Times New Roman" w:cs="Times New Roman"/>
        </w:rPr>
        <w:t xml:space="preserve">, </w:t>
      </w:r>
      <w:r w:rsidR="00F4172B">
        <w:rPr>
          <w:rFonts w:ascii="Times New Roman" w:eastAsia="Times New Roman" w:hAnsi="Times New Roman" w:cs="Times New Roman"/>
        </w:rPr>
        <w:t xml:space="preserve">NISTv14, </w:t>
      </w:r>
      <w:proofErr w:type="spellStart"/>
      <w:r w:rsidR="00F4172B">
        <w:rPr>
          <w:rFonts w:ascii="Times New Roman" w:eastAsia="Times New Roman" w:hAnsi="Times New Roman" w:cs="Times New Roman"/>
        </w:rPr>
        <w:t>Golm</w:t>
      </w:r>
      <w:proofErr w:type="spellEnd"/>
      <w:r w:rsidR="00F4172B">
        <w:rPr>
          <w:rFonts w:ascii="Times New Roman" w:eastAsia="Times New Roman" w:hAnsi="Times New Roman" w:cs="Times New Roman"/>
        </w:rPr>
        <w:t xml:space="preserve">, </w:t>
      </w:r>
      <w:proofErr w:type="spellStart"/>
      <w:r w:rsidR="00F4172B">
        <w:rPr>
          <w:rFonts w:ascii="Times New Roman" w:eastAsia="Times New Roman" w:hAnsi="Times New Roman" w:cs="Times New Roman"/>
        </w:rPr>
        <w:t>Metlin</w:t>
      </w:r>
      <w:proofErr w:type="spellEnd"/>
      <w:r w:rsidR="00F4172B">
        <w:rPr>
          <w:rFonts w:ascii="Times New Roman" w:eastAsia="Times New Roman" w:hAnsi="Times New Roman" w:cs="Times New Roman"/>
        </w:rPr>
        <w:t xml:space="preserve">, </w:t>
      </w:r>
      <w:proofErr w:type="spellStart"/>
      <w:r w:rsidR="00F4172B">
        <w:rPr>
          <w:rFonts w:ascii="Times New Roman" w:eastAsia="Times New Roman" w:hAnsi="Times New Roman" w:cs="Times New Roman"/>
        </w:rPr>
        <w:t>Massbank</w:t>
      </w:r>
      <w:proofErr w:type="spellEnd"/>
      <w:r w:rsidR="00F4172B">
        <w:rPr>
          <w:rFonts w:ascii="Times New Roman" w:eastAsia="Times New Roman" w:hAnsi="Times New Roman" w:cs="Times New Roman"/>
        </w:rPr>
        <w:t>]</w:t>
      </w:r>
      <w:r w:rsidRPr="00F00673">
        <w:rPr>
          <w:rFonts w:ascii="Times New Roman" w:eastAsia="Times New Roman" w:hAnsi="Times New Roman" w:cs="Times New Roman"/>
        </w:rPr>
        <w:t xml:space="preserve">. The peak areas for each feature in a spectrum were condensed via the weighted mean of all features in a spectrum into a single value for each compound. </w:t>
      </w:r>
      <w:r w:rsidR="00377E74" w:rsidRPr="00F00673">
        <w:rPr>
          <w:rFonts w:ascii="Times New Roman" w:eastAsia="Times New Roman" w:hAnsi="Times New Roman" w:cs="Times New Roman"/>
        </w:rPr>
        <w:t xml:space="preserve">In addition, all </w:t>
      </w:r>
      <w:r w:rsidR="00993076" w:rsidRPr="00F00673">
        <w:rPr>
          <w:rFonts w:ascii="Times New Roman" w:eastAsia="Times New Roman" w:hAnsi="Times New Roman" w:cs="Times New Roman"/>
        </w:rPr>
        <w:t xml:space="preserve">compounds with a </w:t>
      </w:r>
      <w:r w:rsidR="00377E74" w:rsidRPr="00F00673">
        <w:rPr>
          <w:rFonts w:ascii="Times New Roman" w:eastAsia="Times New Roman" w:hAnsi="Times New Roman" w:cs="Times New Roman"/>
        </w:rPr>
        <w:t xml:space="preserve">charge state </w:t>
      </w:r>
      <w:r w:rsidR="00993076" w:rsidRPr="00F00673">
        <w:rPr>
          <w:rFonts w:ascii="Times New Roman" w:eastAsia="Times New Roman" w:hAnsi="Times New Roman" w:cs="Times New Roman"/>
        </w:rPr>
        <w:t>greater than 1</w:t>
      </w:r>
      <w:r w:rsidR="00377E74" w:rsidRPr="00F00673">
        <w:rPr>
          <w:rFonts w:ascii="Times New Roman" w:eastAsia="Times New Roman" w:hAnsi="Times New Roman" w:cs="Times New Roman"/>
        </w:rPr>
        <w:t xml:space="preserve"> are labeled as ‘peptide</w:t>
      </w:r>
      <w:r w:rsidR="00E708BA" w:rsidRPr="00F00673">
        <w:rPr>
          <w:rFonts w:ascii="Times New Roman" w:eastAsia="Times New Roman" w:hAnsi="Times New Roman" w:cs="Times New Roman"/>
        </w:rPr>
        <w:t>s</w:t>
      </w:r>
      <w:r w:rsidR="00377E74" w:rsidRPr="00F00673">
        <w:rPr>
          <w:rFonts w:ascii="Times New Roman" w:eastAsia="Times New Roman" w:hAnsi="Times New Roman" w:cs="Times New Roman"/>
        </w:rPr>
        <w:t xml:space="preserve">’. </w:t>
      </w:r>
    </w:p>
    <w:p w14:paraId="21CFDADC" w14:textId="7DDE1F0A" w:rsidR="0033704F" w:rsidRPr="00F00673" w:rsidRDefault="00317508" w:rsidP="00A1473E">
      <w:pPr>
        <w:spacing w:line="240" w:lineRule="auto"/>
        <w:ind w:firstLine="720"/>
        <w:rPr>
          <w:rFonts w:ascii="Times New Roman" w:eastAsia="Times New Roman" w:hAnsi="Times New Roman" w:cs="Times New Roman"/>
        </w:rPr>
      </w:pPr>
      <w:r w:rsidRPr="00F00673">
        <w:rPr>
          <w:rFonts w:ascii="Times New Roman" w:eastAsia="Times New Roman" w:hAnsi="Times New Roman" w:cs="Times New Roman"/>
        </w:rPr>
        <w:t>A p</w:t>
      </w:r>
      <w:r w:rsidR="0059022B" w:rsidRPr="00F00673">
        <w:rPr>
          <w:rFonts w:ascii="Times New Roman" w:eastAsia="Times New Roman" w:hAnsi="Times New Roman" w:cs="Times New Roman"/>
        </w:rPr>
        <w:t>airwise t</w:t>
      </w:r>
      <w:r w:rsidRPr="00F00673">
        <w:rPr>
          <w:rFonts w:ascii="Times New Roman" w:eastAsia="Times New Roman" w:hAnsi="Times New Roman" w:cs="Times New Roman"/>
        </w:rPr>
        <w:t xml:space="preserve">-test was </w:t>
      </w:r>
      <w:r w:rsidR="00841F7D" w:rsidRPr="00F00673">
        <w:rPr>
          <w:rFonts w:ascii="Times New Roman" w:eastAsia="Times New Roman" w:hAnsi="Times New Roman" w:cs="Times New Roman"/>
        </w:rPr>
        <w:t xml:space="preserve">conducted on each compound using the </w:t>
      </w:r>
      <w:r w:rsidR="00F733BA" w:rsidRPr="00F00673">
        <w:rPr>
          <w:rFonts w:ascii="Times New Roman" w:eastAsia="Times New Roman" w:hAnsi="Times New Roman" w:cs="Times New Roman"/>
        </w:rPr>
        <w:t>“</w:t>
      </w:r>
      <w:proofErr w:type="spellStart"/>
      <w:r w:rsidR="00F733BA" w:rsidRPr="00F00673">
        <w:rPr>
          <w:rFonts w:ascii="Times New Roman" w:eastAsia="Times New Roman" w:hAnsi="Times New Roman" w:cs="Times New Roman"/>
        </w:rPr>
        <w:t>t.test</w:t>
      </w:r>
      <w:proofErr w:type="spellEnd"/>
      <w:r w:rsidR="00F733BA" w:rsidRPr="00F00673">
        <w:rPr>
          <w:rFonts w:ascii="Times New Roman" w:eastAsia="Times New Roman" w:hAnsi="Times New Roman" w:cs="Times New Roman"/>
        </w:rPr>
        <w:t>” function in R</w:t>
      </w:r>
      <w:r w:rsidR="006532E9" w:rsidRPr="00F00673">
        <w:rPr>
          <w:rFonts w:ascii="Times New Roman" w:eastAsia="Times New Roman" w:hAnsi="Times New Roman" w:cs="Times New Roman"/>
        </w:rPr>
        <w:t xml:space="preserve">, and p-values were adjusted for false positives using the Bonferroni-Hochberg method in the </w:t>
      </w:r>
      <w:proofErr w:type="spellStart"/>
      <w:r w:rsidR="006532E9" w:rsidRPr="00F00673">
        <w:rPr>
          <w:rFonts w:ascii="Times New Roman" w:eastAsia="Times New Roman" w:hAnsi="Times New Roman" w:cs="Times New Roman"/>
        </w:rPr>
        <w:t>p.adjust</w:t>
      </w:r>
      <w:proofErr w:type="spellEnd"/>
      <w:r w:rsidR="006532E9" w:rsidRPr="00F00673">
        <w:rPr>
          <w:rFonts w:ascii="Times New Roman" w:eastAsia="Times New Roman" w:hAnsi="Times New Roman" w:cs="Times New Roman"/>
        </w:rPr>
        <w:t xml:space="preserve"> function in R. </w:t>
      </w:r>
      <w:bookmarkStart w:id="0" w:name="_GoBack"/>
      <w:bookmarkEnd w:id="0"/>
    </w:p>
    <w:p w14:paraId="3E0BE33E" w14:textId="77777777" w:rsidR="00E41FFD" w:rsidRPr="00F00673" w:rsidRDefault="00841F7D" w:rsidP="00A1473E">
      <w:pPr>
        <w:spacing w:line="240" w:lineRule="auto"/>
        <w:ind w:firstLine="720"/>
        <w:rPr>
          <w:rFonts w:ascii="Times New Roman" w:eastAsia="Times New Roman" w:hAnsi="Times New Roman" w:cs="Times New Roman"/>
        </w:rPr>
      </w:pPr>
      <w:r w:rsidRPr="00F00673">
        <w:rPr>
          <w:rFonts w:ascii="Times New Roman" w:eastAsia="Times New Roman" w:hAnsi="Times New Roman" w:cs="Times New Roman"/>
        </w:rPr>
        <w:t xml:space="preserve">PCA was conducted on mean-centered and pareto variance-scaled data using the </w:t>
      </w:r>
      <w:proofErr w:type="spellStart"/>
      <w:r w:rsidRPr="00F00673">
        <w:rPr>
          <w:rFonts w:ascii="Times New Roman" w:eastAsia="Times New Roman" w:hAnsi="Times New Roman" w:cs="Times New Roman"/>
        </w:rPr>
        <w:t>pcaMethods</w:t>
      </w:r>
      <w:proofErr w:type="spellEnd"/>
      <w:r w:rsidRPr="00F00673">
        <w:rPr>
          <w:rFonts w:ascii="Times New Roman" w:eastAsia="Times New Roman" w:hAnsi="Times New Roman" w:cs="Times New Roman"/>
        </w:rPr>
        <w:t xml:space="preserve"> package in R. </w:t>
      </w:r>
      <w:r w:rsidR="00B31A31" w:rsidRPr="00F00673">
        <w:rPr>
          <w:rFonts w:ascii="Times New Roman" w:eastAsia="Times New Roman" w:hAnsi="Times New Roman" w:cs="Times New Roman"/>
        </w:rPr>
        <w:t xml:space="preserve">The Pareto scaled data would reduce bias toward high abundance compounds. </w:t>
      </w:r>
      <w:r w:rsidR="009D7E21" w:rsidRPr="00F00673">
        <w:rPr>
          <w:rFonts w:ascii="Times New Roman" w:eastAsia="Times New Roman" w:hAnsi="Times New Roman" w:cs="Times New Roman"/>
        </w:rPr>
        <w:t>A h</w:t>
      </w:r>
      <w:r w:rsidR="007D6A9D" w:rsidRPr="00F00673">
        <w:rPr>
          <w:rFonts w:ascii="Times New Roman" w:eastAsia="Times New Roman" w:hAnsi="Times New Roman" w:cs="Times New Roman"/>
        </w:rPr>
        <w:t>ierarchical clusteri</w:t>
      </w:r>
      <w:r w:rsidR="009D7E21" w:rsidRPr="00F00673">
        <w:rPr>
          <w:rFonts w:ascii="Times New Roman" w:eastAsia="Times New Roman" w:hAnsi="Times New Roman" w:cs="Times New Roman"/>
        </w:rPr>
        <w:t>ng analysis was conducted on chemical compositions of all tissue samples based on Euclidean distances among samples using the R function “</w:t>
      </w:r>
      <w:r w:rsidR="00020267" w:rsidRPr="00F00673">
        <w:rPr>
          <w:rFonts w:ascii="Times New Roman" w:eastAsia="Times New Roman" w:hAnsi="Times New Roman" w:cs="Times New Roman"/>
        </w:rPr>
        <w:t>heatmap</w:t>
      </w:r>
      <w:r w:rsidR="00993076" w:rsidRPr="00F00673">
        <w:rPr>
          <w:rFonts w:ascii="Times New Roman" w:eastAsia="Times New Roman" w:hAnsi="Times New Roman" w:cs="Times New Roman"/>
        </w:rPr>
        <w:t>.2</w:t>
      </w:r>
      <w:r w:rsidR="009D7E21" w:rsidRPr="00F00673">
        <w:rPr>
          <w:rFonts w:ascii="Times New Roman" w:eastAsia="Times New Roman" w:hAnsi="Times New Roman" w:cs="Times New Roman"/>
        </w:rPr>
        <w:t xml:space="preserve">”. </w:t>
      </w:r>
    </w:p>
    <w:p w14:paraId="691999A3" w14:textId="77777777" w:rsidR="00E41FFD" w:rsidRPr="00F00673" w:rsidRDefault="00E41FFD" w:rsidP="00A1473E">
      <w:pPr>
        <w:spacing w:line="240" w:lineRule="auto"/>
        <w:ind w:firstLine="720"/>
        <w:rPr>
          <w:rFonts w:ascii="Times New Roman" w:eastAsia="Times New Roman" w:hAnsi="Times New Roman" w:cs="Times New Roman"/>
        </w:rPr>
      </w:pPr>
    </w:p>
    <w:p w14:paraId="57624F67" w14:textId="65FB94AF" w:rsidR="0009114E" w:rsidRPr="00F00673" w:rsidRDefault="0009114E" w:rsidP="0009114E">
      <w:pPr>
        <w:spacing w:line="240" w:lineRule="auto"/>
        <w:rPr>
          <w:rFonts w:ascii="Times New Roman" w:eastAsia="Times New Roman" w:hAnsi="Times New Roman" w:cs="Times New Roman"/>
        </w:rPr>
      </w:pPr>
    </w:p>
    <w:p w14:paraId="718D0A7E" w14:textId="77777777" w:rsidR="00D738C4" w:rsidRPr="00F00673" w:rsidRDefault="00D738C4" w:rsidP="00D738C4">
      <w:pPr>
        <w:spacing w:line="240" w:lineRule="auto"/>
        <w:rPr>
          <w:rFonts w:ascii="Times New Roman" w:eastAsia="Times New Roman" w:hAnsi="Times New Roman" w:cs="Times New Roman"/>
        </w:rPr>
      </w:pPr>
      <w:r w:rsidRPr="00F00673">
        <w:rPr>
          <w:rFonts w:ascii="Times New Roman" w:eastAsia="Times New Roman" w:hAnsi="Times New Roman" w:cs="Times New Roman"/>
          <w:b/>
        </w:rPr>
        <w:t>References</w:t>
      </w:r>
    </w:p>
    <w:p w14:paraId="4AD86913" w14:textId="77777777" w:rsidR="000B1557" w:rsidRPr="00F00673" w:rsidRDefault="000B1557">
      <w:pPr>
        <w:rPr>
          <w:rFonts w:ascii="Times New Roman" w:hAnsi="Times New Roman"/>
        </w:rPr>
      </w:pPr>
    </w:p>
    <w:p w14:paraId="6B43EDEB" w14:textId="77777777" w:rsidR="000B1557" w:rsidRPr="00F00673" w:rsidRDefault="000B1557" w:rsidP="000B1557">
      <w:pPr>
        <w:rPr>
          <w:rFonts w:ascii="Times New Roman" w:eastAsia="Times New Roman" w:hAnsi="Times New Roman" w:cs="Times New Roman"/>
        </w:rPr>
      </w:pPr>
      <w:proofErr w:type="spellStart"/>
      <w:r w:rsidRPr="00F00673">
        <w:rPr>
          <w:rFonts w:ascii="Times New Roman" w:eastAsia="Times New Roman" w:hAnsi="Times New Roman" w:cs="Times New Roman"/>
        </w:rPr>
        <w:t>Broeckling</w:t>
      </w:r>
      <w:proofErr w:type="spellEnd"/>
      <w:r w:rsidRPr="00F00673">
        <w:rPr>
          <w:rFonts w:ascii="Times New Roman" w:eastAsia="Times New Roman" w:hAnsi="Times New Roman" w:cs="Times New Roman"/>
        </w:rPr>
        <w:t xml:space="preserve"> CD, </w:t>
      </w:r>
      <w:proofErr w:type="spellStart"/>
      <w:r w:rsidRPr="00F00673">
        <w:rPr>
          <w:rFonts w:ascii="Times New Roman" w:eastAsia="Times New Roman" w:hAnsi="Times New Roman" w:cs="Times New Roman"/>
        </w:rPr>
        <w:t>Afsar</w:t>
      </w:r>
      <w:proofErr w:type="spellEnd"/>
      <w:r w:rsidRPr="00F00673">
        <w:rPr>
          <w:rFonts w:ascii="Times New Roman" w:eastAsia="Times New Roman" w:hAnsi="Times New Roman" w:cs="Times New Roman"/>
        </w:rPr>
        <w:t xml:space="preserve"> FA, Neumann S, Ben-</w:t>
      </w:r>
      <w:proofErr w:type="spellStart"/>
      <w:r w:rsidRPr="00F00673">
        <w:rPr>
          <w:rFonts w:ascii="Times New Roman" w:eastAsia="Times New Roman" w:hAnsi="Times New Roman" w:cs="Times New Roman"/>
        </w:rPr>
        <w:t>Hur</w:t>
      </w:r>
      <w:proofErr w:type="spellEnd"/>
      <w:r w:rsidRPr="00F00673">
        <w:rPr>
          <w:rFonts w:ascii="Times New Roman" w:eastAsia="Times New Roman" w:hAnsi="Times New Roman" w:cs="Times New Roman"/>
        </w:rPr>
        <w:t xml:space="preserve"> A, </w:t>
      </w:r>
      <w:proofErr w:type="spellStart"/>
      <w:r w:rsidRPr="00F00673">
        <w:rPr>
          <w:rFonts w:ascii="Times New Roman" w:eastAsia="Times New Roman" w:hAnsi="Times New Roman" w:cs="Times New Roman"/>
        </w:rPr>
        <w:t>Prenni</w:t>
      </w:r>
      <w:proofErr w:type="spellEnd"/>
      <w:r w:rsidRPr="00F00673">
        <w:rPr>
          <w:rFonts w:ascii="Times New Roman" w:eastAsia="Times New Roman" w:hAnsi="Times New Roman" w:cs="Times New Roman"/>
        </w:rPr>
        <w:t xml:space="preserve"> JE. </w:t>
      </w:r>
      <w:proofErr w:type="spellStart"/>
      <w:r w:rsidRPr="00F00673">
        <w:rPr>
          <w:rFonts w:ascii="Times New Roman" w:eastAsia="Times New Roman" w:hAnsi="Times New Roman" w:cs="Times New Roman"/>
        </w:rPr>
        <w:t>RAMClust</w:t>
      </w:r>
      <w:proofErr w:type="spellEnd"/>
      <w:r w:rsidRPr="00F00673">
        <w:rPr>
          <w:rFonts w:ascii="Times New Roman" w:eastAsia="Times New Roman" w:hAnsi="Times New Roman" w:cs="Times New Roman"/>
        </w:rPr>
        <w:t>: a novel feature clustering method enables spectral-matching-based annotation for metabolomics data. Analytical chemistry. 2014 Jun 26;86(14):6812-7.</w:t>
      </w:r>
    </w:p>
    <w:p w14:paraId="280B3F6B" w14:textId="77777777" w:rsidR="000B1557" w:rsidRPr="00F00673" w:rsidRDefault="000B1557">
      <w:pPr>
        <w:rPr>
          <w:rFonts w:ascii="Times New Roman" w:eastAsia="Times New Roman" w:hAnsi="Times New Roman" w:cs="Times New Roman"/>
        </w:rPr>
      </w:pPr>
    </w:p>
    <w:p w14:paraId="528CA6D7" w14:textId="77777777" w:rsidR="000B1557" w:rsidRPr="00F00673" w:rsidRDefault="000B1557">
      <w:pPr>
        <w:rPr>
          <w:rFonts w:ascii="Times New Roman" w:eastAsia="Times New Roman" w:hAnsi="Times New Roman" w:cs="Times New Roman"/>
        </w:rPr>
      </w:pPr>
      <w:proofErr w:type="spellStart"/>
      <w:r w:rsidRPr="00F00673">
        <w:rPr>
          <w:rFonts w:ascii="Times New Roman" w:eastAsia="Times New Roman" w:hAnsi="Times New Roman" w:cs="Times New Roman"/>
        </w:rPr>
        <w:t>Broeckling</w:t>
      </w:r>
      <w:proofErr w:type="spellEnd"/>
      <w:r w:rsidRPr="00F00673">
        <w:rPr>
          <w:rFonts w:ascii="Times New Roman" w:eastAsia="Times New Roman" w:hAnsi="Times New Roman" w:cs="Times New Roman"/>
        </w:rPr>
        <w:t xml:space="preserve"> CD, </w:t>
      </w:r>
      <w:proofErr w:type="spellStart"/>
      <w:r w:rsidRPr="00F00673">
        <w:rPr>
          <w:rFonts w:ascii="Times New Roman" w:eastAsia="Times New Roman" w:hAnsi="Times New Roman" w:cs="Times New Roman"/>
        </w:rPr>
        <w:t>Ganna</w:t>
      </w:r>
      <w:proofErr w:type="spellEnd"/>
      <w:r w:rsidRPr="00F00673">
        <w:rPr>
          <w:rFonts w:ascii="Times New Roman" w:eastAsia="Times New Roman" w:hAnsi="Times New Roman" w:cs="Times New Roman"/>
        </w:rPr>
        <w:t xml:space="preserve"> A, Layer M, Brown K, Sutton B, </w:t>
      </w:r>
      <w:proofErr w:type="spellStart"/>
      <w:r w:rsidRPr="00F00673">
        <w:rPr>
          <w:rFonts w:ascii="Times New Roman" w:eastAsia="Times New Roman" w:hAnsi="Times New Roman" w:cs="Times New Roman"/>
        </w:rPr>
        <w:t>Ingelsson</w:t>
      </w:r>
      <w:proofErr w:type="spellEnd"/>
      <w:r w:rsidRPr="00F00673">
        <w:rPr>
          <w:rFonts w:ascii="Times New Roman" w:eastAsia="Times New Roman" w:hAnsi="Times New Roman" w:cs="Times New Roman"/>
        </w:rPr>
        <w:t xml:space="preserve"> E, Peers G, </w:t>
      </w:r>
      <w:proofErr w:type="spellStart"/>
      <w:r w:rsidRPr="00F00673">
        <w:rPr>
          <w:rFonts w:ascii="Times New Roman" w:eastAsia="Times New Roman" w:hAnsi="Times New Roman" w:cs="Times New Roman"/>
        </w:rPr>
        <w:t>Prenni</w:t>
      </w:r>
      <w:proofErr w:type="spellEnd"/>
      <w:r w:rsidRPr="00F00673">
        <w:rPr>
          <w:rFonts w:ascii="Times New Roman" w:eastAsia="Times New Roman" w:hAnsi="Times New Roman" w:cs="Times New Roman"/>
        </w:rPr>
        <w:t xml:space="preserve"> JE. Enabling Efficient and Confident Annotation of LC− MS Metabolomics Data through MS1 Spectrum and Time Prediction. Analytical chemistry. 2016 Sep 8;88(18):9226-34.</w:t>
      </w:r>
    </w:p>
    <w:p w14:paraId="78E95E11" w14:textId="77777777" w:rsidR="000B1557" w:rsidRDefault="000B1557">
      <w:pPr>
        <w:rPr>
          <w:rFonts w:ascii="Times New Roman" w:eastAsia="Times New Roman" w:hAnsi="Times New Roman" w:cs="Times New Roman"/>
        </w:rPr>
      </w:pPr>
    </w:p>
    <w:p w14:paraId="1E01B92C" w14:textId="0683ED34" w:rsidR="00672E26" w:rsidRDefault="00672E26">
      <w:pPr>
        <w:rPr>
          <w:rFonts w:ascii="Times New Roman" w:eastAsia="Times New Roman" w:hAnsi="Times New Roman" w:cs="Times New Roman"/>
        </w:rPr>
      </w:pPr>
      <w:proofErr w:type="spellStart"/>
      <w:r w:rsidRPr="00672E26">
        <w:rPr>
          <w:rFonts w:ascii="Times New Roman" w:eastAsia="Times New Roman" w:hAnsi="Times New Roman" w:cs="Times New Roman"/>
        </w:rPr>
        <w:t>Broeckling</w:t>
      </w:r>
      <w:proofErr w:type="spellEnd"/>
      <w:r w:rsidRPr="00672E26">
        <w:rPr>
          <w:rFonts w:ascii="Times New Roman" w:eastAsia="Times New Roman" w:hAnsi="Times New Roman" w:cs="Times New Roman"/>
        </w:rPr>
        <w:t xml:space="preserve"> CD, </w:t>
      </w:r>
      <w:proofErr w:type="spellStart"/>
      <w:r w:rsidRPr="00672E26">
        <w:rPr>
          <w:rFonts w:ascii="Times New Roman" w:eastAsia="Times New Roman" w:hAnsi="Times New Roman" w:cs="Times New Roman"/>
        </w:rPr>
        <w:t>Prenni</w:t>
      </w:r>
      <w:proofErr w:type="spellEnd"/>
      <w:r w:rsidRPr="00672E26">
        <w:rPr>
          <w:rFonts w:ascii="Times New Roman" w:eastAsia="Times New Roman" w:hAnsi="Times New Roman" w:cs="Times New Roman"/>
        </w:rPr>
        <w:t xml:space="preserve"> JE. Stacked injections of biphasic extractions for improved metabolomic coverage and sample throughput. Analytical chemistry. 2018 Jan 2;90(2):1147-53.</w:t>
      </w:r>
    </w:p>
    <w:p w14:paraId="54BDC32C" w14:textId="77777777" w:rsidR="00911577" w:rsidRDefault="00911577">
      <w:pPr>
        <w:rPr>
          <w:rFonts w:ascii="Times New Roman" w:eastAsia="Times New Roman" w:hAnsi="Times New Roman" w:cs="Times New Roman"/>
        </w:rPr>
      </w:pPr>
    </w:p>
    <w:p w14:paraId="0EF5503F" w14:textId="5BDE3045" w:rsidR="00911577" w:rsidRDefault="00911577">
      <w:pPr>
        <w:rPr>
          <w:rFonts w:ascii="Times New Roman" w:eastAsia="Times New Roman" w:hAnsi="Times New Roman" w:cs="Times New Roman"/>
        </w:rPr>
      </w:pPr>
      <w:r w:rsidRPr="00911577">
        <w:rPr>
          <w:rFonts w:ascii="Times New Roman" w:eastAsia="Times New Roman" w:hAnsi="Times New Roman" w:cs="Times New Roman"/>
        </w:rPr>
        <w:t xml:space="preserve">Jaeger C, </w:t>
      </w:r>
      <w:proofErr w:type="spellStart"/>
      <w:r w:rsidRPr="00911577">
        <w:rPr>
          <w:rFonts w:ascii="Times New Roman" w:eastAsia="Times New Roman" w:hAnsi="Times New Roman" w:cs="Times New Roman"/>
        </w:rPr>
        <w:t>Méret</w:t>
      </w:r>
      <w:proofErr w:type="spellEnd"/>
      <w:r w:rsidRPr="00911577">
        <w:rPr>
          <w:rFonts w:ascii="Times New Roman" w:eastAsia="Times New Roman" w:hAnsi="Times New Roman" w:cs="Times New Roman"/>
        </w:rPr>
        <w:t xml:space="preserve"> M, Schmitt CA, </w:t>
      </w:r>
      <w:proofErr w:type="spellStart"/>
      <w:r w:rsidRPr="00911577">
        <w:rPr>
          <w:rFonts w:ascii="Times New Roman" w:eastAsia="Times New Roman" w:hAnsi="Times New Roman" w:cs="Times New Roman"/>
        </w:rPr>
        <w:t>Lisec</w:t>
      </w:r>
      <w:proofErr w:type="spellEnd"/>
      <w:r w:rsidRPr="00911577">
        <w:rPr>
          <w:rFonts w:ascii="Times New Roman" w:eastAsia="Times New Roman" w:hAnsi="Times New Roman" w:cs="Times New Roman"/>
        </w:rPr>
        <w:t xml:space="preserve"> J. Compound annotation in liquid chromatography/high</w:t>
      </w:r>
      <w:r w:rsidRPr="00911577">
        <w:rPr>
          <w:rFonts w:ascii="Cambria Math" w:eastAsia="Times New Roman" w:hAnsi="Cambria Math" w:cs="Cambria Math"/>
        </w:rPr>
        <w:t>‐</w:t>
      </w:r>
      <w:r w:rsidRPr="00911577">
        <w:rPr>
          <w:rFonts w:ascii="Times New Roman" w:eastAsia="Times New Roman" w:hAnsi="Times New Roman" w:cs="Times New Roman"/>
        </w:rPr>
        <w:t>resolution mass spectrometry based metabolomics: robust adduct ion determination as a prerequisite to structure prediction in electrospray ionization mass spectra. Rapid Communications in Mass Spectrometry. 2017 Aug 15;31(15):1261-6.</w:t>
      </w:r>
    </w:p>
    <w:p w14:paraId="0E2F914D" w14:textId="77777777" w:rsidR="00672E26" w:rsidRPr="00F00673" w:rsidRDefault="00672E26">
      <w:pPr>
        <w:rPr>
          <w:rFonts w:ascii="Times New Roman" w:eastAsia="Times New Roman" w:hAnsi="Times New Roman" w:cs="Times New Roman"/>
        </w:rPr>
      </w:pPr>
    </w:p>
    <w:p w14:paraId="2BCABBD2" w14:textId="77777777" w:rsidR="00A83F58" w:rsidRDefault="000B1557">
      <w:pPr>
        <w:rPr>
          <w:rFonts w:ascii="Times New Roman" w:eastAsia="Times New Roman" w:hAnsi="Times New Roman" w:cs="Times New Roman"/>
        </w:rPr>
      </w:pPr>
      <w:r w:rsidRPr="00F00673">
        <w:rPr>
          <w:rFonts w:ascii="Times New Roman" w:eastAsia="Times New Roman" w:hAnsi="Times New Roman" w:cs="Times New Roman"/>
        </w:rPr>
        <w:lastRenderedPageBreak/>
        <w:t xml:space="preserve">Smith CA, Want EJ, </w:t>
      </w:r>
      <w:proofErr w:type="spellStart"/>
      <w:r w:rsidRPr="00F00673">
        <w:rPr>
          <w:rFonts w:ascii="Times New Roman" w:eastAsia="Times New Roman" w:hAnsi="Times New Roman" w:cs="Times New Roman"/>
        </w:rPr>
        <w:t>O'Maille</w:t>
      </w:r>
      <w:proofErr w:type="spellEnd"/>
      <w:r w:rsidRPr="00F00673">
        <w:rPr>
          <w:rFonts w:ascii="Times New Roman" w:eastAsia="Times New Roman" w:hAnsi="Times New Roman" w:cs="Times New Roman"/>
        </w:rPr>
        <w:t xml:space="preserve"> G, </w:t>
      </w:r>
      <w:proofErr w:type="spellStart"/>
      <w:r w:rsidRPr="00F00673">
        <w:rPr>
          <w:rFonts w:ascii="Times New Roman" w:eastAsia="Times New Roman" w:hAnsi="Times New Roman" w:cs="Times New Roman"/>
        </w:rPr>
        <w:t>Abagyan</w:t>
      </w:r>
      <w:proofErr w:type="spellEnd"/>
      <w:r w:rsidRPr="00F00673">
        <w:rPr>
          <w:rFonts w:ascii="Times New Roman" w:eastAsia="Times New Roman" w:hAnsi="Times New Roman" w:cs="Times New Roman"/>
        </w:rPr>
        <w:t xml:space="preserve"> R, </w:t>
      </w:r>
      <w:proofErr w:type="spellStart"/>
      <w:r w:rsidRPr="00F00673">
        <w:rPr>
          <w:rFonts w:ascii="Times New Roman" w:eastAsia="Times New Roman" w:hAnsi="Times New Roman" w:cs="Times New Roman"/>
        </w:rPr>
        <w:t>Siuzdak</w:t>
      </w:r>
      <w:proofErr w:type="spellEnd"/>
      <w:r w:rsidRPr="00F00673">
        <w:rPr>
          <w:rFonts w:ascii="Times New Roman" w:eastAsia="Times New Roman" w:hAnsi="Times New Roman" w:cs="Times New Roman"/>
        </w:rPr>
        <w:t xml:space="preserve"> G. XCMS: processing mass spectrometry data for metabolite profiling using nonlinear peak alignment, matching, and identification. Analytical chemistry. 2006 Feb 1;78(3):779-87.</w:t>
      </w:r>
    </w:p>
    <w:p w14:paraId="6D450560" w14:textId="77777777" w:rsidR="009C0DB8" w:rsidRDefault="009C0DB8">
      <w:pPr>
        <w:rPr>
          <w:rFonts w:ascii="Times New Roman" w:eastAsia="Times New Roman" w:hAnsi="Times New Roman" w:cs="Times New Roman"/>
        </w:rPr>
      </w:pPr>
    </w:p>
    <w:p w14:paraId="0BEC28C4" w14:textId="3023F072" w:rsidR="009C0DB8" w:rsidRPr="00F00673" w:rsidRDefault="009C0DB8">
      <w:pPr>
        <w:rPr>
          <w:rFonts w:ascii="Times New Roman" w:eastAsia="Times New Roman" w:hAnsi="Times New Roman" w:cs="Times New Roman"/>
        </w:rPr>
      </w:pPr>
      <w:proofErr w:type="spellStart"/>
      <w:r w:rsidRPr="009C0DB8">
        <w:rPr>
          <w:rFonts w:ascii="Times New Roman" w:eastAsia="Times New Roman" w:hAnsi="Times New Roman" w:cs="Times New Roman"/>
        </w:rPr>
        <w:t>Tsugawa</w:t>
      </w:r>
      <w:proofErr w:type="spellEnd"/>
      <w:r w:rsidRPr="009C0DB8">
        <w:rPr>
          <w:rFonts w:ascii="Times New Roman" w:eastAsia="Times New Roman" w:hAnsi="Times New Roman" w:cs="Times New Roman"/>
        </w:rPr>
        <w:t xml:space="preserve"> H, Kind T, Nakabayashi R, </w:t>
      </w:r>
      <w:proofErr w:type="spellStart"/>
      <w:r w:rsidRPr="009C0DB8">
        <w:rPr>
          <w:rFonts w:ascii="Times New Roman" w:eastAsia="Times New Roman" w:hAnsi="Times New Roman" w:cs="Times New Roman"/>
        </w:rPr>
        <w:t>Yukihira</w:t>
      </w:r>
      <w:proofErr w:type="spellEnd"/>
      <w:r w:rsidRPr="009C0DB8">
        <w:rPr>
          <w:rFonts w:ascii="Times New Roman" w:eastAsia="Times New Roman" w:hAnsi="Times New Roman" w:cs="Times New Roman"/>
        </w:rPr>
        <w:t xml:space="preserve"> D, Tanaka W, </w:t>
      </w:r>
      <w:proofErr w:type="spellStart"/>
      <w:r w:rsidRPr="009C0DB8">
        <w:rPr>
          <w:rFonts w:ascii="Times New Roman" w:eastAsia="Times New Roman" w:hAnsi="Times New Roman" w:cs="Times New Roman"/>
        </w:rPr>
        <w:t>Cajka</w:t>
      </w:r>
      <w:proofErr w:type="spellEnd"/>
      <w:r w:rsidRPr="009C0DB8">
        <w:rPr>
          <w:rFonts w:ascii="Times New Roman" w:eastAsia="Times New Roman" w:hAnsi="Times New Roman" w:cs="Times New Roman"/>
        </w:rPr>
        <w:t xml:space="preserve"> T, Saito K, </w:t>
      </w:r>
      <w:proofErr w:type="spellStart"/>
      <w:r w:rsidRPr="009C0DB8">
        <w:rPr>
          <w:rFonts w:ascii="Times New Roman" w:eastAsia="Times New Roman" w:hAnsi="Times New Roman" w:cs="Times New Roman"/>
        </w:rPr>
        <w:t>Fiehn</w:t>
      </w:r>
      <w:proofErr w:type="spellEnd"/>
      <w:r w:rsidRPr="009C0DB8">
        <w:rPr>
          <w:rFonts w:ascii="Times New Roman" w:eastAsia="Times New Roman" w:hAnsi="Times New Roman" w:cs="Times New Roman"/>
        </w:rPr>
        <w:t xml:space="preserve"> O, </w:t>
      </w:r>
      <w:proofErr w:type="spellStart"/>
      <w:r w:rsidRPr="009C0DB8">
        <w:rPr>
          <w:rFonts w:ascii="Times New Roman" w:eastAsia="Times New Roman" w:hAnsi="Times New Roman" w:cs="Times New Roman"/>
        </w:rPr>
        <w:t>Arita</w:t>
      </w:r>
      <w:proofErr w:type="spellEnd"/>
      <w:r w:rsidRPr="009C0DB8">
        <w:rPr>
          <w:rFonts w:ascii="Times New Roman" w:eastAsia="Times New Roman" w:hAnsi="Times New Roman" w:cs="Times New Roman"/>
        </w:rPr>
        <w:t xml:space="preserve"> M. Hydrogen rearrangement rules: computational MS/MS fragmentation and structure elucidation using MS-FINDER software. Analytical chemistry. 2016 Aug 4;88(16):7946-58.</w:t>
      </w:r>
    </w:p>
    <w:sectPr w:rsidR="009C0DB8" w:rsidRPr="00F00673" w:rsidSect="00A83F58">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11022" w14:textId="77777777" w:rsidR="00527374" w:rsidRDefault="00527374">
      <w:pPr>
        <w:spacing w:line="240" w:lineRule="auto"/>
      </w:pPr>
      <w:r>
        <w:separator/>
      </w:r>
    </w:p>
  </w:endnote>
  <w:endnote w:type="continuationSeparator" w:id="0">
    <w:p w14:paraId="6D253059" w14:textId="77777777" w:rsidR="00527374" w:rsidRDefault="005273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6F9C" w14:textId="77777777" w:rsidR="007D6A9D" w:rsidRDefault="00A65361" w:rsidP="00E41FFD">
    <w:pPr>
      <w:pStyle w:val="Footer"/>
      <w:framePr w:wrap="around" w:vAnchor="text" w:hAnchor="margin" w:xAlign="right" w:y="1"/>
      <w:rPr>
        <w:rStyle w:val="PageNumber"/>
      </w:rPr>
    </w:pPr>
    <w:r>
      <w:rPr>
        <w:rStyle w:val="PageNumber"/>
      </w:rPr>
      <w:fldChar w:fldCharType="begin"/>
    </w:r>
    <w:r w:rsidR="007D6A9D">
      <w:rPr>
        <w:rStyle w:val="PageNumber"/>
      </w:rPr>
      <w:instrText xml:space="preserve">PAGE  </w:instrText>
    </w:r>
    <w:r>
      <w:rPr>
        <w:rStyle w:val="PageNumber"/>
      </w:rPr>
      <w:fldChar w:fldCharType="end"/>
    </w:r>
  </w:p>
  <w:p w14:paraId="58188CC3" w14:textId="77777777" w:rsidR="007D6A9D" w:rsidRDefault="007D6A9D" w:rsidP="00956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3CD2" w14:textId="77777777" w:rsidR="007D6A9D" w:rsidRDefault="00A65361" w:rsidP="00E41FFD">
    <w:pPr>
      <w:pStyle w:val="Footer"/>
      <w:framePr w:wrap="around" w:vAnchor="text" w:hAnchor="margin" w:xAlign="right" w:y="1"/>
      <w:rPr>
        <w:rStyle w:val="PageNumber"/>
      </w:rPr>
    </w:pPr>
    <w:r>
      <w:rPr>
        <w:rStyle w:val="PageNumber"/>
      </w:rPr>
      <w:fldChar w:fldCharType="begin"/>
    </w:r>
    <w:r w:rsidR="007D6A9D">
      <w:rPr>
        <w:rStyle w:val="PageNumber"/>
      </w:rPr>
      <w:instrText xml:space="preserve">PAGE  </w:instrText>
    </w:r>
    <w:r>
      <w:rPr>
        <w:rStyle w:val="PageNumber"/>
      </w:rPr>
      <w:fldChar w:fldCharType="separate"/>
    </w:r>
    <w:r w:rsidR="008210F3">
      <w:rPr>
        <w:rStyle w:val="PageNumber"/>
        <w:noProof/>
      </w:rPr>
      <w:t>2</w:t>
    </w:r>
    <w:r>
      <w:rPr>
        <w:rStyle w:val="PageNumber"/>
      </w:rPr>
      <w:fldChar w:fldCharType="end"/>
    </w:r>
  </w:p>
  <w:p w14:paraId="63343521" w14:textId="77777777" w:rsidR="007D6A9D" w:rsidRDefault="007D6A9D" w:rsidP="009565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6279E" w14:textId="77777777" w:rsidR="00527374" w:rsidRDefault="00527374">
      <w:pPr>
        <w:spacing w:line="240" w:lineRule="auto"/>
      </w:pPr>
      <w:r>
        <w:separator/>
      </w:r>
    </w:p>
  </w:footnote>
  <w:footnote w:type="continuationSeparator" w:id="0">
    <w:p w14:paraId="36F4C985" w14:textId="77777777" w:rsidR="00527374" w:rsidRDefault="005273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41F7D"/>
    <w:rsid w:val="00020267"/>
    <w:rsid w:val="0009114E"/>
    <w:rsid w:val="000B1557"/>
    <w:rsid w:val="001B6CC4"/>
    <w:rsid w:val="001E0D0C"/>
    <w:rsid w:val="002A6527"/>
    <w:rsid w:val="002E7202"/>
    <w:rsid w:val="00317508"/>
    <w:rsid w:val="0033704F"/>
    <w:rsid w:val="00377E74"/>
    <w:rsid w:val="004C67AC"/>
    <w:rsid w:val="00527374"/>
    <w:rsid w:val="0059022B"/>
    <w:rsid w:val="005D55E6"/>
    <w:rsid w:val="006532E9"/>
    <w:rsid w:val="00672E26"/>
    <w:rsid w:val="006D4B23"/>
    <w:rsid w:val="00724F62"/>
    <w:rsid w:val="00780B70"/>
    <w:rsid w:val="007D6A9D"/>
    <w:rsid w:val="007E6AA2"/>
    <w:rsid w:val="00805CD1"/>
    <w:rsid w:val="00815DDE"/>
    <w:rsid w:val="008210F3"/>
    <w:rsid w:val="00841F7D"/>
    <w:rsid w:val="00847126"/>
    <w:rsid w:val="00872A8F"/>
    <w:rsid w:val="00890CD0"/>
    <w:rsid w:val="00893E62"/>
    <w:rsid w:val="008A6496"/>
    <w:rsid w:val="009113B1"/>
    <w:rsid w:val="00911577"/>
    <w:rsid w:val="009565FC"/>
    <w:rsid w:val="00993076"/>
    <w:rsid w:val="009C0DB8"/>
    <w:rsid w:val="009C2AB8"/>
    <w:rsid w:val="009D7E21"/>
    <w:rsid w:val="009F5F38"/>
    <w:rsid w:val="00A1473E"/>
    <w:rsid w:val="00A2491D"/>
    <w:rsid w:val="00A65361"/>
    <w:rsid w:val="00A72B2D"/>
    <w:rsid w:val="00A83F58"/>
    <w:rsid w:val="00B31A31"/>
    <w:rsid w:val="00BC2DAC"/>
    <w:rsid w:val="00C469E3"/>
    <w:rsid w:val="00D15D82"/>
    <w:rsid w:val="00D621C6"/>
    <w:rsid w:val="00D738C4"/>
    <w:rsid w:val="00D95B18"/>
    <w:rsid w:val="00DB4531"/>
    <w:rsid w:val="00DC3192"/>
    <w:rsid w:val="00E41FFD"/>
    <w:rsid w:val="00E708BA"/>
    <w:rsid w:val="00EC3485"/>
    <w:rsid w:val="00ED56F3"/>
    <w:rsid w:val="00F00673"/>
    <w:rsid w:val="00F4172B"/>
    <w:rsid w:val="00F733B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1553"/>
  <w15:docId w15:val="{B48C26B2-8A48-BE40-8698-F4C01EE9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41F7D"/>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B2D"/>
    <w:pPr>
      <w:ind w:left="720"/>
      <w:contextualSpacing/>
    </w:pPr>
  </w:style>
  <w:style w:type="character" w:styleId="CommentReference">
    <w:name w:val="annotation reference"/>
    <w:basedOn w:val="DefaultParagraphFont"/>
    <w:uiPriority w:val="99"/>
    <w:semiHidden/>
    <w:unhideWhenUsed/>
    <w:rsid w:val="00A1473E"/>
    <w:rPr>
      <w:sz w:val="18"/>
      <w:szCs w:val="18"/>
    </w:rPr>
  </w:style>
  <w:style w:type="paragraph" w:styleId="CommentText">
    <w:name w:val="annotation text"/>
    <w:basedOn w:val="Normal"/>
    <w:link w:val="CommentTextChar"/>
    <w:uiPriority w:val="99"/>
    <w:semiHidden/>
    <w:unhideWhenUsed/>
    <w:rsid w:val="00A1473E"/>
    <w:pPr>
      <w:spacing w:line="240" w:lineRule="auto"/>
    </w:pPr>
    <w:rPr>
      <w:sz w:val="24"/>
      <w:szCs w:val="24"/>
    </w:rPr>
  </w:style>
  <w:style w:type="character" w:customStyle="1" w:styleId="CommentTextChar">
    <w:name w:val="Comment Text Char"/>
    <w:basedOn w:val="DefaultParagraphFont"/>
    <w:link w:val="CommentText"/>
    <w:uiPriority w:val="99"/>
    <w:semiHidden/>
    <w:rsid w:val="00A1473E"/>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A1473E"/>
    <w:rPr>
      <w:b/>
      <w:bCs/>
      <w:sz w:val="20"/>
      <w:szCs w:val="20"/>
    </w:rPr>
  </w:style>
  <w:style w:type="character" w:customStyle="1" w:styleId="CommentSubjectChar">
    <w:name w:val="Comment Subject Char"/>
    <w:basedOn w:val="CommentTextChar"/>
    <w:link w:val="CommentSubject"/>
    <w:uiPriority w:val="99"/>
    <w:semiHidden/>
    <w:rsid w:val="00A1473E"/>
    <w:rPr>
      <w:rFonts w:ascii="Arial" w:eastAsia="Arial" w:hAnsi="Arial" w:cs="Arial"/>
      <w:b/>
      <w:bCs/>
      <w:sz w:val="20"/>
      <w:szCs w:val="20"/>
    </w:rPr>
  </w:style>
  <w:style w:type="paragraph" w:styleId="BalloonText">
    <w:name w:val="Balloon Text"/>
    <w:basedOn w:val="Normal"/>
    <w:link w:val="BalloonTextChar"/>
    <w:uiPriority w:val="99"/>
    <w:semiHidden/>
    <w:unhideWhenUsed/>
    <w:rsid w:val="00A1473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473E"/>
    <w:rPr>
      <w:rFonts w:ascii="Lucida Grande" w:eastAsia="Arial" w:hAnsi="Lucida Grande" w:cs="Arial"/>
      <w:sz w:val="18"/>
      <w:szCs w:val="18"/>
    </w:rPr>
  </w:style>
  <w:style w:type="paragraph" w:styleId="Footer">
    <w:name w:val="footer"/>
    <w:basedOn w:val="Normal"/>
    <w:link w:val="FooterChar"/>
    <w:uiPriority w:val="99"/>
    <w:semiHidden/>
    <w:unhideWhenUsed/>
    <w:rsid w:val="009565F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9565FC"/>
    <w:rPr>
      <w:rFonts w:ascii="Arial" w:eastAsia="Arial" w:hAnsi="Arial" w:cs="Arial"/>
      <w:sz w:val="22"/>
      <w:szCs w:val="22"/>
    </w:rPr>
  </w:style>
  <w:style w:type="character" w:styleId="PageNumber">
    <w:name w:val="page number"/>
    <w:basedOn w:val="DefaultParagraphFont"/>
    <w:uiPriority w:val="99"/>
    <w:semiHidden/>
    <w:unhideWhenUsed/>
    <w:rsid w:val="00956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5397">
      <w:bodyDiv w:val="1"/>
      <w:marLeft w:val="0"/>
      <w:marRight w:val="0"/>
      <w:marTop w:val="0"/>
      <w:marBottom w:val="0"/>
      <w:divBdr>
        <w:top w:val="none" w:sz="0" w:space="0" w:color="auto"/>
        <w:left w:val="none" w:sz="0" w:space="0" w:color="auto"/>
        <w:bottom w:val="none" w:sz="0" w:space="0" w:color="auto"/>
        <w:right w:val="none" w:sz="0" w:space="0" w:color="auto"/>
      </w:divBdr>
    </w:div>
    <w:div w:id="247464994">
      <w:bodyDiv w:val="1"/>
      <w:marLeft w:val="0"/>
      <w:marRight w:val="0"/>
      <w:marTop w:val="0"/>
      <w:marBottom w:val="0"/>
      <w:divBdr>
        <w:top w:val="none" w:sz="0" w:space="0" w:color="auto"/>
        <w:left w:val="none" w:sz="0" w:space="0" w:color="auto"/>
        <w:bottom w:val="none" w:sz="0" w:space="0" w:color="auto"/>
        <w:right w:val="none" w:sz="0" w:space="0" w:color="auto"/>
      </w:divBdr>
      <w:divsChild>
        <w:div w:id="154036863">
          <w:marLeft w:val="0"/>
          <w:marRight w:val="0"/>
          <w:marTop w:val="0"/>
          <w:marBottom w:val="0"/>
          <w:divBdr>
            <w:top w:val="none" w:sz="0" w:space="0" w:color="auto"/>
            <w:left w:val="none" w:sz="0" w:space="0" w:color="auto"/>
            <w:bottom w:val="none" w:sz="0" w:space="0" w:color="auto"/>
            <w:right w:val="none" w:sz="0" w:space="0" w:color="auto"/>
          </w:divBdr>
          <w:divsChild>
            <w:div w:id="658461841">
              <w:marLeft w:val="0"/>
              <w:marRight w:val="0"/>
              <w:marTop w:val="0"/>
              <w:marBottom w:val="0"/>
              <w:divBdr>
                <w:top w:val="none" w:sz="0" w:space="0" w:color="auto"/>
                <w:left w:val="none" w:sz="0" w:space="0" w:color="auto"/>
                <w:bottom w:val="none" w:sz="0" w:space="0" w:color="auto"/>
                <w:right w:val="none" w:sz="0" w:space="0" w:color="auto"/>
              </w:divBdr>
            </w:div>
            <w:div w:id="1561407493">
              <w:marLeft w:val="0"/>
              <w:marRight w:val="0"/>
              <w:marTop w:val="0"/>
              <w:marBottom w:val="0"/>
              <w:divBdr>
                <w:top w:val="none" w:sz="0" w:space="0" w:color="auto"/>
                <w:left w:val="none" w:sz="0" w:space="0" w:color="auto"/>
                <w:bottom w:val="none" w:sz="0" w:space="0" w:color="auto"/>
                <w:right w:val="none" w:sz="0" w:space="0" w:color="auto"/>
              </w:divBdr>
            </w:div>
            <w:div w:id="1266842329">
              <w:marLeft w:val="0"/>
              <w:marRight w:val="0"/>
              <w:marTop w:val="0"/>
              <w:marBottom w:val="0"/>
              <w:divBdr>
                <w:top w:val="none" w:sz="0" w:space="0" w:color="auto"/>
                <w:left w:val="none" w:sz="0" w:space="0" w:color="auto"/>
                <w:bottom w:val="none" w:sz="0" w:space="0" w:color="auto"/>
                <w:right w:val="none" w:sz="0" w:space="0" w:color="auto"/>
              </w:divBdr>
            </w:div>
            <w:div w:id="155265456">
              <w:marLeft w:val="0"/>
              <w:marRight w:val="0"/>
              <w:marTop w:val="0"/>
              <w:marBottom w:val="0"/>
              <w:divBdr>
                <w:top w:val="none" w:sz="0" w:space="0" w:color="auto"/>
                <w:left w:val="none" w:sz="0" w:space="0" w:color="auto"/>
                <w:bottom w:val="none" w:sz="0" w:space="0" w:color="auto"/>
                <w:right w:val="none" w:sz="0" w:space="0" w:color="auto"/>
              </w:divBdr>
            </w:div>
            <w:div w:id="1573196743">
              <w:marLeft w:val="0"/>
              <w:marRight w:val="0"/>
              <w:marTop w:val="0"/>
              <w:marBottom w:val="0"/>
              <w:divBdr>
                <w:top w:val="none" w:sz="0" w:space="0" w:color="auto"/>
                <w:left w:val="none" w:sz="0" w:space="0" w:color="auto"/>
                <w:bottom w:val="none" w:sz="0" w:space="0" w:color="auto"/>
                <w:right w:val="none" w:sz="0" w:space="0" w:color="auto"/>
              </w:divBdr>
            </w:div>
            <w:div w:id="1226067311">
              <w:marLeft w:val="0"/>
              <w:marRight w:val="0"/>
              <w:marTop w:val="0"/>
              <w:marBottom w:val="0"/>
              <w:divBdr>
                <w:top w:val="none" w:sz="0" w:space="0" w:color="auto"/>
                <w:left w:val="none" w:sz="0" w:space="0" w:color="auto"/>
                <w:bottom w:val="none" w:sz="0" w:space="0" w:color="auto"/>
                <w:right w:val="none" w:sz="0" w:space="0" w:color="auto"/>
              </w:divBdr>
            </w:div>
            <w:div w:id="708603972">
              <w:marLeft w:val="0"/>
              <w:marRight w:val="0"/>
              <w:marTop w:val="0"/>
              <w:marBottom w:val="0"/>
              <w:divBdr>
                <w:top w:val="none" w:sz="0" w:space="0" w:color="auto"/>
                <w:left w:val="none" w:sz="0" w:space="0" w:color="auto"/>
                <w:bottom w:val="none" w:sz="0" w:space="0" w:color="auto"/>
                <w:right w:val="none" w:sz="0" w:space="0" w:color="auto"/>
              </w:divBdr>
            </w:div>
            <w:div w:id="36635707">
              <w:marLeft w:val="0"/>
              <w:marRight w:val="0"/>
              <w:marTop w:val="0"/>
              <w:marBottom w:val="0"/>
              <w:divBdr>
                <w:top w:val="none" w:sz="0" w:space="0" w:color="auto"/>
                <w:left w:val="none" w:sz="0" w:space="0" w:color="auto"/>
                <w:bottom w:val="none" w:sz="0" w:space="0" w:color="auto"/>
                <w:right w:val="none" w:sz="0" w:space="0" w:color="auto"/>
              </w:divBdr>
            </w:div>
            <w:div w:id="1638995486">
              <w:marLeft w:val="0"/>
              <w:marRight w:val="0"/>
              <w:marTop w:val="0"/>
              <w:marBottom w:val="0"/>
              <w:divBdr>
                <w:top w:val="none" w:sz="0" w:space="0" w:color="auto"/>
                <w:left w:val="none" w:sz="0" w:space="0" w:color="auto"/>
                <w:bottom w:val="none" w:sz="0" w:space="0" w:color="auto"/>
                <w:right w:val="none" w:sz="0" w:space="0" w:color="auto"/>
              </w:divBdr>
            </w:div>
          </w:divsChild>
        </w:div>
        <w:div w:id="561788982">
          <w:marLeft w:val="0"/>
          <w:marRight w:val="0"/>
          <w:marTop w:val="0"/>
          <w:marBottom w:val="0"/>
          <w:divBdr>
            <w:top w:val="none" w:sz="0" w:space="0" w:color="auto"/>
            <w:left w:val="none" w:sz="0" w:space="0" w:color="auto"/>
            <w:bottom w:val="none" w:sz="0" w:space="0" w:color="auto"/>
            <w:right w:val="none" w:sz="0" w:space="0" w:color="auto"/>
          </w:divBdr>
        </w:div>
      </w:divsChild>
    </w:div>
    <w:div w:id="569459457">
      <w:bodyDiv w:val="1"/>
      <w:marLeft w:val="0"/>
      <w:marRight w:val="0"/>
      <w:marTop w:val="0"/>
      <w:marBottom w:val="0"/>
      <w:divBdr>
        <w:top w:val="none" w:sz="0" w:space="0" w:color="auto"/>
        <w:left w:val="none" w:sz="0" w:space="0" w:color="auto"/>
        <w:bottom w:val="none" w:sz="0" w:space="0" w:color="auto"/>
        <w:right w:val="none" w:sz="0" w:space="0" w:color="auto"/>
      </w:divBdr>
    </w:div>
    <w:div w:id="717512201">
      <w:bodyDiv w:val="1"/>
      <w:marLeft w:val="0"/>
      <w:marRight w:val="0"/>
      <w:marTop w:val="0"/>
      <w:marBottom w:val="0"/>
      <w:divBdr>
        <w:top w:val="none" w:sz="0" w:space="0" w:color="auto"/>
        <w:left w:val="none" w:sz="0" w:space="0" w:color="auto"/>
        <w:bottom w:val="none" w:sz="0" w:space="0" w:color="auto"/>
        <w:right w:val="none" w:sz="0" w:space="0" w:color="auto"/>
      </w:divBdr>
    </w:div>
    <w:div w:id="724573187">
      <w:bodyDiv w:val="1"/>
      <w:marLeft w:val="0"/>
      <w:marRight w:val="0"/>
      <w:marTop w:val="0"/>
      <w:marBottom w:val="0"/>
      <w:divBdr>
        <w:top w:val="none" w:sz="0" w:space="0" w:color="auto"/>
        <w:left w:val="none" w:sz="0" w:space="0" w:color="auto"/>
        <w:bottom w:val="none" w:sz="0" w:space="0" w:color="auto"/>
        <w:right w:val="none" w:sz="0" w:space="0" w:color="auto"/>
      </w:divBdr>
      <w:divsChild>
        <w:div w:id="1028526886">
          <w:marLeft w:val="0"/>
          <w:marRight w:val="0"/>
          <w:marTop w:val="0"/>
          <w:marBottom w:val="0"/>
          <w:divBdr>
            <w:top w:val="none" w:sz="0" w:space="0" w:color="auto"/>
            <w:left w:val="none" w:sz="0" w:space="0" w:color="auto"/>
            <w:bottom w:val="none" w:sz="0" w:space="0" w:color="auto"/>
            <w:right w:val="none" w:sz="0" w:space="0" w:color="auto"/>
          </w:divBdr>
        </w:div>
      </w:divsChild>
    </w:div>
    <w:div w:id="1342322157">
      <w:bodyDiv w:val="1"/>
      <w:marLeft w:val="0"/>
      <w:marRight w:val="0"/>
      <w:marTop w:val="0"/>
      <w:marBottom w:val="0"/>
      <w:divBdr>
        <w:top w:val="none" w:sz="0" w:space="0" w:color="auto"/>
        <w:left w:val="none" w:sz="0" w:space="0" w:color="auto"/>
        <w:bottom w:val="none" w:sz="0" w:space="0" w:color="auto"/>
        <w:right w:val="none" w:sz="0" w:space="0" w:color="auto"/>
      </w:divBdr>
    </w:div>
    <w:div w:id="1527059437">
      <w:bodyDiv w:val="1"/>
      <w:marLeft w:val="0"/>
      <w:marRight w:val="0"/>
      <w:marTop w:val="0"/>
      <w:marBottom w:val="0"/>
      <w:divBdr>
        <w:top w:val="none" w:sz="0" w:space="0" w:color="auto"/>
        <w:left w:val="none" w:sz="0" w:space="0" w:color="auto"/>
        <w:bottom w:val="none" w:sz="0" w:space="0" w:color="auto"/>
        <w:right w:val="none" w:sz="0" w:space="0" w:color="auto"/>
      </w:divBdr>
      <w:divsChild>
        <w:div w:id="1336881308">
          <w:marLeft w:val="0"/>
          <w:marRight w:val="0"/>
          <w:marTop w:val="0"/>
          <w:marBottom w:val="0"/>
          <w:divBdr>
            <w:top w:val="none" w:sz="0" w:space="0" w:color="auto"/>
            <w:left w:val="none" w:sz="0" w:space="0" w:color="auto"/>
            <w:bottom w:val="none" w:sz="0" w:space="0" w:color="auto"/>
            <w:right w:val="none" w:sz="0" w:space="0" w:color="auto"/>
          </w:divBdr>
        </w:div>
      </w:divsChild>
    </w:div>
    <w:div w:id="1642079501">
      <w:bodyDiv w:val="1"/>
      <w:marLeft w:val="0"/>
      <w:marRight w:val="0"/>
      <w:marTop w:val="0"/>
      <w:marBottom w:val="0"/>
      <w:divBdr>
        <w:top w:val="none" w:sz="0" w:space="0" w:color="auto"/>
        <w:left w:val="none" w:sz="0" w:space="0" w:color="auto"/>
        <w:bottom w:val="none" w:sz="0" w:space="0" w:color="auto"/>
        <w:right w:val="none" w:sz="0" w:space="0" w:color="auto"/>
      </w:divBdr>
    </w:div>
    <w:div w:id="1917281013">
      <w:bodyDiv w:val="1"/>
      <w:marLeft w:val="0"/>
      <w:marRight w:val="0"/>
      <w:marTop w:val="0"/>
      <w:marBottom w:val="0"/>
      <w:divBdr>
        <w:top w:val="none" w:sz="0" w:space="0" w:color="auto"/>
        <w:left w:val="none" w:sz="0" w:space="0" w:color="auto"/>
        <w:bottom w:val="none" w:sz="0" w:space="0" w:color="auto"/>
        <w:right w:val="none" w:sz="0" w:space="0" w:color="auto"/>
      </w:divBdr>
    </w:div>
    <w:div w:id="2128422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1067</Words>
  <Characters>6258</Characters>
  <Application>Microsoft Office Word</Application>
  <DocSecurity>0</DocSecurity>
  <Lines>115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Jingchun Li</dc:creator>
  <cp:keywords/>
  <cp:lastModifiedBy>Jingchun Li</cp:lastModifiedBy>
  <cp:revision>47</cp:revision>
  <dcterms:created xsi:type="dcterms:W3CDTF">2018-06-15T16:35:00Z</dcterms:created>
  <dcterms:modified xsi:type="dcterms:W3CDTF">2018-11-08T21:01:00Z</dcterms:modified>
</cp:coreProperties>
</file>