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0EA" w:rsidRDefault="006540EA" w:rsidP="006540EA">
      <w:pPr>
        <w:widowControl w:val="0"/>
        <w:autoSpaceDE w:val="0"/>
        <w:autoSpaceDN w:val="0"/>
        <w:adjustRightInd w:val="0"/>
        <w:spacing w:after="0"/>
        <w:jc w:val="lef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Supplementary data file</w:t>
      </w:r>
    </w:p>
    <w:p w:rsidR="002E2790" w:rsidRPr="00553600" w:rsidRDefault="002E2790" w:rsidP="006540EA">
      <w:pPr>
        <w:spacing w:line="360" w:lineRule="auto"/>
        <w:jc w:val="center"/>
        <w:rPr>
          <w:rFonts w:ascii="Times New Roman" w:hAnsi="Times New Roman" w:cs="Times New Roman"/>
          <w:i/>
          <w:highlight w:val="yellow"/>
        </w:rPr>
      </w:pPr>
      <w:r w:rsidRPr="00553600">
        <w:rPr>
          <w:rFonts w:ascii="Times New Roman" w:hAnsi="Times New Roman" w:cs="Times New Roman"/>
          <w:i/>
        </w:rPr>
        <w:t xml:space="preserve"> </w:t>
      </w:r>
    </w:p>
    <w:p w:rsidR="00BC192F" w:rsidRPr="0029656C" w:rsidRDefault="00BC192F" w:rsidP="00F00F82">
      <w:pPr>
        <w:spacing w:after="0"/>
        <w:rPr>
          <w:rFonts w:ascii="Times New Roman" w:hAnsi="Times New Roman" w:cs="Times New Roman"/>
          <w:b/>
          <w:i/>
          <w:szCs w:val="24"/>
        </w:rPr>
      </w:pPr>
      <w:bookmarkStart w:id="0" w:name="OLE_LINK3"/>
      <w:bookmarkStart w:id="1" w:name="OLE_LINK4"/>
      <w:r w:rsidRPr="00BC192F">
        <w:rPr>
          <w:rFonts w:ascii="Times New Roman" w:hAnsi="Times New Roman" w:cs="Times New Roman"/>
          <w:b/>
          <w:szCs w:val="24"/>
        </w:rPr>
        <w:t>Functional characterization of three</w:t>
      </w:r>
      <w:r w:rsidR="0029656C">
        <w:rPr>
          <w:rFonts w:ascii="Times New Roman" w:hAnsi="Times New Roman" w:cs="Times New Roman" w:hint="eastAsia"/>
          <w:b/>
          <w:szCs w:val="24"/>
        </w:rPr>
        <w:t xml:space="preserve"> </w:t>
      </w:r>
      <w:proofErr w:type="spellStart"/>
      <w:r w:rsidRPr="00BC192F">
        <w:rPr>
          <w:rFonts w:ascii="Times New Roman" w:hAnsi="Times New Roman" w:cs="Times New Roman"/>
          <w:b/>
          <w:szCs w:val="24"/>
        </w:rPr>
        <w:t>flavonoid</w:t>
      </w:r>
      <w:proofErr w:type="spellEnd"/>
      <w:r w:rsidRPr="00BC192F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BC192F">
        <w:rPr>
          <w:rFonts w:ascii="Times New Roman" w:hAnsi="Times New Roman" w:cs="Times New Roman"/>
          <w:b/>
          <w:szCs w:val="24"/>
        </w:rPr>
        <w:t>glycosyltransferases</w:t>
      </w:r>
      <w:proofErr w:type="spellEnd"/>
      <w:r w:rsidRPr="00BC192F">
        <w:rPr>
          <w:rFonts w:ascii="Times New Roman" w:hAnsi="Times New Roman" w:cs="Times New Roman"/>
          <w:b/>
          <w:szCs w:val="24"/>
        </w:rPr>
        <w:t xml:space="preserve"> from</w:t>
      </w:r>
      <w:r w:rsidRPr="0029656C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29656C">
        <w:rPr>
          <w:rFonts w:ascii="Times New Roman" w:hAnsi="Times New Roman" w:cs="Times New Roman"/>
          <w:b/>
          <w:i/>
          <w:szCs w:val="24"/>
        </w:rPr>
        <w:t>Andrographis</w:t>
      </w:r>
      <w:proofErr w:type="spellEnd"/>
      <w:r w:rsidRPr="0029656C">
        <w:rPr>
          <w:rFonts w:ascii="Times New Roman" w:hAnsi="Times New Roman" w:cs="Times New Roman"/>
          <w:b/>
          <w:i/>
          <w:szCs w:val="24"/>
        </w:rPr>
        <w:t xml:space="preserve"> </w:t>
      </w:r>
      <w:proofErr w:type="spellStart"/>
      <w:r w:rsidRPr="0029656C">
        <w:rPr>
          <w:rFonts w:ascii="Times New Roman" w:hAnsi="Times New Roman" w:cs="Times New Roman"/>
          <w:b/>
          <w:i/>
          <w:szCs w:val="24"/>
        </w:rPr>
        <w:t>paniculata</w:t>
      </w:r>
      <w:proofErr w:type="spellEnd"/>
      <w:r w:rsidRPr="0029656C">
        <w:rPr>
          <w:rFonts w:ascii="Times New Roman" w:hAnsi="Times New Roman" w:cs="Times New Roman"/>
          <w:b/>
          <w:i/>
          <w:szCs w:val="24"/>
        </w:rPr>
        <w:t xml:space="preserve"> </w:t>
      </w:r>
    </w:p>
    <w:p w:rsidR="00BC192F" w:rsidRDefault="00BC192F" w:rsidP="00F00F82">
      <w:pPr>
        <w:spacing w:after="0"/>
        <w:rPr>
          <w:rFonts w:ascii="Times New Roman" w:hAnsi="Times New Roman" w:cs="Times New Roman"/>
          <w:b/>
          <w:szCs w:val="24"/>
        </w:rPr>
      </w:pPr>
    </w:p>
    <w:p w:rsidR="00F00F82" w:rsidRPr="00813EA2" w:rsidRDefault="00F00F82" w:rsidP="00F00F82">
      <w:pPr>
        <w:spacing w:after="0"/>
        <w:rPr>
          <w:rFonts w:ascii="Arno Pro" w:hAnsi="Arno Pro" w:hint="eastAsia"/>
          <w:kern w:val="21"/>
          <w:szCs w:val="24"/>
          <w:vertAlign w:val="superscript"/>
        </w:rPr>
      </w:pPr>
      <w:r w:rsidRPr="00574F08">
        <w:rPr>
          <w:rFonts w:ascii="Arno Pro" w:hAnsi="Arno Pro"/>
          <w:kern w:val="21"/>
          <w:szCs w:val="24"/>
        </w:rPr>
        <w:t>Yuan Li</w:t>
      </w:r>
      <w:r w:rsidR="00813EA2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1</w:t>
      </w:r>
      <w:r w:rsidR="0009173B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,</w:t>
      </w:r>
      <w:r w:rsidR="00813EA2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2</w:t>
      </w:r>
      <w:r w:rsidRPr="000947D4">
        <w:rPr>
          <w:rFonts w:ascii="Arno Pro" w:hAnsi="Arno Pro" w:hint="eastAsia"/>
          <w:kern w:val="21"/>
          <w:szCs w:val="24"/>
        </w:rPr>
        <w:t xml:space="preserve">, </w:t>
      </w:r>
      <w:proofErr w:type="spellStart"/>
      <w:r w:rsidR="000528E0" w:rsidRPr="000947D4">
        <w:rPr>
          <w:rFonts w:ascii="Arno Pro" w:hAnsi="Arno Pro" w:hint="eastAsia"/>
          <w:kern w:val="21"/>
          <w:szCs w:val="24"/>
        </w:rPr>
        <w:t>Xin</w:t>
      </w:r>
      <w:proofErr w:type="spellEnd"/>
      <w:r w:rsidR="000528E0" w:rsidRPr="000947D4">
        <w:rPr>
          <w:rFonts w:ascii="Arno Pro" w:hAnsi="Arno Pro" w:hint="eastAsia"/>
          <w:kern w:val="21"/>
          <w:szCs w:val="24"/>
        </w:rPr>
        <w:t>-Lin Li</w:t>
      </w:r>
      <w:r w:rsidR="00813EA2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4</w:t>
      </w:r>
      <w:r w:rsidR="000528E0" w:rsidRPr="000947D4">
        <w:rPr>
          <w:rFonts w:ascii="Arno Pro" w:hAnsi="Arno Pro" w:hint="eastAsia"/>
          <w:kern w:val="21"/>
          <w:szCs w:val="24"/>
        </w:rPr>
        <w:t>,</w:t>
      </w:r>
      <w:r w:rsidR="000528E0">
        <w:rPr>
          <w:rFonts w:ascii="Arno Pro" w:hAnsi="Arno Pro" w:hint="eastAsia"/>
          <w:kern w:val="21"/>
          <w:szCs w:val="24"/>
        </w:rPr>
        <w:t xml:space="preserve"> </w:t>
      </w:r>
      <w:r w:rsidR="003C2551" w:rsidRPr="003C2551">
        <w:rPr>
          <w:rFonts w:ascii="Arno Pro" w:hAnsi="Arno Pro"/>
          <w:kern w:val="21"/>
          <w:szCs w:val="24"/>
        </w:rPr>
        <w:t>Chang-Jiang-</w:t>
      </w:r>
      <w:proofErr w:type="spellStart"/>
      <w:r w:rsidR="003C2551" w:rsidRPr="003C2551">
        <w:rPr>
          <w:rFonts w:ascii="Arno Pro" w:hAnsi="Arno Pro"/>
          <w:kern w:val="21"/>
          <w:szCs w:val="24"/>
        </w:rPr>
        <w:t>Sheng</w:t>
      </w:r>
      <w:proofErr w:type="spellEnd"/>
      <w:r w:rsidR="003C2551" w:rsidRPr="003C2551">
        <w:rPr>
          <w:rFonts w:ascii="Arno Pro" w:hAnsi="Arno Pro"/>
          <w:kern w:val="21"/>
          <w:szCs w:val="24"/>
        </w:rPr>
        <w:t xml:space="preserve"> Lai</w:t>
      </w:r>
      <w:r w:rsidR="00813EA2">
        <w:rPr>
          <w:rFonts w:ascii="Arno Pro" w:hAnsi="Arno Pro" w:hint="eastAsia"/>
          <w:kern w:val="21"/>
          <w:szCs w:val="24"/>
          <w:vertAlign w:val="superscript"/>
        </w:rPr>
        <w:t>2</w:t>
      </w:r>
      <w:r w:rsidR="003C2551">
        <w:rPr>
          <w:rFonts w:ascii="Arno Pro" w:hAnsi="Arno Pro" w:hint="eastAsia"/>
          <w:kern w:val="21"/>
          <w:szCs w:val="24"/>
        </w:rPr>
        <w:t>,</w:t>
      </w:r>
      <w:r w:rsidR="003C2551" w:rsidRPr="003C2551">
        <w:rPr>
          <w:rFonts w:ascii="Arno Pro" w:hAnsi="Arno Pro" w:hint="eastAsia"/>
          <w:kern w:val="21"/>
          <w:szCs w:val="24"/>
        </w:rPr>
        <w:t xml:space="preserve"> </w:t>
      </w:r>
      <w:proofErr w:type="spellStart"/>
      <w:r w:rsidR="006540EA">
        <w:rPr>
          <w:rFonts w:ascii="Arno Pro" w:hAnsi="Arno Pro" w:hint="eastAsia"/>
          <w:kern w:val="21"/>
          <w:szCs w:val="24"/>
        </w:rPr>
        <w:t>Rui</w:t>
      </w:r>
      <w:proofErr w:type="spellEnd"/>
      <w:r w:rsidR="006540EA">
        <w:rPr>
          <w:rFonts w:ascii="Arno Pro" w:hAnsi="Arno Pro" w:hint="eastAsia"/>
          <w:kern w:val="21"/>
          <w:szCs w:val="24"/>
        </w:rPr>
        <w:t>-</w:t>
      </w:r>
      <w:r w:rsidR="002C79D1">
        <w:rPr>
          <w:rFonts w:ascii="Arno Pro" w:hAnsi="Arno Pro" w:hint="eastAsia"/>
          <w:kern w:val="21"/>
          <w:szCs w:val="24"/>
        </w:rPr>
        <w:t>S</w:t>
      </w:r>
      <w:r w:rsidR="006540EA">
        <w:rPr>
          <w:rFonts w:ascii="Arno Pro" w:hAnsi="Arno Pro" w:hint="eastAsia"/>
          <w:kern w:val="21"/>
          <w:szCs w:val="24"/>
        </w:rPr>
        <w:t>han Wang</w:t>
      </w:r>
      <w:r w:rsidR="00813EA2">
        <w:rPr>
          <w:rFonts w:hint="eastAsia"/>
          <w:color w:val="231F20"/>
          <w:vertAlign w:val="superscript"/>
        </w:rPr>
        <w:t>2</w:t>
      </w:r>
      <w:r w:rsidR="006540EA">
        <w:rPr>
          <w:rFonts w:ascii="Arno Pro" w:hAnsi="Arno Pro" w:hint="eastAsia"/>
          <w:kern w:val="21"/>
          <w:szCs w:val="24"/>
        </w:rPr>
        <w:t xml:space="preserve">, </w:t>
      </w:r>
      <w:r w:rsidR="006540EA" w:rsidRPr="006540EA">
        <w:rPr>
          <w:rFonts w:ascii="Arno Pro" w:hAnsi="Arno Pro"/>
          <w:kern w:val="21"/>
          <w:szCs w:val="24"/>
        </w:rPr>
        <w:t>Li</w:t>
      </w:r>
      <w:r w:rsidR="006478BF">
        <w:rPr>
          <w:rFonts w:ascii="Arno Pro" w:hAnsi="Arno Pro" w:hint="eastAsia"/>
          <w:kern w:val="21"/>
          <w:szCs w:val="24"/>
        </w:rPr>
        <w:t>-P</w:t>
      </w:r>
      <w:r w:rsidR="006540EA" w:rsidRPr="006540EA">
        <w:rPr>
          <w:rFonts w:ascii="Arno Pro" w:hAnsi="Arno Pro"/>
          <w:kern w:val="21"/>
          <w:szCs w:val="24"/>
        </w:rPr>
        <w:t>ing Kang</w:t>
      </w:r>
      <w:r w:rsidR="00813EA2">
        <w:rPr>
          <w:rFonts w:hint="eastAsia"/>
          <w:color w:val="231F20"/>
          <w:vertAlign w:val="superscript"/>
        </w:rPr>
        <w:t>2</w:t>
      </w:r>
      <w:r w:rsidR="006540EA" w:rsidRPr="006540EA">
        <w:rPr>
          <w:rFonts w:ascii="Arno Pro" w:hAnsi="Arno Pro"/>
          <w:kern w:val="21"/>
          <w:szCs w:val="24"/>
        </w:rPr>
        <w:t xml:space="preserve">, </w:t>
      </w:r>
      <w:r w:rsidR="007460F8">
        <w:rPr>
          <w:rFonts w:ascii="Arno Pro" w:hAnsi="Arno Pro" w:hint="eastAsia"/>
          <w:kern w:val="21"/>
          <w:szCs w:val="24"/>
        </w:rPr>
        <w:t>Ting Ma</w:t>
      </w:r>
      <w:r w:rsidR="00813EA2">
        <w:rPr>
          <w:rFonts w:hint="eastAsia"/>
          <w:color w:val="231F20"/>
          <w:vertAlign w:val="superscript"/>
        </w:rPr>
        <w:t>1</w:t>
      </w:r>
      <w:r w:rsidR="007460F8">
        <w:rPr>
          <w:rFonts w:ascii="Arno Pro" w:hAnsi="Arno Pro" w:hint="eastAsia"/>
          <w:kern w:val="21"/>
          <w:szCs w:val="24"/>
        </w:rPr>
        <w:t>, Zhen</w:t>
      </w:r>
      <w:r w:rsidR="00BD1606">
        <w:rPr>
          <w:rFonts w:ascii="Arno Pro" w:hAnsi="Arno Pro" w:hint="eastAsia"/>
          <w:kern w:val="21"/>
          <w:szCs w:val="24"/>
        </w:rPr>
        <w:t>-</w:t>
      </w:r>
      <w:proofErr w:type="spellStart"/>
      <w:r w:rsidR="006478BF">
        <w:rPr>
          <w:rFonts w:ascii="Arno Pro" w:hAnsi="Arno Pro" w:hint="eastAsia"/>
          <w:kern w:val="21"/>
          <w:szCs w:val="24"/>
        </w:rPr>
        <w:t>H</w:t>
      </w:r>
      <w:r w:rsidR="007460F8">
        <w:rPr>
          <w:rFonts w:ascii="Arno Pro" w:hAnsi="Arno Pro" w:hint="eastAsia"/>
          <w:kern w:val="21"/>
          <w:szCs w:val="24"/>
        </w:rPr>
        <w:t>ua</w:t>
      </w:r>
      <w:proofErr w:type="spellEnd"/>
      <w:r w:rsidR="007460F8">
        <w:rPr>
          <w:rFonts w:ascii="Arno Pro" w:hAnsi="Arno Pro" w:hint="eastAsia"/>
          <w:kern w:val="21"/>
          <w:szCs w:val="24"/>
        </w:rPr>
        <w:t xml:space="preserve"> Zhao</w:t>
      </w:r>
      <w:r w:rsidR="00813EA2">
        <w:rPr>
          <w:rFonts w:ascii="Arno Pro" w:hAnsi="Arno Pro" w:hint="eastAsia"/>
          <w:kern w:val="21"/>
          <w:szCs w:val="24"/>
          <w:vertAlign w:val="superscript"/>
        </w:rPr>
        <w:t>1</w:t>
      </w:r>
      <w:r w:rsidRPr="000947D4">
        <w:rPr>
          <w:rFonts w:ascii="Arno Pro" w:hAnsi="Arno Pro"/>
          <w:kern w:val="21"/>
          <w:szCs w:val="24"/>
        </w:rPr>
        <w:t>,</w:t>
      </w:r>
      <w:r w:rsidRPr="000947D4">
        <w:rPr>
          <w:rFonts w:ascii="Arno Pro" w:hAnsi="Arno Pro" w:hint="eastAsia"/>
          <w:kern w:val="21"/>
          <w:szCs w:val="24"/>
        </w:rPr>
        <w:t xml:space="preserve"> </w:t>
      </w:r>
      <w:r w:rsidRPr="000947D4">
        <w:rPr>
          <w:rFonts w:ascii="Arno Pro" w:hAnsi="Arno Pro"/>
          <w:kern w:val="21"/>
          <w:szCs w:val="24"/>
        </w:rPr>
        <w:t xml:space="preserve">Wei </w:t>
      </w:r>
      <w:proofErr w:type="spellStart"/>
      <w:r w:rsidRPr="000947D4">
        <w:rPr>
          <w:rFonts w:ascii="Arno Pro" w:hAnsi="Arno Pro"/>
          <w:kern w:val="21"/>
          <w:szCs w:val="24"/>
        </w:rPr>
        <w:t>Gao</w:t>
      </w:r>
      <w:proofErr w:type="spellEnd"/>
      <w:r w:rsidR="00756D6A" w:rsidRPr="000947D4">
        <w:rPr>
          <w:rFonts w:ascii="Arno Pro" w:hAnsi="Arno Pro"/>
          <w:kern w:val="21"/>
          <w:szCs w:val="24"/>
          <w:vertAlign w:val="superscript"/>
        </w:rPr>
        <w:t>*</w:t>
      </w:r>
      <w:r w:rsidR="00756D6A">
        <w:rPr>
          <w:rFonts w:ascii="Arno Pro" w:hAnsi="Arno Pro" w:hint="eastAsia"/>
          <w:kern w:val="21"/>
          <w:szCs w:val="24"/>
          <w:vertAlign w:val="superscript"/>
        </w:rPr>
        <w:t>,</w:t>
      </w:r>
      <w:r w:rsidR="00813EA2">
        <w:rPr>
          <w:rFonts w:ascii="Arno Pro" w:hAnsi="Arno Pro" w:hint="eastAsia"/>
          <w:kern w:val="21"/>
          <w:szCs w:val="24"/>
          <w:vertAlign w:val="superscript"/>
        </w:rPr>
        <w:t>3</w:t>
      </w:r>
      <w:r w:rsidRPr="000947D4">
        <w:rPr>
          <w:rFonts w:ascii="Arno Pro" w:eastAsia="Times New Roman" w:hAnsi="Arno Pro"/>
          <w:color w:val="000000"/>
          <w:szCs w:val="24"/>
          <w:shd w:val="clear" w:color="auto" w:fill="FFFFFF"/>
          <w:vertAlign w:val="superscript"/>
        </w:rPr>
        <w:t>,</w:t>
      </w:r>
      <w:r w:rsidR="00C9408E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4,</w:t>
      </w:r>
      <w:r w:rsidR="00813EA2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5</w:t>
      </w:r>
      <w:r w:rsidR="00C40866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 xml:space="preserve"> </w:t>
      </w:r>
      <w:r w:rsidR="00E019C9">
        <w:rPr>
          <w:rFonts w:ascii="Arno Pro" w:hAnsi="Arno Pro"/>
          <w:kern w:val="21"/>
          <w:szCs w:val="24"/>
        </w:rPr>
        <w:t>and</w:t>
      </w:r>
      <w:r w:rsidRPr="000947D4">
        <w:rPr>
          <w:rFonts w:ascii="Arno Pro" w:hAnsi="Arno Pro"/>
          <w:kern w:val="21"/>
          <w:szCs w:val="24"/>
          <w:vertAlign w:val="superscript"/>
        </w:rPr>
        <w:t xml:space="preserve"> </w:t>
      </w:r>
      <w:r w:rsidRPr="000947D4">
        <w:rPr>
          <w:rFonts w:ascii="Arno Pro" w:hAnsi="Arno Pro"/>
          <w:kern w:val="21"/>
          <w:szCs w:val="24"/>
        </w:rPr>
        <w:t>Lu</w:t>
      </w:r>
      <w:r w:rsidRPr="000947D4">
        <w:rPr>
          <w:rFonts w:ascii="Arno Pro" w:hAnsi="Arno Pro" w:hint="eastAsia"/>
          <w:kern w:val="21"/>
          <w:szCs w:val="24"/>
        </w:rPr>
        <w:t>-</w:t>
      </w:r>
      <w:proofErr w:type="spellStart"/>
      <w:r w:rsidRPr="000947D4">
        <w:rPr>
          <w:rFonts w:ascii="Arno Pro" w:hAnsi="Arno Pro" w:hint="eastAsia"/>
          <w:kern w:val="21"/>
          <w:szCs w:val="24"/>
        </w:rPr>
        <w:t>Q</w:t>
      </w:r>
      <w:r w:rsidRPr="000947D4">
        <w:rPr>
          <w:rFonts w:ascii="Arno Pro" w:hAnsi="Arno Pro"/>
          <w:kern w:val="21"/>
          <w:szCs w:val="24"/>
        </w:rPr>
        <w:t>i</w:t>
      </w:r>
      <w:proofErr w:type="spellEnd"/>
      <w:r w:rsidRPr="000947D4">
        <w:rPr>
          <w:rFonts w:ascii="Arno Pro" w:hAnsi="Arno Pro"/>
          <w:kern w:val="21"/>
          <w:szCs w:val="24"/>
        </w:rPr>
        <w:t xml:space="preserve"> Huang</w:t>
      </w:r>
      <w:r w:rsidR="00756D6A" w:rsidRPr="000947D4">
        <w:rPr>
          <w:rFonts w:ascii="Arno Pro" w:hAnsi="Arno Pro"/>
          <w:kern w:val="21"/>
          <w:szCs w:val="24"/>
          <w:vertAlign w:val="superscript"/>
        </w:rPr>
        <w:t>*</w:t>
      </w:r>
      <w:r w:rsidR="00756D6A">
        <w:rPr>
          <w:rFonts w:ascii="Arno Pro" w:hAnsi="Arno Pro" w:hint="eastAsia"/>
          <w:kern w:val="21"/>
          <w:szCs w:val="24"/>
          <w:vertAlign w:val="superscript"/>
        </w:rPr>
        <w:t>,</w:t>
      </w:r>
      <w:r w:rsidR="00813EA2">
        <w:rPr>
          <w:rFonts w:ascii="Arno Pro" w:hAnsi="Arno Pro" w:hint="eastAsia"/>
          <w:color w:val="000000"/>
          <w:szCs w:val="24"/>
          <w:shd w:val="clear" w:color="auto" w:fill="FFFFFF"/>
          <w:vertAlign w:val="superscript"/>
        </w:rPr>
        <w:t>1,2</w:t>
      </w:r>
    </w:p>
    <w:p w:rsidR="00F00F82" w:rsidRPr="00021888" w:rsidRDefault="00F00F82" w:rsidP="00F00F82">
      <w:pPr>
        <w:spacing w:after="0"/>
        <w:rPr>
          <w:rFonts w:ascii="Arno Pro" w:hAnsi="Arno Pro" w:hint="eastAsia"/>
          <w:kern w:val="21"/>
          <w:szCs w:val="24"/>
        </w:rPr>
      </w:pPr>
    </w:p>
    <w:p w:rsidR="00160AD7" w:rsidRPr="00160AD7" w:rsidRDefault="00813EA2" w:rsidP="00160AD7">
      <w:pPr>
        <w:pStyle w:val="RSCF02FootnotestoTitleAuthors"/>
        <w:rPr>
          <w:rFonts w:ascii="Arno Pro" w:hAnsi="Arno Pro"/>
          <w:kern w:val="21"/>
          <w:sz w:val="20"/>
        </w:rPr>
      </w:pPr>
      <w:r>
        <w:rPr>
          <w:rFonts w:ascii="Arno Pro" w:eastAsiaTheme="minorEastAsia" w:hAnsi="Arno Pro" w:hint="eastAsia"/>
          <w:kern w:val="21"/>
          <w:sz w:val="20"/>
          <w:lang w:eastAsia="zh-CN"/>
        </w:rPr>
        <w:t>1</w:t>
      </w:r>
      <w:r w:rsidR="00160AD7" w:rsidRPr="00160AD7">
        <w:rPr>
          <w:rFonts w:ascii="Arno Pro" w:hAnsi="Arno Pro"/>
          <w:kern w:val="21"/>
          <w:sz w:val="20"/>
        </w:rPr>
        <w:t>. Shandong University of Traditional Chinese Medicine, Jinan, 250355, P. R. China.</w:t>
      </w:r>
    </w:p>
    <w:p w:rsidR="00160AD7" w:rsidRPr="00160AD7" w:rsidRDefault="00813EA2" w:rsidP="00160AD7">
      <w:pPr>
        <w:pStyle w:val="RSCF02FootnotestoTitleAuthors"/>
        <w:rPr>
          <w:rFonts w:ascii="Arno Pro" w:hAnsi="Arno Pro"/>
          <w:kern w:val="21"/>
          <w:sz w:val="20"/>
        </w:rPr>
      </w:pPr>
      <w:r>
        <w:rPr>
          <w:rFonts w:ascii="Arno Pro" w:eastAsiaTheme="minorEastAsia" w:hAnsi="Arno Pro" w:hint="eastAsia"/>
          <w:kern w:val="21"/>
          <w:sz w:val="20"/>
          <w:lang w:eastAsia="zh-CN"/>
        </w:rPr>
        <w:t>2</w:t>
      </w:r>
      <w:r w:rsidR="00160AD7" w:rsidRPr="00160AD7">
        <w:rPr>
          <w:rFonts w:ascii="Arno Pro" w:hAnsi="Arno Pro"/>
          <w:kern w:val="21"/>
          <w:sz w:val="20"/>
        </w:rPr>
        <w:t xml:space="preserve">. National Resource </w:t>
      </w:r>
      <w:proofErr w:type="spellStart"/>
      <w:r w:rsidR="00160AD7" w:rsidRPr="00160AD7">
        <w:rPr>
          <w:rFonts w:ascii="Arno Pro" w:hAnsi="Arno Pro"/>
          <w:kern w:val="21"/>
          <w:sz w:val="20"/>
        </w:rPr>
        <w:t>Center</w:t>
      </w:r>
      <w:proofErr w:type="spellEnd"/>
      <w:r w:rsidR="00160AD7" w:rsidRPr="00160AD7">
        <w:rPr>
          <w:rFonts w:ascii="Arno Pro" w:hAnsi="Arno Pro"/>
          <w:kern w:val="21"/>
          <w:sz w:val="20"/>
        </w:rPr>
        <w:t xml:space="preserve"> for Chinese </w:t>
      </w:r>
      <w:proofErr w:type="spellStart"/>
      <w:r w:rsidR="00160AD7" w:rsidRPr="00160AD7">
        <w:rPr>
          <w:rFonts w:ascii="Arno Pro" w:hAnsi="Arno Pro"/>
          <w:kern w:val="21"/>
          <w:sz w:val="20"/>
        </w:rPr>
        <w:t>Materia</w:t>
      </w:r>
      <w:proofErr w:type="spellEnd"/>
      <w:r w:rsidR="00160AD7" w:rsidRPr="00160AD7">
        <w:rPr>
          <w:rFonts w:ascii="Arno Pro" w:hAnsi="Arno Pro"/>
          <w:kern w:val="21"/>
          <w:sz w:val="20"/>
        </w:rPr>
        <w:t xml:space="preserve"> </w:t>
      </w:r>
      <w:proofErr w:type="spellStart"/>
      <w:r w:rsidR="00160AD7" w:rsidRPr="00160AD7">
        <w:rPr>
          <w:rFonts w:ascii="Arno Pro" w:hAnsi="Arno Pro"/>
          <w:kern w:val="21"/>
          <w:sz w:val="20"/>
        </w:rPr>
        <w:t>Medica</w:t>
      </w:r>
      <w:proofErr w:type="spellEnd"/>
      <w:r w:rsidR="00160AD7" w:rsidRPr="00160AD7">
        <w:rPr>
          <w:rFonts w:ascii="Arno Pro" w:hAnsi="Arno Pro"/>
          <w:kern w:val="21"/>
          <w:sz w:val="20"/>
        </w:rPr>
        <w:t>, China Academy of Chinese Medical Sciences, Beijing 100700, P. R. China.</w:t>
      </w:r>
    </w:p>
    <w:p w:rsidR="00160AD7" w:rsidRPr="00160AD7" w:rsidRDefault="00813EA2" w:rsidP="00160AD7">
      <w:pPr>
        <w:pStyle w:val="RSCF02FootnotestoTitleAuthors"/>
        <w:rPr>
          <w:rFonts w:ascii="Arno Pro" w:hAnsi="Arno Pro"/>
          <w:kern w:val="21"/>
          <w:sz w:val="20"/>
        </w:rPr>
      </w:pPr>
      <w:r>
        <w:rPr>
          <w:rFonts w:ascii="Arno Pro" w:eastAsiaTheme="minorEastAsia" w:hAnsi="Arno Pro" w:hint="eastAsia"/>
          <w:kern w:val="21"/>
          <w:sz w:val="20"/>
          <w:lang w:eastAsia="zh-CN"/>
        </w:rPr>
        <w:t>3</w:t>
      </w:r>
      <w:r w:rsidR="00160AD7" w:rsidRPr="00160AD7">
        <w:rPr>
          <w:rFonts w:ascii="Arno Pro" w:hAnsi="Arno Pro"/>
          <w:kern w:val="21"/>
          <w:sz w:val="20"/>
        </w:rPr>
        <w:t>. School of Pharmaceutical Sciences, Capital Medical University, Beijing 100069, P. R. China.</w:t>
      </w:r>
    </w:p>
    <w:p w:rsidR="009E03C2" w:rsidRPr="009E03C2" w:rsidRDefault="00813EA2" w:rsidP="009E03C2">
      <w:pPr>
        <w:pStyle w:val="RSCF02FootnotestoTitleAuthors"/>
        <w:rPr>
          <w:rFonts w:ascii="Arno Pro" w:hAnsi="Arno Pro"/>
          <w:kern w:val="21"/>
          <w:sz w:val="20"/>
        </w:rPr>
      </w:pPr>
      <w:r>
        <w:rPr>
          <w:rFonts w:ascii="Arno Pro" w:eastAsiaTheme="minorEastAsia" w:hAnsi="Arno Pro" w:hint="eastAsia"/>
          <w:kern w:val="21"/>
          <w:sz w:val="20"/>
          <w:lang w:eastAsia="zh-CN"/>
        </w:rPr>
        <w:t>4</w:t>
      </w:r>
      <w:r w:rsidR="009E03C2" w:rsidRPr="009E03C2">
        <w:rPr>
          <w:rFonts w:ascii="Arno Pro" w:hAnsi="Arno Pro" w:hint="eastAsia"/>
          <w:kern w:val="21"/>
          <w:sz w:val="20"/>
        </w:rPr>
        <w:t xml:space="preserve">. </w:t>
      </w:r>
      <w:r w:rsidR="009E03C2" w:rsidRPr="009E03C2">
        <w:rPr>
          <w:rFonts w:ascii="Arno Pro" w:hAnsi="Arno Pro"/>
          <w:kern w:val="21"/>
          <w:sz w:val="20"/>
        </w:rPr>
        <w:t>School of Traditional Chinese Medicine, Capital Medical University, Beijing 100069, P. R. China</w:t>
      </w:r>
      <w:r w:rsidR="009E03C2" w:rsidRPr="009E03C2">
        <w:rPr>
          <w:rFonts w:ascii="Arno Pro" w:hAnsi="Arno Pro" w:hint="eastAsia"/>
          <w:kern w:val="21"/>
          <w:sz w:val="20"/>
        </w:rPr>
        <w:t>.</w:t>
      </w:r>
    </w:p>
    <w:p w:rsidR="009E03C2" w:rsidRPr="009E03C2" w:rsidRDefault="00813EA2" w:rsidP="009E03C2">
      <w:pPr>
        <w:pStyle w:val="RSCF02FootnotestoTitleAuthors"/>
        <w:rPr>
          <w:rFonts w:ascii="Arno Pro" w:hAnsi="Arno Pro"/>
          <w:kern w:val="21"/>
          <w:sz w:val="20"/>
        </w:rPr>
      </w:pPr>
      <w:r>
        <w:rPr>
          <w:rFonts w:ascii="Arno Pro" w:eastAsiaTheme="minorEastAsia" w:hAnsi="Arno Pro" w:hint="eastAsia"/>
          <w:kern w:val="21"/>
          <w:sz w:val="20"/>
          <w:lang w:eastAsia="zh-CN"/>
        </w:rPr>
        <w:t>5</w:t>
      </w:r>
      <w:r w:rsidR="009E03C2" w:rsidRPr="009E03C2">
        <w:rPr>
          <w:rFonts w:ascii="Arno Pro" w:hAnsi="Arno Pro" w:hint="eastAsia"/>
          <w:kern w:val="21"/>
          <w:sz w:val="20"/>
        </w:rPr>
        <w:t>. A</w:t>
      </w:r>
      <w:r w:rsidR="009E03C2" w:rsidRPr="009E03C2">
        <w:rPr>
          <w:rFonts w:ascii="Arno Pro" w:hAnsi="Arno Pro"/>
          <w:kern w:val="21"/>
          <w:sz w:val="20"/>
        </w:rPr>
        <w:t xml:space="preserve">dvanced Innovation </w:t>
      </w:r>
      <w:proofErr w:type="spellStart"/>
      <w:r w:rsidR="009E03C2" w:rsidRPr="009E03C2">
        <w:rPr>
          <w:rFonts w:ascii="Arno Pro" w:hAnsi="Arno Pro"/>
          <w:kern w:val="21"/>
          <w:sz w:val="20"/>
        </w:rPr>
        <w:t>Center</w:t>
      </w:r>
      <w:proofErr w:type="spellEnd"/>
      <w:r w:rsidR="009E03C2" w:rsidRPr="009E03C2">
        <w:rPr>
          <w:rFonts w:ascii="Arno Pro" w:hAnsi="Arno Pro"/>
          <w:kern w:val="21"/>
          <w:sz w:val="20"/>
        </w:rPr>
        <w:t xml:space="preserve"> for Human Brain Protection, Capital Medical University, Beijing 100069, P. R. China</w:t>
      </w:r>
      <w:r w:rsidR="009E03C2" w:rsidRPr="009E03C2">
        <w:rPr>
          <w:rFonts w:ascii="Arno Pro" w:hAnsi="Arno Pro" w:hint="eastAsia"/>
          <w:kern w:val="21"/>
          <w:sz w:val="20"/>
        </w:rPr>
        <w:t>.</w:t>
      </w:r>
    </w:p>
    <w:p w:rsidR="00F00F82" w:rsidRDefault="00F00F82" w:rsidP="00A133E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</w:p>
    <w:p w:rsidR="006540EA" w:rsidRDefault="006540EA" w:rsidP="006540EA">
      <w:pPr>
        <w:widowControl w:val="0"/>
        <w:autoSpaceDE w:val="0"/>
        <w:autoSpaceDN w:val="0"/>
        <w:adjustRightInd w:val="0"/>
        <w:spacing w:after="0"/>
        <w:jc w:val="left"/>
        <w:rPr>
          <w:rFonts w:ascii="TimesNewRomanPSMT" w:hAnsi="TimesNewRomanPSMT" w:cs="TimesNewRomanPSMT"/>
          <w:kern w:val="0"/>
        </w:rPr>
      </w:pPr>
      <w:r>
        <w:rPr>
          <w:rFonts w:ascii="TimesNewRomanPSMT" w:hAnsi="TimesNewRomanPSMT" w:cs="TimesNewRomanPSMT"/>
          <w:kern w:val="0"/>
          <w:sz w:val="22"/>
          <w:szCs w:val="22"/>
        </w:rPr>
        <w:t>*Corresponding author:</w:t>
      </w:r>
      <w:r w:rsidR="00D671E2">
        <w:rPr>
          <w:rFonts w:ascii="TimesNewRomanPSMT" w:hAnsi="TimesNewRomanPSMT" w:cs="TimesNewRomanPSMT" w:hint="eastAsia"/>
          <w:kern w:val="0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kern w:val="0"/>
        </w:rPr>
        <w:t xml:space="preserve">Wei </w:t>
      </w:r>
      <w:proofErr w:type="spellStart"/>
      <w:r>
        <w:rPr>
          <w:rFonts w:ascii="TimesNewRomanPSMT" w:hAnsi="TimesNewRomanPSMT" w:cs="TimesNewRomanPSMT"/>
          <w:kern w:val="0"/>
        </w:rPr>
        <w:t>Gao</w:t>
      </w:r>
      <w:proofErr w:type="spellEnd"/>
      <w:r>
        <w:rPr>
          <w:rFonts w:ascii="TimesNewRomanPSMT" w:hAnsi="TimesNewRomanPSMT" w:cs="TimesNewRomanPSMT"/>
          <w:kern w:val="0"/>
        </w:rPr>
        <w:t>;</w:t>
      </w:r>
      <w:r w:rsidR="00B4652D">
        <w:rPr>
          <w:rFonts w:ascii="TimesNewRomanPSMT" w:hAnsi="TimesNewRomanPSMT" w:cs="TimesNewRomanPSMT" w:hint="eastAsia"/>
          <w:kern w:val="0"/>
        </w:rPr>
        <w:t xml:space="preserve"> </w:t>
      </w:r>
      <w:r>
        <w:rPr>
          <w:rFonts w:ascii="TimesNewRomanPSMT" w:hAnsi="TimesNewRomanPSMT" w:cs="TimesNewRomanPSMT"/>
          <w:kern w:val="0"/>
        </w:rPr>
        <w:t xml:space="preserve">e-mail: </w:t>
      </w:r>
      <w:proofErr w:type="spellStart"/>
      <w:r>
        <w:rPr>
          <w:rFonts w:ascii="TimesNewRomanPSMT" w:hAnsi="TimesNewRomanPSMT" w:cs="TimesNewRomanPSMT"/>
          <w:kern w:val="0"/>
        </w:rPr>
        <w:t>weigao@ccmu.edu.cn</w:t>
      </w:r>
      <w:proofErr w:type="spellEnd"/>
      <w:r>
        <w:rPr>
          <w:rFonts w:ascii="TimesNewRomanPSMT" w:hAnsi="TimesNewRomanPSMT" w:cs="TimesNewRomanPSMT"/>
          <w:kern w:val="0"/>
        </w:rPr>
        <w:t>; Tel.: +86 10 83916572; Fax:+86 10 83911627.</w:t>
      </w:r>
    </w:p>
    <w:p w:rsidR="006540EA" w:rsidRPr="006540EA" w:rsidRDefault="006540EA" w:rsidP="006540EA">
      <w:pPr>
        <w:widowControl w:val="0"/>
        <w:autoSpaceDE w:val="0"/>
        <w:autoSpaceDN w:val="0"/>
        <w:adjustRightInd w:val="0"/>
        <w:spacing w:after="0"/>
        <w:jc w:val="left"/>
        <w:rPr>
          <w:rFonts w:ascii="TimesNewRomanPSMT" w:hAnsi="TimesNewRomanPSMT" w:cs="TimesNewRomanPSMT"/>
          <w:kern w:val="0"/>
        </w:rPr>
      </w:pPr>
      <w:r w:rsidRPr="006540EA">
        <w:rPr>
          <w:rFonts w:ascii="TimesNewRomanPSMT" w:hAnsi="TimesNewRomanPSMT" w:cs="TimesNewRomanPSMT"/>
          <w:kern w:val="0"/>
        </w:rPr>
        <w:t>Lu-</w:t>
      </w:r>
      <w:proofErr w:type="spellStart"/>
      <w:r w:rsidRPr="006540EA">
        <w:rPr>
          <w:rFonts w:ascii="TimesNewRomanPSMT" w:hAnsi="TimesNewRomanPSMT" w:cs="TimesNewRomanPSMT"/>
          <w:kern w:val="0"/>
        </w:rPr>
        <w:t>Qi</w:t>
      </w:r>
      <w:proofErr w:type="spellEnd"/>
      <w:r w:rsidRPr="006540EA">
        <w:rPr>
          <w:rFonts w:ascii="TimesNewRomanPSMT" w:hAnsi="TimesNewRomanPSMT" w:cs="TimesNewRomanPSMT"/>
          <w:kern w:val="0"/>
        </w:rPr>
        <w:t xml:space="preserve"> Huang</w:t>
      </w:r>
      <w:r>
        <w:rPr>
          <w:rFonts w:ascii="TimesNewRomanPSMT" w:hAnsi="TimesNewRomanPSMT" w:cs="TimesNewRomanPSMT" w:hint="eastAsia"/>
          <w:kern w:val="0"/>
        </w:rPr>
        <w:t xml:space="preserve">; </w:t>
      </w:r>
      <w:r>
        <w:rPr>
          <w:rFonts w:ascii="TimesNewRomanPSMT" w:hAnsi="TimesNewRomanPSMT" w:cs="TimesNewRomanPSMT"/>
          <w:kern w:val="0"/>
        </w:rPr>
        <w:t>e-mail:</w:t>
      </w:r>
      <w:r w:rsidRPr="006540EA">
        <w:t xml:space="preserve"> </w:t>
      </w:r>
      <w:hyperlink r:id="rId8" w:history="1">
        <w:r w:rsidRPr="006540EA">
          <w:rPr>
            <w:rFonts w:ascii="TimesNewRomanPSMT" w:hAnsi="TimesNewRomanPSMT" w:cs="TimesNewRomanPSMT"/>
            <w:kern w:val="0"/>
          </w:rPr>
          <w:t>huangluqi01@126.com</w:t>
        </w:r>
      </w:hyperlink>
      <w:r>
        <w:rPr>
          <w:rFonts w:ascii="TimesNewRomanPSMT" w:hAnsi="TimesNewRomanPSMT" w:cs="TimesNewRomanPSMT" w:hint="eastAsia"/>
          <w:kern w:val="0"/>
        </w:rPr>
        <w:t xml:space="preserve">; </w:t>
      </w:r>
      <w:r w:rsidR="009426CC" w:rsidRPr="009426CC">
        <w:rPr>
          <w:rFonts w:ascii="TimesNewRomanPSMT" w:hAnsi="TimesNewRomanPSMT" w:cs="TimesNewRomanPSMT"/>
          <w:kern w:val="0"/>
        </w:rPr>
        <w:t>Tel: +86 10 8404 4340, Fax: +86 10 8402 7175</w:t>
      </w:r>
    </w:p>
    <w:bookmarkEnd w:id="0"/>
    <w:bookmarkEnd w:id="1"/>
    <w:p w:rsidR="00D00628" w:rsidRPr="00553600" w:rsidRDefault="00D00628" w:rsidP="00A133E8">
      <w:pPr>
        <w:spacing w:line="360" w:lineRule="auto"/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Pr="00553600" w:rsidRDefault="004D72DD" w:rsidP="00A133E8">
      <w:pPr>
        <w:rPr>
          <w:rFonts w:ascii="Times New Roman" w:hAnsi="Times New Roman" w:cs="Times New Roman"/>
        </w:rPr>
      </w:pPr>
    </w:p>
    <w:p w:rsidR="004D72DD" w:rsidRDefault="004D72DD" w:rsidP="00A133E8">
      <w:pPr>
        <w:rPr>
          <w:rFonts w:ascii="Times New Roman" w:hAnsi="Times New Roman" w:cs="Times New Roman"/>
        </w:rPr>
      </w:pPr>
    </w:p>
    <w:p w:rsidR="00FC2624" w:rsidRDefault="00FC2624" w:rsidP="00A133E8">
      <w:pPr>
        <w:rPr>
          <w:rFonts w:ascii="Times New Roman" w:hAnsi="Times New Roman" w:cs="Times New Roman"/>
        </w:rPr>
      </w:pPr>
    </w:p>
    <w:p w:rsidR="00FC2624" w:rsidRDefault="00FC2624" w:rsidP="00A133E8">
      <w:pPr>
        <w:rPr>
          <w:rFonts w:ascii="Times New Roman" w:hAnsi="Times New Roman" w:cs="Times New Roman"/>
        </w:rPr>
      </w:pPr>
    </w:p>
    <w:p w:rsidR="00FC2624" w:rsidRDefault="00FC2624" w:rsidP="00A133E8">
      <w:pPr>
        <w:rPr>
          <w:rFonts w:ascii="Times New Roman" w:hAnsi="Times New Roman" w:cs="Times New Roman"/>
        </w:rPr>
      </w:pPr>
    </w:p>
    <w:p w:rsidR="002D6CCF" w:rsidRDefault="002D6CCF" w:rsidP="001F59F7">
      <w:pPr>
        <w:spacing w:after="0"/>
        <w:rPr>
          <w:rFonts w:ascii="Times New Roman" w:hAnsi="Times New Roman" w:cs="Times New Roman"/>
        </w:rPr>
      </w:pPr>
    </w:p>
    <w:p w:rsidR="00190346" w:rsidRDefault="00190346" w:rsidP="001F59F7">
      <w:pPr>
        <w:spacing w:line="360" w:lineRule="auto"/>
        <w:rPr>
          <w:rFonts w:ascii="Times New Roman" w:hAnsi="Times New Roman" w:cs="Times New Roman"/>
        </w:rPr>
      </w:pPr>
      <w:bookmarkStart w:id="2" w:name="_Hlk518207154"/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4450766" cy="7778416"/>
            <wp:effectExtent l="19050" t="0" r="6934" b="0"/>
            <wp:docPr id="6" name="图片 5" descr="1qcs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qcs-0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622" cy="77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47" w:rsidRPr="003D2911" w:rsidRDefault="00620F47" w:rsidP="00620F47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bookmarkStart w:id="3" w:name="_Toc524982521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E613C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. 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S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 </w:t>
      </w:r>
      <w:proofErr w:type="spellStart"/>
      <w:r w:rsidRPr="00905AE7">
        <w:rPr>
          <w:rFonts w:ascii="Times New Roman" w:eastAsia="宋体" w:hAnsi="Times New Roman" w:cs="Times New Roman"/>
          <w:b w:val="0"/>
          <w:color w:val="000000" w:themeColor="text1"/>
        </w:rPr>
        <w:t>Apigenin</w:t>
      </w:r>
      <w:proofErr w:type="spellEnd"/>
      <w:r w:rsidRPr="00905AE7">
        <w:rPr>
          <w:rFonts w:ascii="Times New Roman" w:eastAsia="宋体" w:hAnsi="Times New Roman" w:cs="Times New Roman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</w:rPr>
        <w:t>(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Pr="003D2911">
        <w:rPr>
          <w:rFonts w:ascii="Times New Roman" w:hAnsi="Times New Roman" w:cs="Times New Roman"/>
          <w:b w:val="0"/>
          <w:color w:val="000000" w:themeColor="text1"/>
        </w:rPr>
        <w:t xml:space="preserve">) as an </w:t>
      </w:r>
      <w:proofErr w:type="spellStart"/>
      <w:r w:rsidRPr="003D2911">
        <w:rPr>
          <w:rFonts w:ascii="Times New Roman" w:hAnsi="Times New Roman" w:cs="Times New Roman"/>
          <w:b w:val="0"/>
          <w:color w:val="000000" w:themeColor="text1"/>
        </w:rPr>
        <w:t>aglycon</w:t>
      </w:r>
      <w:proofErr w:type="spellEnd"/>
      <w:r w:rsidRPr="003D2911">
        <w:rPr>
          <w:rFonts w:ascii="Times New Roman" w:hAnsi="Times New Roman" w:cs="Times New Roman"/>
          <w:b w:val="0"/>
          <w:color w:val="000000" w:themeColor="text1"/>
        </w:rPr>
        <w:t xml:space="preserve"> acceptor.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(A) UPLC chromatogram and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 UV spectra of </w:t>
      </w:r>
      <w:r w:rsidR="006856E2">
        <w:rPr>
          <w:rFonts w:ascii="Times New Roman" w:hAnsi="Times New Roman" w:cs="Times New Roman" w:hint="eastAsia"/>
          <w:color w:val="000000" w:themeColor="text1"/>
        </w:rPr>
        <w:t xml:space="preserve">1 </w:t>
      </w:r>
      <w:r w:rsidR="006856E2">
        <w:rPr>
          <w:rFonts w:ascii="Times New Roman" w:hAnsi="Times New Roman" w:cs="Times New Roman" w:hint="eastAsia"/>
          <w:b w:val="0"/>
          <w:color w:val="000000" w:themeColor="text1"/>
        </w:rPr>
        <w:t>and</w:t>
      </w:r>
      <w:r w:rsidR="006856E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enzyme products 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Pr="00905AE7"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4128AA">
        <w:rPr>
          <w:rFonts w:ascii="Times New Roman" w:hAnsi="Times New Roman" w:cs="Times New Roman" w:hint="eastAsia"/>
          <w:color w:val="000000" w:themeColor="text1"/>
        </w:rPr>
        <w:t xml:space="preserve">,1b 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and 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="004128AA">
        <w:rPr>
          <w:rFonts w:ascii="Times New Roman" w:hAnsi="Times New Roman" w:cs="Times New Roman" w:hint="eastAsia"/>
          <w:color w:val="000000" w:themeColor="text1"/>
        </w:rPr>
        <w:t>c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>. P</w:t>
      </w:r>
      <w:r w:rsidR="004128AA">
        <w:rPr>
          <w:rFonts w:ascii="Times New Roman" w:hAnsi="Times New Roman" w:cs="Times New Roman"/>
          <w:b w:val="0"/>
          <w:color w:val="000000" w:themeColor="text1"/>
        </w:rPr>
        <w:t>eak</w:t>
      </w:r>
      <w:r w:rsidR="004128AA" w:rsidRPr="005445B2">
        <w:rPr>
          <w:rFonts w:ascii="Times New Roman" w:hAnsi="Times New Roman" w:cs="Times New Roman"/>
          <w:b w:val="0"/>
          <w:color w:val="000000" w:themeColor="text1"/>
        </w:rPr>
        <w:t xml:space="preserve"> for the </w:t>
      </w:r>
      <w:r w:rsidR="006707F2">
        <w:rPr>
          <w:rFonts w:ascii="Times New Roman" w:hAnsi="Times New Roman" w:cs="Times New Roman" w:hint="eastAsia"/>
          <w:b w:val="0"/>
          <w:color w:val="000000" w:themeColor="text1"/>
        </w:rPr>
        <w:t>authentic standard</w:t>
      </w:r>
      <w:r w:rsidR="004128AA" w:rsidRPr="005445B2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proofErr w:type="spellStart"/>
      <w:r w:rsidR="004128AA" w:rsidRPr="003E5969">
        <w:rPr>
          <w:rFonts w:ascii="Times New Roman" w:hAnsi="Times New Roman" w:cs="Times New Roman"/>
          <w:b w:val="0"/>
        </w:rPr>
        <w:t>apigetrin</w:t>
      </w:r>
      <w:proofErr w:type="spellEnd"/>
      <w:r w:rsidR="004128AA" w:rsidRPr="002E79AF">
        <w:rPr>
          <w:rFonts w:ascii="Times New Roman" w:hAnsi="Times New Roman" w:cs="Times New Roman" w:hint="eastAsia"/>
          <w:b w:val="0"/>
        </w:rPr>
        <w:t xml:space="preserve"> </w:t>
      </w:r>
      <w:r w:rsidR="004128AA" w:rsidRPr="005445B2">
        <w:rPr>
          <w:rFonts w:ascii="Times New Roman" w:hAnsi="Times New Roman" w:cs="Times New Roman" w:hint="eastAsia"/>
          <w:b w:val="0"/>
          <w:color w:val="000000" w:themeColor="text1"/>
        </w:rPr>
        <w:t>is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="004128AA">
        <w:rPr>
          <w:rFonts w:ascii="Times New Roman" w:hAnsi="Times New Roman" w:cs="Times New Roman" w:hint="eastAsia"/>
          <w:color w:val="000000" w:themeColor="text1"/>
        </w:rPr>
        <w:t>1c</w:t>
      </w:r>
      <w:r w:rsidR="004128AA" w:rsidRPr="002E79AF">
        <w:rPr>
          <w:rFonts w:ascii="Times New Roman" w:hAnsi="Times New Roman" w:cs="Times New Roman"/>
          <w:color w:val="000000" w:themeColor="text1"/>
        </w:rPr>
        <w:t>’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 xml:space="preserve">; 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(B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1</w:t>
      </w:r>
      <w:r w:rsidR="00BB43BF">
        <w:rPr>
          <w:rFonts w:ascii="Times New Roman" w:hAnsi="Times New Roman" w:cs="Times New Roman" w:hint="eastAsia"/>
          <w:b w:val="0"/>
          <w:color w:val="000000" w:themeColor="text1"/>
        </w:rPr>
        <w:t xml:space="preserve">), </w:t>
      </w:r>
      <w:r w:rsidR="00BB43BF">
        <w:rPr>
          <w:rFonts w:ascii="Times New Roman" w:hAnsi="Times New Roman" w:cs="Times New Roman" w:hint="eastAsia"/>
          <w:b w:val="0"/>
        </w:rPr>
        <w:t>(B2), and (B3</w:t>
      </w:r>
      <w:r w:rsidR="00BB43BF" w:rsidRPr="005445B2">
        <w:rPr>
          <w:rFonts w:ascii="Times New Roman" w:hAnsi="Times New Roman" w:cs="Times New Roman"/>
          <w:b w:val="0"/>
        </w:rPr>
        <w:t>)</w:t>
      </w:r>
      <w:r w:rsidRPr="003D2911">
        <w:rPr>
          <w:rFonts w:ascii="Times New Roman" w:hAnsi="Times New Roman" w:cs="Times New Roman"/>
          <w:b w:val="0"/>
          <w:color w:val="000000" w:themeColor="text1"/>
        </w:rPr>
        <w:t xml:space="preserve"> Typical positiv</w:t>
      </w:r>
      <w:r>
        <w:rPr>
          <w:rFonts w:ascii="Times New Roman" w:hAnsi="Times New Roman" w:cs="Times New Roman"/>
          <w:b w:val="0"/>
          <w:color w:val="000000" w:themeColor="text1"/>
        </w:rPr>
        <w:t xml:space="preserve">e ion MS </w:t>
      </w:r>
      <w:r w:rsidR="00BC5A32">
        <w:rPr>
          <w:rFonts w:ascii="Times New Roman" w:hAnsi="Times New Roman" w:cs="Times New Roman"/>
          <w:b w:val="0"/>
          <w:color w:val="000000" w:themeColor="text1"/>
        </w:rPr>
        <w:t xml:space="preserve">spectra </w:t>
      </w:r>
      <w:r>
        <w:rPr>
          <w:rFonts w:ascii="Times New Roman" w:hAnsi="Times New Roman" w:cs="Times New Roman"/>
          <w:b w:val="0"/>
          <w:color w:val="000000" w:themeColor="text1"/>
        </w:rPr>
        <w:t>for</w:t>
      </w:r>
      <w:r w:rsidR="002E4F8E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="00BC5A32">
        <w:rPr>
          <w:rFonts w:ascii="Times New Roman" w:hAnsi="Times New Roman" w:cs="Times New Roman" w:hint="eastAsia"/>
          <w:color w:val="000000" w:themeColor="text1"/>
        </w:rPr>
        <w:t>c</w:t>
      </w:r>
      <w:r w:rsidR="004128AA">
        <w:rPr>
          <w:rFonts w:ascii="Times New Roman" w:hAnsi="Times New Roman" w:cs="Times New Roman" w:hint="eastAsia"/>
          <w:color w:val="000000" w:themeColor="text1"/>
        </w:rPr>
        <w:t xml:space="preserve">,1b </w:t>
      </w:r>
      <w:r w:rsidR="004128AA">
        <w:rPr>
          <w:rFonts w:ascii="Times New Roman" w:hAnsi="Times New Roman" w:cs="Times New Roman" w:hint="eastAsia"/>
          <w:b w:val="0"/>
          <w:color w:val="000000" w:themeColor="text1"/>
        </w:rPr>
        <w:t xml:space="preserve">and </w:t>
      </w:r>
      <w:r w:rsidR="004128AA">
        <w:rPr>
          <w:rFonts w:ascii="Times New Roman" w:hAnsi="Times New Roman" w:cs="Times New Roman" w:hint="eastAsia"/>
          <w:color w:val="000000" w:themeColor="text1"/>
        </w:rPr>
        <w:t>1</w:t>
      </w:r>
      <w:r w:rsidR="00BC5A32">
        <w:rPr>
          <w:rFonts w:ascii="Times New Roman" w:hAnsi="Times New Roman" w:cs="Times New Roman" w:hint="eastAsia"/>
          <w:color w:val="000000" w:themeColor="text1"/>
        </w:rPr>
        <w:t>a</w:t>
      </w:r>
      <w:r w:rsidRPr="003D2911">
        <w:rPr>
          <w:rFonts w:ascii="Times New Roman" w:hAnsi="Times New Roman" w:cs="Times New Roman"/>
          <w:b w:val="0"/>
          <w:color w:val="000000" w:themeColor="text1"/>
        </w:rPr>
        <w:t>.</w:t>
      </w:r>
      <w:bookmarkEnd w:id="3"/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</w:p>
    <w:p w:rsidR="00620F47" w:rsidRDefault="00B82B20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7115175"/>
            <wp:effectExtent l="19050" t="0" r="2540" b="0"/>
            <wp:docPr id="7" name="图片 6" descr="2hhq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hqg-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973A6A" w:rsidRPr="004F26B5" w:rsidRDefault="00973A6A" w:rsidP="00973A6A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E613C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S2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2C66C4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BC5A32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Wogonin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 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(A) UPLC chromatogram a</w:t>
      </w:r>
      <w:r w:rsidR="00BC5A3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nd UV spectra of </w:t>
      </w:r>
      <w:r w:rsidR="00BC5A32">
        <w:rPr>
          <w:rFonts w:ascii="Times New Roman" w:hAnsi="Times New Roman" w:cs="Times New Roman" w:hint="eastAsia"/>
          <w:color w:val="000000" w:themeColor="text1"/>
        </w:rPr>
        <w:t xml:space="preserve">2 </w:t>
      </w:r>
      <w:r w:rsidR="00BC5A32">
        <w:rPr>
          <w:rFonts w:ascii="Times New Roman" w:hAnsi="Times New Roman" w:cs="Times New Roman" w:hint="eastAsia"/>
          <w:b w:val="0"/>
          <w:color w:val="000000" w:themeColor="text1"/>
        </w:rPr>
        <w:t>and</w:t>
      </w:r>
      <w:r w:rsidR="00BC5A3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BC5A3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enzyme product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</w:t>
      </w:r>
      <w:r w:rsidRPr="00267C22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; (B) Typical positive ion MS </w:t>
      </w:r>
      <w:r w:rsidR="002C66C4">
        <w:rPr>
          <w:rFonts w:ascii="Times New Roman" w:hAnsi="Times New Roman" w:cs="Times New Roman"/>
          <w:b w:val="0"/>
          <w:color w:val="000000" w:themeColor="text1"/>
        </w:rPr>
        <w:t>spectra</w:t>
      </w:r>
      <w:r w:rsidR="002C66C4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for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</w:t>
      </w:r>
      <w:r w:rsidRPr="00267C22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.</w:t>
      </w:r>
    </w:p>
    <w:p w:rsidR="00620F47" w:rsidRDefault="004B44BC" w:rsidP="006E62BD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15376" cy="7397792"/>
            <wp:effectExtent l="19050" t="0" r="9024" b="0"/>
            <wp:docPr id="9" name="图片 8" descr="3MUXICAOSU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UXICAOSU-01-0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169" cy="74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Default="00973A6A" w:rsidP="00973A6A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E613C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C64FC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C64FC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C64FC7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C64FC7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C64FC7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</w:t>
      </w:r>
      <w:r w:rsidRPr="0010074A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ab/>
      </w:r>
      <w:proofErr w:type="spellStart"/>
      <w:r w:rsidRPr="0010074A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Luteolin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 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(A) UPLC chromatogram and UV spectra of </w:t>
      </w:r>
      <w:r w:rsidR="00C64FC7" w:rsidRP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and 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enzyme products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Pr="005F1F24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3b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,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3c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3d</w:t>
      </w:r>
      <w:r w:rsidR="00E019C9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and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3e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; </w:t>
      </w:r>
      <w:r w:rsidR="00387E47" w:rsidRPr="005445B2">
        <w:rPr>
          <w:rFonts w:ascii="Times New Roman" w:hAnsi="Times New Roman" w:cs="Times New Roman"/>
          <w:b w:val="0"/>
        </w:rPr>
        <w:t>(B</w:t>
      </w:r>
      <w:r w:rsidR="00387E47">
        <w:rPr>
          <w:rFonts w:ascii="Times New Roman" w:hAnsi="Times New Roman" w:cs="Times New Roman" w:hint="eastAsia"/>
          <w:b w:val="0"/>
        </w:rPr>
        <w:t>1), (B2), (B3), (B4)</w:t>
      </w:r>
      <w:r w:rsidR="00BB43BF">
        <w:rPr>
          <w:rFonts w:ascii="Times New Roman" w:hAnsi="Times New Roman" w:cs="Times New Roman" w:hint="eastAsia"/>
          <w:b w:val="0"/>
        </w:rPr>
        <w:t>,</w:t>
      </w:r>
      <w:r w:rsidR="00387E47">
        <w:rPr>
          <w:rFonts w:ascii="Times New Roman" w:hAnsi="Times New Roman" w:cs="Times New Roman" w:hint="eastAsia"/>
          <w:b w:val="0"/>
        </w:rPr>
        <w:t xml:space="preserve"> and (B5</w:t>
      </w:r>
      <w:r w:rsidR="00387E47" w:rsidRPr="005445B2">
        <w:rPr>
          <w:rFonts w:ascii="Times New Roman" w:hAnsi="Times New Roman" w:cs="Times New Roman"/>
          <w:b w:val="0"/>
        </w:rPr>
        <w:t>)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Typical positive ion MS</w:t>
      </w:r>
      <w:r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</w:t>
      </w:r>
      <w:r w:rsidR="002C66C4">
        <w:rPr>
          <w:rFonts w:ascii="Times New Roman" w:hAnsi="Times New Roman" w:cs="Times New Roman"/>
          <w:b w:val="0"/>
          <w:color w:val="000000" w:themeColor="text1"/>
        </w:rPr>
        <w:t>spectra</w:t>
      </w:r>
      <w:r w:rsidR="002C66C4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for 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3e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3d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,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3c</w:t>
      </w:r>
      <w:r w:rsidR="00C64FC7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3b</w:t>
      </w:r>
      <w:r w:rsidR="00E019C9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and</w:t>
      </w:r>
      <w:r w:rsidR="00C64FC7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3a</w:t>
      </w:r>
      <w:r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.</w:t>
      </w:r>
    </w:p>
    <w:p w:rsidR="00620F47" w:rsidRDefault="004D2AF8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7546975"/>
            <wp:effectExtent l="19050" t="0" r="2540" b="0"/>
            <wp:docPr id="1" name="图片 0" descr="4bys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ys-0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Pr="005445B2" w:rsidRDefault="00973A6A" w:rsidP="00973A6A">
      <w:pPr>
        <w:pStyle w:val="2"/>
        <w:rPr>
          <w:rFonts w:ascii="Times New Roman" w:hAnsi="Times New Roman" w:cs="Times New Roman"/>
          <w:b w:val="0"/>
        </w:rPr>
      </w:pPr>
      <w:r w:rsidRPr="005445B2">
        <w:rPr>
          <w:rFonts w:ascii="Times New Roman" w:hAnsi="Times New Roman" w:cs="Times New Roman"/>
        </w:rPr>
        <w:t>Fig</w:t>
      </w:r>
      <w:r w:rsidR="00E613CA">
        <w:rPr>
          <w:rFonts w:ascii="Times New Roman" w:hAnsi="Times New Roman" w:cs="Times New Roman" w:hint="eastAsia"/>
        </w:rPr>
        <w:t>.</w:t>
      </w:r>
      <w:r w:rsidRPr="005445B2">
        <w:rPr>
          <w:rFonts w:ascii="Times New Roman" w:hAnsi="Times New Roman" w:cs="Times New Roman"/>
        </w:rPr>
        <w:t xml:space="preserve"> S</w:t>
      </w:r>
      <w:r w:rsidR="00BA65F6">
        <w:rPr>
          <w:rFonts w:ascii="Times New Roman" w:hAnsi="Times New Roman" w:cs="Times New Roman" w:hint="eastAsia"/>
        </w:rPr>
        <w:t>4</w:t>
      </w:r>
      <w:r w:rsidRPr="005445B2">
        <w:rPr>
          <w:rFonts w:ascii="Times New Roman" w:hAnsi="Times New Roman" w:cs="Times New Roman"/>
          <w:b w:val="0"/>
        </w:rPr>
        <w:t xml:space="preserve"> 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2C66C4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Pr="005445B2">
        <w:rPr>
          <w:rFonts w:ascii="Times New Roman" w:hAnsi="Times New Roman" w:cs="Times New Roman"/>
          <w:b w:val="0"/>
        </w:rPr>
        <w:t xml:space="preserve"> </w:t>
      </w:r>
      <w:proofErr w:type="spellStart"/>
      <w:r w:rsidR="00C147BD">
        <w:rPr>
          <w:rFonts w:ascii="Times New Roman" w:hAnsi="Times New Roman" w:cs="Times New Roman" w:hint="eastAsia"/>
          <w:b w:val="0"/>
        </w:rPr>
        <w:t>C</w:t>
      </w:r>
      <w:r w:rsidRPr="000078C6">
        <w:rPr>
          <w:rFonts w:ascii="Times New Roman" w:hAnsi="Times New Roman" w:cs="Times New Roman"/>
          <w:b w:val="0"/>
        </w:rPr>
        <w:t>hrysin</w:t>
      </w:r>
      <w:proofErr w:type="spellEnd"/>
      <w:r w:rsidRPr="005445B2">
        <w:rPr>
          <w:rFonts w:ascii="Times New Roman" w:hAnsi="Times New Roman" w:cs="Times New Roman"/>
          <w:b w:val="0"/>
        </w:rPr>
        <w:t xml:space="preserve"> (</w:t>
      </w:r>
      <w:r>
        <w:rPr>
          <w:rFonts w:ascii="Times New Roman" w:hAnsi="Times New Roman" w:cs="Times New Roman" w:hint="eastAsia"/>
        </w:rPr>
        <w:t>4</w:t>
      </w:r>
      <w:r w:rsidRPr="005445B2">
        <w:rPr>
          <w:rFonts w:ascii="Times New Roman" w:hAnsi="Times New Roman" w:cs="Times New Roman"/>
          <w:b w:val="0"/>
        </w:rPr>
        <w:t xml:space="preserve">) as an </w:t>
      </w:r>
      <w:proofErr w:type="spellStart"/>
      <w:r w:rsidRPr="005445B2">
        <w:rPr>
          <w:rFonts w:ascii="Times New Roman" w:hAnsi="Times New Roman" w:cs="Times New Roman"/>
          <w:b w:val="0"/>
        </w:rPr>
        <w:t>aglycon</w:t>
      </w:r>
      <w:proofErr w:type="spellEnd"/>
      <w:r w:rsidRPr="005445B2">
        <w:rPr>
          <w:rFonts w:ascii="Times New Roman" w:hAnsi="Times New Roman" w:cs="Times New Roman"/>
          <w:b w:val="0"/>
        </w:rPr>
        <w:t xml:space="preserve"> acceptor. (A) UPLC chromatogram a</w:t>
      </w:r>
      <w:r w:rsidR="002C66C4">
        <w:rPr>
          <w:rFonts w:ascii="Times New Roman" w:hAnsi="Times New Roman" w:cs="Times New Roman"/>
          <w:b w:val="0"/>
        </w:rPr>
        <w:t xml:space="preserve">nd UV spectra of </w:t>
      </w:r>
      <w:r w:rsidR="002C66C4">
        <w:rPr>
          <w:rFonts w:ascii="Times New Roman" w:hAnsi="Times New Roman" w:cs="Times New Roman" w:hint="eastAsia"/>
        </w:rPr>
        <w:t>4</w:t>
      </w:r>
      <w:r w:rsidR="002C66C4" w:rsidRPr="002C66C4">
        <w:rPr>
          <w:rFonts w:ascii="Times New Roman" w:hAnsi="Times New Roman" w:cs="Times New Roman" w:hint="eastAsia"/>
          <w:b w:val="0"/>
        </w:rPr>
        <w:t xml:space="preserve"> </w:t>
      </w:r>
      <w:r w:rsidR="002C66C4">
        <w:rPr>
          <w:rFonts w:ascii="Times New Roman" w:hAnsi="Times New Roman" w:cs="Times New Roman" w:hint="eastAsia"/>
          <w:b w:val="0"/>
        </w:rPr>
        <w:t>and</w:t>
      </w:r>
      <w:r w:rsidR="002C66C4">
        <w:rPr>
          <w:rFonts w:ascii="Times New Roman" w:hAnsi="Times New Roman" w:cs="Times New Roman" w:hint="eastAsia"/>
        </w:rPr>
        <w:t xml:space="preserve"> </w:t>
      </w:r>
      <w:r w:rsidR="002C66C4">
        <w:rPr>
          <w:rFonts w:ascii="Times New Roman" w:hAnsi="Times New Roman" w:cs="Times New Roman"/>
          <w:b w:val="0"/>
        </w:rPr>
        <w:t>enzyme product</w:t>
      </w:r>
      <w:r w:rsidRPr="005445B2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 w:hint="eastAsia"/>
        </w:rPr>
        <w:t>4</w:t>
      </w:r>
      <w:r w:rsidRPr="00932453">
        <w:rPr>
          <w:rFonts w:ascii="Times New Roman" w:hAnsi="Times New Roman" w:cs="Times New Roman"/>
        </w:rPr>
        <w:t>a</w:t>
      </w:r>
      <w:r w:rsidRPr="005445B2">
        <w:rPr>
          <w:rFonts w:ascii="Times New Roman" w:hAnsi="Times New Roman" w:cs="Times New Roman"/>
          <w:b w:val="0"/>
        </w:rPr>
        <w:t>; (B) Typical positive ion MS</w:t>
      </w:r>
      <w:r>
        <w:rPr>
          <w:rFonts w:ascii="Times New Roman" w:hAnsi="Times New Roman" w:cs="Times New Roman" w:hint="eastAsia"/>
          <w:b w:val="0"/>
        </w:rPr>
        <w:t xml:space="preserve"> </w:t>
      </w:r>
      <w:r w:rsidR="002C66C4">
        <w:rPr>
          <w:rFonts w:ascii="Times New Roman" w:hAnsi="Times New Roman" w:cs="Times New Roman"/>
          <w:b w:val="0"/>
          <w:color w:val="000000" w:themeColor="text1"/>
        </w:rPr>
        <w:t>spectra</w:t>
      </w:r>
      <w:r w:rsidR="002C66C4" w:rsidRPr="005445B2">
        <w:rPr>
          <w:rFonts w:ascii="Times New Roman" w:hAnsi="Times New Roman" w:cs="Times New Roman"/>
          <w:b w:val="0"/>
        </w:rPr>
        <w:t xml:space="preserve"> </w:t>
      </w:r>
      <w:r w:rsidRPr="005445B2">
        <w:rPr>
          <w:rFonts w:ascii="Times New Roman" w:hAnsi="Times New Roman" w:cs="Times New Roman"/>
          <w:b w:val="0"/>
        </w:rPr>
        <w:t xml:space="preserve">for </w:t>
      </w:r>
      <w:r>
        <w:rPr>
          <w:rFonts w:ascii="Times New Roman" w:hAnsi="Times New Roman" w:cs="Times New Roman" w:hint="eastAsia"/>
        </w:rPr>
        <w:t>4</w:t>
      </w:r>
      <w:r w:rsidRPr="00932453">
        <w:rPr>
          <w:rFonts w:ascii="Times New Roman" w:hAnsi="Times New Roman" w:cs="Times New Roman"/>
        </w:rPr>
        <w:t>a</w:t>
      </w:r>
      <w:r w:rsidRPr="005445B2">
        <w:rPr>
          <w:rFonts w:ascii="Times New Roman" w:hAnsi="Times New Roman" w:cs="Times New Roman"/>
          <w:b w:val="0"/>
        </w:rPr>
        <w:t>.</w:t>
      </w: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B85F99" w:rsidRDefault="00B85F99" w:rsidP="00B85F99">
      <w:pPr>
        <w:pStyle w:val="2"/>
        <w:rPr>
          <w:rFonts w:ascii="Times New Roman" w:hAnsi="Times New Roman" w:cs="Times New Roman"/>
          <w:color w:val="000000" w:themeColor="text1"/>
        </w:rPr>
      </w:pPr>
    </w:p>
    <w:p w:rsidR="00B85F99" w:rsidRDefault="004B44BC" w:rsidP="00176052">
      <w:pPr>
        <w:pStyle w:val="2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722771" cy="7631432"/>
            <wp:effectExtent l="19050" t="0" r="0" b="0"/>
            <wp:docPr id="11" name="图片 10" descr="5jhh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hh-01-01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641" cy="76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Pr="00B85F99" w:rsidRDefault="00973A6A" w:rsidP="00B85F99">
      <w:pPr>
        <w:pStyle w:val="2"/>
        <w:rPr>
          <w:rFonts w:ascii="Times New Roman" w:hAnsi="Times New Roman" w:cs="Times New Roman"/>
        </w:rPr>
      </w:pPr>
      <w:r w:rsidRPr="006D6AD4">
        <w:rPr>
          <w:rFonts w:ascii="Times New Roman" w:hAnsi="Times New Roman" w:cs="Times New Roman"/>
          <w:color w:val="000000" w:themeColor="text1"/>
        </w:rPr>
        <w:t>Fig</w:t>
      </w:r>
      <w:r w:rsidR="00E613CA">
        <w:rPr>
          <w:rFonts w:ascii="Times New Roman" w:hAnsi="Times New Roman" w:cs="Times New Roman" w:hint="eastAsia"/>
          <w:color w:val="000000" w:themeColor="text1"/>
        </w:rPr>
        <w:t>.</w:t>
      </w:r>
      <w:r w:rsidRPr="006D6AD4">
        <w:rPr>
          <w:rFonts w:ascii="Times New Roman" w:hAnsi="Times New Roman" w:cs="Times New Roman"/>
          <w:color w:val="000000" w:themeColor="text1"/>
        </w:rPr>
        <w:t xml:space="preserve"> </w:t>
      </w:r>
      <w:r w:rsidR="00BA65F6">
        <w:rPr>
          <w:rFonts w:ascii="Times New Roman" w:hAnsi="Times New Roman" w:cs="Times New Roman" w:hint="eastAsia"/>
          <w:color w:val="000000" w:themeColor="text1"/>
        </w:rPr>
        <w:t>S5</w:t>
      </w:r>
      <w:r w:rsidRPr="006D6AD4">
        <w:rPr>
          <w:rFonts w:ascii="Times New Roman" w:hAnsi="Times New Roman" w:cs="Times New Roman"/>
          <w:color w:val="000000" w:themeColor="text1"/>
        </w:rPr>
        <w:t xml:space="preserve"> 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FD1C06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="002C66C4" w:rsidRPr="00B85F99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proofErr w:type="spellStart"/>
      <w:r w:rsidR="00C147BD">
        <w:rPr>
          <w:rFonts w:ascii="Times New Roman" w:hAnsi="Times New Roman" w:cs="Times New Roman" w:hint="eastAsia"/>
          <w:b w:val="0"/>
          <w:color w:val="000000" w:themeColor="text1"/>
        </w:rPr>
        <w:t>A</w:t>
      </w:r>
      <w:r w:rsidRPr="00B85F99">
        <w:rPr>
          <w:rFonts w:ascii="Times New Roman" w:hAnsi="Times New Roman" w:cs="Times New Roman"/>
          <w:b w:val="0"/>
          <w:color w:val="000000" w:themeColor="text1"/>
        </w:rPr>
        <w:t>cacetin</w:t>
      </w:r>
      <w:proofErr w:type="spellEnd"/>
      <w:r w:rsidRPr="00B85F99">
        <w:rPr>
          <w:rFonts w:ascii="Times New Roman" w:hAnsi="Times New Roman" w:cs="Times New Roman"/>
          <w:b w:val="0"/>
          <w:color w:val="000000" w:themeColor="text1"/>
        </w:rPr>
        <w:t xml:space="preserve"> (</w:t>
      </w:r>
      <w:r w:rsidRPr="002C66C4">
        <w:rPr>
          <w:rFonts w:ascii="Times New Roman" w:hAnsi="Times New Roman" w:cs="Times New Roman" w:hint="eastAsia"/>
          <w:color w:val="000000" w:themeColor="text1"/>
        </w:rPr>
        <w:t>5</w:t>
      </w:r>
      <w:r w:rsidRPr="00B85F99">
        <w:rPr>
          <w:rFonts w:ascii="Times New Roman" w:hAnsi="Times New Roman" w:cs="Times New Roman"/>
          <w:b w:val="0"/>
          <w:color w:val="000000" w:themeColor="text1"/>
        </w:rPr>
        <w:t xml:space="preserve">) as an </w:t>
      </w:r>
      <w:proofErr w:type="spellStart"/>
      <w:r w:rsidRPr="00B85F99">
        <w:rPr>
          <w:rFonts w:ascii="Times New Roman" w:hAnsi="Times New Roman" w:cs="Times New Roman"/>
          <w:b w:val="0"/>
          <w:color w:val="000000" w:themeColor="text1"/>
        </w:rPr>
        <w:t>aglycon</w:t>
      </w:r>
      <w:proofErr w:type="spellEnd"/>
      <w:r w:rsidRPr="00B85F99">
        <w:rPr>
          <w:rFonts w:ascii="Times New Roman" w:hAnsi="Times New Roman" w:cs="Times New Roman"/>
          <w:b w:val="0"/>
          <w:color w:val="000000" w:themeColor="text1"/>
        </w:rPr>
        <w:t xml:space="preserve"> acceptor.</w:t>
      </w:r>
      <w:r w:rsidRPr="00B85F99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B85F99">
        <w:rPr>
          <w:rFonts w:ascii="Times New Roman" w:hAnsi="Times New Roman" w:cs="Times New Roman"/>
          <w:b w:val="0"/>
          <w:color w:val="000000" w:themeColor="text1"/>
        </w:rPr>
        <w:t>(A) UPLC chromatogram a</w:t>
      </w:r>
      <w:r w:rsidR="002C66C4">
        <w:rPr>
          <w:rFonts w:ascii="Times New Roman" w:hAnsi="Times New Roman" w:cs="Times New Roman"/>
          <w:b w:val="0"/>
          <w:color w:val="000000" w:themeColor="text1"/>
        </w:rPr>
        <w:t xml:space="preserve">nd UV spectra of </w:t>
      </w:r>
      <w:r w:rsidR="002C66C4" w:rsidRPr="002C66C4">
        <w:rPr>
          <w:rFonts w:ascii="Times New Roman" w:hAnsi="Times New Roman" w:cs="Times New Roman" w:hint="eastAsia"/>
          <w:color w:val="000000" w:themeColor="text1"/>
        </w:rPr>
        <w:t>5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="002C66C4">
        <w:rPr>
          <w:rFonts w:ascii="Times New Roman" w:hAnsi="Times New Roman" w:cs="Times New Roman"/>
          <w:b w:val="0"/>
          <w:color w:val="000000" w:themeColor="text1"/>
        </w:rPr>
        <w:t>enzyme product</w:t>
      </w:r>
      <w:r w:rsidRPr="00B85F99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2C66C4">
        <w:rPr>
          <w:rFonts w:ascii="Times New Roman" w:hAnsi="Times New Roman" w:cs="Times New Roman" w:hint="eastAsia"/>
          <w:color w:val="000000" w:themeColor="text1"/>
        </w:rPr>
        <w:t>5</w:t>
      </w:r>
      <w:r w:rsidRPr="002C66C4">
        <w:rPr>
          <w:rFonts w:ascii="Times New Roman" w:hAnsi="Times New Roman" w:cs="Times New Roman"/>
          <w:color w:val="000000" w:themeColor="text1"/>
        </w:rPr>
        <w:t>a</w:t>
      </w:r>
      <w:r w:rsidRPr="00B85F99">
        <w:rPr>
          <w:rFonts w:ascii="Times New Roman" w:hAnsi="Times New Roman" w:cs="Times New Roman"/>
          <w:b w:val="0"/>
          <w:color w:val="000000" w:themeColor="text1"/>
        </w:rPr>
        <w:t>; (B) Typical positive ion MS</w:t>
      </w:r>
      <w:r w:rsidR="002C66C4" w:rsidRPr="002C66C4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2C66C4">
        <w:rPr>
          <w:rFonts w:ascii="Times New Roman" w:hAnsi="Times New Roman" w:cs="Times New Roman"/>
          <w:b w:val="0"/>
          <w:color w:val="000000" w:themeColor="text1"/>
        </w:rPr>
        <w:t>spectra</w:t>
      </w:r>
      <w:r w:rsidRPr="00B85F99">
        <w:rPr>
          <w:rFonts w:ascii="Times New Roman" w:hAnsi="Times New Roman" w:cs="Times New Roman"/>
          <w:b w:val="0"/>
          <w:color w:val="000000" w:themeColor="text1"/>
        </w:rPr>
        <w:t xml:space="preserve"> for </w:t>
      </w:r>
      <w:r w:rsidRPr="002C66C4">
        <w:rPr>
          <w:rFonts w:ascii="Times New Roman" w:hAnsi="Times New Roman" w:cs="Times New Roman" w:hint="eastAsia"/>
          <w:color w:val="000000" w:themeColor="text1"/>
        </w:rPr>
        <w:t>5</w:t>
      </w:r>
      <w:r w:rsidRPr="002C66C4">
        <w:rPr>
          <w:rFonts w:ascii="Times New Roman" w:hAnsi="Times New Roman" w:cs="Times New Roman"/>
          <w:color w:val="000000" w:themeColor="text1"/>
        </w:rPr>
        <w:t>a</w:t>
      </w:r>
      <w:r w:rsidRPr="00B85F99">
        <w:rPr>
          <w:rFonts w:ascii="Times New Roman" w:hAnsi="Times New Roman" w:cs="Times New Roman"/>
          <w:b w:val="0"/>
          <w:color w:val="000000" w:themeColor="text1"/>
        </w:rPr>
        <w:t>.</w:t>
      </w:r>
    </w:p>
    <w:p w:rsidR="00620F47" w:rsidRDefault="00261893" w:rsidP="004B44BC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7975600"/>
            <wp:effectExtent l="19050" t="0" r="2540" b="0"/>
            <wp:docPr id="12" name="图片 11" descr="6MHD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HD-01-0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Pr="005445B2" w:rsidRDefault="00973A6A" w:rsidP="00973A6A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</w:rPr>
      </w:pPr>
      <w:bookmarkStart w:id="4" w:name="_Toc524982523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S6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FD1C06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2C66C4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="002C66C4" w:rsidRPr="00C277F4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 w:rsidRPr="00C277F4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Oroxylin</w:t>
      </w:r>
      <w:proofErr w:type="spellEnd"/>
      <w:r w:rsidRPr="00C277F4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 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6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(A) UPLC chromatogram a</w:t>
      </w:r>
      <w:r w:rsidR="002C66C4">
        <w:rPr>
          <w:rFonts w:ascii="Times New Roman" w:hAnsi="Times New Roman" w:cs="Times New Roman"/>
          <w:b w:val="0"/>
          <w:color w:val="000000" w:themeColor="text1"/>
        </w:rPr>
        <w:t xml:space="preserve">nd UV spectra of </w:t>
      </w:r>
      <w:r w:rsidR="002C66C4">
        <w:rPr>
          <w:rFonts w:ascii="Times New Roman" w:hAnsi="Times New Roman" w:cs="Times New Roman" w:hint="eastAsia"/>
          <w:color w:val="000000" w:themeColor="text1"/>
        </w:rPr>
        <w:t>6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="002C66C4">
        <w:rPr>
          <w:rFonts w:ascii="Times New Roman" w:hAnsi="Times New Roman" w:cs="Times New Roman"/>
          <w:b w:val="0"/>
          <w:color w:val="000000" w:themeColor="text1"/>
        </w:rPr>
        <w:t>enzyme product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6</w:t>
      </w:r>
      <w:r w:rsidRPr="00C277F4">
        <w:rPr>
          <w:rFonts w:ascii="Times New Roman" w:hAnsi="Times New Roman" w:cs="Times New Roman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; (B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)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Typical positive ion MS </w:t>
      </w:r>
      <w:r w:rsidR="002C66C4">
        <w:rPr>
          <w:rFonts w:ascii="Times New Roman" w:hAnsi="Times New Roman" w:cs="Times New Roman"/>
          <w:b w:val="0"/>
          <w:color w:val="000000" w:themeColor="text1"/>
        </w:rPr>
        <w:t>spectra</w:t>
      </w:r>
      <w:r w:rsidR="002C66C4"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f</w:t>
      </w:r>
      <w:r w:rsidR="002C66C4">
        <w:rPr>
          <w:rFonts w:ascii="Times New Roman" w:hAnsi="Times New Roman" w:cs="Times New Roman" w:hint="eastAsia"/>
          <w:b w:val="0"/>
          <w:color w:val="000000" w:themeColor="text1"/>
        </w:rPr>
        <w:t>or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6</w:t>
      </w:r>
      <w:r w:rsidRPr="00C277F4">
        <w:rPr>
          <w:rFonts w:ascii="Times New Roman" w:hAnsi="Times New Roman" w:cs="Times New Roman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.</w:t>
      </w:r>
      <w:bookmarkEnd w:id="4"/>
    </w:p>
    <w:p w:rsidR="00620F47" w:rsidRDefault="00F43E97" w:rsidP="00F43E97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00657" cy="7874668"/>
            <wp:effectExtent l="19050" t="0" r="4643" b="0"/>
            <wp:docPr id="13" name="图片 12" descr="7snf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nf-01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535" cy="787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Pr="000F41ED" w:rsidRDefault="00973A6A" w:rsidP="00973A6A">
      <w:pPr>
        <w:pStyle w:val="2"/>
        <w:keepNext w:val="0"/>
        <w:rPr>
          <w:rFonts w:ascii="Times New Roman" w:hAnsi="Times New Roman" w:cs="Times New Roman"/>
          <w:sz w:val="21"/>
          <w:szCs w:val="21"/>
        </w:rPr>
      </w:pPr>
      <w:bookmarkStart w:id="5" w:name="_Toc524982515"/>
      <w:r w:rsidRPr="006073CF">
        <w:rPr>
          <w:rFonts w:ascii="Times New Roman" w:hAnsi="Times New Roman" w:cs="Times New Roman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sz w:val="21"/>
          <w:szCs w:val="21"/>
        </w:rPr>
        <w:t>.</w:t>
      </w:r>
      <w:r w:rsidRPr="006073CF">
        <w:rPr>
          <w:rFonts w:ascii="Times New Roman" w:hAnsi="Times New Roman" w:cs="Times New Roman"/>
          <w:sz w:val="21"/>
          <w:szCs w:val="21"/>
        </w:rPr>
        <w:t xml:space="preserve"> S</w:t>
      </w:r>
      <w:r w:rsidR="00BA65F6">
        <w:rPr>
          <w:rFonts w:ascii="Times New Roman" w:hAnsi="Times New Roman" w:cs="Times New Roman" w:hint="eastAsia"/>
          <w:sz w:val="21"/>
          <w:szCs w:val="21"/>
        </w:rPr>
        <w:t>7</w:t>
      </w:r>
      <w:r w:rsidRPr="006073CF">
        <w:rPr>
          <w:rFonts w:ascii="Times New Roman" w:hAnsi="Times New Roman" w:cs="Times New Roman"/>
          <w:b w:val="0"/>
          <w:sz w:val="21"/>
          <w:szCs w:val="21"/>
        </w:rPr>
        <w:t xml:space="preserve"> 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</w:t>
      </w:r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 w:rsidR="00C147BD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K</w:t>
      </w:r>
      <w:r w:rsidRPr="0091305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aempferol</w:t>
      </w:r>
      <w:proofErr w:type="spellEnd"/>
      <w:r w:rsidRPr="0091305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</w:t>
      </w:r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</w:t>
      </w:r>
      <w:r w:rsidRPr="005445B2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FD1C06" w:rsidRPr="00FD1C06">
        <w:rPr>
          <w:rFonts w:ascii="Times New Roman" w:hAnsi="Times New Roman" w:cs="Times New Roman" w:hint="eastAsia"/>
          <w:color w:val="000000" w:themeColor="text1"/>
        </w:rPr>
        <w:t>7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enzyme products </w:t>
      </w:r>
      <w:r>
        <w:rPr>
          <w:rFonts w:ascii="Times New Roman" w:hAnsi="Times New Roman" w:cs="Times New Roman" w:hint="eastAsia"/>
          <w:color w:val="000000" w:themeColor="text1"/>
        </w:rPr>
        <w:t>7</w:t>
      </w:r>
      <w:r w:rsidRPr="00913056">
        <w:rPr>
          <w:rFonts w:ascii="Times New Roman" w:hAnsi="Times New Roman" w:cs="Times New Roman"/>
          <w:color w:val="000000" w:themeColor="text1"/>
        </w:rPr>
        <w:t>a</w:t>
      </w:r>
      <w:bookmarkEnd w:id="5"/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7b</w:t>
      </w:r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,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7c</w:t>
      </w:r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7d</w:t>
      </w:r>
      <w:r w:rsidR="00E019C9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and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7e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 xml:space="preserve">. </w:t>
      </w:r>
      <w:r>
        <w:rPr>
          <w:rFonts w:ascii="Times New Roman" w:hAnsi="Times New Roman" w:cs="Times New Roman" w:hint="eastAsia"/>
          <w:b w:val="0"/>
          <w:color w:val="000000" w:themeColor="text1"/>
        </w:rPr>
        <w:t>P</w:t>
      </w:r>
      <w:r>
        <w:rPr>
          <w:rFonts w:ascii="Times New Roman" w:hAnsi="Times New Roman" w:cs="Times New Roman"/>
          <w:b w:val="0"/>
          <w:color w:val="000000" w:themeColor="text1"/>
        </w:rPr>
        <w:t>eak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for the </w:t>
      </w:r>
      <w:r w:rsidR="006707F2">
        <w:rPr>
          <w:rFonts w:ascii="Times New Roman" w:hAnsi="Times New Roman" w:cs="Times New Roman" w:hint="eastAsia"/>
          <w:b w:val="0"/>
          <w:color w:val="000000" w:themeColor="text1"/>
        </w:rPr>
        <w:t>authentic standard</w:t>
      </w:r>
      <w:r w:rsidRPr="005445B2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proofErr w:type="spellStart"/>
      <w:r w:rsidR="00CD48EB">
        <w:rPr>
          <w:rFonts w:ascii="Times New Roman" w:hAnsi="Times New Roman" w:cs="Times New Roman" w:hint="eastAsia"/>
          <w:b w:val="0"/>
        </w:rPr>
        <w:t>p</w:t>
      </w:r>
      <w:r w:rsidRPr="00886AA9">
        <w:rPr>
          <w:rFonts w:ascii="Times New Roman" w:hAnsi="Times New Roman" w:cs="Times New Roman"/>
          <w:b w:val="0"/>
        </w:rPr>
        <w:t>opulnin</w:t>
      </w:r>
      <w:proofErr w:type="spellEnd"/>
      <w:r w:rsidRPr="002E79AF">
        <w:rPr>
          <w:rFonts w:ascii="Times New Roman" w:hAnsi="Times New Roman" w:cs="Times New Roman" w:hint="eastAsia"/>
          <w:b w:val="0"/>
        </w:rPr>
        <w:t xml:space="preserve"> </w:t>
      </w:r>
      <w:r w:rsidRPr="005445B2">
        <w:rPr>
          <w:rFonts w:ascii="Times New Roman" w:hAnsi="Times New Roman" w:cs="Times New Roman" w:hint="eastAsia"/>
          <w:b w:val="0"/>
          <w:color w:val="000000" w:themeColor="text1"/>
        </w:rPr>
        <w:t>is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7d</w:t>
      </w:r>
      <w:r w:rsidRPr="002E79AF">
        <w:rPr>
          <w:rFonts w:ascii="Times New Roman" w:hAnsi="Times New Roman" w:cs="Times New Roman"/>
          <w:color w:val="000000" w:themeColor="text1"/>
        </w:rPr>
        <w:t>’</w:t>
      </w:r>
      <w:r w:rsidR="00FD1C06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; </w:t>
      </w:r>
      <w:r w:rsidR="00387E47" w:rsidRPr="005445B2">
        <w:rPr>
          <w:rFonts w:ascii="Times New Roman" w:hAnsi="Times New Roman" w:cs="Times New Roman"/>
          <w:b w:val="0"/>
        </w:rPr>
        <w:t>(B</w:t>
      </w:r>
      <w:r w:rsidR="00387E47">
        <w:rPr>
          <w:rFonts w:ascii="Times New Roman" w:hAnsi="Times New Roman" w:cs="Times New Roman" w:hint="eastAsia"/>
          <w:b w:val="0"/>
        </w:rPr>
        <w:t>1), (B2), (B3), (B4)</w:t>
      </w:r>
      <w:r w:rsidR="00BB43BF">
        <w:rPr>
          <w:rFonts w:ascii="Times New Roman" w:hAnsi="Times New Roman" w:cs="Times New Roman" w:hint="eastAsia"/>
          <w:b w:val="0"/>
        </w:rPr>
        <w:t>,</w:t>
      </w:r>
      <w:r w:rsidR="00387E47">
        <w:rPr>
          <w:rFonts w:ascii="Times New Roman" w:hAnsi="Times New Roman" w:cs="Times New Roman" w:hint="eastAsia"/>
          <w:b w:val="0"/>
        </w:rPr>
        <w:t xml:space="preserve"> and (B5</w:t>
      </w:r>
      <w:r w:rsidR="00387E47" w:rsidRPr="005445B2">
        <w:rPr>
          <w:rFonts w:ascii="Times New Roman" w:hAnsi="Times New Roman" w:cs="Times New Roman"/>
          <w:b w:val="0"/>
        </w:rPr>
        <w:t>)</w:t>
      </w:r>
      <w:r w:rsidR="00FD1C06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Typical positive ion MS</w:t>
      </w:r>
      <w:r w:rsidR="00FD1C06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</w:t>
      </w:r>
      <w:r w:rsidR="00FD1C06">
        <w:rPr>
          <w:rFonts w:ascii="Times New Roman" w:hAnsi="Times New Roman" w:cs="Times New Roman"/>
          <w:b w:val="0"/>
          <w:color w:val="000000" w:themeColor="text1"/>
        </w:rPr>
        <w:t>spectra</w:t>
      </w:r>
      <w:r w:rsidR="00FD1C06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for 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7e</w:t>
      </w:r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7d</w:t>
      </w:r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,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7c</w:t>
      </w:r>
      <w:r w:rsidR="00FD1C06" w:rsidRPr="00C64FC7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, 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7b</w:t>
      </w:r>
      <w:r w:rsidR="00E019C9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and</w:t>
      </w:r>
      <w:r w:rsidR="00FD1C0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 xml:space="preserve"> 7a</w:t>
      </w:r>
      <w:r w:rsidR="00FD1C06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.</w:t>
      </w:r>
    </w:p>
    <w:p w:rsidR="00973A6A" w:rsidRPr="006073CF" w:rsidRDefault="00973A6A" w:rsidP="00973A6A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620F47" w:rsidRDefault="00C76E66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86818" cy="7682896"/>
            <wp:effectExtent l="19050" t="0" r="0" b="0"/>
            <wp:docPr id="5" name="图片 4" descr="8yps-0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ps-01-01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752" cy="76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6A" w:rsidRPr="00E75CFB" w:rsidRDefault="00973A6A" w:rsidP="00973A6A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bookmarkStart w:id="6" w:name="_Toc524982516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8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FD1C06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 w:rsidR="000D0253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N</w:t>
      </w:r>
      <w:r w:rsidRPr="00886AA9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aringenin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 w:rsidRPr="00886AA9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8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</w:t>
      </w:r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.</w:t>
      </w:r>
      <w:r w:rsidRPr="005445B2"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FD1C06" w:rsidRPr="00FD1C06">
        <w:rPr>
          <w:rFonts w:ascii="Times New Roman" w:hAnsi="Times New Roman" w:cs="Times New Roman" w:hint="eastAsia"/>
          <w:color w:val="000000" w:themeColor="text1"/>
        </w:rPr>
        <w:t>8</w:t>
      </w:r>
      <w:r w:rsidR="00FD1C06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enzyme products </w:t>
      </w:r>
      <w:r w:rsidRPr="00886AA9">
        <w:rPr>
          <w:rFonts w:ascii="Times New Roman" w:hAnsi="Times New Roman" w:cs="Times New Roman" w:hint="eastAsia"/>
          <w:color w:val="000000" w:themeColor="text1"/>
        </w:rPr>
        <w:t>8</w:t>
      </w:r>
      <w:r w:rsidRPr="00886AA9">
        <w:rPr>
          <w:rFonts w:ascii="Times New Roman" w:hAnsi="Times New Roman" w:cs="Times New Roman"/>
          <w:color w:val="000000" w:themeColor="text1"/>
        </w:rPr>
        <w:t>a</w:t>
      </w:r>
      <w:r w:rsidRPr="00886AA9"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and </w:t>
      </w:r>
      <w:r w:rsidRPr="00886AA9">
        <w:rPr>
          <w:rFonts w:ascii="Times New Roman" w:hAnsi="Times New Roman" w:cs="Times New Roman" w:hint="eastAsia"/>
          <w:color w:val="000000" w:themeColor="text1"/>
        </w:rPr>
        <w:t>8</w:t>
      </w:r>
      <w:r w:rsidR="00FD1C06">
        <w:rPr>
          <w:rFonts w:ascii="Times New Roman" w:hAnsi="Times New Roman" w:cs="Times New Roman" w:hint="eastAsia"/>
          <w:color w:val="000000" w:themeColor="text1"/>
        </w:rPr>
        <w:t>b</w:t>
      </w:r>
      <w:r w:rsidR="003067CD" w:rsidRPr="005445B2">
        <w:rPr>
          <w:rFonts w:ascii="Times New Roman" w:hAnsi="Times New Roman" w:cs="Times New Roman"/>
          <w:b w:val="0"/>
          <w:color w:val="000000" w:themeColor="text1"/>
        </w:rPr>
        <w:t>.</w:t>
      </w:r>
      <w:r w:rsidR="003067CD">
        <w:rPr>
          <w:rFonts w:ascii="Times New Roman" w:hAnsi="Times New Roman" w:cs="Times New Roman" w:hint="eastAsia"/>
          <w:b w:val="0"/>
          <w:color w:val="000000" w:themeColor="text1"/>
        </w:rPr>
        <w:t xml:space="preserve"> P</w:t>
      </w:r>
      <w:r w:rsidR="003067CD">
        <w:rPr>
          <w:rFonts w:ascii="Times New Roman" w:hAnsi="Times New Roman" w:cs="Times New Roman"/>
          <w:b w:val="0"/>
          <w:color w:val="000000" w:themeColor="text1"/>
        </w:rPr>
        <w:t>eak</w:t>
      </w:r>
      <w:r w:rsidR="003067CD" w:rsidRPr="005445B2">
        <w:rPr>
          <w:rFonts w:ascii="Times New Roman" w:hAnsi="Times New Roman" w:cs="Times New Roman"/>
          <w:b w:val="0"/>
          <w:color w:val="000000" w:themeColor="text1"/>
        </w:rPr>
        <w:t xml:space="preserve"> for the </w:t>
      </w:r>
      <w:r w:rsidR="006707F2">
        <w:rPr>
          <w:rFonts w:ascii="Times New Roman" w:hAnsi="Times New Roman" w:cs="Times New Roman" w:hint="eastAsia"/>
          <w:b w:val="0"/>
          <w:color w:val="000000" w:themeColor="text1"/>
        </w:rPr>
        <w:t>authentic standard</w:t>
      </w:r>
      <w:r w:rsidR="003067CD" w:rsidRPr="005445B2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proofErr w:type="spellStart"/>
      <w:r w:rsidR="00EE09EC">
        <w:rPr>
          <w:rFonts w:ascii="Times New Roman" w:hAnsi="Times New Roman" w:cs="Times New Roman" w:hint="eastAsia"/>
          <w:b w:val="0"/>
        </w:rPr>
        <w:t>p</w:t>
      </w:r>
      <w:r w:rsidR="00EE09EC" w:rsidRPr="00EE09EC">
        <w:rPr>
          <w:rFonts w:ascii="Times New Roman" w:hAnsi="Times New Roman" w:cs="Times New Roman"/>
          <w:b w:val="0"/>
        </w:rPr>
        <w:t>runin</w:t>
      </w:r>
      <w:proofErr w:type="spellEnd"/>
      <w:r w:rsidR="003067CD" w:rsidRPr="002E79AF">
        <w:rPr>
          <w:rFonts w:ascii="Times New Roman" w:hAnsi="Times New Roman" w:cs="Times New Roman" w:hint="eastAsia"/>
          <w:b w:val="0"/>
        </w:rPr>
        <w:t xml:space="preserve"> </w:t>
      </w:r>
      <w:r w:rsidR="003067CD" w:rsidRPr="005445B2">
        <w:rPr>
          <w:rFonts w:ascii="Times New Roman" w:hAnsi="Times New Roman" w:cs="Times New Roman" w:hint="eastAsia"/>
          <w:b w:val="0"/>
          <w:color w:val="000000" w:themeColor="text1"/>
        </w:rPr>
        <w:t>is</w:t>
      </w:r>
      <w:r w:rsidR="003067CD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="003067CD">
        <w:rPr>
          <w:rFonts w:ascii="Times New Roman" w:hAnsi="Times New Roman" w:cs="Times New Roman" w:hint="eastAsia"/>
          <w:color w:val="000000" w:themeColor="text1"/>
        </w:rPr>
        <w:t>8a</w:t>
      </w:r>
      <w:r w:rsidR="003067CD" w:rsidRPr="002E79AF">
        <w:rPr>
          <w:rFonts w:ascii="Times New Roman" w:hAnsi="Times New Roman" w:cs="Times New Roman"/>
          <w:color w:val="000000" w:themeColor="text1"/>
        </w:rPr>
        <w:t>’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; </w:t>
      </w:r>
      <w:r w:rsidR="00387E47" w:rsidRPr="005445B2">
        <w:rPr>
          <w:rFonts w:ascii="Times New Roman" w:hAnsi="Times New Roman" w:cs="Times New Roman"/>
          <w:b w:val="0"/>
        </w:rPr>
        <w:t>(B</w:t>
      </w:r>
      <w:r w:rsidR="00387E47">
        <w:rPr>
          <w:rFonts w:ascii="Times New Roman" w:hAnsi="Times New Roman" w:cs="Times New Roman" w:hint="eastAsia"/>
          <w:b w:val="0"/>
        </w:rPr>
        <w:t>1) and (B2</w:t>
      </w:r>
      <w:r w:rsidR="00387E47" w:rsidRPr="005445B2">
        <w:rPr>
          <w:rFonts w:ascii="Times New Roman" w:hAnsi="Times New Roman" w:cs="Times New Roman"/>
          <w:b w:val="0"/>
        </w:rPr>
        <w:t>)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Typical positive ion MS </w:t>
      </w:r>
      <w:r w:rsidR="003067CD">
        <w:rPr>
          <w:rFonts w:ascii="Times New Roman" w:hAnsi="Times New Roman" w:cs="Times New Roman"/>
          <w:b w:val="0"/>
          <w:color w:val="000000" w:themeColor="text1"/>
        </w:rPr>
        <w:t>spectra</w:t>
      </w:r>
      <w:r w:rsidR="003067CD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for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973A6A">
        <w:rPr>
          <w:rFonts w:ascii="Times New Roman" w:hAnsi="Times New Roman" w:cs="Times New Roman" w:hint="eastAsia"/>
          <w:color w:val="000000" w:themeColor="text1"/>
        </w:rPr>
        <w:t>8</w:t>
      </w:r>
      <w:r w:rsidR="003067CD"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Pr="00973A6A">
        <w:rPr>
          <w:rFonts w:ascii="Times New Roman" w:hAnsi="Times New Roman" w:cs="Times New Roman" w:hint="eastAsia"/>
          <w:color w:val="000000" w:themeColor="text1"/>
        </w:rPr>
        <w:t>8</w:t>
      </w:r>
      <w:bookmarkEnd w:id="6"/>
      <w:r w:rsidR="003067CD">
        <w:rPr>
          <w:rFonts w:ascii="Times New Roman" w:hAnsi="Times New Roman" w:cs="Times New Roman" w:hint="eastAsia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.</w:t>
      </w:r>
    </w:p>
    <w:p w:rsidR="00620F47" w:rsidRDefault="0017188B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4849341" cy="7700211"/>
            <wp:effectExtent l="19050" t="0" r="8409" b="0"/>
            <wp:docPr id="20" name="图片 19" descr="9dd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dg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185" cy="77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8B" w:rsidRPr="005445B2" w:rsidRDefault="0017188B" w:rsidP="0017188B">
      <w:pPr>
        <w:pStyle w:val="2"/>
        <w:rPr>
          <w:rFonts w:ascii="Times New Roman" w:hAnsi="Times New Roman" w:cs="Times New Roman"/>
          <w:b w:val="0"/>
        </w:rPr>
      </w:pPr>
      <w:bookmarkStart w:id="7" w:name="_Toc524982514"/>
      <w:r w:rsidRPr="005445B2">
        <w:rPr>
          <w:rFonts w:ascii="Times New Roman" w:hAnsi="Times New Roman" w:cs="Times New Roman"/>
        </w:rPr>
        <w:t>Fig</w:t>
      </w:r>
      <w:r w:rsidR="00877B00">
        <w:rPr>
          <w:rFonts w:ascii="Times New Roman" w:hAnsi="Times New Roman" w:cs="Times New Roman" w:hint="eastAsia"/>
        </w:rPr>
        <w:t>.</w:t>
      </w:r>
      <w:r w:rsidRPr="005445B2">
        <w:rPr>
          <w:rFonts w:ascii="Times New Roman" w:hAnsi="Times New Roman" w:cs="Times New Roman"/>
        </w:rPr>
        <w:t xml:space="preserve"> S</w:t>
      </w:r>
      <w:r w:rsidR="00BA65F6">
        <w:rPr>
          <w:rFonts w:ascii="Times New Roman" w:hAnsi="Times New Roman" w:cs="Times New Roman" w:hint="eastAsia"/>
        </w:rPr>
        <w:t>9</w:t>
      </w:r>
      <w:r w:rsidRPr="005445B2">
        <w:rPr>
          <w:rFonts w:ascii="Times New Roman" w:hAnsi="Times New Roman" w:cs="Times New Roman"/>
          <w:b w:val="0"/>
        </w:rPr>
        <w:t xml:space="preserve"> </w:t>
      </w:r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BC51C7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</w:t>
      </w:r>
      <w:r w:rsidRPr="005445B2">
        <w:rPr>
          <w:rFonts w:ascii="Times New Roman" w:hAnsi="Times New Roman" w:cs="Times New Roman"/>
          <w:b w:val="0"/>
        </w:rPr>
        <w:t xml:space="preserve"> </w:t>
      </w:r>
      <w:proofErr w:type="spellStart"/>
      <w:r>
        <w:rPr>
          <w:rFonts w:ascii="Times New Roman" w:hAnsi="Times New Roman" w:cs="Times New Roman" w:hint="eastAsia"/>
          <w:b w:val="0"/>
        </w:rPr>
        <w:t>d</w:t>
      </w:r>
      <w:r>
        <w:rPr>
          <w:rFonts w:ascii="Times New Roman" w:hAnsi="Times New Roman" w:cs="Times New Roman"/>
          <w:b w:val="0"/>
        </w:rPr>
        <w:t>aidzein</w:t>
      </w:r>
      <w:proofErr w:type="spellEnd"/>
      <w:r w:rsidRPr="005445B2">
        <w:rPr>
          <w:rFonts w:ascii="Times New Roman" w:hAnsi="Times New Roman" w:cs="Times New Roman"/>
          <w:b w:val="0"/>
        </w:rPr>
        <w:t xml:space="preserve"> (</w:t>
      </w:r>
      <w:r>
        <w:rPr>
          <w:rFonts w:ascii="Times New Roman" w:hAnsi="Times New Roman" w:cs="Times New Roman" w:hint="eastAsia"/>
        </w:rPr>
        <w:t>9</w:t>
      </w:r>
      <w:r w:rsidRPr="005445B2">
        <w:rPr>
          <w:rFonts w:ascii="Times New Roman" w:hAnsi="Times New Roman" w:cs="Times New Roman"/>
          <w:b w:val="0"/>
        </w:rPr>
        <w:t xml:space="preserve">) as an </w:t>
      </w:r>
      <w:proofErr w:type="spellStart"/>
      <w:r w:rsidRPr="005445B2">
        <w:rPr>
          <w:rFonts w:ascii="Times New Roman" w:hAnsi="Times New Roman" w:cs="Times New Roman"/>
          <w:b w:val="0"/>
        </w:rPr>
        <w:t>aglycon</w:t>
      </w:r>
      <w:proofErr w:type="spellEnd"/>
      <w:r w:rsidRPr="005445B2">
        <w:rPr>
          <w:rFonts w:ascii="Times New Roman" w:hAnsi="Times New Roman" w:cs="Times New Roman"/>
          <w:b w:val="0"/>
        </w:rPr>
        <w:t xml:space="preserve"> acceptor. (A) UPLC chromatogram and UV spectra of </w:t>
      </w:r>
      <w:r w:rsidR="00BC51C7">
        <w:rPr>
          <w:rFonts w:ascii="Times New Roman" w:hAnsi="Times New Roman" w:cs="Times New Roman" w:hint="eastAsia"/>
        </w:rPr>
        <w:t xml:space="preserve">9 </w:t>
      </w:r>
      <w:r w:rsidR="00BC51C7">
        <w:rPr>
          <w:rFonts w:ascii="Times New Roman" w:hAnsi="Times New Roman" w:cs="Times New Roman" w:hint="eastAsia"/>
          <w:b w:val="0"/>
        </w:rPr>
        <w:t xml:space="preserve">and </w:t>
      </w:r>
      <w:r w:rsidRPr="005445B2">
        <w:rPr>
          <w:rFonts w:ascii="Times New Roman" w:hAnsi="Times New Roman" w:cs="Times New Roman"/>
          <w:b w:val="0"/>
        </w:rPr>
        <w:t>enzyme products</w:t>
      </w:r>
      <w:r w:rsidRPr="00D07C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9</w:t>
      </w:r>
      <w:r w:rsidRPr="00D07C88">
        <w:rPr>
          <w:rFonts w:ascii="Times New Roman" w:hAnsi="Times New Roman" w:cs="Times New Roman"/>
        </w:rPr>
        <w:t>a</w:t>
      </w:r>
      <w:r w:rsidR="00BC51C7">
        <w:rPr>
          <w:rFonts w:ascii="Times New Roman" w:hAnsi="Times New Roman" w:cs="Times New Roman" w:hint="eastAsia"/>
          <w:b w:val="0"/>
        </w:rPr>
        <w:t xml:space="preserve"> and</w:t>
      </w:r>
      <w:r>
        <w:rPr>
          <w:rFonts w:ascii="Times New Roman" w:hAnsi="Times New Roman" w:cs="Times New Roman" w:hint="eastAsia"/>
        </w:rPr>
        <w:t xml:space="preserve"> 9b</w:t>
      </w:r>
      <w:r w:rsidR="00BC51C7" w:rsidRPr="00BC51C7">
        <w:rPr>
          <w:rFonts w:ascii="Times New Roman" w:hAnsi="Times New Roman" w:cs="Times New Roman" w:hint="eastAsia"/>
          <w:b w:val="0"/>
        </w:rPr>
        <w:t>.</w:t>
      </w:r>
      <w:r w:rsidR="00BC51C7" w:rsidRPr="00BC51C7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>P</w:t>
      </w:r>
      <w:r w:rsidR="00BC51C7">
        <w:rPr>
          <w:rFonts w:ascii="Times New Roman" w:hAnsi="Times New Roman" w:cs="Times New Roman"/>
          <w:b w:val="0"/>
          <w:color w:val="000000" w:themeColor="text1"/>
        </w:rPr>
        <w:t>eak</w:t>
      </w:r>
      <w:r w:rsidR="00BC51C7" w:rsidRPr="005445B2">
        <w:rPr>
          <w:rFonts w:ascii="Times New Roman" w:hAnsi="Times New Roman" w:cs="Times New Roman"/>
          <w:b w:val="0"/>
          <w:color w:val="000000" w:themeColor="text1"/>
        </w:rPr>
        <w:t xml:space="preserve"> for the </w:t>
      </w:r>
      <w:r w:rsidR="006707F2">
        <w:rPr>
          <w:rFonts w:ascii="Times New Roman" w:hAnsi="Times New Roman" w:cs="Times New Roman" w:hint="eastAsia"/>
          <w:b w:val="0"/>
          <w:color w:val="000000" w:themeColor="text1"/>
        </w:rPr>
        <w:t>authentic standard</w:t>
      </w:r>
      <w:r w:rsidR="00BC51C7" w:rsidRPr="005445B2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proofErr w:type="spellStart"/>
      <w:r w:rsidR="00BC51C7" w:rsidRPr="002E79AF">
        <w:rPr>
          <w:rFonts w:ascii="Times New Roman" w:hAnsi="Times New Roman" w:cs="Times New Roman"/>
          <w:b w:val="0"/>
        </w:rPr>
        <w:t>daidzin</w:t>
      </w:r>
      <w:proofErr w:type="spellEnd"/>
      <w:r w:rsidR="00BC51C7" w:rsidRPr="002E79AF">
        <w:rPr>
          <w:rFonts w:ascii="Times New Roman" w:hAnsi="Times New Roman" w:cs="Times New Roman" w:hint="eastAsia"/>
          <w:b w:val="0"/>
        </w:rPr>
        <w:t xml:space="preserve"> </w:t>
      </w:r>
      <w:r w:rsidR="00BC51C7" w:rsidRPr="005445B2">
        <w:rPr>
          <w:rFonts w:ascii="Times New Roman" w:hAnsi="Times New Roman" w:cs="Times New Roman" w:hint="eastAsia"/>
          <w:b w:val="0"/>
          <w:color w:val="000000" w:themeColor="text1"/>
        </w:rPr>
        <w:t>is</w:t>
      </w:r>
      <w:r w:rsidR="00BC51C7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="00BC51C7" w:rsidRPr="002E79AF">
        <w:rPr>
          <w:rFonts w:ascii="Times New Roman" w:hAnsi="Times New Roman" w:cs="Times New Roman" w:hint="eastAsia"/>
          <w:color w:val="000000" w:themeColor="text1"/>
        </w:rPr>
        <w:t>9a</w:t>
      </w:r>
      <w:r w:rsidR="00BC51C7" w:rsidRPr="002E79AF">
        <w:rPr>
          <w:rFonts w:ascii="Times New Roman" w:hAnsi="Times New Roman" w:cs="Times New Roman"/>
          <w:color w:val="000000" w:themeColor="text1"/>
        </w:rPr>
        <w:t>’</w:t>
      </w:r>
      <w:r w:rsidRPr="005445B2">
        <w:rPr>
          <w:rFonts w:ascii="Times New Roman" w:hAnsi="Times New Roman" w:cs="Times New Roman"/>
          <w:b w:val="0"/>
        </w:rPr>
        <w:t>; (B</w:t>
      </w:r>
      <w:r>
        <w:rPr>
          <w:rFonts w:ascii="Times New Roman" w:hAnsi="Times New Roman" w:cs="Times New Roman" w:hint="eastAsia"/>
          <w:b w:val="0"/>
        </w:rPr>
        <w:t>1</w:t>
      </w:r>
      <w:r w:rsidR="00387E47">
        <w:rPr>
          <w:rFonts w:ascii="Times New Roman" w:hAnsi="Times New Roman" w:cs="Times New Roman" w:hint="eastAsia"/>
          <w:b w:val="0"/>
        </w:rPr>
        <w:t>) and (</w:t>
      </w:r>
      <w:r w:rsidR="00BC51C7">
        <w:rPr>
          <w:rFonts w:ascii="Times New Roman" w:hAnsi="Times New Roman" w:cs="Times New Roman" w:hint="eastAsia"/>
          <w:b w:val="0"/>
        </w:rPr>
        <w:t>B2</w:t>
      </w:r>
      <w:r w:rsidRPr="005445B2">
        <w:rPr>
          <w:rFonts w:ascii="Times New Roman" w:hAnsi="Times New Roman" w:cs="Times New Roman"/>
          <w:b w:val="0"/>
        </w:rPr>
        <w:t xml:space="preserve">) Typical positive ion MS </w:t>
      </w:r>
      <w:r w:rsidR="00BC51C7">
        <w:rPr>
          <w:rFonts w:ascii="Times New Roman" w:hAnsi="Times New Roman" w:cs="Times New Roman"/>
          <w:b w:val="0"/>
          <w:color w:val="000000" w:themeColor="text1"/>
        </w:rPr>
        <w:t>spectra</w:t>
      </w:r>
      <w:r w:rsidR="00BC51C7" w:rsidRPr="004F26B5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for</w:t>
      </w:r>
      <w:r w:rsidR="00BC51C7"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</w:rPr>
        <w:t>9b</w:t>
      </w:r>
      <w:bookmarkEnd w:id="7"/>
      <w:r w:rsidR="00BC51C7">
        <w:rPr>
          <w:rFonts w:ascii="Times New Roman" w:hAnsi="Times New Roman" w:cs="Times New Roman" w:hint="eastAsia"/>
        </w:rPr>
        <w:t xml:space="preserve"> </w:t>
      </w:r>
      <w:r w:rsidR="00BC51C7">
        <w:rPr>
          <w:rFonts w:ascii="Times New Roman" w:hAnsi="Times New Roman" w:cs="Times New Roman" w:hint="eastAsia"/>
          <w:b w:val="0"/>
        </w:rPr>
        <w:t xml:space="preserve">and </w:t>
      </w:r>
      <w:r>
        <w:rPr>
          <w:rFonts w:ascii="Times New Roman" w:hAnsi="Times New Roman" w:cs="Times New Roman" w:hint="eastAsia"/>
        </w:rPr>
        <w:t>9a</w:t>
      </w:r>
      <w:r w:rsidRPr="00F31340">
        <w:rPr>
          <w:rFonts w:ascii="Times New Roman" w:hAnsi="Times New Roman" w:cs="Times New Roman" w:hint="eastAsia"/>
          <w:b w:val="0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620F47" w:rsidRDefault="0017188B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4317618" cy="7555832"/>
            <wp:effectExtent l="19050" t="0" r="6732" b="0"/>
            <wp:docPr id="21" name="图片 20" descr="10rlmg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rlmg-01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590" cy="75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8B" w:rsidRPr="002C100C" w:rsidRDefault="0017188B" w:rsidP="0017188B">
      <w:pPr>
        <w:rPr>
          <w:rFonts w:ascii="Times New Roman" w:hAnsi="Times New Roman" w:cs="Times New Roman"/>
          <w:color w:val="000000" w:themeColor="text1"/>
        </w:rPr>
      </w:pPr>
      <w:r w:rsidRPr="002C100C">
        <w:rPr>
          <w:rFonts w:ascii="Times New Roman" w:hAnsi="Times New Roman" w:cs="Times New Roman"/>
          <w:b/>
          <w:color w:val="000000" w:themeColor="text1"/>
        </w:rPr>
        <w:t>Fig</w:t>
      </w:r>
      <w:r w:rsidR="00877B00">
        <w:rPr>
          <w:rFonts w:ascii="Times New Roman" w:hAnsi="Times New Roman" w:cs="Times New Roman" w:hint="eastAsia"/>
          <w:b/>
          <w:color w:val="000000" w:themeColor="text1"/>
        </w:rPr>
        <w:t>.</w:t>
      </w:r>
      <w:r w:rsidRPr="002C100C">
        <w:rPr>
          <w:rFonts w:ascii="Times New Roman" w:hAnsi="Times New Roman" w:cs="Times New Roman"/>
          <w:b/>
          <w:color w:val="000000" w:themeColor="text1"/>
        </w:rPr>
        <w:t xml:space="preserve"> S1</w:t>
      </w:r>
      <w:r w:rsidR="00BA65F6">
        <w:rPr>
          <w:rFonts w:ascii="Times New Roman" w:hAnsi="Times New Roman" w:cs="Times New Roman" w:hint="eastAsia"/>
          <w:b/>
          <w:color w:val="000000" w:themeColor="text1"/>
        </w:rPr>
        <w:t>0</w:t>
      </w:r>
      <w:r w:rsidRPr="002C100C">
        <w:rPr>
          <w:rFonts w:ascii="Times New Roman" w:hAnsi="Times New Roman" w:cs="Times New Roman"/>
          <w:color w:val="000000" w:themeColor="text1"/>
        </w:rPr>
        <w:t xml:space="preserve"> </w:t>
      </w:r>
      <w:r w:rsidR="00AC1C6D">
        <w:rPr>
          <w:rFonts w:ascii="Times New Roman" w:hAnsi="Times New Roman" w:cs="Times New Roman"/>
          <w:color w:val="000000" w:themeColor="text1"/>
        </w:rPr>
        <w:t>UPLC-Q-TOF-MS</w:t>
      </w:r>
      <w:r w:rsidRPr="002C100C">
        <w:rPr>
          <w:rFonts w:ascii="Times New Roman" w:hAnsi="Times New Roman" w:cs="Times New Roman"/>
          <w:color w:val="000000" w:themeColor="text1"/>
        </w:rPr>
        <w:t xml:space="preserve"> analysis of </w:t>
      </w:r>
      <w:proofErr w:type="spellStart"/>
      <w:r w:rsidRPr="002C100C">
        <w:rPr>
          <w:rFonts w:ascii="Times New Roman" w:hAnsi="Times New Roman" w:cs="Times New Roman"/>
          <w:color w:val="000000" w:themeColor="text1"/>
        </w:rPr>
        <w:t>ApUGT</w:t>
      </w:r>
      <w:proofErr w:type="spellEnd"/>
      <w:r w:rsidRPr="002C100C">
        <w:rPr>
          <w:rFonts w:ascii="Times New Roman" w:hAnsi="Times New Roman" w:cs="Times New Roman"/>
          <w:color w:val="000000" w:themeColor="text1"/>
        </w:rPr>
        <w:t xml:space="preserve"> enzyme products using </w:t>
      </w:r>
      <w:proofErr w:type="spellStart"/>
      <w:r>
        <w:rPr>
          <w:rFonts w:ascii="Times New Roman" w:hAnsi="Times New Roman" w:cs="Times New Roman" w:hint="eastAsia"/>
          <w:color w:val="000000" w:themeColor="text1"/>
        </w:rPr>
        <w:t>g</w:t>
      </w:r>
      <w:r w:rsidRPr="002C100C">
        <w:rPr>
          <w:rFonts w:ascii="Times New Roman" w:hAnsi="Times New Roman" w:cs="Times New Roman"/>
          <w:color w:val="000000" w:themeColor="text1"/>
        </w:rPr>
        <w:t>enistein</w:t>
      </w:r>
      <w:proofErr w:type="spellEnd"/>
      <w:r w:rsidRPr="002C100C">
        <w:rPr>
          <w:rFonts w:ascii="Times New Roman" w:hAnsi="Times New Roman" w:cs="Times New Roman"/>
          <w:color w:val="000000" w:themeColor="text1"/>
        </w:rPr>
        <w:t xml:space="preserve"> (</w:t>
      </w:r>
      <w:r>
        <w:rPr>
          <w:rFonts w:ascii="Times New Roman" w:hAnsi="Times New Roman" w:cs="Times New Roman" w:hint="eastAsia"/>
          <w:b/>
          <w:color w:val="000000" w:themeColor="text1"/>
        </w:rPr>
        <w:t>10</w:t>
      </w:r>
      <w:r w:rsidRPr="002C100C">
        <w:rPr>
          <w:rFonts w:ascii="Times New Roman" w:hAnsi="Times New Roman" w:cs="Times New Roman"/>
          <w:color w:val="000000" w:themeColor="text1"/>
        </w:rPr>
        <w:t xml:space="preserve">) as an </w:t>
      </w:r>
      <w:proofErr w:type="spellStart"/>
      <w:r w:rsidRPr="002C100C">
        <w:rPr>
          <w:rFonts w:ascii="Times New Roman" w:hAnsi="Times New Roman" w:cs="Times New Roman"/>
          <w:color w:val="000000" w:themeColor="text1"/>
        </w:rPr>
        <w:t>aglycon</w:t>
      </w:r>
      <w:proofErr w:type="spellEnd"/>
      <w:r w:rsidRPr="002C100C">
        <w:rPr>
          <w:rFonts w:ascii="Times New Roman" w:hAnsi="Times New Roman" w:cs="Times New Roman"/>
          <w:color w:val="000000" w:themeColor="text1"/>
        </w:rPr>
        <w:t xml:space="preserve"> acceptor.</w:t>
      </w:r>
      <w:r w:rsidRPr="002C100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2C100C">
        <w:rPr>
          <w:rFonts w:ascii="Times New Roman" w:hAnsi="Times New Roman" w:cs="Times New Roman"/>
          <w:color w:val="000000" w:themeColor="text1"/>
        </w:rPr>
        <w:t xml:space="preserve">(A) UPLC chromatogram and UV spectra of </w:t>
      </w:r>
      <w:r w:rsidR="002E1B0C">
        <w:rPr>
          <w:rFonts w:ascii="Times New Roman" w:hAnsi="Times New Roman" w:cs="Times New Roman" w:hint="eastAsia"/>
          <w:b/>
          <w:color w:val="000000" w:themeColor="text1"/>
        </w:rPr>
        <w:t>10</w:t>
      </w:r>
      <w:r w:rsidR="002E1B0C" w:rsidRPr="002E1B0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2E1B0C" w:rsidRPr="002C100C">
        <w:rPr>
          <w:rFonts w:ascii="Times New Roman" w:hAnsi="Times New Roman" w:cs="Times New Roman" w:hint="eastAsia"/>
          <w:color w:val="000000" w:themeColor="text1"/>
        </w:rPr>
        <w:t>an</w:t>
      </w:r>
      <w:r w:rsidR="002E1B0C">
        <w:rPr>
          <w:rFonts w:ascii="Times New Roman" w:hAnsi="Times New Roman" w:cs="Times New Roman" w:hint="eastAsia"/>
          <w:color w:val="000000" w:themeColor="text1"/>
        </w:rPr>
        <w:t xml:space="preserve">d </w:t>
      </w:r>
      <w:r w:rsidRPr="002C100C">
        <w:rPr>
          <w:rFonts w:ascii="Times New Roman" w:hAnsi="Times New Roman" w:cs="Times New Roman"/>
          <w:color w:val="000000" w:themeColor="text1"/>
        </w:rPr>
        <w:t xml:space="preserve">enzyme products </w:t>
      </w:r>
      <w:r>
        <w:rPr>
          <w:rFonts w:ascii="Times New Roman" w:hAnsi="Times New Roman" w:cs="Times New Roman" w:hint="eastAsia"/>
          <w:b/>
          <w:color w:val="000000" w:themeColor="text1"/>
        </w:rPr>
        <w:t>10</w:t>
      </w:r>
      <w:r w:rsidRPr="004104B6">
        <w:rPr>
          <w:rFonts w:ascii="Times New Roman" w:hAnsi="Times New Roman" w:cs="Times New Roman"/>
          <w:b/>
          <w:color w:val="000000" w:themeColor="text1"/>
        </w:rPr>
        <w:t>a</w:t>
      </w:r>
      <w:r>
        <w:rPr>
          <w:rFonts w:ascii="Times New Roman" w:hAnsi="Times New Roman" w:cs="Times New Roman" w:hint="eastAsia"/>
          <w:b/>
          <w:color w:val="000000" w:themeColor="text1"/>
        </w:rPr>
        <w:t>, 10b, 10c</w:t>
      </w:r>
      <w:r w:rsidR="002E1B0C" w:rsidRPr="002E1B0C">
        <w:rPr>
          <w:rFonts w:ascii="Times New Roman" w:hAnsi="Times New Roman" w:cs="Times New Roman" w:hint="eastAsia"/>
          <w:color w:val="000000" w:themeColor="text1"/>
        </w:rPr>
        <w:t>.</w:t>
      </w:r>
      <w:r w:rsidR="002E1B0C" w:rsidRPr="002E1B0C">
        <w:rPr>
          <w:rFonts w:ascii="Times New Roman" w:hAnsi="Times New Roman" w:cs="Times New Roman"/>
          <w:color w:val="000000" w:themeColor="text1"/>
        </w:rPr>
        <w:t xml:space="preserve"> </w:t>
      </w:r>
      <w:r w:rsidR="002E1B0C" w:rsidRPr="0017188B">
        <w:rPr>
          <w:rFonts w:ascii="Times New Roman" w:hAnsi="Times New Roman" w:cs="Times New Roman"/>
          <w:color w:val="000000" w:themeColor="text1"/>
        </w:rPr>
        <w:t xml:space="preserve">Peak for the </w:t>
      </w:r>
      <w:r w:rsidR="006707F2">
        <w:rPr>
          <w:rFonts w:ascii="Times New Roman" w:hAnsi="Times New Roman" w:cs="Times New Roman"/>
          <w:color w:val="000000" w:themeColor="text1"/>
        </w:rPr>
        <w:t>authentic standard</w:t>
      </w:r>
      <w:r w:rsidR="002E1B0C" w:rsidRPr="0017188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E1B0C" w:rsidRPr="0017188B">
        <w:rPr>
          <w:rFonts w:ascii="Times New Roman" w:hAnsi="Times New Roman" w:cs="Times New Roman"/>
          <w:color w:val="000000" w:themeColor="text1"/>
        </w:rPr>
        <w:t>genistin</w:t>
      </w:r>
      <w:proofErr w:type="spellEnd"/>
      <w:r w:rsidR="002E1B0C" w:rsidRPr="0017188B">
        <w:rPr>
          <w:rFonts w:ascii="Times New Roman" w:hAnsi="Times New Roman" w:cs="Times New Roman"/>
          <w:color w:val="000000" w:themeColor="text1"/>
        </w:rPr>
        <w:t xml:space="preserve"> is </w:t>
      </w:r>
      <w:r w:rsidR="002E1B0C" w:rsidRPr="0017188B">
        <w:rPr>
          <w:rFonts w:ascii="Times New Roman" w:hAnsi="Times New Roman" w:cs="Times New Roman" w:hint="eastAsia"/>
          <w:b/>
          <w:color w:val="000000" w:themeColor="text1"/>
        </w:rPr>
        <w:t>10b</w:t>
      </w:r>
      <w:r w:rsidR="002E1B0C" w:rsidRPr="0017188B">
        <w:rPr>
          <w:rFonts w:ascii="Times New Roman" w:hAnsi="Times New Roman" w:cs="Times New Roman"/>
          <w:b/>
          <w:color w:val="000000" w:themeColor="text1"/>
        </w:rPr>
        <w:t>’</w:t>
      </w:r>
      <w:r w:rsidR="00DC66EA">
        <w:rPr>
          <w:rFonts w:ascii="Times New Roman" w:hAnsi="Times New Roman" w:cs="Times New Roman" w:hint="eastAsia"/>
          <w:color w:val="000000" w:themeColor="text1"/>
        </w:rPr>
        <w:t>, p</w:t>
      </w:r>
      <w:r w:rsidR="002E1B0C" w:rsidRPr="0017188B">
        <w:rPr>
          <w:rFonts w:ascii="Times New Roman" w:hAnsi="Times New Roman" w:cs="Times New Roman"/>
          <w:color w:val="000000" w:themeColor="text1"/>
        </w:rPr>
        <w:t xml:space="preserve">eak for the </w:t>
      </w:r>
      <w:r w:rsidR="006707F2">
        <w:rPr>
          <w:rFonts w:ascii="Times New Roman" w:hAnsi="Times New Roman" w:cs="Times New Roman"/>
          <w:color w:val="000000" w:themeColor="text1"/>
        </w:rPr>
        <w:t>authentic standard</w:t>
      </w:r>
      <w:r w:rsidR="002E1B0C" w:rsidRPr="0017188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2E1B0C">
        <w:rPr>
          <w:rFonts w:ascii="Times New Roman" w:hAnsi="Times New Roman" w:cs="Times New Roman" w:hint="eastAsia"/>
          <w:color w:val="000000" w:themeColor="text1"/>
        </w:rPr>
        <w:t>s</w:t>
      </w:r>
      <w:r w:rsidR="002E1B0C" w:rsidRPr="00A6302D">
        <w:rPr>
          <w:rFonts w:ascii="Times New Roman" w:hAnsi="Times New Roman" w:cs="Times New Roman"/>
          <w:color w:val="000000" w:themeColor="text1"/>
        </w:rPr>
        <w:t>ophoricoside</w:t>
      </w:r>
      <w:proofErr w:type="spellEnd"/>
      <w:r w:rsidR="002E1B0C" w:rsidRPr="0017188B">
        <w:rPr>
          <w:rFonts w:ascii="Times New Roman" w:hAnsi="Times New Roman" w:cs="Times New Roman"/>
          <w:color w:val="000000" w:themeColor="text1"/>
        </w:rPr>
        <w:t xml:space="preserve"> is </w:t>
      </w:r>
      <w:r w:rsidR="002E1B0C" w:rsidRPr="0017188B">
        <w:rPr>
          <w:rFonts w:ascii="Times New Roman" w:hAnsi="Times New Roman" w:cs="Times New Roman" w:hint="eastAsia"/>
          <w:b/>
          <w:color w:val="000000" w:themeColor="text1"/>
        </w:rPr>
        <w:t>10</w:t>
      </w:r>
      <w:r w:rsidR="002E1B0C">
        <w:rPr>
          <w:rFonts w:ascii="Times New Roman" w:hAnsi="Times New Roman" w:cs="Times New Roman" w:hint="eastAsia"/>
          <w:b/>
          <w:color w:val="000000" w:themeColor="text1"/>
        </w:rPr>
        <w:t>c</w:t>
      </w:r>
      <w:r w:rsidR="002E1B0C" w:rsidRPr="0017188B">
        <w:rPr>
          <w:rFonts w:ascii="Times New Roman" w:hAnsi="Times New Roman" w:cs="Times New Roman"/>
          <w:b/>
          <w:color w:val="000000" w:themeColor="text1"/>
        </w:rPr>
        <w:t>’</w:t>
      </w:r>
      <w:r w:rsidRPr="002C100C">
        <w:rPr>
          <w:rFonts w:ascii="Times New Roman" w:hAnsi="Times New Roman" w:cs="Times New Roman"/>
          <w:color w:val="000000" w:themeColor="text1"/>
        </w:rPr>
        <w:t xml:space="preserve">; </w:t>
      </w:r>
      <w:r w:rsidR="00387E47" w:rsidRPr="005445B2">
        <w:rPr>
          <w:rFonts w:ascii="Times New Roman" w:hAnsi="Times New Roman" w:cs="Times New Roman"/>
          <w:color w:val="000000" w:themeColor="text1"/>
        </w:rPr>
        <w:t>(B</w:t>
      </w:r>
      <w:r w:rsidR="00387E47">
        <w:rPr>
          <w:rFonts w:ascii="Times New Roman" w:hAnsi="Times New Roman" w:cs="Times New Roman" w:hint="eastAsia"/>
          <w:color w:val="000000" w:themeColor="text1"/>
        </w:rPr>
        <w:t>1</w:t>
      </w:r>
      <w:r w:rsidR="00387E47" w:rsidRPr="005445B2">
        <w:rPr>
          <w:rFonts w:ascii="Times New Roman" w:hAnsi="Times New Roman" w:cs="Times New Roman"/>
          <w:color w:val="000000" w:themeColor="text1"/>
        </w:rPr>
        <w:t>)</w:t>
      </w:r>
      <w:r w:rsidR="00387E47">
        <w:rPr>
          <w:rFonts w:ascii="Times New Roman" w:hAnsi="Times New Roman" w:cs="Times New Roman" w:hint="eastAsia"/>
          <w:color w:val="000000" w:themeColor="text1"/>
        </w:rPr>
        <w:t>,</w:t>
      </w:r>
      <w:r w:rsidR="00387E47" w:rsidRPr="005445B2">
        <w:rPr>
          <w:rFonts w:ascii="Times New Roman" w:hAnsi="Times New Roman" w:cs="Times New Roman"/>
          <w:color w:val="000000" w:themeColor="text1"/>
        </w:rPr>
        <w:t xml:space="preserve"> (B</w:t>
      </w:r>
      <w:r w:rsidR="00387E47">
        <w:rPr>
          <w:rFonts w:ascii="Times New Roman" w:hAnsi="Times New Roman" w:cs="Times New Roman" w:hint="eastAsia"/>
          <w:color w:val="000000" w:themeColor="text1"/>
        </w:rPr>
        <w:t>2</w:t>
      </w:r>
      <w:r w:rsidR="00387E47" w:rsidRPr="005445B2">
        <w:rPr>
          <w:rFonts w:ascii="Times New Roman" w:hAnsi="Times New Roman" w:cs="Times New Roman"/>
          <w:color w:val="000000" w:themeColor="text1"/>
        </w:rPr>
        <w:t>)</w:t>
      </w:r>
      <w:r w:rsidR="00BB43BF">
        <w:rPr>
          <w:rFonts w:ascii="Times New Roman" w:hAnsi="Times New Roman" w:cs="Times New Roman" w:hint="eastAsia"/>
          <w:color w:val="000000" w:themeColor="text1"/>
        </w:rPr>
        <w:t>,</w:t>
      </w:r>
      <w:r w:rsidR="00E019C9">
        <w:rPr>
          <w:rFonts w:ascii="Times New Roman" w:hAnsi="Times New Roman" w:cs="Times New Roman" w:hint="eastAsia"/>
          <w:color w:val="000000" w:themeColor="text1"/>
        </w:rPr>
        <w:t xml:space="preserve"> and</w:t>
      </w:r>
      <w:r w:rsidR="00387E47" w:rsidRPr="005445B2">
        <w:rPr>
          <w:rFonts w:ascii="Times New Roman" w:hAnsi="Times New Roman" w:cs="Times New Roman"/>
          <w:color w:val="000000" w:themeColor="text1"/>
        </w:rPr>
        <w:t xml:space="preserve"> (B</w:t>
      </w:r>
      <w:r w:rsidR="00387E47">
        <w:rPr>
          <w:rFonts w:ascii="Times New Roman" w:hAnsi="Times New Roman" w:cs="Times New Roman" w:hint="eastAsia"/>
          <w:color w:val="000000" w:themeColor="text1"/>
        </w:rPr>
        <w:t>3</w:t>
      </w:r>
      <w:r w:rsidR="00387E47" w:rsidRPr="005445B2">
        <w:rPr>
          <w:rFonts w:ascii="Times New Roman" w:hAnsi="Times New Roman" w:cs="Times New Roman"/>
          <w:color w:val="000000" w:themeColor="text1"/>
        </w:rPr>
        <w:t>)</w:t>
      </w:r>
      <w:r w:rsidR="00387E47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2C100C">
        <w:rPr>
          <w:rFonts w:ascii="Times New Roman" w:hAnsi="Times New Roman" w:cs="Times New Roman"/>
          <w:color w:val="000000" w:themeColor="text1"/>
        </w:rPr>
        <w:t xml:space="preserve">Typical positive ion MS </w:t>
      </w:r>
      <w:r w:rsidR="002E1B0C">
        <w:rPr>
          <w:rFonts w:ascii="Times New Roman" w:hAnsi="Times New Roman" w:cs="Times New Roman"/>
          <w:color w:val="000000" w:themeColor="text1"/>
        </w:rPr>
        <w:t>spectra</w:t>
      </w:r>
      <w:r w:rsidR="002E1B0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E1B0C">
        <w:rPr>
          <w:rFonts w:ascii="Times New Roman" w:hAnsi="Times New Roman" w:cs="Times New Roman"/>
          <w:color w:val="000000" w:themeColor="text1"/>
        </w:rPr>
        <w:t>for</w:t>
      </w:r>
      <w:r w:rsidR="002E1B0C">
        <w:rPr>
          <w:rFonts w:ascii="Times New Roman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b/>
          <w:color w:val="000000" w:themeColor="text1"/>
        </w:rPr>
        <w:t xml:space="preserve">10c, 10b </w:t>
      </w:r>
      <w:r w:rsidRPr="000941FB">
        <w:rPr>
          <w:rFonts w:ascii="Times New Roman" w:hAnsi="Times New Roman" w:cs="Times New Roman" w:hint="eastAsia"/>
          <w:color w:val="000000" w:themeColor="text1"/>
        </w:rPr>
        <w:t xml:space="preserve">and </w:t>
      </w:r>
      <w:r>
        <w:rPr>
          <w:rFonts w:ascii="Times New Roman" w:hAnsi="Times New Roman" w:cs="Times New Roman" w:hint="eastAsia"/>
          <w:b/>
          <w:color w:val="000000" w:themeColor="text1"/>
        </w:rPr>
        <w:t>10a</w:t>
      </w:r>
      <w:r w:rsidRPr="002C100C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</w:p>
    <w:p w:rsidR="00402E7E" w:rsidRDefault="000259AF" w:rsidP="00E019C9">
      <w:pPr>
        <w:pStyle w:val="2"/>
        <w:keepNext w:val="0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bookmarkStart w:id="8" w:name="_Toc524982517"/>
      <w:r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w:lastRenderedPageBreak/>
        <w:drawing>
          <wp:inline distT="0" distB="0" distL="0" distR="0">
            <wp:extent cx="3427997" cy="8043029"/>
            <wp:effectExtent l="19050" t="0" r="1003" b="0"/>
            <wp:docPr id="14" name="图片 13" descr="11GPG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GPG-01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45" cy="80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E7E" w:rsidRPr="005445B2" w:rsidRDefault="00402E7E" w:rsidP="00402E7E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334CD8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products using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 w:val="0"/>
          <w:color w:val="000000" w:themeColor="text1"/>
          <w:sz w:val="21"/>
          <w:szCs w:val="21"/>
        </w:rPr>
        <w:t>p</w:t>
      </w:r>
      <w:r w:rsidRPr="00856CE8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hloretin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11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</w:t>
      </w:r>
      <w:r w:rsidRPr="005445B2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E02090" w:rsidRPr="00E02090">
        <w:rPr>
          <w:rFonts w:ascii="Times New Roman" w:hAnsi="Times New Roman" w:cs="Times New Roman" w:hint="eastAsia"/>
          <w:color w:val="000000" w:themeColor="text1"/>
        </w:rPr>
        <w:t>11</w:t>
      </w:r>
      <w:r w:rsidR="00E02090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enzyme products </w:t>
      </w:r>
      <w:r>
        <w:rPr>
          <w:rFonts w:ascii="Times New Roman" w:hAnsi="Times New Roman" w:cs="Times New Roman" w:hint="eastAsia"/>
          <w:color w:val="000000" w:themeColor="text1"/>
        </w:rPr>
        <w:t>11</w:t>
      </w:r>
      <w:r w:rsidRPr="00856CE8">
        <w:rPr>
          <w:rFonts w:ascii="Times New Roman" w:hAnsi="Times New Roman" w:cs="Times New Roman"/>
          <w:color w:val="000000" w:themeColor="text1"/>
        </w:rPr>
        <w:t>a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 xml:space="preserve">, </w:t>
      </w:r>
      <w:r w:rsidR="00334CD8" w:rsidRPr="00334CD8">
        <w:rPr>
          <w:rFonts w:ascii="Times New Roman" w:hAnsi="Times New Roman" w:cs="Times New Roman" w:hint="eastAsia"/>
          <w:color w:val="000000" w:themeColor="text1"/>
        </w:rPr>
        <w:t>11b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 xml:space="preserve">, </w:t>
      </w:r>
      <w:r w:rsidR="00334CD8" w:rsidRPr="00334CD8">
        <w:rPr>
          <w:rFonts w:ascii="Times New Roman" w:hAnsi="Times New Roman" w:cs="Times New Roman" w:hint="eastAsia"/>
          <w:color w:val="000000" w:themeColor="text1"/>
        </w:rPr>
        <w:t>11c</w:t>
      </w:r>
      <w:r w:rsidR="00E019C9">
        <w:rPr>
          <w:rFonts w:ascii="Times New Roman" w:hAnsi="Times New Roman" w:cs="Times New Roman" w:hint="eastAsia"/>
          <w:b w:val="0"/>
          <w:color w:val="000000" w:themeColor="text1"/>
        </w:rPr>
        <w:t xml:space="preserve"> and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11</w:t>
      </w:r>
      <w:r w:rsidRPr="00856CE8">
        <w:rPr>
          <w:rFonts w:ascii="Times New Roman" w:hAnsi="Times New Roman" w:cs="Times New Roman" w:hint="eastAsia"/>
          <w:color w:val="000000" w:themeColor="text1"/>
        </w:rPr>
        <w:t>d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; (B</w:t>
      </w:r>
      <w:r>
        <w:rPr>
          <w:rFonts w:ascii="Times New Roman" w:hAnsi="Times New Roman" w:cs="Times New Roman" w:hint="eastAsia"/>
          <w:b w:val="0"/>
          <w:color w:val="000000" w:themeColor="text1"/>
        </w:rPr>
        <w:t>1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)</w:t>
      </w:r>
      <w:r>
        <w:rPr>
          <w:rFonts w:ascii="Times New Roman" w:hAnsi="Times New Roman" w:cs="Times New Roman" w:hint="eastAsia"/>
          <w:b w:val="0"/>
          <w:color w:val="000000" w:themeColor="text1"/>
        </w:rPr>
        <w:t>,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(B</w:t>
      </w:r>
      <w:r>
        <w:rPr>
          <w:rFonts w:ascii="Times New Roman" w:hAnsi="Times New Roman" w:cs="Times New Roman" w:hint="eastAsia"/>
          <w:b w:val="0"/>
          <w:color w:val="000000" w:themeColor="text1"/>
        </w:rPr>
        <w:t>2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)</w:t>
      </w:r>
      <w:r>
        <w:rPr>
          <w:rFonts w:ascii="Times New Roman" w:hAnsi="Times New Roman" w:cs="Times New Roman" w:hint="eastAsia"/>
          <w:b w:val="0"/>
          <w:color w:val="000000" w:themeColor="text1"/>
        </w:rPr>
        <w:t>,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(B</w:t>
      </w:r>
      <w:r>
        <w:rPr>
          <w:rFonts w:ascii="Times New Roman" w:hAnsi="Times New Roman" w:cs="Times New Roman" w:hint="eastAsia"/>
          <w:b w:val="0"/>
          <w:color w:val="000000" w:themeColor="text1"/>
        </w:rPr>
        <w:t>3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)</w:t>
      </w:r>
      <w:r w:rsidR="00BB43BF">
        <w:rPr>
          <w:rFonts w:ascii="Times New Roman" w:hAnsi="Times New Roman" w:cs="Times New Roman" w:hint="eastAsia"/>
          <w:b w:val="0"/>
          <w:color w:val="000000" w:themeColor="text1"/>
        </w:rPr>
        <w:t>,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and (B</w:t>
      </w:r>
      <w:r>
        <w:rPr>
          <w:rFonts w:ascii="Times New Roman" w:hAnsi="Times New Roman" w:cs="Times New Roman" w:hint="eastAsia"/>
          <w:b w:val="0"/>
          <w:color w:val="000000" w:themeColor="text1"/>
        </w:rPr>
        <w:t>4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)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Typical positive ion MS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="00334CD8">
        <w:rPr>
          <w:rFonts w:ascii="Times New Roman" w:hAnsi="Times New Roman" w:cs="Times New Roman"/>
          <w:b w:val="0"/>
          <w:color w:val="000000" w:themeColor="text1"/>
        </w:rPr>
        <w:t>spectra for</w:t>
      </w:r>
      <w:r w:rsidR="00334CD8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11</w:t>
      </w:r>
      <w:r w:rsidRPr="00856CE8">
        <w:rPr>
          <w:rFonts w:ascii="Times New Roman" w:hAnsi="Times New Roman" w:cs="Times New Roman" w:hint="eastAsia"/>
          <w:color w:val="000000" w:themeColor="text1"/>
        </w:rPr>
        <w:t>d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, </w:t>
      </w:r>
      <w:r w:rsidRPr="004F3AA1">
        <w:rPr>
          <w:rFonts w:ascii="Times New Roman" w:hAnsi="Times New Roman" w:cs="Times New Roman" w:hint="eastAsia"/>
          <w:color w:val="000000" w:themeColor="text1"/>
        </w:rPr>
        <w:t>11c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</w:rPr>
        <w:t>11</w:t>
      </w:r>
      <w:r w:rsidRPr="00856CE8"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>
        <w:rPr>
          <w:rFonts w:ascii="Times New Roman" w:hAnsi="Times New Roman" w:cs="Times New Roman" w:hint="eastAsia"/>
          <w:color w:val="000000" w:themeColor="text1"/>
        </w:rPr>
        <w:t>11</w:t>
      </w:r>
      <w:r w:rsidRPr="00856CE8">
        <w:rPr>
          <w:rFonts w:ascii="Times New Roman" w:hAnsi="Times New Roman" w:cs="Times New Roman" w:hint="eastAsia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.</w:t>
      </w:r>
      <w:bookmarkEnd w:id="8"/>
    </w:p>
    <w:p w:rsidR="0017188B" w:rsidRPr="002C100C" w:rsidRDefault="0017188B" w:rsidP="0017188B">
      <w:pPr>
        <w:rPr>
          <w:rFonts w:ascii="Times New Roman" w:hAnsi="Times New Roman" w:cs="Times New Roman"/>
          <w:color w:val="000000" w:themeColor="text1"/>
        </w:rPr>
      </w:pPr>
    </w:p>
    <w:p w:rsidR="00620F47" w:rsidRDefault="00C53C34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6971030"/>
            <wp:effectExtent l="19050" t="0" r="2540" b="0"/>
            <wp:docPr id="25" name="图片 24" descr="Ozz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zh-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34" w:rsidRPr="005445B2" w:rsidRDefault="00C53C34" w:rsidP="00C53C34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bookmarkStart w:id="9" w:name="_Toc524982524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2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387E4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387E47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387E47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387E47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9C6DDB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387E47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="00387E47" w:rsidRPr="00C277F4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C277F4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4-Methylumbelliferone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 w:rsidRPr="00147EF6">
        <w:rPr>
          <w:rFonts w:ascii="Times New Roman" w:hAnsi="Times New Roman" w:cs="Times New Roman"/>
          <w:color w:val="000000" w:themeColor="text1"/>
          <w:sz w:val="21"/>
          <w:szCs w:val="21"/>
        </w:rPr>
        <w:t>12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387E47" w:rsidRPr="00147EF6">
        <w:rPr>
          <w:rFonts w:ascii="Times New Roman" w:hAnsi="Times New Roman" w:cs="Times New Roman" w:hint="eastAsia"/>
          <w:color w:val="000000" w:themeColor="text1"/>
        </w:rPr>
        <w:t>12</w:t>
      </w:r>
      <w:r w:rsidR="00387E47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enzyme product</w:t>
      </w:r>
      <w:r w:rsidR="009C6DDB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147EF6">
        <w:rPr>
          <w:rFonts w:ascii="Times New Roman" w:hAnsi="Times New Roman" w:cs="Times New Roman"/>
          <w:color w:val="000000" w:themeColor="text1"/>
        </w:rPr>
        <w:t>12a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; (B) Typical positive ion MS </w:t>
      </w:r>
      <w:r w:rsidR="00F23C3D">
        <w:rPr>
          <w:rFonts w:ascii="Times New Roman" w:hAnsi="Times New Roman" w:cs="Times New Roman"/>
          <w:b w:val="0"/>
          <w:color w:val="000000" w:themeColor="text1"/>
        </w:rPr>
        <w:t>spectra for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147EF6">
        <w:rPr>
          <w:rFonts w:ascii="Times New Roman" w:hAnsi="Times New Roman" w:cs="Times New Roman"/>
          <w:color w:val="000000" w:themeColor="text1"/>
        </w:rPr>
        <w:t>12a</w:t>
      </w:r>
      <w:bookmarkEnd w:id="9"/>
      <w:r>
        <w:rPr>
          <w:rFonts w:ascii="Times New Roman" w:hAnsi="Times New Roman" w:cs="Times New Roman" w:hint="eastAsia"/>
          <w:b w:val="0"/>
          <w:color w:val="000000" w:themeColor="text1"/>
        </w:rPr>
        <w:t>.</w:t>
      </w:r>
    </w:p>
    <w:p w:rsidR="00620F47" w:rsidRDefault="00C53C34" w:rsidP="00190346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>
            <wp:extent cx="5274310" cy="7081520"/>
            <wp:effectExtent l="19050" t="0" r="2540" b="0"/>
            <wp:docPr id="27" name="图片 26" descr="n zzh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zzh-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C53C34" w:rsidRPr="00147EF6" w:rsidRDefault="00C53C34" w:rsidP="00C53C34">
      <w:pPr>
        <w:pStyle w:val="2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bookmarkStart w:id="10" w:name="_Toc524982525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3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 xml:space="preserve"> enzyme product using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147EF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7-Amino-4-</w:t>
      </w:r>
    </w:p>
    <w:p w:rsidR="00C53C34" w:rsidRDefault="00C53C34" w:rsidP="00C53C34">
      <w:pPr>
        <w:pStyle w:val="2"/>
        <w:keepNext w:val="0"/>
        <w:rPr>
          <w:b w:val="0"/>
        </w:rPr>
      </w:pPr>
      <w:proofErr w:type="spellStart"/>
      <w:r w:rsidRPr="00147EF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methylcoumarine</w:t>
      </w:r>
      <w:proofErr w:type="spellEnd"/>
      <w:r w:rsidRPr="00147EF6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(</w:t>
      </w:r>
      <w:r w:rsidRPr="00147EF6">
        <w:rPr>
          <w:rFonts w:ascii="Times New Roman" w:hAnsi="Times New Roman" w:cs="Times New Roman"/>
          <w:color w:val="000000" w:themeColor="text1"/>
          <w:sz w:val="21"/>
          <w:szCs w:val="21"/>
        </w:rPr>
        <w:t>13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F23C3D" w:rsidRPr="00F23C3D">
        <w:rPr>
          <w:rFonts w:ascii="Times New Roman" w:hAnsi="Times New Roman" w:cs="Times New Roman" w:hint="eastAsia"/>
          <w:color w:val="000000" w:themeColor="text1"/>
        </w:rPr>
        <w:t>13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="003D3755">
        <w:rPr>
          <w:rFonts w:ascii="Times New Roman" w:hAnsi="Times New Roman" w:cs="Times New Roman"/>
          <w:b w:val="0"/>
          <w:color w:val="000000" w:themeColor="text1"/>
        </w:rPr>
        <w:t>enzyme product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147EF6">
        <w:rPr>
          <w:rFonts w:ascii="Times New Roman" w:hAnsi="Times New Roman" w:cs="Times New Roman"/>
          <w:color w:val="000000" w:themeColor="text1"/>
        </w:rPr>
        <w:t>13a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; (B) Typical positive ion MS </w:t>
      </w:r>
      <w:r w:rsidR="00F23C3D">
        <w:rPr>
          <w:rFonts w:ascii="Times New Roman" w:hAnsi="Times New Roman" w:cs="Times New Roman"/>
          <w:b w:val="0"/>
          <w:color w:val="000000" w:themeColor="text1"/>
        </w:rPr>
        <w:t>spectra for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147EF6">
        <w:rPr>
          <w:rFonts w:ascii="Times New Roman" w:hAnsi="Times New Roman" w:cs="Times New Roman"/>
          <w:color w:val="000000" w:themeColor="text1"/>
        </w:rPr>
        <w:t>13a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.</w:t>
      </w:r>
      <w:bookmarkEnd w:id="10"/>
      <w:r w:rsidRPr="005445B2">
        <w:rPr>
          <w:b w:val="0"/>
        </w:rPr>
        <w:t xml:space="preserve"> </w:t>
      </w:r>
    </w:p>
    <w:p w:rsidR="00620F47" w:rsidRDefault="007F54D8" w:rsidP="00A06403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7513" cy="7867996"/>
            <wp:effectExtent l="19050" t="0" r="0" b="0"/>
            <wp:docPr id="15" name="图片 14" descr="14ZHQH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ZHQH-01.t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513" cy="78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47" w:rsidRDefault="00620F47" w:rsidP="00190346">
      <w:pPr>
        <w:pStyle w:val="2"/>
        <w:rPr>
          <w:rFonts w:ascii="Times New Roman" w:hAnsi="Times New Roman" w:cs="Times New Roman"/>
        </w:rPr>
      </w:pPr>
    </w:p>
    <w:p w:rsidR="003F0C96" w:rsidRPr="00C53C34" w:rsidRDefault="00C53C34" w:rsidP="00C53C34">
      <w:pPr>
        <w:pStyle w:val="2"/>
        <w:keepNext w:val="0"/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</w:pPr>
      <w:bookmarkStart w:id="11" w:name="_Toc524982527"/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>Fig</w:t>
      </w:r>
      <w:r w:rsidR="00877B00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.</w:t>
      </w:r>
      <w:r w:rsidRPr="006073CF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1</w:t>
      </w:r>
      <w:r w:rsidR="00BA65F6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4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UPLC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Q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-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 xml:space="preserve">TOF-MS analysis of </w:t>
      </w:r>
      <w:proofErr w:type="spellStart"/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ApU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F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>GT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>s</w:t>
      </w:r>
      <w:proofErr w:type="spellEnd"/>
      <w:r w:rsidR="00BA310A">
        <w:rPr>
          <w:rFonts w:ascii="Times New Roman" w:hAnsi="Times New Roman" w:cs="Times New Roman"/>
          <w:b w:val="0"/>
          <w:color w:val="000000" w:themeColor="text1"/>
        </w:rPr>
        <w:t xml:space="preserve"> enzyme product</w:t>
      </w:r>
      <w:r w:rsidR="00F23C3D" w:rsidRPr="003D2911">
        <w:rPr>
          <w:rFonts w:ascii="Times New Roman" w:hAnsi="Times New Roman" w:cs="Times New Roman"/>
          <w:b w:val="0"/>
          <w:color w:val="000000" w:themeColor="text1"/>
        </w:rPr>
        <w:t xml:space="preserve"> using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Nodakenetin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(</w:t>
      </w:r>
      <w:r w:rsidRPr="008E3510">
        <w:rPr>
          <w:rFonts w:ascii="Times New Roman" w:hAnsi="Times New Roman" w:cs="Times New Roman"/>
          <w:color w:val="000000" w:themeColor="text1"/>
          <w:sz w:val="2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4</w:t>
      </w:r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) as an </w:t>
      </w:r>
      <w:proofErr w:type="spellStart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>aglycon</w:t>
      </w:r>
      <w:proofErr w:type="spellEnd"/>
      <w:r w:rsidRPr="006073CF">
        <w:rPr>
          <w:rFonts w:ascii="Times New Roman" w:hAnsi="Times New Roman" w:cs="Times New Roman"/>
          <w:b w:val="0"/>
          <w:color w:val="000000" w:themeColor="text1"/>
          <w:sz w:val="21"/>
          <w:szCs w:val="21"/>
        </w:rPr>
        <w:t xml:space="preserve"> acceptor. 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(A) UPLC chromatogram and UV spectra of </w:t>
      </w:r>
      <w:r w:rsidR="00F23C3D" w:rsidRPr="00F23C3D">
        <w:rPr>
          <w:rFonts w:ascii="Times New Roman" w:hAnsi="Times New Roman" w:cs="Times New Roman" w:hint="eastAsia"/>
          <w:color w:val="000000" w:themeColor="text1"/>
        </w:rPr>
        <w:t>14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 xml:space="preserve"> and </w:t>
      </w:r>
      <w:r w:rsidR="00B96455">
        <w:rPr>
          <w:rFonts w:ascii="Times New Roman" w:hAnsi="Times New Roman" w:cs="Times New Roman"/>
          <w:b w:val="0"/>
          <w:color w:val="000000" w:themeColor="text1"/>
        </w:rPr>
        <w:t>enzyme product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8E3510"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 w:hint="eastAsia"/>
          <w:color w:val="000000" w:themeColor="text1"/>
        </w:rPr>
        <w:t>4</w:t>
      </w:r>
      <w:r w:rsidRPr="008E3510">
        <w:rPr>
          <w:rFonts w:ascii="Times New Roman" w:hAnsi="Times New Roman" w:cs="Times New Roman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 xml:space="preserve">; (B) Typical positive ion MS </w:t>
      </w:r>
      <w:r w:rsidR="00F23C3D">
        <w:rPr>
          <w:rFonts w:ascii="Times New Roman" w:hAnsi="Times New Roman" w:cs="Times New Roman"/>
          <w:b w:val="0"/>
          <w:color w:val="000000" w:themeColor="text1"/>
        </w:rPr>
        <w:t>spectra for</w:t>
      </w:r>
      <w:r w:rsidR="00F23C3D">
        <w:rPr>
          <w:rFonts w:ascii="Times New Roman" w:hAnsi="Times New Roman" w:cs="Times New Roman" w:hint="eastAsia"/>
          <w:b w:val="0"/>
          <w:color w:val="000000" w:themeColor="text1"/>
        </w:rPr>
        <w:t xml:space="preserve"> </w:t>
      </w:r>
      <w:r w:rsidRPr="008E3510"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 w:hint="eastAsia"/>
          <w:color w:val="000000" w:themeColor="text1"/>
        </w:rPr>
        <w:t>4</w:t>
      </w:r>
      <w:r w:rsidRPr="008E3510">
        <w:rPr>
          <w:rFonts w:ascii="Times New Roman" w:hAnsi="Times New Roman" w:cs="Times New Roman"/>
          <w:color w:val="000000" w:themeColor="text1"/>
        </w:rPr>
        <w:t>a</w:t>
      </w:r>
      <w:r w:rsidRPr="005445B2">
        <w:rPr>
          <w:rFonts w:ascii="Times New Roman" w:hAnsi="Times New Roman" w:cs="Times New Roman"/>
          <w:b w:val="0"/>
          <w:color w:val="000000" w:themeColor="text1"/>
        </w:rPr>
        <w:t>.</w:t>
      </w:r>
      <w:bookmarkEnd w:id="2"/>
      <w:bookmarkEnd w:id="11"/>
    </w:p>
    <w:sectPr w:rsidR="003F0C96" w:rsidRPr="00C53C34" w:rsidSect="002D6CCF">
      <w:footerReference w:type="default" r:id="rId23"/>
      <w:pgSz w:w="11906" w:h="16838"/>
      <w:pgMar w:top="1440" w:right="1800" w:bottom="1440" w:left="1800" w:header="850" w:footer="39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73A" w:rsidRDefault="0011673A" w:rsidP="002E2790">
      <w:r>
        <w:separator/>
      </w:r>
    </w:p>
  </w:endnote>
  <w:endnote w:type="continuationSeparator" w:id="0">
    <w:p w:rsidR="0011673A" w:rsidRDefault="0011673A" w:rsidP="002E2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Times-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P4DF60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1234"/>
      <w:docPartObj>
        <w:docPartGallery w:val="Page Numbers (Bottom of Page)"/>
        <w:docPartUnique/>
      </w:docPartObj>
    </w:sdtPr>
    <w:sdtContent>
      <w:p w:rsidR="00E2098B" w:rsidRPr="00F9492D" w:rsidRDefault="00E2098B">
        <w:pPr>
          <w:pStyle w:val="a4"/>
          <w:jc w:val="center"/>
        </w:pPr>
        <w:r w:rsidRPr="00F9492D">
          <w:t>S</w:t>
        </w:r>
        <w:r w:rsidR="00483759"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>PAGE   \* MERGEFORMAT</w:instrText>
        </w:r>
        <w:r w:rsidR="00483759">
          <w:rPr>
            <w:noProof/>
            <w:lang w:val="zh-CN"/>
          </w:rPr>
          <w:fldChar w:fldCharType="separate"/>
        </w:r>
        <w:r w:rsidR="003D3755">
          <w:rPr>
            <w:noProof/>
            <w:lang w:val="zh-CN"/>
          </w:rPr>
          <w:t>14</w:t>
        </w:r>
        <w:r w:rsidR="00483759">
          <w:rPr>
            <w:noProof/>
            <w:lang w:val="zh-CN"/>
          </w:rPr>
          <w:fldChar w:fldCharType="end"/>
        </w:r>
      </w:p>
    </w:sdtContent>
  </w:sdt>
  <w:p w:rsidR="00E2098B" w:rsidRDefault="00E2098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73A" w:rsidRDefault="0011673A" w:rsidP="002E2790">
      <w:r>
        <w:separator/>
      </w:r>
    </w:p>
  </w:footnote>
  <w:footnote w:type="continuationSeparator" w:id="0">
    <w:p w:rsidR="0011673A" w:rsidRDefault="0011673A" w:rsidP="002E2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58BA"/>
    <w:multiLevelType w:val="hybridMultilevel"/>
    <w:tmpl w:val="463E36EC"/>
    <w:lvl w:ilvl="0" w:tplc="CF2C8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814054C"/>
    <w:multiLevelType w:val="hybridMultilevel"/>
    <w:tmpl w:val="FBCAFFB2"/>
    <w:lvl w:ilvl="0" w:tplc="BACCC5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6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7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bordersDoNotSurroundHeader/>
  <w:bordersDoNotSurroundFooter/>
  <w:proofState w:spelling="clean"/>
  <w:attachedTemplate r:id="rId1"/>
  <w:linkStyl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71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Organic Letter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tsad2223vpvvzeed99vw2rldww9v5sxsdd2&quot;&gt;5分文章参考文献&lt;record-ids&gt;&lt;item&gt;118&lt;/item&gt;&lt;item&gt;131&lt;/item&gt;&lt;item&gt;132&lt;/item&gt;&lt;/record-ids&gt;&lt;/item&gt;&lt;/Libraries&gt;"/>
  </w:docVars>
  <w:rsids>
    <w:rsidRoot w:val="00CB6421"/>
    <w:rsid w:val="000017BB"/>
    <w:rsid w:val="00002A60"/>
    <w:rsid w:val="00002BF8"/>
    <w:rsid w:val="000033B3"/>
    <w:rsid w:val="00003584"/>
    <w:rsid w:val="0000368B"/>
    <w:rsid w:val="000038D4"/>
    <w:rsid w:val="00003D54"/>
    <w:rsid w:val="00005700"/>
    <w:rsid w:val="000058AC"/>
    <w:rsid w:val="00006990"/>
    <w:rsid w:val="000078C6"/>
    <w:rsid w:val="00010F4C"/>
    <w:rsid w:val="00011980"/>
    <w:rsid w:val="000133A9"/>
    <w:rsid w:val="00013C54"/>
    <w:rsid w:val="00013EAA"/>
    <w:rsid w:val="000162F2"/>
    <w:rsid w:val="00020D46"/>
    <w:rsid w:val="00021F20"/>
    <w:rsid w:val="00021F26"/>
    <w:rsid w:val="00023845"/>
    <w:rsid w:val="000258B1"/>
    <w:rsid w:val="0002596B"/>
    <w:rsid w:val="000259AF"/>
    <w:rsid w:val="000314A7"/>
    <w:rsid w:val="00033ED1"/>
    <w:rsid w:val="00033F08"/>
    <w:rsid w:val="00036047"/>
    <w:rsid w:val="00036F13"/>
    <w:rsid w:val="00042006"/>
    <w:rsid w:val="00042C9C"/>
    <w:rsid w:val="00042EB5"/>
    <w:rsid w:val="0004490B"/>
    <w:rsid w:val="00045487"/>
    <w:rsid w:val="000456A1"/>
    <w:rsid w:val="000528E0"/>
    <w:rsid w:val="00052E73"/>
    <w:rsid w:val="0005415A"/>
    <w:rsid w:val="00064D87"/>
    <w:rsid w:val="000669FB"/>
    <w:rsid w:val="000719DE"/>
    <w:rsid w:val="00072801"/>
    <w:rsid w:val="00073F5C"/>
    <w:rsid w:val="000750C7"/>
    <w:rsid w:val="00076365"/>
    <w:rsid w:val="00076513"/>
    <w:rsid w:val="000776CD"/>
    <w:rsid w:val="00081AF4"/>
    <w:rsid w:val="00083276"/>
    <w:rsid w:val="00083957"/>
    <w:rsid w:val="00084D14"/>
    <w:rsid w:val="000855CF"/>
    <w:rsid w:val="000866FE"/>
    <w:rsid w:val="00090607"/>
    <w:rsid w:val="0009173B"/>
    <w:rsid w:val="00091865"/>
    <w:rsid w:val="00093FA7"/>
    <w:rsid w:val="000941FB"/>
    <w:rsid w:val="000947D4"/>
    <w:rsid w:val="000A0ED7"/>
    <w:rsid w:val="000A1417"/>
    <w:rsid w:val="000A19DC"/>
    <w:rsid w:val="000A63B2"/>
    <w:rsid w:val="000A6478"/>
    <w:rsid w:val="000A65B5"/>
    <w:rsid w:val="000A76BF"/>
    <w:rsid w:val="000B20B3"/>
    <w:rsid w:val="000B26F8"/>
    <w:rsid w:val="000B4982"/>
    <w:rsid w:val="000B50C4"/>
    <w:rsid w:val="000C191B"/>
    <w:rsid w:val="000C32CD"/>
    <w:rsid w:val="000C47AD"/>
    <w:rsid w:val="000C62E5"/>
    <w:rsid w:val="000C7215"/>
    <w:rsid w:val="000D0253"/>
    <w:rsid w:val="000D0713"/>
    <w:rsid w:val="000D0C03"/>
    <w:rsid w:val="000D1F44"/>
    <w:rsid w:val="000D2C50"/>
    <w:rsid w:val="000D42F4"/>
    <w:rsid w:val="000D4F89"/>
    <w:rsid w:val="000D4FC6"/>
    <w:rsid w:val="000D6B2B"/>
    <w:rsid w:val="000D7B12"/>
    <w:rsid w:val="000E0929"/>
    <w:rsid w:val="000E4ADB"/>
    <w:rsid w:val="000E5072"/>
    <w:rsid w:val="000E6854"/>
    <w:rsid w:val="000E6E65"/>
    <w:rsid w:val="000E723B"/>
    <w:rsid w:val="000F242F"/>
    <w:rsid w:val="000F41ED"/>
    <w:rsid w:val="001004BA"/>
    <w:rsid w:val="0010074A"/>
    <w:rsid w:val="0010292C"/>
    <w:rsid w:val="0010295D"/>
    <w:rsid w:val="00102B6B"/>
    <w:rsid w:val="001030AB"/>
    <w:rsid w:val="00103418"/>
    <w:rsid w:val="00104845"/>
    <w:rsid w:val="0011002E"/>
    <w:rsid w:val="0011065B"/>
    <w:rsid w:val="0011112B"/>
    <w:rsid w:val="001116A1"/>
    <w:rsid w:val="00111A97"/>
    <w:rsid w:val="00112B9C"/>
    <w:rsid w:val="0011673A"/>
    <w:rsid w:val="00121BB0"/>
    <w:rsid w:val="0012698C"/>
    <w:rsid w:val="00127BFC"/>
    <w:rsid w:val="00130A3A"/>
    <w:rsid w:val="00130D06"/>
    <w:rsid w:val="00133FB0"/>
    <w:rsid w:val="0013717D"/>
    <w:rsid w:val="00137E93"/>
    <w:rsid w:val="001415E4"/>
    <w:rsid w:val="001431C8"/>
    <w:rsid w:val="00144640"/>
    <w:rsid w:val="00145C1B"/>
    <w:rsid w:val="00146409"/>
    <w:rsid w:val="001471BC"/>
    <w:rsid w:val="00147EF6"/>
    <w:rsid w:val="00152971"/>
    <w:rsid w:val="001546E6"/>
    <w:rsid w:val="001560F3"/>
    <w:rsid w:val="00157FB6"/>
    <w:rsid w:val="00160AD7"/>
    <w:rsid w:val="00161625"/>
    <w:rsid w:val="001648A1"/>
    <w:rsid w:val="001651B5"/>
    <w:rsid w:val="001669F1"/>
    <w:rsid w:val="00166E18"/>
    <w:rsid w:val="00170A72"/>
    <w:rsid w:val="0017174E"/>
    <w:rsid w:val="0017188B"/>
    <w:rsid w:val="00172206"/>
    <w:rsid w:val="00172970"/>
    <w:rsid w:val="00176052"/>
    <w:rsid w:val="00176107"/>
    <w:rsid w:val="001769DE"/>
    <w:rsid w:val="00180925"/>
    <w:rsid w:val="001811C0"/>
    <w:rsid w:val="00181351"/>
    <w:rsid w:val="001824BE"/>
    <w:rsid w:val="00182B09"/>
    <w:rsid w:val="00183031"/>
    <w:rsid w:val="00190346"/>
    <w:rsid w:val="00190386"/>
    <w:rsid w:val="00190C2C"/>
    <w:rsid w:val="00193646"/>
    <w:rsid w:val="00193F5C"/>
    <w:rsid w:val="00194A65"/>
    <w:rsid w:val="001A0C7E"/>
    <w:rsid w:val="001A0F50"/>
    <w:rsid w:val="001A1BDB"/>
    <w:rsid w:val="001A1E07"/>
    <w:rsid w:val="001A1FB4"/>
    <w:rsid w:val="001A25BC"/>
    <w:rsid w:val="001A2898"/>
    <w:rsid w:val="001A301A"/>
    <w:rsid w:val="001A5A8F"/>
    <w:rsid w:val="001A6081"/>
    <w:rsid w:val="001B2F26"/>
    <w:rsid w:val="001B64BA"/>
    <w:rsid w:val="001C0B1E"/>
    <w:rsid w:val="001C2BAF"/>
    <w:rsid w:val="001C3605"/>
    <w:rsid w:val="001C5070"/>
    <w:rsid w:val="001D3087"/>
    <w:rsid w:val="001D3C34"/>
    <w:rsid w:val="001D3C76"/>
    <w:rsid w:val="001D46BC"/>
    <w:rsid w:val="001D7525"/>
    <w:rsid w:val="001E2333"/>
    <w:rsid w:val="001E2691"/>
    <w:rsid w:val="001E2EA1"/>
    <w:rsid w:val="001E3F34"/>
    <w:rsid w:val="001E4BC8"/>
    <w:rsid w:val="001E7295"/>
    <w:rsid w:val="001E7ABD"/>
    <w:rsid w:val="001F2035"/>
    <w:rsid w:val="001F53BB"/>
    <w:rsid w:val="001F59F7"/>
    <w:rsid w:val="00200A09"/>
    <w:rsid w:val="00200FB1"/>
    <w:rsid w:val="00202618"/>
    <w:rsid w:val="0020389B"/>
    <w:rsid w:val="0020400E"/>
    <w:rsid w:val="00206BC0"/>
    <w:rsid w:val="00207C3F"/>
    <w:rsid w:val="00211DDD"/>
    <w:rsid w:val="00214DE9"/>
    <w:rsid w:val="00215B61"/>
    <w:rsid w:val="002172A5"/>
    <w:rsid w:val="00217FF1"/>
    <w:rsid w:val="00220AC7"/>
    <w:rsid w:val="00220AFD"/>
    <w:rsid w:val="00221820"/>
    <w:rsid w:val="0022182D"/>
    <w:rsid w:val="002223B3"/>
    <w:rsid w:val="00223D71"/>
    <w:rsid w:val="002264E4"/>
    <w:rsid w:val="002265B7"/>
    <w:rsid w:val="00230746"/>
    <w:rsid w:val="0023129F"/>
    <w:rsid w:val="002329C7"/>
    <w:rsid w:val="002336B1"/>
    <w:rsid w:val="0023435C"/>
    <w:rsid w:val="00234818"/>
    <w:rsid w:val="00234A21"/>
    <w:rsid w:val="00236FF5"/>
    <w:rsid w:val="00237546"/>
    <w:rsid w:val="0023794A"/>
    <w:rsid w:val="00237F5D"/>
    <w:rsid w:val="00242769"/>
    <w:rsid w:val="00243613"/>
    <w:rsid w:val="00244641"/>
    <w:rsid w:val="00245FCC"/>
    <w:rsid w:val="00246A53"/>
    <w:rsid w:val="00250ACD"/>
    <w:rsid w:val="00251A65"/>
    <w:rsid w:val="00251D29"/>
    <w:rsid w:val="00251ED4"/>
    <w:rsid w:val="00253F27"/>
    <w:rsid w:val="00254BAC"/>
    <w:rsid w:val="002615D6"/>
    <w:rsid w:val="00261893"/>
    <w:rsid w:val="00262D28"/>
    <w:rsid w:val="002633FB"/>
    <w:rsid w:val="002635CE"/>
    <w:rsid w:val="0026646C"/>
    <w:rsid w:val="00267C22"/>
    <w:rsid w:val="00270F94"/>
    <w:rsid w:val="002731DE"/>
    <w:rsid w:val="00274D71"/>
    <w:rsid w:val="00276C8B"/>
    <w:rsid w:val="00280E87"/>
    <w:rsid w:val="002849C6"/>
    <w:rsid w:val="002868BD"/>
    <w:rsid w:val="00287D12"/>
    <w:rsid w:val="00292B4E"/>
    <w:rsid w:val="0029439E"/>
    <w:rsid w:val="0029502A"/>
    <w:rsid w:val="00295851"/>
    <w:rsid w:val="0029656C"/>
    <w:rsid w:val="002A2771"/>
    <w:rsid w:val="002A3E17"/>
    <w:rsid w:val="002A4F80"/>
    <w:rsid w:val="002B0E9A"/>
    <w:rsid w:val="002B2A20"/>
    <w:rsid w:val="002B3EB6"/>
    <w:rsid w:val="002B68D6"/>
    <w:rsid w:val="002B7505"/>
    <w:rsid w:val="002C075E"/>
    <w:rsid w:val="002C07B2"/>
    <w:rsid w:val="002C0F0E"/>
    <w:rsid w:val="002C100C"/>
    <w:rsid w:val="002C1213"/>
    <w:rsid w:val="002C2DAD"/>
    <w:rsid w:val="002C44C4"/>
    <w:rsid w:val="002C5557"/>
    <w:rsid w:val="002C66C4"/>
    <w:rsid w:val="002C70F1"/>
    <w:rsid w:val="002C7750"/>
    <w:rsid w:val="002C79D1"/>
    <w:rsid w:val="002D5781"/>
    <w:rsid w:val="002D6646"/>
    <w:rsid w:val="002D67F8"/>
    <w:rsid w:val="002D6CCF"/>
    <w:rsid w:val="002D7A70"/>
    <w:rsid w:val="002E09C6"/>
    <w:rsid w:val="002E1B0C"/>
    <w:rsid w:val="002E2790"/>
    <w:rsid w:val="002E4D05"/>
    <w:rsid w:val="002E4EEB"/>
    <w:rsid w:val="002E4F8E"/>
    <w:rsid w:val="002E5671"/>
    <w:rsid w:val="002E5C89"/>
    <w:rsid w:val="002E5EF6"/>
    <w:rsid w:val="002E7133"/>
    <w:rsid w:val="002E79AF"/>
    <w:rsid w:val="002E7B88"/>
    <w:rsid w:val="002E7E72"/>
    <w:rsid w:val="002F05DC"/>
    <w:rsid w:val="002F0F54"/>
    <w:rsid w:val="002F225E"/>
    <w:rsid w:val="002F467A"/>
    <w:rsid w:val="002F4A79"/>
    <w:rsid w:val="002F4B25"/>
    <w:rsid w:val="002F6A3A"/>
    <w:rsid w:val="002F708E"/>
    <w:rsid w:val="00300BD2"/>
    <w:rsid w:val="0030201C"/>
    <w:rsid w:val="00302233"/>
    <w:rsid w:val="00302BCA"/>
    <w:rsid w:val="00303DC2"/>
    <w:rsid w:val="0030532C"/>
    <w:rsid w:val="003058FD"/>
    <w:rsid w:val="003067CD"/>
    <w:rsid w:val="00313701"/>
    <w:rsid w:val="003137C9"/>
    <w:rsid w:val="0031430E"/>
    <w:rsid w:val="00315C89"/>
    <w:rsid w:val="0032143C"/>
    <w:rsid w:val="0032276A"/>
    <w:rsid w:val="00323EC4"/>
    <w:rsid w:val="0032482D"/>
    <w:rsid w:val="00326200"/>
    <w:rsid w:val="003270C5"/>
    <w:rsid w:val="00327396"/>
    <w:rsid w:val="00327A8B"/>
    <w:rsid w:val="00331CD0"/>
    <w:rsid w:val="00334CD8"/>
    <w:rsid w:val="003353F8"/>
    <w:rsid w:val="003354E5"/>
    <w:rsid w:val="00336663"/>
    <w:rsid w:val="00337A6E"/>
    <w:rsid w:val="003416BE"/>
    <w:rsid w:val="00345981"/>
    <w:rsid w:val="00354EAB"/>
    <w:rsid w:val="00361E53"/>
    <w:rsid w:val="0036269A"/>
    <w:rsid w:val="00365656"/>
    <w:rsid w:val="00367C05"/>
    <w:rsid w:val="00372226"/>
    <w:rsid w:val="00373C9E"/>
    <w:rsid w:val="00374AE0"/>
    <w:rsid w:val="00377111"/>
    <w:rsid w:val="00377CC9"/>
    <w:rsid w:val="00383706"/>
    <w:rsid w:val="00383DAE"/>
    <w:rsid w:val="00384858"/>
    <w:rsid w:val="00384A26"/>
    <w:rsid w:val="00385207"/>
    <w:rsid w:val="0038561D"/>
    <w:rsid w:val="003877BB"/>
    <w:rsid w:val="00387E47"/>
    <w:rsid w:val="003935CB"/>
    <w:rsid w:val="003A2050"/>
    <w:rsid w:val="003A2687"/>
    <w:rsid w:val="003A6D84"/>
    <w:rsid w:val="003B08DF"/>
    <w:rsid w:val="003B13A8"/>
    <w:rsid w:val="003B3312"/>
    <w:rsid w:val="003B3AE8"/>
    <w:rsid w:val="003B5323"/>
    <w:rsid w:val="003C197C"/>
    <w:rsid w:val="003C2551"/>
    <w:rsid w:val="003C3CFD"/>
    <w:rsid w:val="003C4278"/>
    <w:rsid w:val="003D1A4C"/>
    <w:rsid w:val="003D1DCD"/>
    <w:rsid w:val="003D2911"/>
    <w:rsid w:val="003D3235"/>
    <w:rsid w:val="003D3494"/>
    <w:rsid w:val="003D3755"/>
    <w:rsid w:val="003D3A45"/>
    <w:rsid w:val="003D3FFC"/>
    <w:rsid w:val="003D59A8"/>
    <w:rsid w:val="003D63E6"/>
    <w:rsid w:val="003E0D3F"/>
    <w:rsid w:val="003E2533"/>
    <w:rsid w:val="003E358D"/>
    <w:rsid w:val="003E4E4D"/>
    <w:rsid w:val="003E54FF"/>
    <w:rsid w:val="003E5596"/>
    <w:rsid w:val="003E58F9"/>
    <w:rsid w:val="003E5969"/>
    <w:rsid w:val="003F0C96"/>
    <w:rsid w:val="003F2965"/>
    <w:rsid w:val="003F3301"/>
    <w:rsid w:val="003F4B4C"/>
    <w:rsid w:val="003F5F39"/>
    <w:rsid w:val="003F69EE"/>
    <w:rsid w:val="004006F0"/>
    <w:rsid w:val="00402E7E"/>
    <w:rsid w:val="00403D48"/>
    <w:rsid w:val="00406B46"/>
    <w:rsid w:val="00407118"/>
    <w:rsid w:val="004104B6"/>
    <w:rsid w:val="00412102"/>
    <w:rsid w:val="004128AA"/>
    <w:rsid w:val="00414CC3"/>
    <w:rsid w:val="00416985"/>
    <w:rsid w:val="00422001"/>
    <w:rsid w:val="00425560"/>
    <w:rsid w:val="00426A84"/>
    <w:rsid w:val="00430184"/>
    <w:rsid w:val="0043117D"/>
    <w:rsid w:val="00431AAA"/>
    <w:rsid w:val="004320C5"/>
    <w:rsid w:val="0043264F"/>
    <w:rsid w:val="00434193"/>
    <w:rsid w:val="00435F9B"/>
    <w:rsid w:val="0043601B"/>
    <w:rsid w:val="00436ED8"/>
    <w:rsid w:val="004435BC"/>
    <w:rsid w:val="0044495D"/>
    <w:rsid w:val="00450255"/>
    <w:rsid w:val="00454003"/>
    <w:rsid w:val="00454C66"/>
    <w:rsid w:val="00457BB4"/>
    <w:rsid w:val="00464B6C"/>
    <w:rsid w:val="00467DFF"/>
    <w:rsid w:val="00470923"/>
    <w:rsid w:val="004751C0"/>
    <w:rsid w:val="004751FB"/>
    <w:rsid w:val="004752A3"/>
    <w:rsid w:val="00476A74"/>
    <w:rsid w:val="004800B2"/>
    <w:rsid w:val="00481C5F"/>
    <w:rsid w:val="004829BC"/>
    <w:rsid w:val="00483192"/>
    <w:rsid w:val="00483239"/>
    <w:rsid w:val="00483759"/>
    <w:rsid w:val="00487FD4"/>
    <w:rsid w:val="004900F6"/>
    <w:rsid w:val="004937F6"/>
    <w:rsid w:val="004A090F"/>
    <w:rsid w:val="004A2114"/>
    <w:rsid w:val="004B3A11"/>
    <w:rsid w:val="004B43C8"/>
    <w:rsid w:val="004B44BC"/>
    <w:rsid w:val="004B697D"/>
    <w:rsid w:val="004B6F52"/>
    <w:rsid w:val="004C4738"/>
    <w:rsid w:val="004D1C2C"/>
    <w:rsid w:val="004D28AF"/>
    <w:rsid w:val="004D2AF8"/>
    <w:rsid w:val="004D2D92"/>
    <w:rsid w:val="004D4160"/>
    <w:rsid w:val="004D47A0"/>
    <w:rsid w:val="004D510F"/>
    <w:rsid w:val="004D6488"/>
    <w:rsid w:val="004D6B81"/>
    <w:rsid w:val="004D72DD"/>
    <w:rsid w:val="004D734E"/>
    <w:rsid w:val="004E05CC"/>
    <w:rsid w:val="004E0691"/>
    <w:rsid w:val="004E17A5"/>
    <w:rsid w:val="004E2A8C"/>
    <w:rsid w:val="004E39DE"/>
    <w:rsid w:val="004E41E0"/>
    <w:rsid w:val="004E4869"/>
    <w:rsid w:val="004E55B7"/>
    <w:rsid w:val="004E62F6"/>
    <w:rsid w:val="004F26B5"/>
    <w:rsid w:val="004F30A6"/>
    <w:rsid w:val="004F3AA1"/>
    <w:rsid w:val="004F751C"/>
    <w:rsid w:val="00500A31"/>
    <w:rsid w:val="00502F11"/>
    <w:rsid w:val="005042B3"/>
    <w:rsid w:val="005055D1"/>
    <w:rsid w:val="005063AC"/>
    <w:rsid w:val="00506F5F"/>
    <w:rsid w:val="00514CF6"/>
    <w:rsid w:val="00515035"/>
    <w:rsid w:val="005151FF"/>
    <w:rsid w:val="00516E87"/>
    <w:rsid w:val="00520317"/>
    <w:rsid w:val="00521614"/>
    <w:rsid w:val="00522AFE"/>
    <w:rsid w:val="00524086"/>
    <w:rsid w:val="00524A39"/>
    <w:rsid w:val="00525EF4"/>
    <w:rsid w:val="0053062C"/>
    <w:rsid w:val="00531B6E"/>
    <w:rsid w:val="00531E3A"/>
    <w:rsid w:val="00537854"/>
    <w:rsid w:val="00543DBA"/>
    <w:rsid w:val="005445B2"/>
    <w:rsid w:val="00545B2F"/>
    <w:rsid w:val="00545E1B"/>
    <w:rsid w:val="00552E29"/>
    <w:rsid w:val="00553600"/>
    <w:rsid w:val="00554A33"/>
    <w:rsid w:val="00556C6F"/>
    <w:rsid w:val="00557458"/>
    <w:rsid w:val="005658E3"/>
    <w:rsid w:val="00572129"/>
    <w:rsid w:val="00577B2D"/>
    <w:rsid w:val="0058068E"/>
    <w:rsid w:val="005806F2"/>
    <w:rsid w:val="00581604"/>
    <w:rsid w:val="00581D35"/>
    <w:rsid w:val="0058220C"/>
    <w:rsid w:val="00583C00"/>
    <w:rsid w:val="00584F6A"/>
    <w:rsid w:val="00591037"/>
    <w:rsid w:val="005951B7"/>
    <w:rsid w:val="005967DC"/>
    <w:rsid w:val="00596DE1"/>
    <w:rsid w:val="00597598"/>
    <w:rsid w:val="0059790B"/>
    <w:rsid w:val="005A6450"/>
    <w:rsid w:val="005B0A18"/>
    <w:rsid w:val="005B1029"/>
    <w:rsid w:val="005B2614"/>
    <w:rsid w:val="005B5D77"/>
    <w:rsid w:val="005B6589"/>
    <w:rsid w:val="005B6666"/>
    <w:rsid w:val="005C2138"/>
    <w:rsid w:val="005C2364"/>
    <w:rsid w:val="005C35D0"/>
    <w:rsid w:val="005C4620"/>
    <w:rsid w:val="005C4BBB"/>
    <w:rsid w:val="005D0893"/>
    <w:rsid w:val="005D107D"/>
    <w:rsid w:val="005D3A7F"/>
    <w:rsid w:val="005D3BFE"/>
    <w:rsid w:val="005D427F"/>
    <w:rsid w:val="005D61E3"/>
    <w:rsid w:val="005D6244"/>
    <w:rsid w:val="005D79EB"/>
    <w:rsid w:val="005E06C9"/>
    <w:rsid w:val="005E11BC"/>
    <w:rsid w:val="005E419D"/>
    <w:rsid w:val="005F0286"/>
    <w:rsid w:val="005F0836"/>
    <w:rsid w:val="005F1F24"/>
    <w:rsid w:val="005F6784"/>
    <w:rsid w:val="005F6A7B"/>
    <w:rsid w:val="0060053D"/>
    <w:rsid w:val="00603FF0"/>
    <w:rsid w:val="00605BBB"/>
    <w:rsid w:val="006073CF"/>
    <w:rsid w:val="0061057C"/>
    <w:rsid w:val="006110AB"/>
    <w:rsid w:val="00611C7A"/>
    <w:rsid w:val="00613A78"/>
    <w:rsid w:val="00615614"/>
    <w:rsid w:val="006160C2"/>
    <w:rsid w:val="00617B1B"/>
    <w:rsid w:val="00620F47"/>
    <w:rsid w:val="00622154"/>
    <w:rsid w:val="006239DF"/>
    <w:rsid w:val="006244FA"/>
    <w:rsid w:val="00626765"/>
    <w:rsid w:val="006271C3"/>
    <w:rsid w:val="006275CD"/>
    <w:rsid w:val="006279F7"/>
    <w:rsid w:val="00631E03"/>
    <w:rsid w:val="00632AF7"/>
    <w:rsid w:val="006332CA"/>
    <w:rsid w:val="0063500E"/>
    <w:rsid w:val="00635559"/>
    <w:rsid w:val="00635F99"/>
    <w:rsid w:val="00636804"/>
    <w:rsid w:val="00637209"/>
    <w:rsid w:val="00637AA2"/>
    <w:rsid w:val="00640DCA"/>
    <w:rsid w:val="006425EE"/>
    <w:rsid w:val="00643FC3"/>
    <w:rsid w:val="00645230"/>
    <w:rsid w:val="006478BF"/>
    <w:rsid w:val="00650659"/>
    <w:rsid w:val="006540EA"/>
    <w:rsid w:val="006552C1"/>
    <w:rsid w:val="006563CB"/>
    <w:rsid w:val="00656838"/>
    <w:rsid w:val="00657DC9"/>
    <w:rsid w:val="006605A8"/>
    <w:rsid w:val="00661911"/>
    <w:rsid w:val="00661C29"/>
    <w:rsid w:val="00662568"/>
    <w:rsid w:val="00662E16"/>
    <w:rsid w:val="00663C7E"/>
    <w:rsid w:val="00663C9D"/>
    <w:rsid w:val="00664443"/>
    <w:rsid w:val="00664A45"/>
    <w:rsid w:val="00665262"/>
    <w:rsid w:val="00665984"/>
    <w:rsid w:val="00666260"/>
    <w:rsid w:val="00666F2D"/>
    <w:rsid w:val="0066715C"/>
    <w:rsid w:val="006707F2"/>
    <w:rsid w:val="00670BC6"/>
    <w:rsid w:val="0067100A"/>
    <w:rsid w:val="006711C7"/>
    <w:rsid w:val="00673A89"/>
    <w:rsid w:val="006752AA"/>
    <w:rsid w:val="00675D04"/>
    <w:rsid w:val="00675D63"/>
    <w:rsid w:val="0068356B"/>
    <w:rsid w:val="00684AF9"/>
    <w:rsid w:val="00685483"/>
    <w:rsid w:val="006856E2"/>
    <w:rsid w:val="00686912"/>
    <w:rsid w:val="00687EFC"/>
    <w:rsid w:val="006933AA"/>
    <w:rsid w:val="006A284B"/>
    <w:rsid w:val="006A6A24"/>
    <w:rsid w:val="006A6D65"/>
    <w:rsid w:val="006A7389"/>
    <w:rsid w:val="006B2898"/>
    <w:rsid w:val="006B332D"/>
    <w:rsid w:val="006B59D3"/>
    <w:rsid w:val="006B7598"/>
    <w:rsid w:val="006C0865"/>
    <w:rsid w:val="006C0BD1"/>
    <w:rsid w:val="006C3175"/>
    <w:rsid w:val="006C5DE6"/>
    <w:rsid w:val="006C68E0"/>
    <w:rsid w:val="006D030B"/>
    <w:rsid w:val="006D0ED1"/>
    <w:rsid w:val="006D12BB"/>
    <w:rsid w:val="006D36DA"/>
    <w:rsid w:val="006D6AD4"/>
    <w:rsid w:val="006E2EE8"/>
    <w:rsid w:val="006E3ED1"/>
    <w:rsid w:val="006E4EBC"/>
    <w:rsid w:val="006E5428"/>
    <w:rsid w:val="006E5E2E"/>
    <w:rsid w:val="006E62BD"/>
    <w:rsid w:val="006F58F5"/>
    <w:rsid w:val="006F699D"/>
    <w:rsid w:val="00701969"/>
    <w:rsid w:val="00701A02"/>
    <w:rsid w:val="00701E79"/>
    <w:rsid w:val="00702197"/>
    <w:rsid w:val="00706D58"/>
    <w:rsid w:val="00707C09"/>
    <w:rsid w:val="00707D82"/>
    <w:rsid w:val="00711641"/>
    <w:rsid w:val="007138D8"/>
    <w:rsid w:val="00714EA7"/>
    <w:rsid w:val="0071527C"/>
    <w:rsid w:val="00715DF1"/>
    <w:rsid w:val="00730D60"/>
    <w:rsid w:val="00733C6F"/>
    <w:rsid w:val="00734920"/>
    <w:rsid w:val="007460F8"/>
    <w:rsid w:val="00746ED2"/>
    <w:rsid w:val="00747208"/>
    <w:rsid w:val="0074771F"/>
    <w:rsid w:val="0075029C"/>
    <w:rsid w:val="007511D0"/>
    <w:rsid w:val="00753729"/>
    <w:rsid w:val="00753917"/>
    <w:rsid w:val="00756D6A"/>
    <w:rsid w:val="00760F3B"/>
    <w:rsid w:val="00764526"/>
    <w:rsid w:val="0076610D"/>
    <w:rsid w:val="00767675"/>
    <w:rsid w:val="007703EB"/>
    <w:rsid w:val="0077076A"/>
    <w:rsid w:val="0077161C"/>
    <w:rsid w:val="0077267F"/>
    <w:rsid w:val="0077514F"/>
    <w:rsid w:val="00775624"/>
    <w:rsid w:val="007774BD"/>
    <w:rsid w:val="00782ECF"/>
    <w:rsid w:val="00784119"/>
    <w:rsid w:val="007841B7"/>
    <w:rsid w:val="0079046C"/>
    <w:rsid w:val="00791923"/>
    <w:rsid w:val="00792FCA"/>
    <w:rsid w:val="00793E4F"/>
    <w:rsid w:val="0079674A"/>
    <w:rsid w:val="007A3694"/>
    <w:rsid w:val="007A3BBE"/>
    <w:rsid w:val="007A3E84"/>
    <w:rsid w:val="007A4D07"/>
    <w:rsid w:val="007A4F49"/>
    <w:rsid w:val="007A5CCF"/>
    <w:rsid w:val="007B494B"/>
    <w:rsid w:val="007B4F4A"/>
    <w:rsid w:val="007B6089"/>
    <w:rsid w:val="007B6997"/>
    <w:rsid w:val="007B734E"/>
    <w:rsid w:val="007C066C"/>
    <w:rsid w:val="007C10B1"/>
    <w:rsid w:val="007C13F7"/>
    <w:rsid w:val="007C2684"/>
    <w:rsid w:val="007C304F"/>
    <w:rsid w:val="007C360C"/>
    <w:rsid w:val="007C4CAD"/>
    <w:rsid w:val="007C5734"/>
    <w:rsid w:val="007C5F0E"/>
    <w:rsid w:val="007D041B"/>
    <w:rsid w:val="007D19D4"/>
    <w:rsid w:val="007D2E66"/>
    <w:rsid w:val="007D2EB4"/>
    <w:rsid w:val="007D3430"/>
    <w:rsid w:val="007E244A"/>
    <w:rsid w:val="007E30DE"/>
    <w:rsid w:val="007E706B"/>
    <w:rsid w:val="007F38BB"/>
    <w:rsid w:val="007F54D8"/>
    <w:rsid w:val="007F721A"/>
    <w:rsid w:val="008009EA"/>
    <w:rsid w:val="00800C2D"/>
    <w:rsid w:val="00801795"/>
    <w:rsid w:val="00806ACF"/>
    <w:rsid w:val="00806B9D"/>
    <w:rsid w:val="00807D3F"/>
    <w:rsid w:val="00811A54"/>
    <w:rsid w:val="00812443"/>
    <w:rsid w:val="008139E2"/>
    <w:rsid w:val="00813EA2"/>
    <w:rsid w:val="00813EBE"/>
    <w:rsid w:val="008147C2"/>
    <w:rsid w:val="00814F13"/>
    <w:rsid w:val="00817D71"/>
    <w:rsid w:val="008205E0"/>
    <w:rsid w:val="00820F8C"/>
    <w:rsid w:val="00822C8B"/>
    <w:rsid w:val="0082380E"/>
    <w:rsid w:val="00831F4D"/>
    <w:rsid w:val="0083253B"/>
    <w:rsid w:val="00833B9D"/>
    <w:rsid w:val="00833E6B"/>
    <w:rsid w:val="00834B5B"/>
    <w:rsid w:val="00834BAD"/>
    <w:rsid w:val="008358B6"/>
    <w:rsid w:val="008359E3"/>
    <w:rsid w:val="008372E6"/>
    <w:rsid w:val="00840B3D"/>
    <w:rsid w:val="008423E9"/>
    <w:rsid w:val="0084297D"/>
    <w:rsid w:val="00842F3F"/>
    <w:rsid w:val="00844009"/>
    <w:rsid w:val="008470B8"/>
    <w:rsid w:val="008524C0"/>
    <w:rsid w:val="00853418"/>
    <w:rsid w:val="00854B52"/>
    <w:rsid w:val="0085577B"/>
    <w:rsid w:val="008565F7"/>
    <w:rsid w:val="00856CE8"/>
    <w:rsid w:val="00857170"/>
    <w:rsid w:val="0086154F"/>
    <w:rsid w:val="00865083"/>
    <w:rsid w:val="00867639"/>
    <w:rsid w:val="00867F78"/>
    <w:rsid w:val="00870193"/>
    <w:rsid w:val="00871DF7"/>
    <w:rsid w:val="00874AFA"/>
    <w:rsid w:val="00877B00"/>
    <w:rsid w:val="00881253"/>
    <w:rsid w:val="0088327D"/>
    <w:rsid w:val="0088480F"/>
    <w:rsid w:val="00886AA9"/>
    <w:rsid w:val="0089065B"/>
    <w:rsid w:val="00890799"/>
    <w:rsid w:val="00892B0B"/>
    <w:rsid w:val="00896D5F"/>
    <w:rsid w:val="008A002D"/>
    <w:rsid w:val="008A0EA0"/>
    <w:rsid w:val="008A413F"/>
    <w:rsid w:val="008A72B8"/>
    <w:rsid w:val="008A7770"/>
    <w:rsid w:val="008B4032"/>
    <w:rsid w:val="008B4E0B"/>
    <w:rsid w:val="008C067F"/>
    <w:rsid w:val="008C0B26"/>
    <w:rsid w:val="008C3919"/>
    <w:rsid w:val="008C6474"/>
    <w:rsid w:val="008C79B9"/>
    <w:rsid w:val="008D3366"/>
    <w:rsid w:val="008D369F"/>
    <w:rsid w:val="008D482D"/>
    <w:rsid w:val="008D6465"/>
    <w:rsid w:val="008D774E"/>
    <w:rsid w:val="008E06F8"/>
    <w:rsid w:val="008E0B33"/>
    <w:rsid w:val="008E180B"/>
    <w:rsid w:val="008E2CBB"/>
    <w:rsid w:val="008E3510"/>
    <w:rsid w:val="008E573E"/>
    <w:rsid w:val="008E654A"/>
    <w:rsid w:val="008E6820"/>
    <w:rsid w:val="008E783B"/>
    <w:rsid w:val="008F13FD"/>
    <w:rsid w:val="008F4545"/>
    <w:rsid w:val="008F570C"/>
    <w:rsid w:val="008F5FB3"/>
    <w:rsid w:val="00901457"/>
    <w:rsid w:val="00901612"/>
    <w:rsid w:val="00905AE7"/>
    <w:rsid w:val="009122D9"/>
    <w:rsid w:val="00913056"/>
    <w:rsid w:val="0091369B"/>
    <w:rsid w:val="00914B05"/>
    <w:rsid w:val="009155C6"/>
    <w:rsid w:val="0091586D"/>
    <w:rsid w:val="00915CE0"/>
    <w:rsid w:val="0092172C"/>
    <w:rsid w:val="0092351C"/>
    <w:rsid w:val="00925708"/>
    <w:rsid w:val="0092711B"/>
    <w:rsid w:val="00927C99"/>
    <w:rsid w:val="0093241B"/>
    <w:rsid w:val="00932453"/>
    <w:rsid w:val="009324C3"/>
    <w:rsid w:val="009350C6"/>
    <w:rsid w:val="009376EF"/>
    <w:rsid w:val="00940DC7"/>
    <w:rsid w:val="00941EE1"/>
    <w:rsid w:val="009426CC"/>
    <w:rsid w:val="009429D6"/>
    <w:rsid w:val="00943807"/>
    <w:rsid w:val="00945E30"/>
    <w:rsid w:val="00945FA6"/>
    <w:rsid w:val="00947AB1"/>
    <w:rsid w:val="009507C8"/>
    <w:rsid w:val="00951D9A"/>
    <w:rsid w:val="00951DC9"/>
    <w:rsid w:val="00952928"/>
    <w:rsid w:val="00952B6B"/>
    <w:rsid w:val="00955378"/>
    <w:rsid w:val="00955A6A"/>
    <w:rsid w:val="00955B77"/>
    <w:rsid w:val="0096365D"/>
    <w:rsid w:val="009641DA"/>
    <w:rsid w:val="00964D15"/>
    <w:rsid w:val="00967D66"/>
    <w:rsid w:val="00970F04"/>
    <w:rsid w:val="00973944"/>
    <w:rsid w:val="00973A6A"/>
    <w:rsid w:val="00975DBC"/>
    <w:rsid w:val="00976EEE"/>
    <w:rsid w:val="00981C69"/>
    <w:rsid w:val="00985815"/>
    <w:rsid w:val="00991428"/>
    <w:rsid w:val="00991B3F"/>
    <w:rsid w:val="009928BF"/>
    <w:rsid w:val="009939E3"/>
    <w:rsid w:val="00994967"/>
    <w:rsid w:val="00994BC5"/>
    <w:rsid w:val="009958C7"/>
    <w:rsid w:val="00995E86"/>
    <w:rsid w:val="009972EE"/>
    <w:rsid w:val="009976D6"/>
    <w:rsid w:val="009A164E"/>
    <w:rsid w:val="009A21AA"/>
    <w:rsid w:val="009A25D2"/>
    <w:rsid w:val="009A412B"/>
    <w:rsid w:val="009A5AD4"/>
    <w:rsid w:val="009A6A56"/>
    <w:rsid w:val="009A6B1F"/>
    <w:rsid w:val="009A70BA"/>
    <w:rsid w:val="009B06E3"/>
    <w:rsid w:val="009B2CAD"/>
    <w:rsid w:val="009B3132"/>
    <w:rsid w:val="009B5A8D"/>
    <w:rsid w:val="009B5BAD"/>
    <w:rsid w:val="009C17F1"/>
    <w:rsid w:val="009C1EDA"/>
    <w:rsid w:val="009C2F6A"/>
    <w:rsid w:val="009C2FCD"/>
    <w:rsid w:val="009C37ED"/>
    <w:rsid w:val="009C39B8"/>
    <w:rsid w:val="009C6DDB"/>
    <w:rsid w:val="009C721E"/>
    <w:rsid w:val="009C784F"/>
    <w:rsid w:val="009C7EDE"/>
    <w:rsid w:val="009C7F0F"/>
    <w:rsid w:val="009D0D79"/>
    <w:rsid w:val="009D3315"/>
    <w:rsid w:val="009D345E"/>
    <w:rsid w:val="009D42C2"/>
    <w:rsid w:val="009D5C2E"/>
    <w:rsid w:val="009D5D4D"/>
    <w:rsid w:val="009E0124"/>
    <w:rsid w:val="009E03C2"/>
    <w:rsid w:val="009E459E"/>
    <w:rsid w:val="009E45A8"/>
    <w:rsid w:val="009E5532"/>
    <w:rsid w:val="009E77E1"/>
    <w:rsid w:val="009E7954"/>
    <w:rsid w:val="009F1A2B"/>
    <w:rsid w:val="009F1F28"/>
    <w:rsid w:val="009F45E8"/>
    <w:rsid w:val="009F4E6D"/>
    <w:rsid w:val="009F7DE1"/>
    <w:rsid w:val="00A05D6D"/>
    <w:rsid w:val="00A05F4E"/>
    <w:rsid w:val="00A06403"/>
    <w:rsid w:val="00A11A11"/>
    <w:rsid w:val="00A1266C"/>
    <w:rsid w:val="00A129AE"/>
    <w:rsid w:val="00A133E8"/>
    <w:rsid w:val="00A136E8"/>
    <w:rsid w:val="00A153D5"/>
    <w:rsid w:val="00A16D3A"/>
    <w:rsid w:val="00A17960"/>
    <w:rsid w:val="00A20E2A"/>
    <w:rsid w:val="00A2156B"/>
    <w:rsid w:val="00A267BF"/>
    <w:rsid w:val="00A27D2A"/>
    <w:rsid w:val="00A33080"/>
    <w:rsid w:val="00A33D56"/>
    <w:rsid w:val="00A34289"/>
    <w:rsid w:val="00A355BA"/>
    <w:rsid w:val="00A36419"/>
    <w:rsid w:val="00A377E7"/>
    <w:rsid w:val="00A41FB1"/>
    <w:rsid w:val="00A4281F"/>
    <w:rsid w:val="00A428AB"/>
    <w:rsid w:val="00A4357B"/>
    <w:rsid w:val="00A45AC3"/>
    <w:rsid w:val="00A464BA"/>
    <w:rsid w:val="00A46B83"/>
    <w:rsid w:val="00A470B7"/>
    <w:rsid w:val="00A47ED7"/>
    <w:rsid w:val="00A50CBC"/>
    <w:rsid w:val="00A51208"/>
    <w:rsid w:val="00A54418"/>
    <w:rsid w:val="00A566C5"/>
    <w:rsid w:val="00A57681"/>
    <w:rsid w:val="00A57E1E"/>
    <w:rsid w:val="00A6198F"/>
    <w:rsid w:val="00A61F7B"/>
    <w:rsid w:val="00A6302D"/>
    <w:rsid w:val="00A634B8"/>
    <w:rsid w:val="00A67A64"/>
    <w:rsid w:val="00A67FCD"/>
    <w:rsid w:val="00A70CEF"/>
    <w:rsid w:val="00A70E75"/>
    <w:rsid w:val="00A733FB"/>
    <w:rsid w:val="00A7439F"/>
    <w:rsid w:val="00A75BC3"/>
    <w:rsid w:val="00A766EE"/>
    <w:rsid w:val="00A7772D"/>
    <w:rsid w:val="00A827D4"/>
    <w:rsid w:val="00A83385"/>
    <w:rsid w:val="00A84AEE"/>
    <w:rsid w:val="00A934E2"/>
    <w:rsid w:val="00A9467D"/>
    <w:rsid w:val="00A96B5A"/>
    <w:rsid w:val="00A96F64"/>
    <w:rsid w:val="00AA13CC"/>
    <w:rsid w:val="00AA2586"/>
    <w:rsid w:val="00AA264D"/>
    <w:rsid w:val="00AA62D6"/>
    <w:rsid w:val="00AA72A2"/>
    <w:rsid w:val="00AB1517"/>
    <w:rsid w:val="00AB1934"/>
    <w:rsid w:val="00AB229D"/>
    <w:rsid w:val="00AB79D2"/>
    <w:rsid w:val="00AC008D"/>
    <w:rsid w:val="00AC12EE"/>
    <w:rsid w:val="00AC1C6D"/>
    <w:rsid w:val="00AC4F00"/>
    <w:rsid w:val="00AD204A"/>
    <w:rsid w:val="00AD29C4"/>
    <w:rsid w:val="00AD300F"/>
    <w:rsid w:val="00AD6992"/>
    <w:rsid w:val="00AD6C39"/>
    <w:rsid w:val="00AD6EA8"/>
    <w:rsid w:val="00AD7F25"/>
    <w:rsid w:val="00AE0C45"/>
    <w:rsid w:val="00AE15F2"/>
    <w:rsid w:val="00AE2C19"/>
    <w:rsid w:val="00AE4749"/>
    <w:rsid w:val="00AE6CAB"/>
    <w:rsid w:val="00AE7501"/>
    <w:rsid w:val="00AF1635"/>
    <w:rsid w:val="00AF1B89"/>
    <w:rsid w:val="00AF2313"/>
    <w:rsid w:val="00AF5483"/>
    <w:rsid w:val="00AF6CD1"/>
    <w:rsid w:val="00B01D0C"/>
    <w:rsid w:val="00B02FD2"/>
    <w:rsid w:val="00B032F1"/>
    <w:rsid w:val="00B036B8"/>
    <w:rsid w:val="00B05DBF"/>
    <w:rsid w:val="00B10C54"/>
    <w:rsid w:val="00B11DBA"/>
    <w:rsid w:val="00B12E8D"/>
    <w:rsid w:val="00B13B91"/>
    <w:rsid w:val="00B159E9"/>
    <w:rsid w:val="00B17549"/>
    <w:rsid w:val="00B17CFF"/>
    <w:rsid w:val="00B2028F"/>
    <w:rsid w:val="00B227E5"/>
    <w:rsid w:val="00B232F6"/>
    <w:rsid w:val="00B2374A"/>
    <w:rsid w:val="00B246FD"/>
    <w:rsid w:val="00B261AE"/>
    <w:rsid w:val="00B26D81"/>
    <w:rsid w:val="00B30E22"/>
    <w:rsid w:val="00B3209A"/>
    <w:rsid w:val="00B33437"/>
    <w:rsid w:val="00B33A53"/>
    <w:rsid w:val="00B33F6E"/>
    <w:rsid w:val="00B361D0"/>
    <w:rsid w:val="00B36C5C"/>
    <w:rsid w:val="00B36F69"/>
    <w:rsid w:val="00B37C72"/>
    <w:rsid w:val="00B40760"/>
    <w:rsid w:val="00B426F7"/>
    <w:rsid w:val="00B428FE"/>
    <w:rsid w:val="00B42BC1"/>
    <w:rsid w:val="00B4652D"/>
    <w:rsid w:val="00B4728E"/>
    <w:rsid w:val="00B50131"/>
    <w:rsid w:val="00B51411"/>
    <w:rsid w:val="00B51B8D"/>
    <w:rsid w:val="00B52405"/>
    <w:rsid w:val="00B568E6"/>
    <w:rsid w:val="00B576B5"/>
    <w:rsid w:val="00B6018B"/>
    <w:rsid w:val="00B612B5"/>
    <w:rsid w:val="00B64566"/>
    <w:rsid w:val="00B70725"/>
    <w:rsid w:val="00B70731"/>
    <w:rsid w:val="00B70877"/>
    <w:rsid w:val="00B71F55"/>
    <w:rsid w:val="00B734FB"/>
    <w:rsid w:val="00B76DEA"/>
    <w:rsid w:val="00B82B20"/>
    <w:rsid w:val="00B84AE5"/>
    <w:rsid w:val="00B85D4A"/>
    <w:rsid w:val="00B85F99"/>
    <w:rsid w:val="00B86722"/>
    <w:rsid w:val="00B86B70"/>
    <w:rsid w:val="00B86C59"/>
    <w:rsid w:val="00B86FDA"/>
    <w:rsid w:val="00B92575"/>
    <w:rsid w:val="00B93E39"/>
    <w:rsid w:val="00B94002"/>
    <w:rsid w:val="00B95613"/>
    <w:rsid w:val="00B96455"/>
    <w:rsid w:val="00BA14D3"/>
    <w:rsid w:val="00BA2807"/>
    <w:rsid w:val="00BA287F"/>
    <w:rsid w:val="00BA2886"/>
    <w:rsid w:val="00BA310A"/>
    <w:rsid w:val="00BA4106"/>
    <w:rsid w:val="00BA65F6"/>
    <w:rsid w:val="00BB2560"/>
    <w:rsid w:val="00BB2A38"/>
    <w:rsid w:val="00BB3235"/>
    <w:rsid w:val="00BB3421"/>
    <w:rsid w:val="00BB3493"/>
    <w:rsid w:val="00BB43BF"/>
    <w:rsid w:val="00BB70D5"/>
    <w:rsid w:val="00BC192F"/>
    <w:rsid w:val="00BC1CBE"/>
    <w:rsid w:val="00BC4380"/>
    <w:rsid w:val="00BC4E11"/>
    <w:rsid w:val="00BC51C7"/>
    <w:rsid w:val="00BC5A32"/>
    <w:rsid w:val="00BC5F36"/>
    <w:rsid w:val="00BC7568"/>
    <w:rsid w:val="00BC7D01"/>
    <w:rsid w:val="00BD0BF7"/>
    <w:rsid w:val="00BD1606"/>
    <w:rsid w:val="00BD25FE"/>
    <w:rsid w:val="00BD31D5"/>
    <w:rsid w:val="00BD37FF"/>
    <w:rsid w:val="00BD3BC4"/>
    <w:rsid w:val="00BD61F6"/>
    <w:rsid w:val="00BD7B26"/>
    <w:rsid w:val="00BE0D37"/>
    <w:rsid w:val="00BE13AB"/>
    <w:rsid w:val="00BE3059"/>
    <w:rsid w:val="00BE3C88"/>
    <w:rsid w:val="00BE430C"/>
    <w:rsid w:val="00BE4652"/>
    <w:rsid w:val="00BE4C4E"/>
    <w:rsid w:val="00BE6258"/>
    <w:rsid w:val="00BF0A8E"/>
    <w:rsid w:val="00BF0F1F"/>
    <w:rsid w:val="00BF52E9"/>
    <w:rsid w:val="00BF638A"/>
    <w:rsid w:val="00BF70D3"/>
    <w:rsid w:val="00BF7CA7"/>
    <w:rsid w:val="00C00648"/>
    <w:rsid w:val="00C00809"/>
    <w:rsid w:val="00C009E4"/>
    <w:rsid w:val="00C00D93"/>
    <w:rsid w:val="00C01D21"/>
    <w:rsid w:val="00C039EA"/>
    <w:rsid w:val="00C042E5"/>
    <w:rsid w:val="00C0578C"/>
    <w:rsid w:val="00C077A3"/>
    <w:rsid w:val="00C121BA"/>
    <w:rsid w:val="00C13F80"/>
    <w:rsid w:val="00C147A1"/>
    <w:rsid w:val="00C147BD"/>
    <w:rsid w:val="00C14A97"/>
    <w:rsid w:val="00C151AA"/>
    <w:rsid w:val="00C15823"/>
    <w:rsid w:val="00C17430"/>
    <w:rsid w:val="00C22E59"/>
    <w:rsid w:val="00C23EF8"/>
    <w:rsid w:val="00C277F4"/>
    <w:rsid w:val="00C27E57"/>
    <w:rsid w:val="00C3004D"/>
    <w:rsid w:val="00C307DE"/>
    <w:rsid w:val="00C312B0"/>
    <w:rsid w:val="00C31C06"/>
    <w:rsid w:val="00C326F0"/>
    <w:rsid w:val="00C33159"/>
    <w:rsid w:val="00C35AE9"/>
    <w:rsid w:val="00C36966"/>
    <w:rsid w:val="00C405E9"/>
    <w:rsid w:val="00C40866"/>
    <w:rsid w:val="00C40D9A"/>
    <w:rsid w:val="00C40F61"/>
    <w:rsid w:val="00C41A3B"/>
    <w:rsid w:val="00C41F7B"/>
    <w:rsid w:val="00C47385"/>
    <w:rsid w:val="00C50BE8"/>
    <w:rsid w:val="00C51112"/>
    <w:rsid w:val="00C53C34"/>
    <w:rsid w:val="00C62846"/>
    <w:rsid w:val="00C64FC7"/>
    <w:rsid w:val="00C67309"/>
    <w:rsid w:val="00C72571"/>
    <w:rsid w:val="00C725CA"/>
    <w:rsid w:val="00C7317C"/>
    <w:rsid w:val="00C73DBB"/>
    <w:rsid w:val="00C74086"/>
    <w:rsid w:val="00C75EC1"/>
    <w:rsid w:val="00C76E66"/>
    <w:rsid w:val="00C77CC8"/>
    <w:rsid w:val="00C80097"/>
    <w:rsid w:val="00C83351"/>
    <w:rsid w:val="00C86CA6"/>
    <w:rsid w:val="00C87891"/>
    <w:rsid w:val="00C87DA4"/>
    <w:rsid w:val="00C9408E"/>
    <w:rsid w:val="00C94301"/>
    <w:rsid w:val="00C95AEF"/>
    <w:rsid w:val="00C95F68"/>
    <w:rsid w:val="00C96340"/>
    <w:rsid w:val="00C96487"/>
    <w:rsid w:val="00CA2130"/>
    <w:rsid w:val="00CA7FEE"/>
    <w:rsid w:val="00CB1BE9"/>
    <w:rsid w:val="00CB269A"/>
    <w:rsid w:val="00CB2E33"/>
    <w:rsid w:val="00CB3AF2"/>
    <w:rsid w:val="00CB424A"/>
    <w:rsid w:val="00CB4982"/>
    <w:rsid w:val="00CB6421"/>
    <w:rsid w:val="00CB6E4F"/>
    <w:rsid w:val="00CB7CE4"/>
    <w:rsid w:val="00CC19C9"/>
    <w:rsid w:val="00CC2208"/>
    <w:rsid w:val="00CC24EC"/>
    <w:rsid w:val="00CC3A65"/>
    <w:rsid w:val="00CC50FD"/>
    <w:rsid w:val="00CC585E"/>
    <w:rsid w:val="00CD34CC"/>
    <w:rsid w:val="00CD48EB"/>
    <w:rsid w:val="00CD515F"/>
    <w:rsid w:val="00CD7110"/>
    <w:rsid w:val="00CD7666"/>
    <w:rsid w:val="00CE053A"/>
    <w:rsid w:val="00CE1204"/>
    <w:rsid w:val="00CE1A48"/>
    <w:rsid w:val="00CE4BC2"/>
    <w:rsid w:val="00CE5E00"/>
    <w:rsid w:val="00CE6727"/>
    <w:rsid w:val="00CE7CA2"/>
    <w:rsid w:val="00CF311E"/>
    <w:rsid w:val="00CF32ED"/>
    <w:rsid w:val="00CF35D7"/>
    <w:rsid w:val="00CF76AB"/>
    <w:rsid w:val="00D0032C"/>
    <w:rsid w:val="00D00628"/>
    <w:rsid w:val="00D0115F"/>
    <w:rsid w:val="00D02B70"/>
    <w:rsid w:val="00D02E8D"/>
    <w:rsid w:val="00D06196"/>
    <w:rsid w:val="00D07BBE"/>
    <w:rsid w:val="00D07C7A"/>
    <w:rsid w:val="00D07C88"/>
    <w:rsid w:val="00D139AB"/>
    <w:rsid w:val="00D13DED"/>
    <w:rsid w:val="00D13ED2"/>
    <w:rsid w:val="00D15345"/>
    <w:rsid w:val="00D160C7"/>
    <w:rsid w:val="00D162D5"/>
    <w:rsid w:val="00D1701E"/>
    <w:rsid w:val="00D2205E"/>
    <w:rsid w:val="00D248F2"/>
    <w:rsid w:val="00D277FD"/>
    <w:rsid w:val="00D3040C"/>
    <w:rsid w:val="00D33C88"/>
    <w:rsid w:val="00D37EE0"/>
    <w:rsid w:val="00D4056C"/>
    <w:rsid w:val="00D40860"/>
    <w:rsid w:val="00D40D68"/>
    <w:rsid w:val="00D416CF"/>
    <w:rsid w:val="00D44571"/>
    <w:rsid w:val="00D44D85"/>
    <w:rsid w:val="00D4785C"/>
    <w:rsid w:val="00D47FEA"/>
    <w:rsid w:val="00D50E7D"/>
    <w:rsid w:val="00D51B46"/>
    <w:rsid w:val="00D51DB3"/>
    <w:rsid w:val="00D5692B"/>
    <w:rsid w:val="00D56FDA"/>
    <w:rsid w:val="00D57164"/>
    <w:rsid w:val="00D57CF7"/>
    <w:rsid w:val="00D610CC"/>
    <w:rsid w:val="00D626E8"/>
    <w:rsid w:val="00D636A0"/>
    <w:rsid w:val="00D64A41"/>
    <w:rsid w:val="00D6581A"/>
    <w:rsid w:val="00D671E2"/>
    <w:rsid w:val="00D73AFA"/>
    <w:rsid w:val="00D741F6"/>
    <w:rsid w:val="00D74B6F"/>
    <w:rsid w:val="00D751CE"/>
    <w:rsid w:val="00D76D7D"/>
    <w:rsid w:val="00D7719A"/>
    <w:rsid w:val="00D81456"/>
    <w:rsid w:val="00D8294B"/>
    <w:rsid w:val="00D9131A"/>
    <w:rsid w:val="00D93A4C"/>
    <w:rsid w:val="00D93B11"/>
    <w:rsid w:val="00D94A4B"/>
    <w:rsid w:val="00D97159"/>
    <w:rsid w:val="00D972C8"/>
    <w:rsid w:val="00D976CD"/>
    <w:rsid w:val="00DA0086"/>
    <w:rsid w:val="00DA1E34"/>
    <w:rsid w:val="00DA4A1F"/>
    <w:rsid w:val="00DA51C8"/>
    <w:rsid w:val="00DA77A3"/>
    <w:rsid w:val="00DB4B34"/>
    <w:rsid w:val="00DB507D"/>
    <w:rsid w:val="00DB5A28"/>
    <w:rsid w:val="00DB7353"/>
    <w:rsid w:val="00DB7670"/>
    <w:rsid w:val="00DB7EC6"/>
    <w:rsid w:val="00DC0302"/>
    <w:rsid w:val="00DC1E0C"/>
    <w:rsid w:val="00DC30B9"/>
    <w:rsid w:val="00DC47A0"/>
    <w:rsid w:val="00DC4BBE"/>
    <w:rsid w:val="00DC66EA"/>
    <w:rsid w:val="00DC6E93"/>
    <w:rsid w:val="00DD04AB"/>
    <w:rsid w:val="00DD1F0D"/>
    <w:rsid w:val="00DD4724"/>
    <w:rsid w:val="00DD4887"/>
    <w:rsid w:val="00DD5B68"/>
    <w:rsid w:val="00DD5C39"/>
    <w:rsid w:val="00DE0B58"/>
    <w:rsid w:val="00DE2C21"/>
    <w:rsid w:val="00DE4881"/>
    <w:rsid w:val="00DE6A18"/>
    <w:rsid w:val="00DF21EF"/>
    <w:rsid w:val="00DF2797"/>
    <w:rsid w:val="00DF2DB6"/>
    <w:rsid w:val="00DF2E87"/>
    <w:rsid w:val="00DF71D2"/>
    <w:rsid w:val="00E0194A"/>
    <w:rsid w:val="00E019C9"/>
    <w:rsid w:val="00E02090"/>
    <w:rsid w:val="00E06E55"/>
    <w:rsid w:val="00E1245C"/>
    <w:rsid w:val="00E14987"/>
    <w:rsid w:val="00E14FA0"/>
    <w:rsid w:val="00E16124"/>
    <w:rsid w:val="00E1742F"/>
    <w:rsid w:val="00E2098B"/>
    <w:rsid w:val="00E20C95"/>
    <w:rsid w:val="00E23189"/>
    <w:rsid w:val="00E3178A"/>
    <w:rsid w:val="00E3199E"/>
    <w:rsid w:val="00E31FB8"/>
    <w:rsid w:val="00E3489F"/>
    <w:rsid w:val="00E36B24"/>
    <w:rsid w:val="00E413DF"/>
    <w:rsid w:val="00E425C9"/>
    <w:rsid w:val="00E4286B"/>
    <w:rsid w:val="00E45ECF"/>
    <w:rsid w:val="00E50774"/>
    <w:rsid w:val="00E51843"/>
    <w:rsid w:val="00E54147"/>
    <w:rsid w:val="00E560D6"/>
    <w:rsid w:val="00E613CA"/>
    <w:rsid w:val="00E627E0"/>
    <w:rsid w:val="00E627E4"/>
    <w:rsid w:val="00E62ADA"/>
    <w:rsid w:val="00E63864"/>
    <w:rsid w:val="00E63D07"/>
    <w:rsid w:val="00E63F41"/>
    <w:rsid w:val="00E65960"/>
    <w:rsid w:val="00E66296"/>
    <w:rsid w:val="00E6668F"/>
    <w:rsid w:val="00E705B2"/>
    <w:rsid w:val="00E71DB9"/>
    <w:rsid w:val="00E71FF0"/>
    <w:rsid w:val="00E7265C"/>
    <w:rsid w:val="00E72A4A"/>
    <w:rsid w:val="00E73E78"/>
    <w:rsid w:val="00E75B33"/>
    <w:rsid w:val="00E75CFB"/>
    <w:rsid w:val="00E77159"/>
    <w:rsid w:val="00E77215"/>
    <w:rsid w:val="00E80023"/>
    <w:rsid w:val="00E81866"/>
    <w:rsid w:val="00E837CE"/>
    <w:rsid w:val="00E845CB"/>
    <w:rsid w:val="00E876C0"/>
    <w:rsid w:val="00E877D2"/>
    <w:rsid w:val="00E87FAD"/>
    <w:rsid w:val="00E90150"/>
    <w:rsid w:val="00E907D7"/>
    <w:rsid w:val="00E9275E"/>
    <w:rsid w:val="00E96737"/>
    <w:rsid w:val="00EA034F"/>
    <w:rsid w:val="00EA0530"/>
    <w:rsid w:val="00EA24A5"/>
    <w:rsid w:val="00EA3338"/>
    <w:rsid w:val="00EA7753"/>
    <w:rsid w:val="00EB1133"/>
    <w:rsid w:val="00EB200D"/>
    <w:rsid w:val="00EB3BAB"/>
    <w:rsid w:val="00EC01A5"/>
    <w:rsid w:val="00EC3608"/>
    <w:rsid w:val="00EC3B8A"/>
    <w:rsid w:val="00EC4CCA"/>
    <w:rsid w:val="00EC6EBD"/>
    <w:rsid w:val="00EC70B1"/>
    <w:rsid w:val="00EC7A86"/>
    <w:rsid w:val="00ED131B"/>
    <w:rsid w:val="00ED1DD3"/>
    <w:rsid w:val="00ED2CC8"/>
    <w:rsid w:val="00ED7554"/>
    <w:rsid w:val="00EE09EC"/>
    <w:rsid w:val="00EE2B58"/>
    <w:rsid w:val="00EE3220"/>
    <w:rsid w:val="00EE5EC5"/>
    <w:rsid w:val="00EE628E"/>
    <w:rsid w:val="00EF2250"/>
    <w:rsid w:val="00EF5494"/>
    <w:rsid w:val="00F000C1"/>
    <w:rsid w:val="00F00F82"/>
    <w:rsid w:val="00F024FA"/>
    <w:rsid w:val="00F02F8D"/>
    <w:rsid w:val="00F03E36"/>
    <w:rsid w:val="00F052A7"/>
    <w:rsid w:val="00F05FA0"/>
    <w:rsid w:val="00F10EF8"/>
    <w:rsid w:val="00F13763"/>
    <w:rsid w:val="00F166B4"/>
    <w:rsid w:val="00F16DBB"/>
    <w:rsid w:val="00F202DB"/>
    <w:rsid w:val="00F21E15"/>
    <w:rsid w:val="00F2249F"/>
    <w:rsid w:val="00F23C3D"/>
    <w:rsid w:val="00F246CA"/>
    <w:rsid w:val="00F24742"/>
    <w:rsid w:val="00F24E78"/>
    <w:rsid w:val="00F2512E"/>
    <w:rsid w:val="00F259C0"/>
    <w:rsid w:val="00F25F32"/>
    <w:rsid w:val="00F26494"/>
    <w:rsid w:val="00F26C3A"/>
    <w:rsid w:val="00F277D0"/>
    <w:rsid w:val="00F31340"/>
    <w:rsid w:val="00F3184B"/>
    <w:rsid w:val="00F31B0C"/>
    <w:rsid w:val="00F3281A"/>
    <w:rsid w:val="00F3477A"/>
    <w:rsid w:val="00F34B62"/>
    <w:rsid w:val="00F367CB"/>
    <w:rsid w:val="00F377A1"/>
    <w:rsid w:val="00F40EC3"/>
    <w:rsid w:val="00F42827"/>
    <w:rsid w:val="00F43690"/>
    <w:rsid w:val="00F43E97"/>
    <w:rsid w:val="00F45663"/>
    <w:rsid w:val="00F45764"/>
    <w:rsid w:val="00F45F4F"/>
    <w:rsid w:val="00F470AB"/>
    <w:rsid w:val="00F47E96"/>
    <w:rsid w:val="00F50950"/>
    <w:rsid w:val="00F53619"/>
    <w:rsid w:val="00F53B7E"/>
    <w:rsid w:val="00F53BC6"/>
    <w:rsid w:val="00F552E9"/>
    <w:rsid w:val="00F55C88"/>
    <w:rsid w:val="00F62956"/>
    <w:rsid w:val="00F64562"/>
    <w:rsid w:val="00F64FFC"/>
    <w:rsid w:val="00F6516C"/>
    <w:rsid w:val="00F7000B"/>
    <w:rsid w:val="00F72DA3"/>
    <w:rsid w:val="00F754A7"/>
    <w:rsid w:val="00F76AEF"/>
    <w:rsid w:val="00F77254"/>
    <w:rsid w:val="00F77353"/>
    <w:rsid w:val="00F77BB2"/>
    <w:rsid w:val="00F82740"/>
    <w:rsid w:val="00F83354"/>
    <w:rsid w:val="00F83FB7"/>
    <w:rsid w:val="00F849A7"/>
    <w:rsid w:val="00F85996"/>
    <w:rsid w:val="00F85F0D"/>
    <w:rsid w:val="00F86AC6"/>
    <w:rsid w:val="00F90A77"/>
    <w:rsid w:val="00F90BD1"/>
    <w:rsid w:val="00F910D9"/>
    <w:rsid w:val="00F91427"/>
    <w:rsid w:val="00F92902"/>
    <w:rsid w:val="00F93123"/>
    <w:rsid w:val="00F9492D"/>
    <w:rsid w:val="00FA19CF"/>
    <w:rsid w:val="00FA2DD0"/>
    <w:rsid w:val="00FA3BA5"/>
    <w:rsid w:val="00FA408A"/>
    <w:rsid w:val="00FA55B2"/>
    <w:rsid w:val="00FA5A22"/>
    <w:rsid w:val="00FB2116"/>
    <w:rsid w:val="00FB34F6"/>
    <w:rsid w:val="00FB3EA7"/>
    <w:rsid w:val="00FB4813"/>
    <w:rsid w:val="00FC0C43"/>
    <w:rsid w:val="00FC10B1"/>
    <w:rsid w:val="00FC2624"/>
    <w:rsid w:val="00FC7CD6"/>
    <w:rsid w:val="00FD1C06"/>
    <w:rsid w:val="00FD432E"/>
    <w:rsid w:val="00FD571E"/>
    <w:rsid w:val="00FD72A8"/>
    <w:rsid w:val="00FE06A1"/>
    <w:rsid w:val="00FE0DF4"/>
    <w:rsid w:val="00FE31FB"/>
    <w:rsid w:val="00FE4226"/>
    <w:rsid w:val="00FE5D54"/>
    <w:rsid w:val="00FF06A6"/>
    <w:rsid w:val="00FF12D1"/>
    <w:rsid w:val="00FF1F7A"/>
    <w:rsid w:val="00FF235F"/>
    <w:rsid w:val="00FF468F"/>
    <w:rsid w:val="00FF4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1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qFormat="1"/>
    <w:lsdException w:name="footer" w:qFormat="1"/>
    <w:lsdException w:name="caption" w:uiPriority="35" w:qFormat="1"/>
    <w:lsdException w:name="page number" w:uiPriority="0" w:qFormat="1"/>
    <w:lsdException w:name="end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89"/>
    <w:pPr>
      <w:spacing w:after="200"/>
      <w:jc w:val="both"/>
    </w:pPr>
    <w:rPr>
      <w:szCs w:val="21"/>
    </w:rPr>
  </w:style>
  <w:style w:type="paragraph" w:styleId="1">
    <w:name w:val="heading 1"/>
    <w:basedOn w:val="a"/>
    <w:next w:val="a"/>
    <w:link w:val="1Char"/>
    <w:uiPriority w:val="9"/>
    <w:qFormat/>
    <w:rsid w:val="00E2318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link w:val="2Char"/>
    <w:qFormat/>
    <w:rsid w:val="00E2318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E2318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E41E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E23189"/>
    <w:rPr>
      <w:rFonts w:ascii="Myriad Pro Light" w:hAnsi="Myriad Pro Light" w:cs="Arial"/>
      <w:b/>
      <w:bCs/>
      <w:kern w:val="32"/>
      <w:sz w:val="22"/>
      <w:szCs w:val="32"/>
    </w:rPr>
  </w:style>
  <w:style w:type="character" w:customStyle="1" w:styleId="2Char">
    <w:name w:val="标题 2 Char"/>
    <w:basedOn w:val="a0"/>
    <w:link w:val="2"/>
    <w:rsid w:val="00E23189"/>
    <w:rPr>
      <w:rFonts w:ascii="Myriad Pro Light" w:hAnsi="Myriad Pro Light" w:cs="Arial"/>
      <w:b/>
      <w:bCs/>
      <w:iCs/>
      <w:sz w:val="20"/>
      <w:szCs w:val="28"/>
    </w:rPr>
  </w:style>
  <w:style w:type="character" w:customStyle="1" w:styleId="3Char">
    <w:name w:val="标题 3 Char"/>
    <w:basedOn w:val="a0"/>
    <w:link w:val="3"/>
    <w:uiPriority w:val="9"/>
    <w:qFormat/>
    <w:rsid w:val="00E23189"/>
    <w:rPr>
      <w:rFonts w:ascii="Myriad Pro Light" w:hAnsi="Myriad Pro Light" w:cs="Arial"/>
      <w:b/>
      <w:bCs/>
      <w:sz w:val="20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4E41E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qFormat/>
    <w:rsid w:val="00E23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E23189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E23189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qFormat/>
    <w:rsid w:val="00E23189"/>
    <w:rPr>
      <w:szCs w:val="21"/>
    </w:rPr>
  </w:style>
  <w:style w:type="character" w:styleId="a5">
    <w:name w:val="Hyperlink"/>
    <w:uiPriority w:val="99"/>
    <w:qFormat/>
    <w:rsid w:val="00E23189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E23189"/>
  </w:style>
  <w:style w:type="table" w:styleId="a6">
    <w:name w:val="Table Grid"/>
    <w:basedOn w:val="a1"/>
    <w:uiPriority w:val="39"/>
    <w:rsid w:val="00E23189"/>
    <w:rPr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a"/>
    <w:link w:val="EndNoteBibliographyChar"/>
    <w:qFormat/>
    <w:rsid w:val="00E23189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sid w:val="00E23189"/>
    <w:rPr>
      <w:rFonts w:ascii="Calibri" w:hAnsi="Calibri" w:cs="Calibri"/>
      <w:noProof/>
      <w:sz w:val="20"/>
      <w:szCs w:val="21"/>
    </w:rPr>
  </w:style>
  <w:style w:type="character" w:styleId="a7">
    <w:name w:val="FollowedHyperlink"/>
    <w:qFormat/>
    <w:rsid w:val="00E23189"/>
    <w:rPr>
      <w:color w:val="800080"/>
      <w:u w:val="single"/>
    </w:rPr>
  </w:style>
  <w:style w:type="paragraph" w:styleId="a8">
    <w:name w:val="Body Text"/>
    <w:basedOn w:val="a"/>
    <w:link w:val="Char1"/>
    <w:qFormat/>
    <w:rsid w:val="00E23189"/>
    <w:pPr>
      <w:jc w:val="center"/>
    </w:pPr>
    <w:rPr>
      <w:b/>
      <w:sz w:val="40"/>
    </w:rPr>
  </w:style>
  <w:style w:type="character" w:customStyle="1" w:styleId="Char1">
    <w:name w:val="正文文本 Char"/>
    <w:basedOn w:val="a0"/>
    <w:link w:val="a8"/>
    <w:qFormat/>
    <w:rsid w:val="00E23189"/>
    <w:rPr>
      <w:b/>
      <w:sz w:val="40"/>
      <w:szCs w:val="21"/>
    </w:rPr>
  </w:style>
  <w:style w:type="paragraph" w:styleId="a9">
    <w:name w:val="footnote text"/>
    <w:basedOn w:val="a"/>
    <w:next w:val="TFReferencesSection"/>
    <w:link w:val="Char2"/>
    <w:semiHidden/>
    <w:qFormat/>
    <w:rsid w:val="00E23189"/>
  </w:style>
  <w:style w:type="paragraph" w:customStyle="1" w:styleId="TFReferencesSection">
    <w:name w:val="TF_References_Section"/>
    <w:basedOn w:val="a"/>
    <w:next w:val="a"/>
    <w:autoRedefine/>
    <w:qFormat/>
    <w:rsid w:val="00E23189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character" w:customStyle="1" w:styleId="Char2">
    <w:name w:val="脚注文本 Char"/>
    <w:basedOn w:val="a0"/>
    <w:link w:val="a9"/>
    <w:semiHidden/>
    <w:qFormat/>
    <w:rsid w:val="00E23189"/>
    <w:rPr>
      <w:szCs w:val="21"/>
    </w:rPr>
  </w:style>
  <w:style w:type="paragraph" w:customStyle="1" w:styleId="TAMainText">
    <w:name w:val="TA_Main_Text"/>
    <w:basedOn w:val="a"/>
    <w:autoRedefine/>
    <w:rsid w:val="00A133E8"/>
    <w:pPr>
      <w:spacing w:after="60"/>
      <w:ind w:firstLine="181"/>
    </w:pPr>
    <w:rPr>
      <w:rFonts w:ascii="Times New Roman" w:hAnsi="Times New Roman"/>
      <w:b/>
      <w:kern w:val="21"/>
    </w:rPr>
  </w:style>
  <w:style w:type="paragraph" w:customStyle="1" w:styleId="BATitle">
    <w:name w:val="BA_Title"/>
    <w:basedOn w:val="a"/>
    <w:next w:val="BBAuthorName"/>
    <w:autoRedefine/>
    <w:qFormat/>
    <w:rsid w:val="00E23189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autoRedefine/>
    <w:qFormat/>
    <w:rsid w:val="00E23189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BIEmailAddress"/>
    <w:autoRedefine/>
    <w:qFormat/>
    <w:rsid w:val="00C01D21"/>
    <w:pPr>
      <w:spacing w:after="60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a"/>
    <w:next w:val="AIReceivedDate"/>
    <w:autoRedefine/>
    <w:qFormat/>
    <w:rsid w:val="00E23189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qFormat/>
    <w:rsid w:val="00E23189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BDAbstractChar"/>
    <w:autoRedefine/>
    <w:qFormat/>
    <w:rsid w:val="00E23189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qFormat/>
    <w:rsid w:val="00E23189"/>
    <w:rPr>
      <w:rFonts w:ascii="Arno Pro" w:hAnsi="Arno Pro"/>
      <w:kern w:val="21"/>
      <w:sz w:val="19"/>
      <w:szCs w:val="21"/>
    </w:rPr>
  </w:style>
  <w:style w:type="paragraph" w:customStyle="1" w:styleId="TDAcknowledgments">
    <w:name w:val="TD_Acknowledgments"/>
    <w:basedOn w:val="a"/>
    <w:next w:val="a"/>
    <w:link w:val="TDAcknowledgmentsChar"/>
    <w:autoRedefine/>
    <w:qFormat/>
    <w:rsid w:val="00E23189"/>
    <w:pPr>
      <w:spacing w:after="0"/>
    </w:pPr>
    <w:rPr>
      <w:rFonts w:ascii="Arno Pro" w:hAnsi="Arno Pro"/>
      <w:kern w:val="20"/>
      <w:sz w:val="18"/>
    </w:rPr>
  </w:style>
  <w:style w:type="character" w:customStyle="1" w:styleId="TDAcknowledgmentsChar">
    <w:name w:val="TD_Acknowledgments Char"/>
    <w:link w:val="TDAcknowledgments"/>
    <w:qFormat/>
    <w:rsid w:val="00E23189"/>
    <w:rPr>
      <w:rFonts w:ascii="Arno Pro" w:hAnsi="Arno Pro"/>
      <w:kern w:val="20"/>
      <w:sz w:val="18"/>
      <w:szCs w:val="21"/>
    </w:rPr>
  </w:style>
  <w:style w:type="paragraph" w:customStyle="1" w:styleId="TESupportingInformation">
    <w:name w:val="TE_Supporting_Information"/>
    <w:basedOn w:val="a"/>
    <w:next w:val="a"/>
    <w:autoRedefine/>
    <w:qFormat/>
    <w:rsid w:val="00E23189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a"/>
    <w:next w:val="a"/>
    <w:autoRedefine/>
    <w:qFormat/>
    <w:rsid w:val="00E23189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a"/>
    <w:next w:val="a"/>
    <w:autoRedefine/>
    <w:qFormat/>
    <w:rsid w:val="00E23189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qFormat/>
    <w:rsid w:val="00E23189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a"/>
    <w:next w:val="a"/>
    <w:autoRedefine/>
    <w:qFormat/>
    <w:rsid w:val="00E23189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qFormat/>
    <w:rsid w:val="00E23189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a"/>
    <w:next w:val="a"/>
    <w:autoRedefine/>
    <w:qFormat/>
    <w:rsid w:val="00E23189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a"/>
    <w:next w:val="a"/>
    <w:autoRedefine/>
    <w:qFormat/>
    <w:rsid w:val="00E23189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a"/>
    <w:next w:val="a"/>
    <w:link w:val="TCTableBodyChar"/>
    <w:autoRedefine/>
    <w:qFormat/>
    <w:rsid w:val="00E23189"/>
    <w:pPr>
      <w:spacing w:before="20" w:after="60"/>
    </w:pPr>
    <w:rPr>
      <w:rFonts w:ascii="Arno Pro" w:hAnsi="Arno Pro"/>
      <w:kern w:val="20"/>
      <w:sz w:val="18"/>
    </w:rPr>
  </w:style>
  <w:style w:type="character" w:customStyle="1" w:styleId="TCTableBodyChar">
    <w:name w:val="TC_Table_Body Char"/>
    <w:link w:val="TCTableBody"/>
    <w:qFormat/>
    <w:rsid w:val="00E23189"/>
    <w:rPr>
      <w:rFonts w:ascii="Arno Pro" w:hAnsi="Arno Pro"/>
      <w:kern w:val="20"/>
      <w:sz w:val="18"/>
      <w:szCs w:val="21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qFormat/>
    <w:rsid w:val="00E23189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GKeywords">
    <w:name w:val="BG_Keywords"/>
    <w:basedOn w:val="a"/>
    <w:next w:val="BHBriefs"/>
    <w:autoRedefine/>
    <w:qFormat/>
    <w:rsid w:val="00E23189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qFormat/>
    <w:rsid w:val="00E23189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qFormat/>
    <w:rsid w:val="00E23189"/>
    <w:rPr>
      <w:rFonts w:ascii="Arno Pro" w:hAnsi="Arno Pro"/>
      <w:kern w:val="20"/>
      <w:sz w:val="18"/>
      <w:szCs w:val="21"/>
    </w:rPr>
  </w:style>
  <w:style w:type="paragraph" w:customStyle="1" w:styleId="BEAuthorBiography">
    <w:name w:val="BE_Author_Biography"/>
    <w:basedOn w:val="a"/>
    <w:autoRedefine/>
    <w:qFormat/>
    <w:rsid w:val="00E23189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qFormat/>
    <w:rsid w:val="00E23189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qFormat/>
    <w:rsid w:val="00E23189"/>
    <w:pPr>
      <w:spacing w:after="60"/>
    </w:pPr>
    <w:rPr>
      <w:rFonts w:ascii="Arno Pro" w:hAnsi="Arno Pro"/>
      <w:kern w:val="22"/>
      <w:sz w:val="20"/>
    </w:rPr>
  </w:style>
  <w:style w:type="character" w:styleId="aa">
    <w:name w:val="page number"/>
    <w:basedOn w:val="a0"/>
    <w:qFormat/>
    <w:rsid w:val="00E23189"/>
  </w:style>
  <w:style w:type="paragraph" w:styleId="ab">
    <w:name w:val="Balloon Text"/>
    <w:basedOn w:val="a"/>
    <w:link w:val="Char3"/>
    <w:uiPriority w:val="99"/>
    <w:semiHidden/>
    <w:qFormat/>
    <w:rsid w:val="00E23189"/>
    <w:rPr>
      <w:rFonts w:ascii="Tahoma" w:hAnsi="Tahoma" w:cs="Tahoma"/>
      <w:sz w:val="16"/>
      <w:szCs w:val="16"/>
    </w:rPr>
  </w:style>
  <w:style w:type="character" w:customStyle="1" w:styleId="Char3">
    <w:name w:val="批注框文本 Char"/>
    <w:basedOn w:val="a0"/>
    <w:link w:val="ab"/>
    <w:uiPriority w:val="99"/>
    <w:semiHidden/>
    <w:qFormat/>
    <w:rsid w:val="00E23189"/>
    <w:rPr>
      <w:rFonts w:ascii="Tahoma" w:hAnsi="Tahoma" w:cs="Tahoma"/>
      <w:sz w:val="16"/>
      <w:szCs w:val="16"/>
    </w:rPr>
  </w:style>
  <w:style w:type="character" w:styleId="ac">
    <w:name w:val="endnote reference"/>
    <w:semiHidden/>
    <w:qFormat/>
    <w:rsid w:val="00E23189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qFormat/>
    <w:rsid w:val="00E23189"/>
    <w:rPr>
      <w:b/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qFormat/>
    <w:rsid w:val="00E23189"/>
    <w:rPr>
      <w:rFonts w:ascii="Arno Pro" w:hAnsi="Arno Pro"/>
      <w:b/>
      <w:bCs/>
      <w:kern w:val="22"/>
      <w:sz w:val="15"/>
      <w:szCs w:val="21"/>
    </w:rPr>
  </w:style>
  <w:style w:type="paragraph" w:customStyle="1" w:styleId="BDAbstractTitle">
    <w:name w:val="BD_Abstract_Title"/>
    <w:basedOn w:val="BDAbstract"/>
    <w:link w:val="BDAbstractTitleChar"/>
    <w:qFormat/>
    <w:rsid w:val="00E23189"/>
    <w:rPr>
      <w:b/>
    </w:rPr>
  </w:style>
  <w:style w:type="character" w:customStyle="1" w:styleId="BDAbstractTitleChar">
    <w:name w:val="BD_Abstract_Title Char"/>
    <w:link w:val="BDAbstractTitle"/>
    <w:qFormat/>
    <w:rsid w:val="00E23189"/>
    <w:rPr>
      <w:rFonts w:ascii="Arno Pro" w:hAnsi="Arno Pro"/>
      <w:b/>
      <w:kern w:val="21"/>
      <w:sz w:val="19"/>
      <w:szCs w:val="21"/>
    </w:rPr>
  </w:style>
  <w:style w:type="paragraph" w:customStyle="1" w:styleId="TDAckTitle">
    <w:name w:val="TD_Ack_Title"/>
    <w:basedOn w:val="TDAcknowledgments"/>
    <w:link w:val="TDAckTitleChar"/>
    <w:qFormat/>
    <w:rsid w:val="00E23189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TitleChar">
    <w:name w:val="TD_Ack_Title Char"/>
    <w:link w:val="TDAckTitle"/>
    <w:qFormat/>
    <w:rsid w:val="00E23189"/>
    <w:rPr>
      <w:rFonts w:ascii="Myriad Pro Light" w:hAnsi="Myriad Pro Light"/>
      <w:b/>
      <w:kern w:val="23"/>
      <w:szCs w:val="21"/>
    </w:rPr>
  </w:style>
  <w:style w:type="paragraph" w:customStyle="1" w:styleId="TESupportingInfoTitle">
    <w:name w:val="TE_Supporting_Info_Title"/>
    <w:basedOn w:val="TESupportingInformation"/>
    <w:autoRedefine/>
    <w:qFormat/>
    <w:rsid w:val="00E2318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qFormat/>
    <w:rsid w:val="00E23189"/>
  </w:style>
  <w:style w:type="paragraph" w:customStyle="1" w:styleId="FAAuthorInfoSubtitle">
    <w:name w:val="FA_Author_Info_Subtitle"/>
    <w:basedOn w:val="a"/>
    <w:link w:val="FAAuthorInfoSubtitleChar"/>
    <w:autoRedefine/>
    <w:qFormat/>
    <w:rsid w:val="00E23189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qFormat/>
    <w:rsid w:val="00E23189"/>
    <w:rPr>
      <w:rFonts w:ascii="Myriad Pro Light" w:hAnsi="Myriad Pro Light"/>
      <w:b/>
      <w:kern w:val="21"/>
      <w:sz w:val="19"/>
      <w:szCs w:val="14"/>
    </w:rPr>
  </w:style>
  <w:style w:type="paragraph" w:customStyle="1" w:styleId="TFExperimentalSection">
    <w:name w:val="TF_Experimental_Section"/>
    <w:basedOn w:val="TFReferencesSection"/>
    <w:qFormat/>
    <w:rsid w:val="00E23189"/>
  </w:style>
  <w:style w:type="paragraph" w:customStyle="1" w:styleId="TESectionHeading">
    <w:name w:val="TE_Section_Heading"/>
    <w:basedOn w:val="TESupportingInfoTitle"/>
    <w:qFormat/>
    <w:rsid w:val="00E23189"/>
  </w:style>
  <w:style w:type="paragraph" w:customStyle="1" w:styleId="EndNoteBibliographyTitle">
    <w:name w:val="EndNote Bibliography Title"/>
    <w:basedOn w:val="a"/>
    <w:link w:val="EndNoteBibliographyTitleChar"/>
    <w:qFormat/>
    <w:rsid w:val="00E23189"/>
    <w:pPr>
      <w:ind w:firstLineChars="200" w:firstLine="480"/>
    </w:pPr>
    <w:rPr>
      <w:rFonts w:ascii="Calibri" w:hAnsi="Calibri" w:cs="Calibri"/>
      <w:sz w:val="20"/>
      <w:szCs w:val="24"/>
      <w:vertAlign w:val="superscript"/>
    </w:rPr>
  </w:style>
  <w:style w:type="character" w:customStyle="1" w:styleId="EndNoteBibliographyTitleChar">
    <w:name w:val="EndNote Bibliography Title Char"/>
    <w:basedOn w:val="a0"/>
    <w:link w:val="EndNoteBibliographyTitle"/>
    <w:qFormat/>
    <w:rsid w:val="00E23189"/>
    <w:rPr>
      <w:rFonts w:ascii="Calibri" w:hAnsi="Calibri" w:cs="Calibri"/>
      <w:sz w:val="20"/>
      <w:szCs w:val="24"/>
      <w:vertAlign w:val="superscript"/>
    </w:rPr>
  </w:style>
  <w:style w:type="character" w:styleId="ad">
    <w:name w:val="Strong"/>
    <w:basedOn w:val="a0"/>
    <w:uiPriority w:val="22"/>
    <w:qFormat/>
    <w:rsid w:val="00E23189"/>
    <w:rPr>
      <w:b/>
      <w:bCs/>
    </w:rPr>
  </w:style>
  <w:style w:type="character" w:styleId="ae">
    <w:name w:val="Emphasis"/>
    <w:basedOn w:val="a0"/>
    <w:uiPriority w:val="20"/>
    <w:qFormat/>
    <w:rsid w:val="00E23189"/>
    <w:rPr>
      <w:i/>
      <w:iCs/>
    </w:rPr>
  </w:style>
  <w:style w:type="paragraph" w:styleId="af">
    <w:name w:val="Normal (Web)"/>
    <w:basedOn w:val="a"/>
    <w:uiPriority w:val="99"/>
    <w:semiHidden/>
    <w:unhideWhenUsed/>
    <w:qFormat/>
    <w:rsid w:val="00E23189"/>
    <w:pPr>
      <w:spacing w:before="100" w:beforeAutospacing="1" w:after="100" w:afterAutospacing="1"/>
      <w:jc w:val="left"/>
    </w:pPr>
    <w:rPr>
      <w:rFonts w:ascii="宋体" w:hAnsi="宋体" w:cs="宋体"/>
      <w:szCs w:val="24"/>
    </w:rPr>
  </w:style>
  <w:style w:type="paragraph" w:styleId="af0">
    <w:name w:val="List Paragraph"/>
    <w:basedOn w:val="a"/>
    <w:uiPriority w:val="34"/>
    <w:qFormat/>
    <w:rsid w:val="00E23189"/>
    <w:pPr>
      <w:ind w:firstLineChars="200" w:firstLine="420"/>
    </w:pPr>
  </w:style>
  <w:style w:type="character" w:customStyle="1" w:styleId="font21">
    <w:name w:val="font21"/>
    <w:basedOn w:val="a0"/>
    <w:qFormat/>
    <w:rsid w:val="00730D60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730D60"/>
    <w:rPr>
      <w:rFonts w:ascii="Arial" w:hAnsi="Arial" w:cs="Arial" w:hint="default"/>
      <w:color w:val="000000"/>
      <w:sz w:val="20"/>
      <w:szCs w:val="20"/>
      <w:u w:val="none"/>
    </w:rPr>
  </w:style>
  <w:style w:type="paragraph" w:styleId="af1">
    <w:name w:val="annotation text"/>
    <w:basedOn w:val="a"/>
    <w:link w:val="Char4"/>
    <w:uiPriority w:val="99"/>
    <w:semiHidden/>
    <w:unhideWhenUsed/>
    <w:rsid w:val="0011065B"/>
    <w:pPr>
      <w:widowControl w:val="0"/>
      <w:spacing w:after="0"/>
    </w:pPr>
    <w:rPr>
      <w:rFonts w:ascii="Tahoma" w:hAnsi="Tahoma" w:cs="Tahoma"/>
      <w:sz w:val="16"/>
      <w:szCs w:val="20"/>
    </w:rPr>
  </w:style>
  <w:style w:type="character" w:customStyle="1" w:styleId="Char4">
    <w:name w:val="批注文字 Char"/>
    <w:basedOn w:val="a0"/>
    <w:link w:val="af1"/>
    <w:uiPriority w:val="99"/>
    <w:semiHidden/>
    <w:rsid w:val="0011065B"/>
    <w:rPr>
      <w:rFonts w:ascii="Tahoma" w:hAnsi="Tahoma" w:cs="Tahoma"/>
      <w:sz w:val="16"/>
      <w:szCs w:val="20"/>
    </w:rPr>
  </w:style>
  <w:style w:type="character" w:styleId="af2">
    <w:name w:val="annotation reference"/>
    <w:basedOn w:val="a0"/>
    <w:uiPriority w:val="99"/>
    <w:semiHidden/>
    <w:unhideWhenUsed/>
    <w:rsid w:val="0011065B"/>
    <w:rPr>
      <w:sz w:val="16"/>
      <w:szCs w:val="16"/>
    </w:rPr>
  </w:style>
  <w:style w:type="paragraph" w:styleId="TOC">
    <w:name w:val="TOC Heading"/>
    <w:basedOn w:val="1"/>
    <w:next w:val="a"/>
    <w:uiPriority w:val="39"/>
    <w:unhideWhenUsed/>
    <w:qFormat/>
    <w:rsid w:val="00583C00"/>
    <w:pPr>
      <w:keepLines/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styleId="10">
    <w:name w:val="toc 1"/>
    <w:basedOn w:val="a"/>
    <w:next w:val="a"/>
    <w:autoRedefine/>
    <w:uiPriority w:val="39"/>
    <w:unhideWhenUsed/>
    <w:rsid w:val="001E7ABD"/>
    <w:pPr>
      <w:tabs>
        <w:tab w:val="right" w:leader="dot" w:pos="8296"/>
      </w:tabs>
    </w:pPr>
    <w:rPr>
      <w:rFonts w:ascii="Times New Roman" w:eastAsia="宋体" w:hAnsi="Times New Roman" w:cs="Times New Roman"/>
      <w:b/>
      <w:noProof/>
      <w:color w:val="000000" w:themeColor="text1"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83C00"/>
    <w:pPr>
      <w:ind w:leftChars="200" w:left="420"/>
    </w:pPr>
  </w:style>
  <w:style w:type="paragraph" w:styleId="af3">
    <w:name w:val="annotation subject"/>
    <w:basedOn w:val="af1"/>
    <w:next w:val="af1"/>
    <w:link w:val="Char5"/>
    <w:uiPriority w:val="99"/>
    <w:semiHidden/>
    <w:unhideWhenUsed/>
    <w:rsid w:val="009B5A8D"/>
    <w:pPr>
      <w:widowControl/>
      <w:spacing w:after="200"/>
      <w:jc w:val="left"/>
    </w:pPr>
    <w:rPr>
      <w:rFonts w:asciiTheme="minorHAnsi" w:hAnsiTheme="minorHAnsi" w:cstheme="minorBidi"/>
      <w:b/>
      <w:bCs/>
      <w:sz w:val="21"/>
      <w:szCs w:val="21"/>
    </w:rPr>
  </w:style>
  <w:style w:type="character" w:customStyle="1" w:styleId="Char5">
    <w:name w:val="批注主题 Char"/>
    <w:basedOn w:val="Char4"/>
    <w:link w:val="af3"/>
    <w:uiPriority w:val="99"/>
    <w:semiHidden/>
    <w:rsid w:val="009B5A8D"/>
    <w:rPr>
      <w:b/>
      <w:bCs/>
      <w:szCs w:val="21"/>
    </w:rPr>
  </w:style>
  <w:style w:type="character" w:customStyle="1" w:styleId="fontstyle01">
    <w:name w:val="fontstyle01"/>
    <w:basedOn w:val="a0"/>
    <w:rsid w:val="002E09C6"/>
    <w:rPr>
      <w:rFonts w:ascii="AdvTimes-i" w:hAnsi="AdvTimes-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2E09C6"/>
    <w:rPr>
      <w:rFonts w:ascii="AdvP4DF60F" w:hAnsi="AdvP4DF60F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ListTable6ColorfulAccent6">
    <w:name w:val="List Table 6 Colorful Accent 6"/>
    <w:basedOn w:val="a1"/>
    <w:uiPriority w:val="51"/>
    <w:rsid w:val="00BE4652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160AD7"/>
    <w:pPr>
      <w:tabs>
        <w:tab w:val="left" w:pos="284"/>
      </w:tabs>
      <w:spacing w:after="0"/>
    </w:pPr>
    <w:rPr>
      <w:rFonts w:eastAsiaTheme="minorHAnsi" w:cs="Times New Roman"/>
      <w:w w:val="105"/>
      <w:kern w:val="0"/>
      <w:sz w:val="14"/>
      <w:szCs w:val="14"/>
      <w:lang w:val="en-GB" w:eastAsia="en-US"/>
    </w:rPr>
  </w:style>
  <w:style w:type="character" w:customStyle="1" w:styleId="RSCF02FootnotestoTitleAuthorsChar">
    <w:name w:val="RSC F02 Footnotes to Title/Authors Char"/>
    <w:basedOn w:val="a0"/>
    <w:link w:val="RSCF02FootnotestoTitleAuthors"/>
    <w:qFormat/>
    <w:rsid w:val="00160AD7"/>
    <w:rPr>
      <w:rFonts w:eastAsiaTheme="minorHAnsi" w:cs="Times New Roman"/>
      <w:w w:val="105"/>
      <w:kern w:val="0"/>
      <w:sz w:val="14"/>
      <w:szCs w:val="1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6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angluqi01@126.com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r\Documents\&#33258;&#23450;&#20041;%20Office%20&#27169;&#26495;\Template%20for%20Electronic%20Submission%20to%20ACS%20Journals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FCE3A-B4F3-4385-9CA4-01632C25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Electronic Submission to ACS Journals.dotx</Template>
  <TotalTime>84</TotalTime>
  <Pages>15</Pages>
  <Words>701</Words>
  <Characters>3999</Characters>
  <Application>Microsoft Office Word</Application>
  <DocSecurity>0</DocSecurity>
  <Lines>33</Lines>
  <Paragraphs>9</Paragraphs>
  <ScaleCrop>false</ScaleCrop>
  <Company>HP</Company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tyr</dc:creator>
  <cp:lastModifiedBy>Administrator</cp:lastModifiedBy>
  <cp:revision>27</cp:revision>
  <cp:lastPrinted>2019-01-18T13:46:00Z</cp:lastPrinted>
  <dcterms:created xsi:type="dcterms:W3CDTF">2019-04-24T16:31:00Z</dcterms:created>
  <dcterms:modified xsi:type="dcterms:W3CDTF">2019-04-25T12:59:00Z</dcterms:modified>
</cp:coreProperties>
</file>