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0" w:rsidRDefault="00DD2A61" w:rsidP="00DD2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37356">
        <w:rPr>
          <w:rFonts w:ascii="Times New Roman" w:hAnsi="Times New Roman" w:cs="Times New Roman"/>
          <w:sz w:val="24"/>
          <w:szCs w:val="24"/>
          <w:lang w:val="fi-FI"/>
        </w:rPr>
        <w:t>Supplement</w:t>
      </w:r>
      <w:proofErr w:type="spellEnd"/>
      <w:r w:rsidRPr="0003735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="00BB27BF" w:rsidRPr="00037356">
        <w:rPr>
          <w:rFonts w:ascii="Times New Roman" w:hAnsi="Times New Roman" w:cs="Times New Roman"/>
          <w:sz w:val="24"/>
          <w:szCs w:val="24"/>
          <w:lang w:val="fi-FI"/>
        </w:rPr>
        <w:t>Table</w:t>
      </w:r>
      <w:proofErr w:type="spellEnd"/>
      <w:r w:rsidR="00BB27BF" w:rsidRPr="0003735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37356">
        <w:rPr>
          <w:rFonts w:ascii="Times New Roman" w:hAnsi="Times New Roman" w:cs="Times New Roman"/>
          <w:sz w:val="24"/>
          <w:szCs w:val="24"/>
          <w:lang w:val="fi-FI"/>
        </w:rPr>
        <w:t xml:space="preserve">3. </w:t>
      </w:r>
      <w:r w:rsidR="002534E0" w:rsidRPr="002534E0">
        <w:rPr>
          <w:rFonts w:ascii="Times New Roman" w:hAnsi="Times New Roman" w:cs="Times New Roman"/>
          <w:sz w:val="24"/>
          <w:szCs w:val="24"/>
          <w:lang w:val="fi-FI"/>
        </w:rPr>
        <w:t xml:space="preserve">Suhonen Jukka, Ilvonen Jaakko J., Nyman Tommi, and Sorvari Jouni. </w:t>
      </w:r>
      <w:r w:rsidR="002534E0" w:rsidRPr="002534E0">
        <w:rPr>
          <w:rFonts w:ascii="Times New Roman" w:hAnsi="Times New Roman" w:cs="Times New Roman"/>
          <w:sz w:val="24"/>
          <w:szCs w:val="24"/>
        </w:rPr>
        <w:t>Brood parasitism in eusocial insects (Hymenoptera): role of host geographic range size and phylogeny. Philosophical Transactions B</w:t>
      </w:r>
      <w:r w:rsidR="002534E0">
        <w:rPr>
          <w:rFonts w:ascii="Times New Roman" w:hAnsi="Times New Roman" w:cs="Times New Roman"/>
          <w:sz w:val="24"/>
          <w:szCs w:val="24"/>
        </w:rPr>
        <w:t>.</w:t>
      </w:r>
    </w:p>
    <w:p w:rsidR="00DD2A61" w:rsidRPr="006C1BBE" w:rsidRDefault="00DD2A61" w:rsidP="00DD2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BBE">
        <w:rPr>
          <w:rFonts w:ascii="Times New Roman" w:hAnsi="Times New Roman" w:cs="Times New Roman"/>
          <w:sz w:val="24"/>
          <w:szCs w:val="24"/>
        </w:rPr>
        <w:t xml:space="preserve">Wasp species, whether </w:t>
      </w:r>
      <w:r w:rsidR="00BB27BF">
        <w:rPr>
          <w:rFonts w:ascii="Times New Roman" w:hAnsi="Times New Roman" w:cs="Times New Roman"/>
          <w:sz w:val="24"/>
          <w:szCs w:val="24"/>
        </w:rPr>
        <w:t>they are</w:t>
      </w:r>
      <w:r w:rsidRPr="006C1BBE">
        <w:rPr>
          <w:rFonts w:ascii="Times New Roman" w:hAnsi="Times New Roman" w:cs="Times New Roman"/>
          <w:sz w:val="24"/>
          <w:szCs w:val="24"/>
        </w:rPr>
        <w:t xml:space="preserve"> parasitized by a social parasite or not (Parasitized), and their social parasite species.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483"/>
        <w:gridCol w:w="2903"/>
      </w:tblGrid>
      <w:tr w:rsidR="00DD2A61" w:rsidRPr="006C1BBE" w:rsidTr="00AE1CDA">
        <w:trPr>
          <w:trHeight w:val="300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D2A61" w:rsidRPr="008C6FD1" w:rsidRDefault="00DD2A61" w:rsidP="0082769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FD1">
              <w:rPr>
                <w:rFonts w:ascii="Times New Roman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D2A61" w:rsidRPr="008C6FD1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D1">
              <w:rPr>
                <w:rFonts w:ascii="Times New Roman" w:hAnsi="Times New Roman"/>
                <w:b/>
                <w:sz w:val="24"/>
                <w:szCs w:val="24"/>
              </w:rPr>
              <w:t>Parasitized</w:t>
            </w:r>
          </w:p>
        </w:tc>
        <w:tc>
          <w:tcPr>
            <w:tcW w:w="290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D2A61" w:rsidRPr="008C6FD1" w:rsidRDefault="00DD2A61" w:rsidP="008C6FD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FD1">
              <w:rPr>
                <w:rFonts w:ascii="Times New Roman" w:hAnsi="Times New Roman"/>
                <w:b/>
                <w:sz w:val="24"/>
                <w:szCs w:val="24"/>
              </w:rPr>
              <w:t>Parasite species</w:t>
            </w: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dominula</w:t>
            </w:r>
            <w:proofErr w:type="spellEnd"/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723F3A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noWrap/>
            <w:hideMark/>
          </w:tcPr>
          <w:p w:rsidR="00723F3A" w:rsidRDefault="00723F3A" w:rsidP="00723F3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sulcifer</w:t>
            </w:r>
            <w:proofErr w:type="spellEnd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DD2A61" w:rsidRPr="006C1BBE" w:rsidRDefault="00723F3A" w:rsidP="00723F3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atrimandibularis</w:t>
            </w:r>
            <w:proofErr w:type="spellEnd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3F3A">
              <w:rPr>
                <w:rFonts w:ascii="Times New Roman" w:hAnsi="Times New Roman"/>
                <w:i/>
                <w:sz w:val="24"/>
                <w:szCs w:val="24"/>
              </w:rPr>
              <w:t>semenowi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metricus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dorsalis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Polistes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fuscatus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atropilosa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vidua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squamosa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acadica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austriaca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2769B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 rufa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austriaca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consobrina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intermedia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flaviceps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germanica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squamosa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pensylvanica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maculifrons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squamosa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alascensis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flavopilosa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squamosa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Vespula</w:t>
            </w:r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vulgaris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maculata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alpicola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arctica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norwegica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adulterina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omissa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arenaria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arctica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albida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pacifica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="008C6F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saxonica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Dolichovespula</w:t>
            </w:r>
            <w:proofErr w:type="spellEnd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adulterina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Provespa</w:t>
            </w:r>
            <w:proofErr w:type="spellEnd"/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anomala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Provespa</w:t>
            </w:r>
            <w:proofErr w:type="spellEnd"/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barthelemyi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affinis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basalis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crabro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Vespa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dybowskii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orientalis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mandarina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vivax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bicolor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simillima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 xml:space="preserve">Vespa </w:t>
            </w:r>
            <w:proofErr w:type="spellStart"/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dybowskii</w:t>
            </w:r>
            <w:proofErr w:type="spellEnd"/>
          </w:p>
        </w:tc>
      </w:tr>
      <w:tr w:rsidR="00DD2A61" w:rsidRPr="006C1BBE" w:rsidTr="00AE1CDA">
        <w:trPr>
          <w:trHeight w:val="300"/>
        </w:trPr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hideMark/>
          </w:tcPr>
          <w:p w:rsidR="00DD2A61" w:rsidRPr="006C1BBE" w:rsidRDefault="00DD2A61" w:rsidP="00AE1CDA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Vespa</w:t>
            </w:r>
            <w:r w:rsidR="00AE1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1BBE">
              <w:rPr>
                <w:rFonts w:ascii="Times New Roman" w:hAnsi="Times New Roman"/>
                <w:i/>
                <w:sz w:val="24"/>
                <w:szCs w:val="24"/>
              </w:rPr>
              <w:t>velutina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B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noWrap/>
            <w:hideMark/>
          </w:tcPr>
          <w:p w:rsidR="00DD2A61" w:rsidRPr="006C1BBE" w:rsidRDefault="00DD2A61" w:rsidP="008C6FD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D2A61" w:rsidRPr="00397886" w:rsidRDefault="00DD2A61" w:rsidP="00DD2A61">
      <w:pPr>
        <w:rPr>
          <w:rFonts w:ascii="Times New Roman" w:hAnsi="Times New Roman" w:cs="Times New Roman"/>
          <w:sz w:val="24"/>
          <w:szCs w:val="24"/>
        </w:rPr>
      </w:pPr>
    </w:p>
    <w:p w:rsidR="00D75EF5" w:rsidRDefault="00244A5F"/>
    <w:sectPr w:rsidR="00D75EF5" w:rsidSect="00104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1"/>
    <w:rsid w:val="00037356"/>
    <w:rsid w:val="00104E8E"/>
    <w:rsid w:val="00244A5F"/>
    <w:rsid w:val="002534E0"/>
    <w:rsid w:val="00445B74"/>
    <w:rsid w:val="004A155D"/>
    <w:rsid w:val="00723F3A"/>
    <w:rsid w:val="008C6FD1"/>
    <w:rsid w:val="00AE1CDA"/>
    <w:rsid w:val="00BB27BF"/>
    <w:rsid w:val="00DC0CC5"/>
    <w:rsid w:val="00D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34F4-7B08-4987-B6CA-ED70EE5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A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Quadrox</dc:creator>
  <cp:lastModifiedBy>Jukka Suhonen</cp:lastModifiedBy>
  <cp:revision>2</cp:revision>
  <dcterms:created xsi:type="dcterms:W3CDTF">2019-01-04T12:05:00Z</dcterms:created>
  <dcterms:modified xsi:type="dcterms:W3CDTF">2019-01-04T12:05:00Z</dcterms:modified>
</cp:coreProperties>
</file>