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BB9A" w14:textId="752D7DD9" w:rsidR="00745DF1" w:rsidRPr="00B93752" w:rsidRDefault="00745DF1" w:rsidP="00DE683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93752">
        <w:rPr>
          <w:rFonts w:ascii="Times New Roman" w:hAnsi="Times New Roman" w:cs="Times New Roman"/>
          <w:b/>
        </w:rPr>
        <w:t>Electronic supplementary material</w:t>
      </w:r>
      <w:r w:rsidR="00B93752" w:rsidRPr="00B93752">
        <w:rPr>
          <w:rFonts w:ascii="Times New Roman" w:hAnsi="Times New Roman" w:cs="Times New Roman"/>
          <w:b/>
        </w:rPr>
        <w:t xml:space="preserve"> - 2</w:t>
      </w:r>
    </w:p>
    <w:p w14:paraId="5F877E28" w14:textId="77777777" w:rsidR="00745DF1" w:rsidRPr="00B93752" w:rsidRDefault="00745DF1" w:rsidP="00123A28">
      <w:pPr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14:paraId="077C461F" w14:textId="08AD57C4" w:rsidR="00745DF1" w:rsidRPr="00B93752" w:rsidRDefault="002A3711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B93752">
        <w:rPr>
          <w:rFonts w:ascii="Times New Roman" w:hAnsi="Times New Roman" w:cs="Times New Roman"/>
          <w:b/>
        </w:rPr>
        <w:t>Robust quantification of fish early life CO</w:t>
      </w:r>
      <w:r w:rsidRPr="00B93752">
        <w:rPr>
          <w:rFonts w:ascii="Times New Roman" w:hAnsi="Times New Roman" w:cs="Times New Roman"/>
          <w:b/>
          <w:vertAlign w:val="subscript"/>
        </w:rPr>
        <w:t>2</w:t>
      </w:r>
      <w:r w:rsidRPr="00B93752">
        <w:rPr>
          <w:rFonts w:ascii="Times New Roman" w:hAnsi="Times New Roman" w:cs="Times New Roman"/>
          <w:b/>
        </w:rPr>
        <w:t xml:space="preserve"> sensitivities via serial experiment</w:t>
      </w:r>
      <w:r w:rsidR="006574E4" w:rsidRPr="00B93752">
        <w:rPr>
          <w:rFonts w:ascii="Times New Roman" w:hAnsi="Times New Roman" w:cs="Times New Roman"/>
          <w:b/>
        </w:rPr>
        <w:t>ation</w:t>
      </w:r>
      <w:r w:rsidRPr="00B93752">
        <w:rPr>
          <w:rFonts w:ascii="Times New Roman" w:hAnsi="Times New Roman" w:cs="Times New Roman"/>
          <w:b/>
        </w:rPr>
        <w:t xml:space="preserve"> </w:t>
      </w:r>
      <w:r w:rsidR="00745DF1" w:rsidRPr="00B93752">
        <w:rPr>
          <w:rFonts w:ascii="Times New Roman" w:hAnsi="Times New Roman" w:cs="Times New Roman"/>
        </w:rPr>
        <w:t xml:space="preserve">Hannes Baumann, Emma </w:t>
      </w:r>
      <w:r w:rsidR="006574E4" w:rsidRPr="00B93752">
        <w:rPr>
          <w:rFonts w:ascii="Times New Roman" w:hAnsi="Times New Roman" w:cs="Times New Roman"/>
        </w:rPr>
        <w:t xml:space="preserve">L. </w:t>
      </w:r>
      <w:r w:rsidR="00745DF1" w:rsidRPr="00B93752">
        <w:rPr>
          <w:rFonts w:ascii="Times New Roman" w:hAnsi="Times New Roman" w:cs="Times New Roman"/>
        </w:rPr>
        <w:t>Cross, and Chris</w:t>
      </w:r>
      <w:r w:rsidR="006574E4" w:rsidRPr="00B93752">
        <w:rPr>
          <w:rFonts w:ascii="Times New Roman" w:hAnsi="Times New Roman" w:cs="Times New Roman"/>
        </w:rPr>
        <w:t>topher S.</w:t>
      </w:r>
      <w:r w:rsidR="00745DF1" w:rsidRPr="00B93752">
        <w:rPr>
          <w:rFonts w:ascii="Times New Roman" w:hAnsi="Times New Roman" w:cs="Times New Roman"/>
        </w:rPr>
        <w:t xml:space="preserve"> Murray</w:t>
      </w:r>
    </w:p>
    <w:p w14:paraId="1358D7FC" w14:textId="77777777" w:rsidR="00B93752" w:rsidRPr="00B93752" w:rsidRDefault="00B93752" w:rsidP="00B9375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14:paraId="1D16011A" w14:textId="6D41E0C5" w:rsidR="00745DF1" w:rsidRPr="00B93752" w:rsidRDefault="00B93752" w:rsidP="00B9375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93752">
        <w:rPr>
          <w:rFonts w:ascii="Times New Roman" w:hAnsi="Times New Roman" w:cs="Times New Roman"/>
          <w:b/>
        </w:rPr>
        <w:t>Methods</w:t>
      </w:r>
    </w:p>
    <w:p w14:paraId="7D1B1F49" w14:textId="79F482C3" w:rsidR="005F6770" w:rsidRPr="00B93752" w:rsidRDefault="00BC621A" w:rsidP="00E063EA">
      <w:pPr>
        <w:spacing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B93752">
        <w:rPr>
          <w:rFonts w:ascii="Times New Roman" w:hAnsi="Times New Roman" w:cs="Times New Roman"/>
          <w:b/>
          <w:i/>
          <w:u w:val="single"/>
        </w:rPr>
        <w:t>Spawner</w:t>
      </w:r>
      <w:proofErr w:type="spellEnd"/>
      <w:r w:rsidRPr="00B93752">
        <w:rPr>
          <w:rFonts w:ascii="Times New Roman" w:hAnsi="Times New Roman" w:cs="Times New Roman"/>
          <w:b/>
          <w:i/>
          <w:u w:val="single"/>
        </w:rPr>
        <w:t xml:space="preserve"> collection and s</w:t>
      </w:r>
      <w:r w:rsidR="00F967AD" w:rsidRPr="00B93752">
        <w:rPr>
          <w:rFonts w:ascii="Times New Roman" w:hAnsi="Times New Roman" w:cs="Times New Roman"/>
          <w:b/>
          <w:i/>
          <w:u w:val="single"/>
        </w:rPr>
        <w:t>pawning methods</w:t>
      </w:r>
      <w:r w:rsidR="00F967AD" w:rsidRPr="00B93752">
        <w:rPr>
          <w:rFonts w:ascii="Times New Roman" w:hAnsi="Times New Roman" w:cs="Times New Roman"/>
        </w:rPr>
        <w:t xml:space="preserve">: All experiments used offspring derived from wild </w:t>
      </w:r>
      <w:r w:rsidR="00DE6838" w:rsidRPr="00B93752">
        <w:rPr>
          <w:rFonts w:ascii="Times New Roman" w:hAnsi="Times New Roman" w:cs="Times New Roman"/>
        </w:rPr>
        <w:t xml:space="preserve">mature </w:t>
      </w:r>
      <w:r w:rsidR="00C3640A" w:rsidRPr="00B93752">
        <w:rPr>
          <w:rFonts w:ascii="Times New Roman" w:hAnsi="Times New Roman" w:cs="Times New Roman"/>
        </w:rPr>
        <w:t>Atlantic silverside</w:t>
      </w:r>
      <w:r w:rsidR="00DE6838" w:rsidRPr="00B93752">
        <w:rPr>
          <w:rFonts w:ascii="Times New Roman" w:hAnsi="Times New Roman" w:cs="Times New Roman"/>
        </w:rPr>
        <w:t>s</w:t>
      </w:r>
      <w:r w:rsidR="00C3640A" w:rsidRPr="00B93752">
        <w:rPr>
          <w:rFonts w:ascii="Times New Roman" w:hAnsi="Times New Roman" w:cs="Times New Roman"/>
        </w:rPr>
        <w:t xml:space="preserve"> (</w:t>
      </w:r>
      <w:proofErr w:type="spellStart"/>
      <w:r w:rsidR="00C3640A" w:rsidRPr="00B93752">
        <w:rPr>
          <w:rFonts w:ascii="Times New Roman" w:hAnsi="Times New Roman" w:cs="Times New Roman"/>
          <w:i/>
        </w:rPr>
        <w:t>Menidia</w:t>
      </w:r>
      <w:proofErr w:type="spellEnd"/>
      <w:r w:rsidR="00C3640A" w:rsidRPr="00B93752">
        <w:rPr>
          <w:rFonts w:ascii="Times New Roman" w:hAnsi="Times New Roman" w:cs="Times New Roman"/>
          <w:i/>
        </w:rPr>
        <w:t xml:space="preserve"> </w:t>
      </w:r>
      <w:proofErr w:type="spellStart"/>
      <w:r w:rsidR="00C3640A" w:rsidRPr="00B93752">
        <w:rPr>
          <w:rFonts w:ascii="Times New Roman" w:hAnsi="Times New Roman" w:cs="Times New Roman"/>
          <w:i/>
        </w:rPr>
        <w:t>menidia</w:t>
      </w:r>
      <w:proofErr w:type="spellEnd"/>
      <w:r w:rsidR="00C3640A" w:rsidRPr="00B93752">
        <w:rPr>
          <w:rFonts w:ascii="Times New Roman" w:hAnsi="Times New Roman" w:cs="Times New Roman"/>
        </w:rPr>
        <w:t xml:space="preserve">) </w:t>
      </w:r>
      <w:r w:rsidR="00F967AD" w:rsidRPr="00B93752">
        <w:rPr>
          <w:rFonts w:ascii="Times New Roman" w:hAnsi="Times New Roman" w:cs="Times New Roman"/>
        </w:rPr>
        <w:t xml:space="preserve">that were </w:t>
      </w:r>
      <w:r w:rsidR="00DE6838" w:rsidRPr="00B93752">
        <w:rPr>
          <w:rFonts w:ascii="Times New Roman" w:hAnsi="Times New Roman" w:cs="Times New Roman"/>
        </w:rPr>
        <w:t xml:space="preserve">repeatedly </w:t>
      </w:r>
      <w:r w:rsidR="00F967AD" w:rsidRPr="00B93752">
        <w:rPr>
          <w:rFonts w:ascii="Times New Roman" w:hAnsi="Times New Roman" w:cs="Times New Roman"/>
        </w:rPr>
        <w:t>collected during the spawning season (May-Ju</w:t>
      </w:r>
      <w:r w:rsidR="00C3640A" w:rsidRPr="00B93752">
        <w:rPr>
          <w:rFonts w:ascii="Times New Roman" w:hAnsi="Times New Roman" w:cs="Times New Roman"/>
        </w:rPr>
        <w:t>ly</w:t>
      </w:r>
      <w:r w:rsidR="00F967AD" w:rsidRPr="00B93752">
        <w:rPr>
          <w:rFonts w:ascii="Times New Roman" w:hAnsi="Times New Roman" w:cs="Times New Roman"/>
        </w:rPr>
        <w:t>) from local sites with a 30 × 2 m beach seine (3 mm mesh). In 201</w:t>
      </w:r>
      <w:r w:rsidR="00C3640A" w:rsidRPr="00B93752">
        <w:rPr>
          <w:rFonts w:ascii="Times New Roman" w:hAnsi="Times New Roman" w:cs="Times New Roman"/>
        </w:rPr>
        <w:t>2-2014</w:t>
      </w:r>
      <w:r w:rsidR="00F967AD" w:rsidRPr="00B93752">
        <w:rPr>
          <w:rFonts w:ascii="Times New Roman" w:hAnsi="Times New Roman" w:cs="Times New Roman"/>
        </w:rPr>
        <w:t>, spawners for experiments 1</w:t>
      </w:r>
      <w:r w:rsidR="00FC6D7B" w:rsidRPr="00B93752">
        <w:rPr>
          <w:rFonts w:ascii="Times New Roman" w:hAnsi="Times New Roman" w:cs="Times New Roman"/>
        </w:rPr>
        <w:t>-</w:t>
      </w:r>
      <w:r w:rsidR="000455B7" w:rsidRPr="00B93752">
        <w:rPr>
          <w:rFonts w:ascii="Times New Roman" w:hAnsi="Times New Roman" w:cs="Times New Roman"/>
        </w:rPr>
        <w:t xml:space="preserve">12 </w:t>
      </w:r>
      <w:r w:rsidR="00B570CD" w:rsidRPr="00B93752">
        <w:rPr>
          <w:rFonts w:ascii="Times New Roman" w:hAnsi="Times New Roman" w:cs="Times New Roman"/>
        </w:rPr>
        <w:fldChar w:fldCharType="begin">
          <w:fldData xml:space="preserve">PEVuZE5vdGU+PENpdGU+PEF1dGhvcj5NYWx2ZXp6aTwvQXV0aG9yPjxZZWFyPjIwMTU8L1llYXI+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</w:fldData>
        </w:fldChar>
      </w:r>
      <w:r w:rsidR="00B570CD" w:rsidRPr="00B93752">
        <w:rPr>
          <w:rFonts w:ascii="Times New Roman" w:hAnsi="Times New Roman" w:cs="Times New Roman"/>
        </w:rPr>
        <w:instrText xml:space="preserve"> ADDIN EN.CITE </w:instrText>
      </w:r>
      <w:r w:rsidR="00B570CD" w:rsidRPr="00B93752">
        <w:rPr>
          <w:rFonts w:ascii="Times New Roman" w:hAnsi="Times New Roman" w:cs="Times New Roman"/>
        </w:rPr>
        <w:fldChar w:fldCharType="begin">
          <w:fldData xml:space="preserve">PEVuZE5vdGU+PENpdGU+PEF1dGhvcj5NYWx2ZXp6aTwvQXV0aG9yPjxZZWFyPjIwMTU8L1llYXI+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</w:fldData>
        </w:fldChar>
      </w:r>
      <w:r w:rsidR="00B570CD" w:rsidRPr="00B93752">
        <w:rPr>
          <w:rFonts w:ascii="Times New Roman" w:hAnsi="Times New Roman" w:cs="Times New Roman"/>
        </w:rPr>
        <w:instrText xml:space="preserve"> ADDIN EN.CITE.DATA </w:instrText>
      </w:r>
      <w:r w:rsidR="00B570CD" w:rsidRPr="00B93752">
        <w:rPr>
          <w:rFonts w:ascii="Times New Roman" w:hAnsi="Times New Roman" w:cs="Times New Roman"/>
        </w:rPr>
      </w:r>
      <w:r w:rsidR="00B570CD" w:rsidRPr="00B93752">
        <w:rPr>
          <w:rFonts w:ascii="Times New Roman" w:hAnsi="Times New Roman" w:cs="Times New Roman"/>
        </w:rPr>
        <w:fldChar w:fldCharType="end"/>
      </w:r>
      <w:r w:rsidR="00B570CD" w:rsidRPr="00B93752">
        <w:rPr>
          <w:rFonts w:ascii="Times New Roman" w:hAnsi="Times New Roman" w:cs="Times New Roman"/>
        </w:rPr>
      </w:r>
      <w:r w:rsidR="00B570CD" w:rsidRPr="00B93752">
        <w:rPr>
          <w:rFonts w:ascii="Times New Roman" w:hAnsi="Times New Roman" w:cs="Times New Roman"/>
        </w:rPr>
        <w:fldChar w:fldCharType="separate"/>
      </w:r>
      <w:r w:rsidR="00B570CD" w:rsidRPr="00B93752">
        <w:rPr>
          <w:rFonts w:ascii="Times New Roman" w:hAnsi="Times New Roman" w:cs="Times New Roman"/>
          <w:noProof/>
        </w:rPr>
        <w:t>[</w:t>
      </w:r>
      <w:hyperlink w:anchor="_ENREF_1" w:tooltip="Malvezzi, 2015 #1066" w:history="1">
        <w:r w:rsidR="00906C0D" w:rsidRPr="00B93752">
          <w:rPr>
            <w:rFonts w:ascii="Times New Roman" w:hAnsi="Times New Roman" w:cs="Times New Roman"/>
            <w:noProof/>
          </w:rPr>
          <w:t>1-3</w:t>
        </w:r>
      </w:hyperlink>
      <w:r w:rsidR="00B570CD" w:rsidRPr="00B93752">
        <w:rPr>
          <w:rFonts w:ascii="Times New Roman" w:hAnsi="Times New Roman" w:cs="Times New Roman"/>
          <w:noProof/>
        </w:rPr>
        <w:t>]</w:t>
      </w:r>
      <w:r w:rsidR="00B570CD" w:rsidRPr="00B93752">
        <w:rPr>
          <w:rFonts w:ascii="Times New Roman" w:hAnsi="Times New Roman" w:cs="Times New Roman"/>
        </w:rPr>
        <w:fldChar w:fldCharType="end"/>
      </w:r>
      <w:r w:rsidR="00B570CD" w:rsidRPr="00B93752">
        <w:rPr>
          <w:rFonts w:ascii="Times New Roman" w:hAnsi="Times New Roman" w:cs="Times New Roman"/>
        </w:rPr>
        <w:t xml:space="preserve"> </w:t>
      </w:r>
      <w:r w:rsidR="00F967AD" w:rsidRPr="00B93752">
        <w:rPr>
          <w:rFonts w:ascii="Times New Roman" w:hAnsi="Times New Roman" w:cs="Times New Roman"/>
        </w:rPr>
        <w:t xml:space="preserve">were collected from </w:t>
      </w:r>
      <w:proofErr w:type="spellStart"/>
      <w:r w:rsidR="00F967AD" w:rsidRPr="00B93752">
        <w:rPr>
          <w:rFonts w:ascii="Times New Roman" w:hAnsi="Times New Roman" w:cs="Times New Roman"/>
        </w:rPr>
        <w:t>Poquot</w:t>
      </w:r>
      <w:proofErr w:type="spellEnd"/>
      <w:r w:rsidR="00F967AD" w:rsidRPr="00B93752">
        <w:rPr>
          <w:rFonts w:ascii="Times New Roman" w:hAnsi="Times New Roman" w:cs="Times New Roman"/>
        </w:rPr>
        <w:t xml:space="preserve"> Cove on the central north shore of Long Island (New York, 40.95°N, 73.10°W). In </w:t>
      </w:r>
      <w:r w:rsidR="00FC6D7B" w:rsidRPr="00B93752">
        <w:rPr>
          <w:rFonts w:ascii="Times New Roman" w:hAnsi="Times New Roman" w:cs="Times New Roman"/>
        </w:rPr>
        <w:t>2016-</w:t>
      </w:r>
      <w:r w:rsidR="00F967AD" w:rsidRPr="00B93752">
        <w:rPr>
          <w:rFonts w:ascii="Times New Roman" w:hAnsi="Times New Roman" w:cs="Times New Roman"/>
        </w:rPr>
        <w:t xml:space="preserve">2017, spawners for experiments </w:t>
      </w:r>
      <w:r w:rsidR="000455B7" w:rsidRPr="00B93752">
        <w:rPr>
          <w:rFonts w:ascii="Times New Roman" w:hAnsi="Times New Roman" w:cs="Times New Roman"/>
        </w:rPr>
        <w:t>13</w:t>
      </w:r>
      <w:r w:rsidR="00FC6D7B" w:rsidRPr="00B93752">
        <w:rPr>
          <w:rFonts w:ascii="Times New Roman" w:hAnsi="Times New Roman" w:cs="Times New Roman"/>
        </w:rPr>
        <w:t>-</w:t>
      </w:r>
      <w:r w:rsidR="000455B7" w:rsidRPr="00B93752">
        <w:rPr>
          <w:rFonts w:ascii="Times New Roman" w:hAnsi="Times New Roman" w:cs="Times New Roman"/>
        </w:rPr>
        <w:t xml:space="preserve">20 </w:t>
      </w:r>
      <w:r w:rsidR="00120911" w:rsidRPr="00B93752">
        <w:rPr>
          <w:rFonts w:ascii="Times New Roman" w:hAnsi="Times New Roman" w:cs="Times New Roman"/>
        </w:rPr>
        <w:fldChar w:fldCharType="begin"/>
      </w:r>
      <w:r w:rsidR="00906C0D" w:rsidRPr="00B93752">
        <w:rPr>
          <w:rFonts w:ascii="Times New Roman" w:hAnsi="Times New Roman" w:cs="Times New Roman"/>
        </w:rPr>
        <w:instrText xml:space="preserve"> ADDIN EN.CITE &lt;EndNote&gt;&lt;Cite&gt;&lt;Author&gt;Murray&lt;/Author&gt;&lt;Year&gt;2018&lt;/Year&gt;&lt;RecNum&gt;1491&lt;/RecNum&gt;&lt;DisplayText&gt;[2, 4]&lt;/DisplayText&gt;&lt;record&gt;&lt;rec-number&gt;1491&lt;/rec-number&gt;&lt;foreign-keys&gt;&lt;key app="EN" db-id="59v5ve0pqapxt9edrx3vr2pnp9zdzrpa25fa"&gt;1491&lt;/key&gt;&lt;/foreign-keys&gt;&lt;ref-type name="Journal Article"&gt;17&lt;/ref-type&gt;&lt;contributors&gt;&lt;authors&gt;&lt;author&gt;Murray, Christopher S&lt;/author&gt;&lt;author&gt;Baumann, Hannes&lt;/author&gt;&lt;/authors&gt;&lt;/contributors&gt;&lt;titles&gt;&lt;title&gt;&lt;style face="normal" font="default" size="100%"&gt;You better repeat it: complex temperature × CO&lt;/style&gt;&lt;style face="subscript" font="default" size="100%"&gt;2&lt;/style&gt;&lt;style face="normal" font="default" size="100%"&gt; effects in Atlantic silverside offspring revealed by serial experimentation&lt;/style&gt;&lt;/title&gt;&lt;secondary-title&gt;Diversity&lt;/secondary-title&gt;&lt;/titles&gt;&lt;periodical&gt;&lt;full-title&gt;Diversity&lt;/full-title&gt;&lt;/periodical&gt;&lt;pages&gt;1-19&lt;/pages&gt;&lt;volume&gt;10&lt;/volume&gt;&lt;number&gt;69&lt;/number&gt;&lt;dates&gt;&lt;year&gt;2018&lt;/year&gt;&lt;/dates&gt;&lt;urls&gt;&lt;/urls&gt;&lt;electronic-resource-num&gt;10.3390/d10030069&lt;/electronic-resource-num&gt;&lt;/record&gt;&lt;/Cite&gt;&lt;Cite&gt;&lt;Author&gt;Snyder&lt;/Author&gt;&lt;Year&gt;2018&lt;/Year&gt;&lt;RecNum&gt;651&lt;/RecNum&gt;&lt;record&gt;&lt;rec-number&gt;651&lt;/rec-number&gt;&lt;foreign-keys&gt;&lt;key app="EN" db-id="2f9d50dvqxxatjeppxe5r9agxdsw0px0vfes" timestamp="1514651699"&gt;651&lt;/key&gt;&lt;/foreign-keys&gt;&lt;ref-type name="Journal Article"&gt;17&lt;/ref-type&gt;&lt;contributors&gt;&lt;authors&gt;&lt;author&gt;Snyder, Jacob T&lt;/author&gt;&lt;author&gt;Murray, Christopher S&lt;/author&gt;&lt;author&gt;Baumann, Hannes&lt;/author&gt;&lt;/authors&gt;&lt;/contributors&gt;&lt;titles&gt;&lt;title&gt;Potential for maternal effects on offspring CO 2 sensitivities in the Atlantic silverside (Menidia menidia)&lt;/title&gt;&lt;secondary-title&gt;Journal of Experimental Marine Biology and Ecology&lt;/secondary-title&gt;&lt;/titles&gt;&lt;periodical&gt;&lt;full-title&gt;Journal of Experimental Marine Biology and Ecology&lt;/full-title&gt;&lt;/periodical&gt;&lt;pages&gt;1-8&lt;/pages&gt;&lt;volume&gt;499&lt;/volume&gt;&lt;dates&gt;&lt;year&gt;2018&lt;/year&gt;&lt;/dates&gt;&lt;isbn&gt;0022-0981&lt;/isbn&gt;&lt;urls&gt;&lt;/urls&gt;&lt;electronic-resource-num&gt;10.1016/j.jembe.2017.11.002&lt;/electronic-resource-num&gt;&lt;/record&gt;&lt;/Cite&gt;&lt;/EndNote&gt;</w:instrText>
      </w:r>
      <w:r w:rsidR="00120911" w:rsidRPr="00B93752">
        <w:rPr>
          <w:rFonts w:ascii="Times New Roman" w:hAnsi="Times New Roman" w:cs="Times New Roman"/>
        </w:rPr>
        <w:fldChar w:fldCharType="separate"/>
      </w:r>
      <w:r w:rsidR="00194DFB" w:rsidRPr="00B93752">
        <w:rPr>
          <w:rFonts w:ascii="Times New Roman" w:hAnsi="Times New Roman" w:cs="Times New Roman"/>
          <w:noProof/>
        </w:rPr>
        <w:t>[</w:t>
      </w:r>
      <w:hyperlink w:anchor="_ENREF_2" w:tooltip="Murray, 2018 #1491" w:history="1">
        <w:r w:rsidR="00906C0D" w:rsidRPr="00B93752">
          <w:rPr>
            <w:rFonts w:ascii="Times New Roman" w:hAnsi="Times New Roman" w:cs="Times New Roman"/>
            <w:noProof/>
          </w:rPr>
          <w:t>2</w:t>
        </w:r>
      </w:hyperlink>
      <w:r w:rsidR="00194DFB" w:rsidRPr="00B93752">
        <w:rPr>
          <w:rFonts w:ascii="Times New Roman" w:hAnsi="Times New Roman" w:cs="Times New Roman"/>
          <w:noProof/>
        </w:rPr>
        <w:t xml:space="preserve">, </w:t>
      </w:r>
      <w:hyperlink w:anchor="_ENREF_4" w:tooltip="Snyder, 2018 #651" w:history="1">
        <w:r w:rsidR="00906C0D" w:rsidRPr="00B93752">
          <w:rPr>
            <w:rFonts w:ascii="Times New Roman" w:hAnsi="Times New Roman" w:cs="Times New Roman"/>
            <w:noProof/>
          </w:rPr>
          <w:t>4</w:t>
        </w:r>
      </w:hyperlink>
      <w:r w:rsidR="00194DFB" w:rsidRPr="00B93752">
        <w:rPr>
          <w:rFonts w:ascii="Times New Roman" w:hAnsi="Times New Roman" w:cs="Times New Roman"/>
          <w:noProof/>
        </w:rPr>
        <w:t>]</w:t>
      </w:r>
      <w:r w:rsidR="00120911" w:rsidRPr="00B93752">
        <w:rPr>
          <w:rFonts w:ascii="Times New Roman" w:hAnsi="Times New Roman" w:cs="Times New Roman"/>
        </w:rPr>
        <w:fldChar w:fldCharType="end"/>
      </w:r>
      <w:r w:rsidR="00120911" w:rsidRPr="00B93752">
        <w:rPr>
          <w:rFonts w:ascii="Times New Roman" w:hAnsi="Times New Roman" w:cs="Times New Roman"/>
        </w:rPr>
        <w:t xml:space="preserve"> </w:t>
      </w:r>
      <w:r w:rsidR="00F967AD" w:rsidRPr="00B93752">
        <w:rPr>
          <w:rFonts w:ascii="Times New Roman" w:hAnsi="Times New Roman" w:cs="Times New Roman"/>
        </w:rPr>
        <w:t>were collected from Mumford Cove (eastern Connecticut; 41.32°N, 72.02°W). The two sites are located on opposite shores of Long Island Sound approximately 100 km apart. Adults were transported to the laboratory (201</w:t>
      </w:r>
      <w:r w:rsidR="00120911" w:rsidRPr="00B93752">
        <w:rPr>
          <w:rFonts w:ascii="Times New Roman" w:hAnsi="Times New Roman" w:cs="Times New Roman"/>
        </w:rPr>
        <w:t>2-201</w:t>
      </w:r>
      <w:r w:rsidR="00F967AD" w:rsidRPr="00B93752">
        <w:rPr>
          <w:rFonts w:ascii="Times New Roman" w:hAnsi="Times New Roman" w:cs="Times New Roman"/>
        </w:rPr>
        <w:t>4: Flax Pond Laboratory, Stony Brook University; 201</w:t>
      </w:r>
      <w:r w:rsidR="00120911" w:rsidRPr="00B93752">
        <w:rPr>
          <w:rFonts w:ascii="Times New Roman" w:hAnsi="Times New Roman" w:cs="Times New Roman"/>
        </w:rPr>
        <w:t>6-201</w:t>
      </w:r>
      <w:r w:rsidR="00F967AD" w:rsidRPr="00B93752">
        <w:rPr>
          <w:rFonts w:ascii="Times New Roman" w:hAnsi="Times New Roman" w:cs="Times New Roman"/>
        </w:rPr>
        <w:t xml:space="preserve">7: Rankin Laboratory, University of Connecticut Avery Point) and held overnight in aerated tanks (60L) </w:t>
      </w:r>
      <w:r w:rsidR="007D783B" w:rsidRPr="00B93752">
        <w:rPr>
          <w:rFonts w:ascii="Times New Roman" w:hAnsi="Times New Roman" w:cs="Times New Roman"/>
        </w:rPr>
        <w:t>and at</w:t>
      </w:r>
      <w:r w:rsidR="00F967AD" w:rsidRPr="00B93752">
        <w:rPr>
          <w:rFonts w:ascii="Times New Roman" w:hAnsi="Times New Roman" w:cs="Times New Roman"/>
        </w:rPr>
        <w:t xml:space="preserve"> 20°C to promote egg hydration. </w:t>
      </w:r>
    </w:p>
    <w:p w14:paraId="254BC661" w14:textId="11AF363E" w:rsidR="00F967AD" w:rsidRPr="00B93752" w:rsidRDefault="00C3640A" w:rsidP="00E063EA">
      <w:p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B93752">
        <w:rPr>
          <w:rFonts w:ascii="Times New Roman" w:hAnsi="Times New Roman" w:cs="Times New Roman"/>
        </w:rPr>
        <w:t>Strip-spawning</w:t>
      </w:r>
      <w:proofErr w:type="gramEnd"/>
      <w:r w:rsidRPr="00B93752">
        <w:rPr>
          <w:rFonts w:ascii="Times New Roman" w:hAnsi="Times New Roman" w:cs="Times New Roman"/>
        </w:rPr>
        <w:t xml:space="preserve"> occurred </w:t>
      </w:r>
      <w:r w:rsidR="00642186" w:rsidRPr="00B93752">
        <w:rPr>
          <w:rFonts w:ascii="Times New Roman" w:hAnsi="Times New Roman" w:cs="Times New Roman"/>
        </w:rPr>
        <w:t>the next</w:t>
      </w:r>
      <w:r w:rsidRPr="00B93752">
        <w:rPr>
          <w:rFonts w:ascii="Times New Roman" w:hAnsi="Times New Roman" w:cs="Times New Roman"/>
        </w:rPr>
        <w:t xml:space="preserve"> </w:t>
      </w:r>
      <w:r w:rsidR="00F967AD" w:rsidRPr="00B93752">
        <w:rPr>
          <w:rFonts w:ascii="Times New Roman" w:hAnsi="Times New Roman" w:cs="Times New Roman"/>
        </w:rPr>
        <w:t xml:space="preserve">day </w:t>
      </w:r>
      <w:r w:rsidR="00642186" w:rsidRPr="00B93752">
        <w:rPr>
          <w:rFonts w:ascii="Times New Roman" w:hAnsi="Times New Roman" w:cs="Times New Roman"/>
        </w:rPr>
        <w:t>and followed</w:t>
      </w:r>
      <w:r w:rsidRPr="00B93752">
        <w:rPr>
          <w:rFonts w:ascii="Times New Roman" w:hAnsi="Times New Roman" w:cs="Times New Roman"/>
        </w:rPr>
        <w:t xml:space="preserve"> </w:t>
      </w:r>
      <w:r w:rsidR="00DE6838" w:rsidRPr="00B93752">
        <w:rPr>
          <w:rFonts w:ascii="Times New Roman" w:hAnsi="Times New Roman" w:cs="Times New Roman"/>
        </w:rPr>
        <w:t>time-tried methods</w:t>
      </w:r>
      <w:r w:rsidR="00642186" w:rsidRPr="00B93752">
        <w:rPr>
          <w:rFonts w:ascii="Times New Roman" w:hAnsi="Times New Roman" w:cs="Times New Roman"/>
        </w:rPr>
        <w:t xml:space="preserve"> </w:t>
      </w:r>
      <w:r w:rsidR="00DE6838" w:rsidRPr="00B93752">
        <w:rPr>
          <w:rFonts w:ascii="Times New Roman" w:hAnsi="Times New Roman" w:cs="Times New Roman"/>
        </w:rPr>
        <w:t>of</w:t>
      </w:r>
      <w:r w:rsidR="00642186" w:rsidRPr="00B93752">
        <w:rPr>
          <w:rFonts w:ascii="Times New Roman" w:hAnsi="Times New Roman" w:cs="Times New Roman"/>
        </w:rPr>
        <w:t xml:space="preserve"> experimental research on </w:t>
      </w:r>
      <w:r w:rsidR="00DA1EF5" w:rsidRPr="00B93752">
        <w:rPr>
          <w:rFonts w:ascii="Times New Roman" w:hAnsi="Times New Roman" w:cs="Times New Roman"/>
        </w:rPr>
        <w:t>silverside</w:t>
      </w:r>
      <w:r w:rsidR="00642186" w:rsidRPr="00B93752">
        <w:rPr>
          <w:rFonts w:ascii="Times New Roman" w:hAnsi="Times New Roman" w:cs="Times New Roman"/>
        </w:rPr>
        <w:t xml:space="preserve"> species</w:t>
      </w:r>
      <w:r w:rsidR="00B55CBF" w:rsidRPr="00B93752">
        <w:rPr>
          <w:rFonts w:ascii="Times New Roman" w:hAnsi="Times New Roman" w:cs="Times New Roman"/>
        </w:rPr>
        <w:t xml:space="preserve"> </w:t>
      </w:r>
      <w:r w:rsidR="00DA1EF5" w:rsidRPr="00B93752">
        <w:rPr>
          <w:rFonts w:ascii="Times New Roman" w:hAnsi="Times New Roman" w:cs="Times New Roman"/>
        </w:rPr>
        <w:fldChar w:fldCharType="begin">
          <w:fldData xml:space="preserve">PEVuZE5vdGU+PENpdGUgSGlkZGVuPSIxIj48QXV0aG9yPkNvbm92ZXI8L0F1dGhvcj48WWVhcj4x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</w:fldData>
        </w:fldChar>
      </w:r>
      <w:r w:rsidR="00906C0D" w:rsidRPr="00B93752">
        <w:rPr>
          <w:rFonts w:ascii="Times New Roman" w:hAnsi="Times New Roman" w:cs="Times New Roman"/>
        </w:rPr>
        <w:instrText xml:space="preserve"> ADDIN EN.CITE </w:instrText>
      </w:r>
      <w:r w:rsidR="00906C0D" w:rsidRPr="00B93752">
        <w:rPr>
          <w:rFonts w:ascii="Times New Roman" w:hAnsi="Times New Roman" w:cs="Times New Roman"/>
        </w:rPr>
        <w:fldChar w:fldCharType="begin">
          <w:fldData xml:space="preserve">PEVuZE5vdGU+PENpdGUgSGlkZGVuPSIxIj48QXV0aG9yPkNvbm92ZXI8L0F1dGhvcj48WWVhcj4x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</w:fldData>
        </w:fldChar>
      </w:r>
      <w:r w:rsidR="00906C0D" w:rsidRPr="00B93752">
        <w:rPr>
          <w:rFonts w:ascii="Times New Roman" w:hAnsi="Times New Roman" w:cs="Times New Roman"/>
        </w:rPr>
        <w:instrText xml:space="preserve"> ADDIN EN.CITE.DATA </w:instrText>
      </w:r>
      <w:r w:rsidR="00906C0D" w:rsidRPr="00B93752">
        <w:rPr>
          <w:rFonts w:ascii="Times New Roman" w:hAnsi="Times New Roman" w:cs="Times New Roman"/>
        </w:rPr>
      </w:r>
      <w:r w:rsidR="00906C0D" w:rsidRPr="00B93752">
        <w:rPr>
          <w:rFonts w:ascii="Times New Roman" w:hAnsi="Times New Roman" w:cs="Times New Roman"/>
        </w:rPr>
        <w:fldChar w:fldCharType="end"/>
      </w:r>
      <w:r w:rsidR="00DA1EF5" w:rsidRPr="00B93752">
        <w:rPr>
          <w:rFonts w:ascii="Times New Roman" w:hAnsi="Times New Roman" w:cs="Times New Roman"/>
        </w:rPr>
      </w:r>
      <w:r w:rsidR="00DA1EF5" w:rsidRPr="00B93752">
        <w:rPr>
          <w:rFonts w:ascii="Times New Roman" w:hAnsi="Times New Roman" w:cs="Times New Roman"/>
        </w:rPr>
        <w:fldChar w:fldCharType="separate"/>
      </w:r>
      <w:r w:rsidR="00C96CDA" w:rsidRPr="00B93752">
        <w:rPr>
          <w:rFonts w:ascii="Times New Roman" w:hAnsi="Times New Roman" w:cs="Times New Roman"/>
          <w:noProof/>
        </w:rPr>
        <w:t>[</w:t>
      </w:r>
      <w:hyperlink w:anchor="_ENREF_12" w:tooltip="Hice, 2012 #756" w:history="1">
        <w:r w:rsidR="00906C0D" w:rsidRPr="00B93752">
          <w:rPr>
            <w:rFonts w:ascii="Times New Roman" w:hAnsi="Times New Roman" w:cs="Times New Roman"/>
            <w:noProof/>
          </w:rPr>
          <w:t>e.g., 1-12</w:t>
        </w:r>
      </w:hyperlink>
      <w:r w:rsidR="00C96CDA" w:rsidRPr="00B93752">
        <w:rPr>
          <w:rFonts w:ascii="Times New Roman" w:hAnsi="Times New Roman" w:cs="Times New Roman"/>
          <w:noProof/>
        </w:rPr>
        <w:t>]</w:t>
      </w:r>
      <w:r w:rsidR="00DA1EF5" w:rsidRPr="00B93752">
        <w:rPr>
          <w:rFonts w:ascii="Times New Roman" w:hAnsi="Times New Roman" w:cs="Times New Roman"/>
        </w:rPr>
        <w:fldChar w:fldCharType="end"/>
      </w:r>
      <w:r w:rsidR="00672B2A" w:rsidRPr="00B93752">
        <w:rPr>
          <w:rFonts w:ascii="Times New Roman" w:hAnsi="Times New Roman" w:cs="Times New Roman"/>
        </w:rPr>
        <w:t>.</w:t>
      </w:r>
      <w:r w:rsidR="00C96CDA" w:rsidRPr="00B93752">
        <w:rPr>
          <w:rFonts w:ascii="Times New Roman" w:hAnsi="Times New Roman" w:cs="Times New Roman"/>
        </w:rPr>
        <w:t xml:space="preserve"> </w:t>
      </w:r>
      <w:r w:rsidR="00642186" w:rsidRPr="00B93752">
        <w:rPr>
          <w:rFonts w:ascii="Times New Roman" w:hAnsi="Times New Roman" w:cs="Times New Roman"/>
        </w:rPr>
        <w:t xml:space="preserve">To ensure </w:t>
      </w:r>
      <w:r w:rsidR="00DE6838" w:rsidRPr="00B93752">
        <w:rPr>
          <w:rFonts w:ascii="Times New Roman" w:hAnsi="Times New Roman" w:cs="Times New Roman"/>
        </w:rPr>
        <w:t xml:space="preserve">sufficient </w:t>
      </w:r>
      <w:r w:rsidR="00642186" w:rsidRPr="00B93752">
        <w:rPr>
          <w:rFonts w:ascii="Times New Roman" w:hAnsi="Times New Roman" w:cs="Times New Roman"/>
        </w:rPr>
        <w:t>genetic diversity representative of wild populations, e</w:t>
      </w:r>
      <w:r w:rsidRPr="00B93752">
        <w:rPr>
          <w:rFonts w:ascii="Times New Roman" w:hAnsi="Times New Roman" w:cs="Times New Roman"/>
        </w:rPr>
        <w:t xml:space="preserve">ggs were stripped from </w:t>
      </w:r>
      <w:r w:rsidR="00F967AD" w:rsidRPr="00B93752">
        <w:rPr>
          <w:rFonts w:ascii="Times New Roman" w:hAnsi="Times New Roman" w:cs="Times New Roman"/>
        </w:rPr>
        <w:t xml:space="preserve">a minimum of </w:t>
      </w:r>
      <w:r w:rsidR="00DE6838" w:rsidRPr="00B93752">
        <w:rPr>
          <w:rFonts w:ascii="Times New Roman" w:hAnsi="Times New Roman" w:cs="Times New Roman"/>
        </w:rPr>
        <w:t xml:space="preserve">20 females (one experiment used only </w:t>
      </w:r>
      <w:r w:rsidR="000214E6" w:rsidRPr="00B93752">
        <w:rPr>
          <w:rFonts w:ascii="Times New Roman" w:hAnsi="Times New Roman" w:cs="Times New Roman"/>
        </w:rPr>
        <w:t>1</w:t>
      </w:r>
      <w:r w:rsidR="00F967AD" w:rsidRPr="00B93752">
        <w:rPr>
          <w:rFonts w:ascii="Times New Roman" w:hAnsi="Times New Roman" w:cs="Times New Roman"/>
        </w:rPr>
        <w:t>2</w:t>
      </w:r>
      <w:r w:rsidR="00DE6838" w:rsidRPr="00B93752">
        <w:rPr>
          <w:rFonts w:ascii="Times New Roman" w:hAnsi="Times New Roman" w:cs="Times New Roman"/>
        </w:rPr>
        <w:t>)</w:t>
      </w:r>
      <w:r w:rsidR="00672B2A" w:rsidRPr="00B93752">
        <w:rPr>
          <w:rFonts w:ascii="Times New Roman" w:hAnsi="Times New Roman" w:cs="Times New Roman"/>
        </w:rPr>
        <w:t xml:space="preserve">. Stripped eggs were </w:t>
      </w:r>
      <w:r w:rsidRPr="00B93752">
        <w:rPr>
          <w:rFonts w:ascii="Times New Roman" w:hAnsi="Times New Roman" w:cs="Times New Roman"/>
        </w:rPr>
        <w:t>gently mixed into shallow plastic dishes lined with 1-mm plastic window screening</w:t>
      </w:r>
      <w:r w:rsidR="00464228" w:rsidRPr="00B93752">
        <w:rPr>
          <w:rFonts w:ascii="Times New Roman" w:hAnsi="Times New Roman" w:cs="Times New Roman"/>
        </w:rPr>
        <w:t xml:space="preserve"> covered in seawater</w:t>
      </w:r>
      <w:r w:rsidRPr="00B93752">
        <w:rPr>
          <w:rFonts w:ascii="Times New Roman" w:hAnsi="Times New Roman" w:cs="Times New Roman"/>
        </w:rPr>
        <w:t>. Subsequently, milt from each of 20+ males was collected and pooled into 500-m</w:t>
      </w:r>
      <w:r w:rsidR="00DE6838" w:rsidRPr="00B93752">
        <w:rPr>
          <w:rFonts w:ascii="Times New Roman" w:hAnsi="Times New Roman" w:cs="Times New Roman"/>
        </w:rPr>
        <w:t>l</w:t>
      </w:r>
      <w:r w:rsidRPr="00B93752">
        <w:rPr>
          <w:rFonts w:ascii="Times New Roman" w:hAnsi="Times New Roman" w:cs="Times New Roman"/>
        </w:rPr>
        <w:t xml:space="preserve"> glass beakers, mixed with seawater, stirred, then gently poured into spawning dishes and mixed with eggs for ~15 min.</w:t>
      </w:r>
      <w:r w:rsidR="00642186" w:rsidRPr="00B93752">
        <w:rPr>
          <w:rFonts w:ascii="Times New Roman" w:hAnsi="Times New Roman" w:cs="Times New Roman"/>
        </w:rPr>
        <w:t xml:space="preserve"> </w:t>
      </w:r>
      <w:r w:rsidR="00DE6838" w:rsidRPr="00B93752">
        <w:rPr>
          <w:rFonts w:ascii="Times New Roman" w:hAnsi="Times New Roman" w:cs="Times New Roman"/>
        </w:rPr>
        <w:t>In this species, f</w:t>
      </w:r>
      <w:r w:rsidR="00F967AD" w:rsidRPr="00B93752">
        <w:rPr>
          <w:rFonts w:ascii="Times New Roman" w:hAnsi="Times New Roman" w:cs="Times New Roman"/>
        </w:rPr>
        <w:t xml:space="preserve">ertilized eggs attach </w:t>
      </w:r>
      <w:r w:rsidR="00642186" w:rsidRPr="00B93752">
        <w:rPr>
          <w:rFonts w:ascii="Times New Roman" w:hAnsi="Times New Roman" w:cs="Times New Roman"/>
        </w:rPr>
        <w:t xml:space="preserve">to window screen </w:t>
      </w:r>
      <w:r w:rsidR="00F967AD" w:rsidRPr="00B93752">
        <w:rPr>
          <w:rFonts w:ascii="Times New Roman" w:hAnsi="Times New Roman" w:cs="Times New Roman"/>
        </w:rPr>
        <w:t xml:space="preserve">with chorionic filaments. </w:t>
      </w:r>
      <w:r w:rsidR="00DE6838" w:rsidRPr="00B93752">
        <w:rPr>
          <w:rFonts w:ascii="Times New Roman" w:hAnsi="Times New Roman" w:cs="Times New Roman"/>
        </w:rPr>
        <w:t>Hence, w</w:t>
      </w:r>
      <w:r w:rsidR="00F967AD" w:rsidRPr="00B93752">
        <w:rPr>
          <w:rFonts w:ascii="Times New Roman" w:hAnsi="Times New Roman" w:cs="Times New Roman"/>
        </w:rPr>
        <w:t xml:space="preserve">ithin two hours of fertilization, screens with </w:t>
      </w:r>
      <w:r w:rsidR="00672B2A" w:rsidRPr="00B93752">
        <w:rPr>
          <w:rFonts w:ascii="Times New Roman" w:hAnsi="Times New Roman" w:cs="Times New Roman"/>
        </w:rPr>
        <w:t xml:space="preserve">precisely counted 100 </w:t>
      </w:r>
      <w:r w:rsidR="00F967AD" w:rsidRPr="00B93752">
        <w:rPr>
          <w:rFonts w:ascii="Times New Roman" w:hAnsi="Times New Roman" w:cs="Times New Roman"/>
        </w:rPr>
        <w:t>attached embryos were randomly distributed into replicated 20</w:t>
      </w:r>
      <w:r w:rsidR="00123A28" w:rsidRPr="00B93752">
        <w:rPr>
          <w:rFonts w:ascii="Times New Roman" w:hAnsi="Times New Roman" w:cs="Times New Roman"/>
        </w:rPr>
        <w:t>-</w:t>
      </w:r>
      <w:r w:rsidR="00DE6838" w:rsidRPr="00B93752">
        <w:rPr>
          <w:rFonts w:ascii="Times New Roman" w:hAnsi="Times New Roman" w:cs="Times New Roman"/>
        </w:rPr>
        <w:t>l</w:t>
      </w:r>
      <w:r w:rsidR="00F967AD" w:rsidRPr="00B93752">
        <w:rPr>
          <w:rFonts w:ascii="Times New Roman" w:hAnsi="Times New Roman" w:cs="Times New Roman"/>
        </w:rPr>
        <w:t xml:space="preserve"> rearing containers preconditioned for the intended CO</w:t>
      </w:r>
      <w:r w:rsidR="00F967AD" w:rsidRPr="00B93752">
        <w:rPr>
          <w:rFonts w:ascii="Times New Roman" w:hAnsi="Times New Roman" w:cs="Times New Roman"/>
          <w:vertAlign w:val="subscript"/>
        </w:rPr>
        <w:t>2</w:t>
      </w:r>
      <w:r w:rsidR="00F967AD" w:rsidRPr="00B93752">
        <w:rPr>
          <w:rFonts w:ascii="Times New Roman" w:hAnsi="Times New Roman" w:cs="Times New Roman"/>
        </w:rPr>
        <w:t xml:space="preserve"> treatment and placed within temperature-controlled water baths (</w:t>
      </w:r>
      <w:proofErr w:type="spellStart"/>
      <w:r w:rsidR="00F967AD" w:rsidRPr="00B93752">
        <w:rPr>
          <w:rFonts w:ascii="Times New Roman" w:hAnsi="Times New Roman" w:cs="Times New Roman"/>
        </w:rPr>
        <w:t>Aqualogic</w:t>
      </w:r>
      <w:proofErr w:type="spellEnd"/>
      <w:r w:rsidR="00F967AD" w:rsidRPr="00B93752">
        <w:rPr>
          <w:rFonts w:ascii="Times New Roman" w:hAnsi="Times New Roman" w:cs="Times New Roman"/>
          <w:vertAlign w:val="superscript"/>
        </w:rPr>
        <w:t>®</w:t>
      </w:r>
      <w:r w:rsidR="00F967AD" w:rsidRPr="00B93752">
        <w:rPr>
          <w:rFonts w:ascii="Times New Roman" w:hAnsi="Times New Roman" w:cs="Times New Roman"/>
        </w:rPr>
        <w:t xml:space="preserve"> thermostats connected to commercial aquarium heaters). </w:t>
      </w:r>
    </w:p>
    <w:p w14:paraId="0C6A59C1" w14:textId="4032BAE2" w:rsidR="00405574" w:rsidRPr="00B93752" w:rsidRDefault="00F967AD" w:rsidP="00E063E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B93752">
        <w:rPr>
          <w:rFonts w:ascii="Times New Roman" w:hAnsi="Times New Roman" w:cs="Times New Roman"/>
          <w:b/>
          <w:bCs/>
          <w:i/>
          <w:u w:val="single"/>
        </w:rPr>
        <w:t>CO</w:t>
      </w:r>
      <w:r w:rsidRPr="00B93752">
        <w:rPr>
          <w:rFonts w:ascii="Times New Roman" w:hAnsi="Times New Roman" w:cs="Times New Roman"/>
          <w:b/>
          <w:bCs/>
          <w:i/>
          <w:u w:val="single"/>
          <w:vertAlign w:val="subscript"/>
        </w:rPr>
        <w:t>2</w:t>
      </w:r>
      <w:r w:rsidRPr="00B93752">
        <w:rPr>
          <w:rFonts w:ascii="Times New Roman" w:hAnsi="Times New Roman" w:cs="Times New Roman"/>
          <w:b/>
          <w:bCs/>
          <w:i/>
          <w:u w:val="single"/>
        </w:rPr>
        <w:t xml:space="preserve"> manipulation and control</w:t>
      </w:r>
      <w:r w:rsidRPr="00B93752">
        <w:rPr>
          <w:rFonts w:ascii="Times New Roman" w:hAnsi="Times New Roman" w:cs="Times New Roman"/>
          <w:bCs/>
        </w:rPr>
        <w:t xml:space="preserve">: </w:t>
      </w:r>
      <w:r w:rsidR="00DC5D54" w:rsidRPr="00B93752">
        <w:rPr>
          <w:rFonts w:ascii="Times New Roman" w:hAnsi="Times New Roman" w:cs="Times New Roman"/>
          <w:bCs/>
        </w:rPr>
        <w:t>We applied a target CO</w:t>
      </w:r>
      <w:r w:rsidR="00DC5D54" w:rsidRPr="00B93752">
        <w:rPr>
          <w:rFonts w:ascii="Times New Roman" w:hAnsi="Times New Roman" w:cs="Times New Roman"/>
          <w:bCs/>
          <w:vertAlign w:val="subscript"/>
        </w:rPr>
        <w:t>2</w:t>
      </w:r>
      <w:r w:rsidR="00DC5D54" w:rsidRPr="00B93752">
        <w:rPr>
          <w:rFonts w:ascii="Times New Roman" w:hAnsi="Times New Roman" w:cs="Times New Roman"/>
          <w:bCs/>
        </w:rPr>
        <w:t xml:space="preserve"> level of 400 </w:t>
      </w:r>
      <w:proofErr w:type="spellStart"/>
      <w:r w:rsidR="00DC5D54" w:rsidRPr="00B93752">
        <w:rPr>
          <w:rFonts w:ascii="Times New Roman" w:hAnsi="Times New Roman" w:cs="Times New Roman"/>
          <w:bCs/>
        </w:rPr>
        <w:t>μatm</w:t>
      </w:r>
      <w:proofErr w:type="spellEnd"/>
      <w:r w:rsidR="00DC5D54" w:rsidRPr="00B93752">
        <w:rPr>
          <w:rFonts w:ascii="Times New Roman" w:hAnsi="Times New Roman" w:cs="Times New Roman"/>
          <w:bCs/>
        </w:rPr>
        <w:t xml:space="preserve"> (~8.15 pH) for ambient treatments, a level characteristic of the open </w:t>
      </w:r>
      <w:r w:rsidR="00FA67D3" w:rsidRPr="00B93752">
        <w:rPr>
          <w:rFonts w:ascii="Times New Roman" w:hAnsi="Times New Roman" w:cs="Times New Roman"/>
          <w:bCs/>
        </w:rPr>
        <w:t xml:space="preserve">surface </w:t>
      </w:r>
      <w:r w:rsidR="00DC5D54" w:rsidRPr="00B93752">
        <w:rPr>
          <w:rFonts w:ascii="Times New Roman" w:hAnsi="Times New Roman" w:cs="Times New Roman"/>
          <w:bCs/>
        </w:rPr>
        <w:t xml:space="preserve">ocean and of coastal systems at the onset of the </w:t>
      </w:r>
      <w:proofErr w:type="gramStart"/>
      <w:r w:rsidR="00DC5D54" w:rsidRPr="00B93752">
        <w:rPr>
          <w:rFonts w:ascii="Times New Roman" w:hAnsi="Times New Roman" w:cs="Times New Roman"/>
          <w:bCs/>
        </w:rPr>
        <w:t>silverside spawning</w:t>
      </w:r>
      <w:proofErr w:type="gramEnd"/>
      <w:r w:rsidR="00DC5D54" w:rsidRPr="00B93752">
        <w:rPr>
          <w:rFonts w:ascii="Times New Roman" w:hAnsi="Times New Roman" w:cs="Times New Roman"/>
          <w:bCs/>
        </w:rPr>
        <w:t xml:space="preserve"> season (April - July)</w:t>
      </w:r>
      <w:r w:rsidR="00194DFB" w:rsidRPr="00B93752">
        <w:rPr>
          <w:rFonts w:ascii="Times New Roman" w:hAnsi="Times New Roman" w:cs="Times New Roman"/>
          <w:bCs/>
        </w:rPr>
        <w:t xml:space="preserve"> [3]</w:t>
      </w:r>
      <w:r w:rsidR="004A4AAD" w:rsidRPr="00B93752">
        <w:rPr>
          <w:rFonts w:ascii="Times New Roman" w:hAnsi="Times New Roman" w:cs="Times New Roman"/>
          <w:bCs/>
        </w:rPr>
        <w:t>.</w:t>
      </w:r>
      <w:r w:rsidR="00F50930" w:rsidRPr="00B93752">
        <w:rPr>
          <w:rFonts w:ascii="Times New Roman" w:hAnsi="Times New Roman" w:cs="Times New Roman"/>
          <w:bCs/>
        </w:rPr>
        <w:t xml:space="preserve"> </w:t>
      </w:r>
      <w:r w:rsidR="00DC5D54" w:rsidRPr="00B93752">
        <w:rPr>
          <w:rFonts w:ascii="Times New Roman" w:hAnsi="Times New Roman" w:cs="Times New Roman"/>
          <w:bCs/>
        </w:rPr>
        <w:t>The target level for high CO</w:t>
      </w:r>
      <w:r w:rsidR="00DC5D54" w:rsidRPr="00B93752">
        <w:rPr>
          <w:rFonts w:ascii="Times New Roman" w:hAnsi="Times New Roman" w:cs="Times New Roman"/>
          <w:bCs/>
          <w:vertAlign w:val="subscript"/>
        </w:rPr>
        <w:t>2</w:t>
      </w:r>
      <w:r w:rsidR="00DC5D54" w:rsidRPr="00B93752">
        <w:rPr>
          <w:rFonts w:ascii="Times New Roman" w:hAnsi="Times New Roman" w:cs="Times New Roman"/>
          <w:bCs/>
        </w:rPr>
        <w:t xml:space="preserve"> was 2</w:t>
      </w:r>
      <w:r w:rsidR="00672B2A" w:rsidRPr="00B93752">
        <w:rPr>
          <w:rFonts w:ascii="Times New Roman" w:hAnsi="Times New Roman" w:cs="Times New Roman"/>
          <w:bCs/>
        </w:rPr>
        <w:t>0</w:t>
      </w:r>
      <w:r w:rsidR="00DC5D54" w:rsidRPr="00B93752">
        <w:rPr>
          <w:rFonts w:ascii="Times New Roman" w:hAnsi="Times New Roman" w:cs="Times New Roman"/>
          <w:bCs/>
        </w:rPr>
        <w:t xml:space="preserve">00 </w:t>
      </w:r>
      <w:proofErr w:type="spellStart"/>
      <w:r w:rsidR="00DC5D54" w:rsidRPr="00B93752">
        <w:rPr>
          <w:rFonts w:ascii="Times New Roman" w:hAnsi="Times New Roman" w:cs="Times New Roman"/>
          <w:bCs/>
        </w:rPr>
        <w:t>μatm</w:t>
      </w:r>
      <w:proofErr w:type="spellEnd"/>
      <w:r w:rsidR="00DC5D54" w:rsidRPr="00B93752">
        <w:rPr>
          <w:rFonts w:ascii="Times New Roman" w:hAnsi="Times New Roman" w:cs="Times New Roman"/>
          <w:bCs/>
        </w:rPr>
        <w:t xml:space="preserve"> (~7.50 pH), a level that is commonly experienced by silverside offspring during summer months, but also represents the maximum prediction of averag</w:t>
      </w:r>
      <w:r w:rsidR="005D1AA6" w:rsidRPr="00B93752">
        <w:rPr>
          <w:rFonts w:ascii="Times New Roman" w:hAnsi="Times New Roman" w:cs="Times New Roman"/>
          <w:bCs/>
        </w:rPr>
        <w:t xml:space="preserve">e OA for the next 300 years </w:t>
      </w:r>
      <w:r w:rsidR="005D1AA6" w:rsidRPr="00B93752">
        <w:rPr>
          <w:rFonts w:ascii="Times New Roman" w:hAnsi="Times New Roman" w:cs="Times New Roman"/>
          <w:bCs/>
        </w:rPr>
        <w:fldChar w:fldCharType="begin"/>
      </w:r>
      <w:r w:rsidR="00194DFB" w:rsidRPr="00B93752">
        <w:rPr>
          <w:rFonts w:ascii="Times New Roman" w:hAnsi="Times New Roman" w:cs="Times New Roman"/>
          <w:bCs/>
        </w:rPr>
        <w:instrText xml:space="preserve"> ADDIN EN.CITE &lt;EndNote&gt;&lt;Cite&gt;&lt;Author&gt;Caldeira&lt;/Author&gt;&lt;Year&gt;2003&lt;/Year&gt;&lt;RecNum&gt;51&lt;/RecNum&gt;&lt;DisplayText&gt;[13]&lt;/DisplayText&gt;&lt;record&gt;&lt;rec-number&gt;51&lt;/rec-number&gt;&lt;foreign-keys&gt;&lt;key app="EN" db-id="2f9d50dvqxxatjeppxe5r9agxdsw0px0vfes" timestamp="0"&gt;51&lt;/key&gt;&lt;/foreign-keys&gt;&lt;ref-type name="Journal Article"&gt;17&lt;/ref-type&gt;&lt;contributors&gt;&lt;authors&gt;&lt;author&gt;Caldeira, Ken&lt;/author&gt;&lt;author&gt;Wickett, Michael E.&lt;/author&gt;&lt;/authors&gt;&lt;/contributors&gt;&lt;titles&gt;&lt;title&gt;Anthropogenic carbon and ocean pH&lt;/title&gt;&lt;secondary-title&gt;Nature&lt;/secondary-title&gt;&lt;/titles&gt;&lt;periodical&gt;&lt;full-title&gt;Nature&lt;/full-title&gt;&lt;/periodical&gt;&lt;pages&gt;365-365&lt;/pages&gt;&lt;volume&gt;425&lt;/volume&gt;&lt;number&gt;6956&lt;/number&gt;&lt;dates&gt;&lt;year&gt;2003&lt;/year&gt;&lt;/dates&gt;&lt;isbn&gt;0028-0836&lt;/isbn&gt;&lt;work-type&gt;10.1038/425365a&lt;/work-type&gt;&lt;urls&gt;&lt;related-urls&gt;&lt;url&gt;http://dx.doi.org/10.1038/425365a&lt;/url&gt;&lt;/related-urls&gt;&lt;/urls&gt;&lt;/record&gt;&lt;/Cite&gt;&lt;/EndNote&gt;</w:instrText>
      </w:r>
      <w:r w:rsidR="005D1AA6" w:rsidRPr="00B93752">
        <w:rPr>
          <w:rFonts w:ascii="Times New Roman" w:hAnsi="Times New Roman" w:cs="Times New Roman"/>
          <w:bCs/>
        </w:rPr>
        <w:fldChar w:fldCharType="separate"/>
      </w:r>
      <w:r w:rsidR="00194DFB" w:rsidRPr="00B93752">
        <w:rPr>
          <w:rFonts w:ascii="Times New Roman" w:hAnsi="Times New Roman" w:cs="Times New Roman"/>
          <w:bCs/>
          <w:noProof/>
        </w:rPr>
        <w:t>[</w:t>
      </w:r>
      <w:hyperlink w:anchor="_ENREF_13" w:tooltip="Caldeira, 2003 #51" w:history="1">
        <w:r w:rsidR="00906C0D" w:rsidRPr="00B93752">
          <w:rPr>
            <w:rFonts w:ascii="Times New Roman" w:hAnsi="Times New Roman" w:cs="Times New Roman"/>
            <w:bCs/>
            <w:noProof/>
          </w:rPr>
          <w:t>13</w:t>
        </w:r>
      </w:hyperlink>
      <w:r w:rsidR="00194DFB" w:rsidRPr="00B93752">
        <w:rPr>
          <w:rFonts w:ascii="Times New Roman" w:hAnsi="Times New Roman" w:cs="Times New Roman"/>
          <w:bCs/>
          <w:noProof/>
        </w:rPr>
        <w:t>]</w:t>
      </w:r>
      <w:r w:rsidR="005D1AA6" w:rsidRPr="00B93752">
        <w:rPr>
          <w:rFonts w:ascii="Times New Roman" w:hAnsi="Times New Roman" w:cs="Times New Roman"/>
          <w:bCs/>
        </w:rPr>
        <w:fldChar w:fldCharType="end"/>
      </w:r>
      <w:r w:rsidR="0000700E" w:rsidRPr="00B93752">
        <w:rPr>
          <w:rFonts w:ascii="Times New Roman" w:hAnsi="Times New Roman" w:cs="Times New Roman"/>
          <w:bCs/>
        </w:rPr>
        <w:t xml:space="preserve"> and therefore similar levels have been employed as a</w:t>
      </w:r>
      <w:r w:rsidR="00DC5D54" w:rsidRPr="00B93752">
        <w:rPr>
          <w:rFonts w:ascii="Times New Roman" w:hAnsi="Times New Roman" w:cs="Times New Roman"/>
          <w:bCs/>
        </w:rPr>
        <w:t xml:space="preserve"> common benc</w:t>
      </w:r>
      <w:r w:rsidR="005D1AA6" w:rsidRPr="00B93752">
        <w:rPr>
          <w:rFonts w:ascii="Times New Roman" w:hAnsi="Times New Roman" w:cs="Times New Roman"/>
          <w:bCs/>
        </w:rPr>
        <w:t xml:space="preserve">hmark in many OA studies </w:t>
      </w:r>
      <w:r w:rsidR="005D1AA6" w:rsidRPr="00B93752">
        <w:rPr>
          <w:rFonts w:ascii="Times New Roman" w:hAnsi="Times New Roman" w:cs="Times New Roman"/>
          <w:bCs/>
        </w:rPr>
        <w:fldChar w:fldCharType="begin">
          <w:fldData xml:space="preserve">PEVuZE5vdGU+PENpdGU+PEF1dGhvcj5CaWduYW1pPC9BdXRob3I+PFllYXI+MjAxMzwvWWVhcj48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==
</w:fldData>
        </w:fldChar>
      </w:r>
      <w:r w:rsidR="00194DFB" w:rsidRPr="00B93752">
        <w:rPr>
          <w:rFonts w:ascii="Times New Roman" w:hAnsi="Times New Roman" w:cs="Times New Roman"/>
          <w:bCs/>
        </w:rPr>
        <w:instrText xml:space="preserve"> ADDIN EN.CITE </w:instrText>
      </w:r>
      <w:r w:rsidR="00194DFB" w:rsidRPr="00B93752">
        <w:rPr>
          <w:rFonts w:ascii="Times New Roman" w:hAnsi="Times New Roman" w:cs="Times New Roman"/>
          <w:bCs/>
        </w:rPr>
        <w:fldChar w:fldCharType="begin">
          <w:fldData xml:space="preserve">PEVuZE5vdGU+PENpdGU+PEF1dGhvcj5CaWduYW1pPC9BdXRob3I+PFllYXI+MjAxMzwvWWVhcj48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==
</w:fldData>
        </w:fldChar>
      </w:r>
      <w:r w:rsidR="00194DFB" w:rsidRPr="00B93752">
        <w:rPr>
          <w:rFonts w:ascii="Times New Roman" w:hAnsi="Times New Roman" w:cs="Times New Roman"/>
          <w:bCs/>
        </w:rPr>
        <w:instrText xml:space="preserve"> ADDIN EN.CITE.DATA </w:instrText>
      </w:r>
      <w:r w:rsidR="00194DFB" w:rsidRPr="00B93752">
        <w:rPr>
          <w:rFonts w:ascii="Times New Roman" w:hAnsi="Times New Roman" w:cs="Times New Roman"/>
          <w:bCs/>
        </w:rPr>
      </w:r>
      <w:r w:rsidR="00194DFB" w:rsidRPr="00B93752">
        <w:rPr>
          <w:rFonts w:ascii="Times New Roman" w:hAnsi="Times New Roman" w:cs="Times New Roman"/>
          <w:bCs/>
        </w:rPr>
        <w:fldChar w:fldCharType="end"/>
      </w:r>
      <w:r w:rsidR="005D1AA6" w:rsidRPr="00B93752">
        <w:rPr>
          <w:rFonts w:ascii="Times New Roman" w:hAnsi="Times New Roman" w:cs="Times New Roman"/>
          <w:bCs/>
        </w:rPr>
      </w:r>
      <w:r w:rsidR="005D1AA6" w:rsidRPr="00B93752">
        <w:rPr>
          <w:rFonts w:ascii="Times New Roman" w:hAnsi="Times New Roman" w:cs="Times New Roman"/>
          <w:bCs/>
        </w:rPr>
        <w:fldChar w:fldCharType="separate"/>
      </w:r>
      <w:r w:rsidR="00194DFB" w:rsidRPr="00B93752">
        <w:rPr>
          <w:rFonts w:ascii="Times New Roman" w:hAnsi="Times New Roman" w:cs="Times New Roman"/>
          <w:bCs/>
          <w:noProof/>
        </w:rPr>
        <w:t>[</w:t>
      </w:r>
      <w:hyperlink w:anchor="_ENREF_14" w:tooltip="Bignami, 2013 #533" w:history="1">
        <w:r w:rsidR="00906C0D" w:rsidRPr="00B93752">
          <w:rPr>
            <w:rFonts w:ascii="Times New Roman" w:hAnsi="Times New Roman" w:cs="Times New Roman"/>
            <w:bCs/>
            <w:noProof/>
          </w:rPr>
          <w:t>14-17</w:t>
        </w:r>
      </w:hyperlink>
      <w:r w:rsidR="00194DFB" w:rsidRPr="00B93752">
        <w:rPr>
          <w:rFonts w:ascii="Times New Roman" w:hAnsi="Times New Roman" w:cs="Times New Roman"/>
          <w:bCs/>
          <w:noProof/>
        </w:rPr>
        <w:t>]</w:t>
      </w:r>
      <w:r w:rsidR="005D1AA6" w:rsidRPr="00B93752">
        <w:rPr>
          <w:rFonts w:ascii="Times New Roman" w:hAnsi="Times New Roman" w:cs="Times New Roman"/>
          <w:bCs/>
        </w:rPr>
        <w:fldChar w:fldCharType="end"/>
      </w:r>
      <w:r w:rsidR="00DC5D54" w:rsidRPr="00B93752">
        <w:rPr>
          <w:rFonts w:ascii="Times New Roman" w:hAnsi="Times New Roman" w:cs="Times New Roman"/>
          <w:bCs/>
        </w:rPr>
        <w:t xml:space="preserve">. </w:t>
      </w:r>
      <w:r w:rsidR="00835FC4" w:rsidRPr="00B93752">
        <w:rPr>
          <w:rFonts w:ascii="Times New Roman" w:hAnsi="Times New Roman" w:cs="Times New Roman"/>
          <w:bCs/>
        </w:rPr>
        <w:t>During experiments 1-</w:t>
      </w:r>
      <w:r w:rsidR="00835FC4" w:rsidRPr="00B93752">
        <w:rPr>
          <w:rFonts w:ascii="Times New Roman" w:hAnsi="Times New Roman" w:cs="Times New Roman"/>
          <w:bCs/>
        </w:rPr>
        <w:lastRenderedPageBreak/>
        <w:t>1</w:t>
      </w:r>
      <w:r w:rsidR="00FA67D3" w:rsidRPr="00B93752">
        <w:rPr>
          <w:rFonts w:ascii="Times New Roman" w:hAnsi="Times New Roman" w:cs="Times New Roman"/>
          <w:bCs/>
        </w:rPr>
        <w:t>2</w:t>
      </w:r>
      <w:r w:rsidR="00835FC4" w:rsidRPr="00B93752">
        <w:rPr>
          <w:rFonts w:ascii="Times New Roman" w:hAnsi="Times New Roman" w:cs="Times New Roman"/>
          <w:bCs/>
        </w:rPr>
        <w:t xml:space="preserve"> (2012-2014)</w:t>
      </w:r>
      <w:r w:rsidR="00FA67D3" w:rsidRPr="00B93752">
        <w:rPr>
          <w:rFonts w:ascii="Times New Roman" w:hAnsi="Times New Roman" w:cs="Times New Roman"/>
          <w:bCs/>
        </w:rPr>
        <w:t>, 14 (2016), 16 and 18 (2017)</w:t>
      </w:r>
      <w:r w:rsidR="00835FC4" w:rsidRPr="00B93752">
        <w:rPr>
          <w:rFonts w:ascii="Times New Roman" w:hAnsi="Times New Roman" w:cs="Times New Roman"/>
          <w:bCs/>
        </w:rPr>
        <w:t xml:space="preserve">, </w:t>
      </w:r>
      <w:r w:rsidRPr="00B93752">
        <w:rPr>
          <w:rFonts w:ascii="Times New Roman" w:hAnsi="Times New Roman" w:cs="Times New Roman"/>
          <w:bCs/>
        </w:rPr>
        <w:t>CO</w:t>
      </w:r>
      <w:r w:rsidRPr="00B93752">
        <w:rPr>
          <w:rFonts w:ascii="Times New Roman" w:hAnsi="Times New Roman" w:cs="Times New Roman"/>
          <w:bCs/>
          <w:vertAlign w:val="subscript"/>
        </w:rPr>
        <w:t>2</w:t>
      </w:r>
      <w:r w:rsidRPr="00B93752">
        <w:rPr>
          <w:rFonts w:ascii="Times New Roman" w:hAnsi="Times New Roman" w:cs="Times New Roman"/>
          <w:bCs/>
        </w:rPr>
        <w:t xml:space="preserve"> </w:t>
      </w:r>
      <w:r w:rsidRPr="00B93752">
        <w:rPr>
          <w:rFonts w:ascii="Times New Roman" w:hAnsi="Times New Roman" w:cs="Times New Roman"/>
        </w:rPr>
        <w:t xml:space="preserve">levels were manipulated via gas </w:t>
      </w:r>
      <w:proofErr w:type="spellStart"/>
      <w:r w:rsidRPr="00B93752">
        <w:rPr>
          <w:rFonts w:ascii="Times New Roman" w:hAnsi="Times New Roman" w:cs="Times New Roman"/>
        </w:rPr>
        <w:t>proportioners</w:t>
      </w:r>
      <w:proofErr w:type="spellEnd"/>
      <w:r w:rsidRPr="00B93752">
        <w:rPr>
          <w:rFonts w:ascii="Times New Roman" w:hAnsi="Times New Roman" w:cs="Times New Roman"/>
        </w:rPr>
        <w:t xml:space="preserve"> (</w:t>
      </w:r>
      <w:proofErr w:type="spellStart"/>
      <w:r w:rsidRPr="00B93752">
        <w:rPr>
          <w:rFonts w:ascii="Times New Roman" w:hAnsi="Times New Roman" w:cs="Times New Roman"/>
        </w:rPr>
        <w:t>ColeParmer</w:t>
      </w:r>
      <w:proofErr w:type="spellEnd"/>
      <w:r w:rsidRPr="00B93752">
        <w:rPr>
          <w:rFonts w:ascii="Times New Roman" w:hAnsi="Times New Roman" w:cs="Times New Roman"/>
          <w:vertAlign w:val="superscript"/>
        </w:rPr>
        <w:t>®</w:t>
      </w:r>
      <w:r w:rsidRPr="00B93752">
        <w:rPr>
          <w:rFonts w:ascii="Times New Roman" w:hAnsi="Times New Roman" w:cs="Times New Roman"/>
        </w:rPr>
        <w:t>)</w:t>
      </w:r>
      <w:r w:rsidR="00FA67D3" w:rsidRPr="00B93752">
        <w:rPr>
          <w:rFonts w:ascii="Times New Roman" w:hAnsi="Times New Roman" w:cs="Times New Roman"/>
        </w:rPr>
        <w:t>, which</w:t>
      </w:r>
      <w:r w:rsidRPr="00B93752">
        <w:rPr>
          <w:rFonts w:ascii="Times New Roman" w:hAnsi="Times New Roman" w:cs="Times New Roman"/>
        </w:rPr>
        <w:t xml:space="preserve"> mix</w:t>
      </w:r>
      <w:r w:rsidR="00FA67D3" w:rsidRPr="00B93752">
        <w:rPr>
          <w:rFonts w:ascii="Times New Roman" w:hAnsi="Times New Roman" w:cs="Times New Roman"/>
        </w:rPr>
        <w:t>ed</w:t>
      </w:r>
      <w:r w:rsidRPr="00B93752">
        <w:rPr>
          <w:rFonts w:ascii="Times New Roman" w:hAnsi="Times New Roman" w:cs="Times New Roman"/>
        </w:rPr>
        <w:t xml:space="preserve"> ambient air with </w:t>
      </w:r>
      <w:r w:rsidRPr="00B93752">
        <w:rPr>
          <w:rFonts w:ascii="Times New Roman" w:hAnsi="Times New Roman" w:cs="Times New Roman"/>
          <w:bCs/>
        </w:rPr>
        <w:t>100% bone-dry CO</w:t>
      </w:r>
      <w:r w:rsidRPr="00B93752">
        <w:rPr>
          <w:rFonts w:ascii="Times New Roman" w:hAnsi="Times New Roman" w:cs="Times New Roman"/>
          <w:bCs/>
          <w:vertAlign w:val="subscript"/>
        </w:rPr>
        <w:t>2</w:t>
      </w:r>
      <w:r w:rsidRPr="00B93752">
        <w:rPr>
          <w:rFonts w:ascii="Times New Roman" w:hAnsi="Times New Roman" w:cs="Times New Roman"/>
          <w:bCs/>
        </w:rPr>
        <w:t xml:space="preserve"> and deliver</w:t>
      </w:r>
      <w:r w:rsidR="00FA67D3" w:rsidRPr="00B93752">
        <w:rPr>
          <w:rFonts w:ascii="Times New Roman" w:hAnsi="Times New Roman" w:cs="Times New Roman"/>
          <w:bCs/>
        </w:rPr>
        <w:t>ed</w:t>
      </w:r>
      <w:r w:rsidRPr="00B93752">
        <w:rPr>
          <w:rFonts w:ascii="Times New Roman" w:hAnsi="Times New Roman" w:cs="Times New Roman"/>
          <w:bCs/>
        </w:rPr>
        <w:t xml:space="preserve"> gas mixes to the bottom of each rearing container via air stones. Target levels</w:t>
      </w:r>
      <w:r w:rsidRPr="00B93752">
        <w:rPr>
          <w:rFonts w:ascii="Times New Roman" w:hAnsi="Times New Roman" w:cs="Times New Roman"/>
        </w:rPr>
        <w:t xml:space="preserve"> were controlled via daily pH measurements using hand-held pH probes </w:t>
      </w:r>
      <w:r w:rsidRPr="00B93752">
        <w:rPr>
          <w:rFonts w:ascii="Times New Roman" w:hAnsi="Times New Roman" w:cs="Times New Roman"/>
          <w:bCs/>
        </w:rPr>
        <w:t xml:space="preserve">(Orion ROSS Ultra pH/ATC Triode, and Orion Star A121 pH Portable Meter, Thermo Scientific; </w:t>
      </w:r>
      <w:proofErr w:type="spellStart"/>
      <w:r w:rsidRPr="00B93752">
        <w:rPr>
          <w:rFonts w:ascii="Times New Roman" w:hAnsi="Times New Roman" w:cs="Times New Roman"/>
          <w:bCs/>
        </w:rPr>
        <w:t>Hach</w:t>
      </w:r>
      <w:proofErr w:type="spellEnd"/>
      <w:r w:rsidRPr="00B93752">
        <w:rPr>
          <w:rFonts w:ascii="Times New Roman" w:hAnsi="Times New Roman" w:cs="Times New Roman"/>
          <w:bCs/>
        </w:rPr>
        <w:t xml:space="preserve"> HQ40d portable meter with a PHC201 standard pH-probe) </w:t>
      </w:r>
      <w:r w:rsidRPr="00B93752">
        <w:rPr>
          <w:rFonts w:ascii="Times New Roman" w:hAnsi="Times New Roman" w:cs="Times New Roman"/>
        </w:rPr>
        <w:t xml:space="preserve">that were calibrated weekly with 3-point NIST buffers. </w:t>
      </w:r>
    </w:p>
    <w:p w14:paraId="1916294D" w14:textId="67F4A0E5" w:rsidR="00405574" w:rsidRPr="00B93752" w:rsidRDefault="00672B2A" w:rsidP="00E063EA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B93752">
        <w:rPr>
          <w:rFonts w:ascii="Times New Roman" w:hAnsi="Times New Roman" w:cs="Times New Roman"/>
          <w:color w:val="000000"/>
        </w:rPr>
        <w:t xml:space="preserve">Later and in </w:t>
      </w:r>
      <w:r w:rsidR="00405574" w:rsidRPr="00B93752">
        <w:rPr>
          <w:rFonts w:ascii="Times New Roman" w:hAnsi="Times New Roman" w:cs="Times New Roman"/>
          <w:color w:val="000000"/>
        </w:rPr>
        <w:t>addition, w</w:t>
      </w:r>
      <w:r w:rsidR="00DC5D54" w:rsidRPr="00B93752">
        <w:rPr>
          <w:rFonts w:ascii="Times New Roman" w:hAnsi="Times New Roman" w:cs="Times New Roman"/>
          <w:color w:val="000000"/>
        </w:rPr>
        <w:t>e constructed an automated acidification system designed for larval fish rearing</w:t>
      </w:r>
      <w:r w:rsidR="00FA67D3" w:rsidRPr="00B93752">
        <w:rPr>
          <w:rFonts w:ascii="Times New Roman" w:hAnsi="Times New Roman" w:cs="Times New Roman"/>
          <w:color w:val="000000"/>
        </w:rPr>
        <w:t xml:space="preserve"> and used </w:t>
      </w:r>
      <w:r w:rsidRPr="00B93752">
        <w:rPr>
          <w:rFonts w:ascii="Times New Roman" w:hAnsi="Times New Roman" w:cs="Times New Roman"/>
          <w:color w:val="000000"/>
        </w:rPr>
        <w:t>for</w:t>
      </w:r>
      <w:r w:rsidR="00FA67D3" w:rsidRPr="00B93752">
        <w:rPr>
          <w:rFonts w:ascii="Times New Roman" w:hAnsi="Times New Roman" w:cs="Times New Roman"/>
          <w:color w:val="000000"/>
        </w:rPr>
        <w:t xml:space="preserve"> experiments 13</w:t>
      </w:r>
      <w:r w:rsidR="00B03D6F" w:rsidRPr="00B93752">
        <w:rPr>
          <w:rFonts w:ascii="Times New Roman" w:hAnsi="Times New Roman" w:cs="Times New Roman"/>
          <w:color w:val="000000"/>
        </w:rPr>
        <w:t>, 15</w:t>
      </w:r>
      <w:r w:rsidR="00FA67D3" w:rsidRPr="00B93752">
        <w:rPr>
          <w:rFonts w:ascii="Times New Roman" w:hAnsi="Times New Roman" w:cs="Times New Roman"/>
          <w:color w:val="000000"/>
        </w:rPr>
        <w:t>, and 17 (2016-2017)</w:t>
      </w:r>
      <w:r w:rsidR="00DC5D54" w:rsidRPr="00B93752">
        <w:rPr>
          <w:rFonts w:ascii="Times New Roman" w:hAnsi="Times New Roman" w:cs="Times New Roman"/>
          <w:color w:val="000000"/>
        </w:rPr>
        <w:t xml:space="preserve">. </w:t>
      </w:r>
      <w:r w:rsidRPr="00B93752">
        <w:rPr>
          <w:rFonts w:ascii="Times New Roman" w:hAnsi="Times New Roman" w:cs="Times New Roman"/>
          <w:color w:val="000000"/>
        </w:rPr>
        <w:t>Nine identical</w:t>
      </w:r>
      <w:r w:rsidR="00FA67D3" w:rsidRPr="00B93752">
        <w:rPr>
          <w:rFonts w:ascii="Times New Roman" w:hAnsi="Times New Roman" w:cs="Times New Roman"/>
          <w:color w:val="000000"/>
        </w:rPr>
        <w:t xml:space="preserve"> </w:t>
      </w:r>
      <w:r w:rsidR="00DC5D54" w:rsidRPr="00B93752">
        <w:rPr>
          <w:rFonts w:ascii="Times New Roman" w:hAnsi="Times New Roman" w:cs="Times New Roman"/>
          <w:color w:val="000000"/>
        </w:rPr>
        <w:t>recirculating-unit</w:t>
      </w:r>
      <w:r w:rsidR="00FA67D3" w:rsidRPr="00B93752">
        <w:rPr>
          <w:rFonts w:ascii="Times New Roman" w:hAnsi="Times New Roman" w:cs="Times New Roman"/>
          <w:color w:val="000000"/>
        </w:rPr>
        <w:t>s</w:t>
      </w:r>
      <w:r w:rsidRPr="00B93752">
        <w:rPr>
          <w:rFonts w:ascii="Times New Roman" w:hAnsi="Times New Roman" w:cs="Times New Roman"/>
          <w:color w:val="000000"/>
        </w:rPr>
        <w:t xml:space="preserve"> exist, containing </w:t>
      </w:r>
      <w:r w:rsidR="00DC5D54" w:rsidRPr="00B93752">
        <w:rPr>
          <w:rFonts w:ascii="Times New Roman" w:hAnsi="Times New Roman" w:cs="Times New Roman"/>
          <w:color w:val="000000"/>
        </w:rPr>
        <w:t>sump (90</w:t>
      </w:r>
      <w:r w:rsidR="00FA67D3" w:rsidRPr="00B93752">
        <w:rPr>
          <w:rFonts w:ascii="Times New Roman" w:hAnsi="Times New Roman" w:cs="Times New Roman"/>
          <w:color w:val="000000"/>
        </w:rPr>
        <w:t>l</w:t>
      </w:r>
      <w:r w:rsidR="00DC5D54" w:rsidRPr="00B93752">
        <w:rPr>
          <w:rFonts w:ascii="Times New Roman" w:hAnsi="Times New Roman" w:cs="Times New Roman"/>
          <w:color w:val="000000"/>
        </w:rPr>
        <w:t>), a header tank (40</w:t>
      </w:r>
      <w:r w:rsidR="00FA67D3" w:rsidRPr="00B93752">
        <w:rPr>
          <w:rFonts w:ascii="Times New Roman" w:hAnsi="Times New Roman" w:cs="Times New Roman"/>
          <w:color w:val="000000"/>
        </w:rPr>
        <w:t>l</w:t>
      </w:r>
      <w:r w:rsidR="00DC5D54" w:rsidRPr="00B93752">
        <w:rPr>
          <w:rFonts w:ascii="Times New Roman" w:hAnsi="Times New Roman" w:cs="Times New Roman"/>
          <w:color w:val="000000"/>
        </w:rPr>
        <w:t>) and a main tank (240</w:t>
      </w:r>
      <w:r w:rsidR="00FA67D3" w:rsidRPr="00B93752">
        <w:rPr>
          <w:rFonts w:ascii="Times New Roman" w:hAnsi="Times New Roman" w:cs="Times New Roman"/>
          <w:color w:val="000000"/>
        </w:rPr>
        <w:t>l</w:t>
      </w:r>
      <w:r w:rsidR="00DC5D54" w:rsidRPr="00B93752">
        <w:rPr>
          <w:rFonts w:ascii="Times New Roman" w:hAnsi="Times New Roman" w:cs="Times New Roman"/>
          <w:color w:val="000000"/>
        </w:rPr>
        <w:t>) that holds up to five replicate rearing-containers (20</w:t>
      </w:r>
      <w:r w:rsidR="00FA67D3" w:rsidRPr="00B93752">
        <w:rPr>
          <w:rFonts w:ascii="Times New Roman" w:hAnsi="Times New Roman" w:cs="Times New Roman"/>
          <w:color w:val="000000"/>
        </w:rPr>
        <w:t>l</w:t>
      </w:r>
      <w:r w:rsidR="00DC5D54" w:rsidRPr="00B93752">
        <w:rPr>
          <w:rFonts w:ascii="Times New Roman" w:hAnsi="Times New Roman" w:cs="Times New Roman"/>
          <w:color w:val="000000"/>
        </w:rPr>
        <w:t>) fitted wi</w:t>
      </w:r>
      <w:r w:rsidR="00FA67D3" w:rsidRPr="00B93752">
        <w:rPr>
          <w:rFonts w:ascii="Times New Roman" w:hAnsi="Times New Roman" w:cs="Times New Roman"/>
          <w:color w:val="000000"/>
        </w:rPr>
        <w:t>th screened overflow holes (100</w:t>
      </w:r>
      <w:r w:rsidR="00DC5D54" w:rsidRPr="00B93752">
        <w:rPr>
          <w:rFonts w:ascii="Times New Roman" w:hAnsi="Times New Roman" w:cs="Times New Roman"/>
          <w:color w:val="000000"/>
        </w:rPr>
        <w:t xml:space="preserve">μm). In these units, seawater continuously circulates from the sump through a UV sterilizer into the header tank, where it is gravity fed to the bottom of each rearing-container, from which it overflows in the main tank and back into the sump. We designed a </w:t>
      </w:r>
      <w:proofErr w:type="spellStart"/>
      <w:r w:rsidR="00DC5D54" w:rsidRPr="00B93752">
        <w:rPr>
          <w:rFonts w:ascii="Times New Roman" w:hAnsi="Times New Roman" w:cs="Times New Roman"/>
          <w:color w:val="000000"/>
        </w:rPr>
        <w:t>LabView</w:t>
      </w:r>
      <w:proofErr w:type="spellEnd"/>
      <w:r w:rsidR="00DC5D54" w:rsidRPr="00B93752">
        <w:rPr>
          <w:rFonts w:ascii="Times New Roman" w:hAnsi="Times New Roman" w:cs="Times New Roman"/>
          <w:color w:val="000000"/>
        </w:rPr>
        <w:t xml:space="preserve"> (National Instruments</w:t>
      </w:r>
      <w:r w:rsidR="00DC5D54" w:rsidRPr="00B93752">
        <w:rPr>
          <w:rFonts w:ascii="Times New Roman" w:hAnsi="Times New Roman" w:cs="Times New Roman"/>
          <w:color w:val="000000"/>
          <w:position w:val="8"/>
        </w:rPr>
        <w:t>®</w:t>
      </w:r>
      <w:r w:rsidR="00DC5D54" w:rsidRPr="00B93752">
        <w:rPr>
          <w:rFonts w:ascii="Times New Roman" w:hAnsi="Times New Roman" w:cs="Times New Roman"/>
          <w:color w:val="000000"/>
        </w:rPr>
        <w:t>) program to fully automate the control of seawater chemistry. The software interfaces with the recirculating-units via a data-acquisition module (NI cDAQ-9184, National Instruments</w:t>
      </w:r>
      <w:r w:rsidR="00DC5D54" w:rsidRPr="00B93752">
        <w:rPr>
          <w:rFonts w:ascii="Times New Roman" w:hAnsi="Times New Roman" w:cs="Times New Roman"/>
          <w:color w:val="000000"/>
          <w:position w:val="8"/>
        </w:rPr>
        <w:t>®</w:t>
      </w:r>
      <w:r w:rsidR="00DC5D54" w:rsidRPr="00B93752">
        <w:rPr>
          <w:rFonts w:ascii="Times New Roman" w:hAnsi="Times New Roman" w:cs="Times New Roman"/>
          <w:color w:val="000000"/>
        </w:rPr>
        <w:t>), which controls nine sampling-pumps (one per tank) and a series of gas and water solenoid valves, while receiving input from a central pH electrode (</w:t>
      </w:r>
      <w:proofErr w:type="spellStart"/>
      <w:r w:rsidR="00DC5D54" w:rsidRPr="00B93752">
        <w:rPr>
          <w:rFonts w:ascii="Times New Roman" w:hAnsi="Times New Roman" w:cs="Times New Roman"/>
          <w:color w:val="000000"/>
        </w:rPr>
        <w:t>Hach</w:t>
      </w:r>
      <w:proofErr w:type="spellEnd"/>
      <w:r w:rsidR="00DC5D54" w:rsidRPr="00B937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5D54" w:rsidRPr="00B93752">
        <w:rPr>
          <w:rFonts w:ascii="Times New Roman" w:hAnsi="Times New Roman" w:cs="Times New Roman"/>
          <w:color w:val="000000"/>
        </w:rPr>
        <w:t>pHD</w:t>
      </w:r>
      <w:proofErr w:type="spellEnd"/>
      <w:r w:rsidR="00DC5D54" w:rsidRPr="00B93752">
        <w:rPr>
          <w:rFonts w:ascii="Times New Roman" w:hAnsi="Times New Roman" w:cs="Times New Roman"/>
          <w:color w:val="000000"/>
          <w:position w:val="8"/>
        </w:rPr>
        <w:t xml:space="preserve">® </w:t>
      </w:r>
      <w:r w:rsidR="00DC5D54" w:rsidRPr="00B93752">
        <w:rPr>
          <w:rFonts w:ascii="Times New Roman" w:hAnsi="Times New Roman" w:cs="Times New Roman"/>
          <w:color w:val="000000"/>
        </w:rPr>
        <w:t>digital electrode calibrated weekly using NIST 2-point pH references) and DO probe (</w:t>
      </w:r>
      <w:proofErr w:type="spellStart"/>
      <w:r w:rsidR="00DC5D54" w:rsidRPr="00B93752">
        <w:rPr>
          <w:rFonts w:ascii="Times New Roman" w:hAnsi="Times New Roman" w:cs="Times New Roman"/>
          <w:color w:val="000000"/>
        </w:rPr>
        <w:t>Hach</w:t>
      </w:r>
      <w:proofErr w:type="spellEnd"/>
      <w:r w:rsidR="00DC5D54" w:rsidRPr="00B93752">
        <w:rPr>
          <w:rFonts w:ascii="Times New Roman" w:hAnsi="Times New Roman" w:cs="Times New Roman"/>
          <w:color w:val="000000"/>
        </w:rPr>
        <w:t xml:space="preserve"> LDO</w:t>
      </w:r>
      <w:r w:rsidR="00DC5D54" w:rsidRPr="00B93752">
        <w:rPr>
          <w:rFonts w:ascii="Times New Roman" w:hAnsi="Times New Roman" w:cs="Times New Roman"/>
          <w:color w:val="000000"/>
          <w:position w:val="8"/>
        </w:rPr>
        <w:t xml:space="preserve">® </w:t>
      </w:r>
      <w:r w:rsidR="00DC5D54" w:rsidRPr="00B93752">
        <w:rPr>
          <w:rFonts w:ascii="Times New Roman" w:hAnsi="Times New Roman" w:cs="Times New Roman"/>
          <w:color w:val="000000"/>
        </w:rPr>
        <w:t>Model 2). The software sequentially assesses the pH conditions in each recirculating-unit (once per hour) by pumping water for ~7.5 min through the housing of the central pH probe, comparing measured pH levels to set-points and then adjusting levels by bubbling standardized amounts of 100% CO</w:t>
      </w:r>
      <w:r w:rsidR="00DC5D54" w:rsidRPr="00B93752">
        <w:rPr>
          <w:rFonts w:ascii="Times New Roman" w:hAnsi="Times New Roman" w:cs="Times New Roman"/>
          <w:color w:val="000000"/>
          <w:position w:val="-6"/>
        </w:rPr>
        <w:t xml:space="preserve">2 </w:t>
      </w:r>
      <w:r w:rsidR="00DC5D54" w:rsidRPr="00B93752">
        <w:rPr>
          <w:rFonts w:ascii="Times New Roman" w:hAnsi="Times New Roman" w:cs="Times New Roman"/>
          <w:color w:val="000000"/>
        </w:rPr>
        <w:t xml:space="preserve">(bone dry grade, </w:t>
      </w:r>
      <w:proofErr w:type="spellStart"/>
      <w:r w:rsidR="00DC5D54" w:rsidRPr="00B93752">
        <w:rPr>
          <w:rFonts w:ascii="Times New Roman" w:hAnsi="Times New Roman" w:cs="Times New Roman"/>
          <w:color w:val="000000"/>
        </w:rPr>
        <w:t>AirGas</w:t>
      </w:r>
      <w:proofErr w:type="spellEnd"/>
      <w:r w:rsidR="00DC5D54" w:rsidRPr="00B93752">
        <w:rPr>
          <w:rFonts w:ascii="Times New Roman" w:hAnsi="Times New Roman" w:cs="Times New Roman"/>
          <w:color w:val="000000"/>
          <w:position w:val="8"/>
        </w:rPr>
        <w:t>®</w:t>
      </w:r>
      <w:r w:rsidR="00DC5D54" w:rsidRPr="00B93752">
        <w:rPr>
          <w:rFonts w:ascii="Times New Roman" w:hAnsi="Times New Roman" w:cs="Times New Roman"/>
          <w:color w:val="000000"/>
        </w:rPr>
        <w:t>) or CO</w:t>
      </w:r>
      <w:r w:rsidR="00DC5D54" w:rsidRPr="00B93752">
        <w:rPr>
          <w:rFonts w:ascii="Times New Roman" w:hAnsi="Times New Roman" w:cs="Times New Roman"/>
          <w:color w:val="000000"/>
          <w:position w:val="-6"/>
        </w:rPr>
        <w:t>2</w:t>
      </w:r>
      <w:r w:rsidR="00DC5D54" w:rsidRPr="00B93752">
        <w:rPr>
          <w:rFonts w:ascii="Times New Roman" w:hAnsi="Times New Roman" w:cs="Times New Roman"/>
          <w:color w:val="000000"/>
        </w:rPr>
        <w:t>-stripped air into the sump of each tank. The software also maintains DO saturation (&gt;8 mg/L) by bubbling in CO</w:t>
      </w:r>
      <w:r w:rsidR="00DC5D54" w:rsidRPr="00B93752">
        <w:rPr>
          <w:rFonts w:ascii="Times New Roman" w:hAnsi="Times New Roman" w:cs="Times New Roman"/>
          <w:color w:val="000000"/>
          <w:position w:val="-6"/>
        </w:rPr>
        <w:t>2</w:t>
      </w:r>
      <w:r w:rsidR="00DC5D54" w:rsidRPr="00B93752">
        <w:rPr>
          <w:rFonts w:ascii="Times New Roman" w:hAnsi="Times New Roman" w:cs="Times New Roman"/>
          <w:color w:val="000000"/>
        </w:rPr>
        <w:t xml:space="preserve">-stripped air. </w:t>
      </w:r>
      <w:proofErr w:type="spellStart"/>
      <w:r w:rsidR="00DC5D54" w:rsidRPr="00B93752">
        <w:rPr>
          <w:rFonts w:ascii="Times New Roman" w:hAnsi="Times New Roman" w:cs="Times New Roman"/>
          <w:color w:val="000000"/>
        </w:rPr>
        <w:t>LabView</w:t>
      </w:r>
      <w:proofErr w:type="spellEnd"/>
      <w:r w:rsidR="00DC5D54" w:rsidRPr="00B93752">
        <w:rPr>
          <w:rFonts w:ascii="Times New Roman" w:hAnsi="Times New Roman" w:cs="Times New Roman"/>
          <w:color w:val="000000"/>
        </w:rPr>
        <w:t xml:space="preserve"> logs current pH, temperature, and DO conditions before cycling to the next unit. </w:t>
      </w:r>
      <w:proofErr w:type="gramStart"/>
      <w:r w:rsidR="00DC5D54" w:rsidRPr="00B93752">
        <w:rPr>
          <w:rFonts w:ascii="Times New Roman" w:hAnsi="Times New Roman" w:cs="Times New Roman"/>
          <w:color w:val="000000"/>
        </w:rPr>
        <w:t>Temperatures were controlled by thermostats (</w:t>
      </w:r>
      <w:proofErr w:type="spellStart"/>
      <w:r w:rsidR="00DC5D54" w:rsidRPr="00B93752">
        <w:rPr>
          <w:rFonts w:ascii="Times New Roman" w:hAnsi="Times New Roman" w:cs="Times New Roman"/>
          <w:color w:val="000000"/>
        </w:rPr>
        <w:t>Aqualogic</w:t>
      </w:r>
      <w:proofErr w:type="spellEnd"/>
      <w:r w:rsidR="00DC5D54" w:rsidRPr="00B93752">
        <w:rPr>
          <w:rFonts w:ascii="Times New Roman" w:hAnsi="Times New Roman" w:cs="Times New Roman"/>
          <w:color w:val="000000"/>
          <w:position w:val="8"/>
        </w:rPr>
        <w:t>®</w:t>
      </w:r>
      <w:r w:rsidR="00DC5D54" w:rsidRPr="00B93752">
        <w:rPr>
          <w:rFonts w:ascii="Times New Roman" w:hAnsi="Times New Roman" w:cs="Times New Roman"/>
          <w:color w:val="000000"/>
        </w:rPr>
        <w:t>) power</w:t>
      </w:r>
      <w:r w:rsidR="007A1708" w:rsidRPr="00B93752">
        <w:rPr>
          <w:rFonts w:ascii="Times New Roman" w:hAnsi="Times New Roman" w:cs="Times New Roman"/>
          <w:color w:val="000000"/>
        </w:rPr>
        <w:t>ing</w:t>
      </w:r>
      <w:r w:rsidR="00DC5D54" w:rsidRPr="00B93752">
        <w:rPr>
          <w:rFonts w:ascii="Times New Roman" w:hAnsi="Times New Roman" w:cs="Times New Roman"/>
          <w:color w:val="000000"/>
        </w:rPr>
        <w:t xml:space="preserve"> submersible heaters</w:t>
      </w:r>
      <w:proofErr w:type="gramEnd"/>
      <w:r w:rsidR="00DC5D54" w:rsidRPr="00B93752">
        <w:rPr>
          <w:rFonts w:ascii="Times New Roman" w:hAnsi="Times New Roman" w:cs="Times New Roman"/>
          <w:color w:val="000000"/>
        </w:rPr>
        <w:t xml:space="preserve">. </w:t>
      </w:r>
    </w:p>
    <w:p w14:paraId="4C8B262C" w14:textId="7A1216A8" w:rsidR="00B46A4D" w:rsidRPr="00B93752" w:rsidRDefault="0091266D" w:rsidP="00E063EA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B93752">
        <w:rPr>
          <w:rFonts w:ascii="Times New Roman" w:hAnsi="Times New Roman" w:cs="Times New Roman"/>
        </w:rPr>
        <w:t xml:space="preserve">Two methods were employed to </w:t>
      </w:r>
      <w:r w:rsidR="006D0687" w:rsidRPr="00B93752">
        <w:rPr>
          <w:rFonts w:ascii="Times New Roman" w:hAnsi="Times New Roman" w:cs="Times New Roman"/>
        </w:rPr>
        <w:t>m</w:t>
      </w:r>
      <w:r w:rsidR="00E138C6" w:rsidRPr="00B93752">
        <w:rPr>
          <w:rFonts w:ascii="Times New Roman" w:hAnsi="Times New Roman" w:cs="Times New Roman"/>
        </w:rPr>
        <w:t>easure</w:t>
      </w:r>
      <w:r w:rsidR="006D0687" w:rsidRPr="00B93752">
        <w:rPr>
          <w:rFonts w:ascii="Times New Roman" w:hAnsi="Times New Roman" w:cs="Times New Roman"/>
        </w:rPr>
        <w:t xml:space="preserve"> </w:t>
      </w:r>
      <w:r w:rsidR="00E138C6" w:rsidRPr="00B93752">
        <w:rPr>
          <w:rFonts w:ascii="Times New Roman" w:hAnsi="Times New Roman" w:cs="Times New Roman"/>
        </w:rPr>
        <w:t>treatment seawater carbon chemistry</w:t>
      </w:r>
      <w:r w:rsidR="006D0687" w:rsidRPr="00B93752">
        <w:rPr>
          <w:rFonts w:ascii="Times New Roman" w:hAnsi="Times New Roman" w:cs="Times New Roman"/>
        </w:rPr>
        <w:t xml:space="preserve"> parameters</w:t>
      </w:r>
      <w:r w:rsidRPr="00B93752">
        <w:rPr>
          <w:rFonts w:ascii="Times New Roman" w:hAnsi="Times New Roman" w:cs="Times New Roman"/>
        </w:rPr>
        <w:t xml:space="preserve">. For </w:t>
      </w:r>
      <w:r w:rsidR="009F1F38" w:rsidRPr="00B93752">
        <w:rPr>
          <w:rFonts w:ascii="Times New Roman" w:hAnsi="Times New Roman" w:cs="Times New Roman"/>
        </w:rPr>
        <w:t>experiments</w:t>
      </w:r>
      <w:r w:rsidRPr="00B93752">
        <w:rPr>
          <w:rFonts w:ascii="Times New Roman" w:hAnsi="Times New Roman" w:cs="Times New Roman"/>
        </w:rPr>
        <w:t xml:space="preserve"> </w:t>
      </w:r>
      <w:r w:rsidR="002E3456" w:rsidRPr="00B93752">
        <w:rPr>
          <w:rFonts w:ascii="Times New Roman" w:hAnsi="Times New Roman" w:cs="Times New Roman"/>
        </w:rPr>
        <w:t>1-10 (</w:t>
      </w:r>
      <w:r w:rsidRPr="00B93752">
        <w:rPr>
          <w:rFonts w:ascii="Times New Roman" w:hAnsi="Times New Roman" w:cs="Times New Roman"/>
        </w:rPr>
        <w:t>2012-2013</w:t>
      </w:r>
      <w:r w:rsidR="002E3456" w:rsidRPr="00B93752">
        <w:rPr>
          <w:rFonts w:ascii="Times New Roman" w:hAnsi="Times New Roman" w:cs="Times New Roman"/>
        </w:rPr>
        <w:t>)</w:t>
      </w:r>
      <w:r w:rsidRPr="00B93752">
        <w:rPr>
          <w:rFonts w:ascii="Times New Roman" w:hAnsi="Times New Roman" w:cs="Times New Roman"/>
        </w:rPr>
        <w:t xml:space="preserve">, </w:t>
      </w:r>
      <w:r w:rsidR="00767823" w:rsidRPr="00B93752">
        <w:rPr>
          <w:rFonts w:ascii="Times New Roman" w:hAnsi="Times New Roman" w:cs="Times New Roman"/>
          <w:color w:val="151518"/>
        </w:rPr>
        <w:t xml:space="preserve">at least one discrete water sample per treatment was taken during each experiment (borosilicate bottles, preserved with 200 </w:t>
      </w:r>
      <w:proofErr w:type="spellStart"/>
      <w:r w:rsidR="00767823" w:rsidRPr="00B93752">
        <w:rPr>
          <w:rFonts w:ascii="Times New Roman" w:hAnsi="Times New Roman" w:cs="Times New Roman"/>
          <w:color w:val="151518"/>
        </w:rPr>
        <w:t>μl</w:t>
      </w:r>
      <w:proofErr w:type="spellEnd"/>
      <w:r w:rsidR="00767823" w:rsidRPr="00B93752">
        <w:rPr>
          <w:rFonts w:ascii="Times New Roman" w:hAnsi="Times New Roman" w:cs="Times New Roman"/>
          <w:color w:val="151518"/>
        </w:rPr>
        <w:t xml:space="preserve"> </w:t>
      </w:r>
      <w:proofErr w:type="spellStart"/>
      <w:r w:rsidR="00767823" w:rsidRPr="00B93752">
        <w:rPr>
          <w:rFonts w:ascii="Times New Roman" w:hAnsi="Times New Roman" w:cs="Times New Roman"/>
          <w:color w:val="151518"/>
        </w:rPr>
        <w:t>HgCl</w:t>
      </w:r>
      <w:proofErr w:type="spellEnd"/>
      <w:r w:rsidR="00767823" w:rsidRPr="00B93752">
        <w:rPr>
          <w:rFonts w:ascii="Times New Roman" w:hAnsi="Times New Roman" w:cs="Times New Roman"/>
          <w:color w:val="151518"/>
          <w:position w:val="-6"/>
        </w:rPr>
        <w:t>2</w:t>
      </w:r>
      <w:r w:rsidR="00767823" w:rsidRPr="00B93752">
        <w:rPr>
          <w:rFonts w:ascii="Times New Roman" w:hAnsi="Times New Roman" w:cs="Times New Roman"/>
          <w:color w:val="151518"/>
        </w:rPr>
        <w:t>) and analyzed for</w:t>
      </w:r>
      <w:r w:rsidR="00B8737E" w:rsidRPr="00B93752">
        <w:rPr>
          <w:rFonts w:ascii="Times New Roman" w:hAnsi="Times New Roman" w:cs="Times New Roman"/>
          <w:color w:val="151518"/>
        </w:rPr>
        <w:t xml:space="preserve"> total</w:t>
      </w:r>
      <w:r w:rsidR="00767823" w:rsidRPr="00B93752">
        <w:rPr>
          <w:rFonts w:ascii="Times New Roman" w:hAnsi="Times New Roman" w:cs="Times New Roman"/>
          <w:color w:val="151518"/>
        </w:rPr>
        <w:t xml:space="preserve"> dissolved inorganic carbon (DIC, </w:t>
      </w:r>
      <w:proofErr w:type="spellStart"/>
      <w:r w:rsidR="00767823" w:rsidRPr="00B93752">
        <w:rPr>
          <w:rFonts w:ascii="Times New Roman" w:hAnsi="Times New Roman" w:cs="Times New Roman"/>
          <w:color w:val="151518"/>
        </w:rPr>
        <w:t>mol</w:t>
      </w:r>
      <w:proofErr w:type="spellEnd"/>
      <w:r w:rsidR="00767823" w:rsidRPr="00B93752">
        <w:rPr>
          <w:rFonts w:ascii="Times New Roman" w:hAnsi="Times New Roman" w:cs="Times New Roman"/>
          <w:color w:val="151518"/>
        </w:rPr>
        <w:t xml:space="preserve"> kg</w:t>
      </w:r>
      <w:r w:rsidR="00767823" w:rsidRPr="00B93752">
        <w:rPr>
          <w:rFonts w:ascii="Times New Roman" w:hAnsi="Times New Roman" w:cs="Times New Roman"/>
          <w:color w:val="151518"/>
          <w:position w:val="10"/>
        </w:rPr>
        <w:t xml:space="preserve"> </w:t>
      </w:r>
      <w:r w:rsidR="00767823" w:rsidRPr="00B93752">
        <w:rPr>
          <w:rFonts w:ascii="Times New Roman" w:hAnsi="Times New Roman" w:cs="Times New Roman"/>
          <w:color w:val="151518"/>
        </w:rPr>
        <w:t>seawater</w:t>
      </w:r>
      <w:r w:rsidR="00B8737E" w:rsidRPr="00B93752">
        <w:rPr>
          <w:rFonts w:ascii="Times New Roman" w:hAnsi="Times New Roman" w:cs="Times New Roman"/>
          <w:bCs/>
          <w:vertAlign w:val="superscript"/>
        </w:rPr>
        <w:t>-1</w:t>
      </w:r>
      <w:r w:rsidR="00767823" w:rsidRPr="00B93752">
        <w:rPr>
          <w:rFonts w:ascii="Times New Roman" w:hAnsi="Times New Roman" w:cs="Times New Roman"/>
          <w:color w:val="151518"/>
        </w:rPr>
        <w:t>) with an EGM-4 Environmental Gas Analyzer</w:t>
      </w:r>
      <w:r w:rsidR="009F1F38" w:rsidRPr="00B93752">
        <w:rPr>
          <w:rFonts w:ascii="Times New Roman" w:hAnsi="Times New Roman" w:cs="Times New Roman"/>
          <w:color w:val="151518"/>
        </w:rPr>
        <w:t xml:space="preserve"> (PP Systems</w:t>
      </w:r>
      <w:r w:rsidR="009F1F38" w:rsidRPr="00B93752">
        <w:rPr>
          <w:rFonts w:ascii="Times New Roman" w:hAnsi="Times New Roman" w:cs="Times New Roman"/>
          <w:color w:val="151518"/>
          <w:vertAlign w:val="superscript"/>
        </w:rPr>
        <w:t>®</w:t>
      </w:r>
      <w:r w:rsidR="009F1F38" w:rsidRPr="00B93752">
        <w:rPr>
          <w:rFonts w:ascii="Times New Roman" w:hAnsi="Times New Roman" w:cs="Times New Roman"/>
          <w:color w:val="151518"/>
        </w:rPr>
        <w:t>)</w:t>
      </w:r>
      <w:r w:rsidR="00767823" w:rsidRPr="00B93752">
        <w:rPr>
          <w:rFonts w:ascii="Times New Roman" w:hAnsi="Times New Roman" w:cs="Times New Roman"/>
          <w:color w:val="151518"/>
        </w:rPr>
        <w:t xml:space="preserve"> </w:t>
      </w:r>
      <w:r w:rsidR="00B46A4D" w:rsidRPr="00B93752">
        <w:rPr>
          <w:rFonts w:ascii="Times New Roman" w:hAnsi="Times New Roman" w:cs="Times New Roman"/>
          <w:color w:val="000000"/>
        </w:rPr>
        <w:t xml:space="preserve">that quantified total </w:t>
      </w:r>
      <w:r w:rsidR="00216F3D" w:rsidRPr="00B93752">
        <w:rPr>
          <w:rFonts w:ascii="Times New Roman" w:hAnsi="Times New Roman" w:cs="Times New Roman"/>
          <w:color w:val="000000"/>
        </w:rPr>
        <w:t>DIC</w:t>
      </w:r>
      <w:r w:rsidR="00B46A4D" w:rsidRPr="00B93752">
        <w:rPr>
          <w:rFonts w:ascii="Times New Roman" w:hAnsi="Times New Roman" w:cs="Times New Roman"/>
          <w:color w:val="000000"/>
        </w:rPr>
        <w:t xml:space="preserve"> levels after separating the gas phase from seawater using a </w:t>
      </w:r>
      <w:proofErr w:type="spellStart"/>
      <w:r w:rsidR="00B46A4D" w:rsidRPr="00B93752">
        <w:rPr>
          <w:rFonts w:ascii="Times New Roman" w:hAnsi="Times New Roman" w:cs="Times New Roman"/>
          <w:color w:val="000000"/>
        </w:rPr>
        <w:t>Liqui-Cel</w:t>
      </w:r>
      <w:proofErr w:type="spellEnd"/>
      <w:r w:rsidR="00B46A4D" w:rsidRPr="00B93752">
        <w:rPr>
          <w:rFonts w:ascii="Times New Roman" w:hAnsi="Times New Roman" w:cs="Times New Roman"/>
          <w:color w:val="000000"/>
        </w:rPr>
        <w:t xml:space="preserve"> Membrane (</w:t>
      </w:r>
      <w:proofErr w:type="spellStart"/>
      <w:r w:rsidR="00B46A4D" w:rsidRPr="00B93752">
        <w:rPr>
          <w:rFonts w:ascii="Times New Roman" w:hAnsi="Times New Roman" w:cs="Times New Roman"/>
          <w:color w:val="000000"/>
        </w:rPr>
        <w:t>Membrana</w:t>
      </w:r>
      <w:proofErr w:type="spellEnd"/>
      <w:r w:rsidRPr="00B93752">
        <w:rPr>
          <w:rFonts w:ascii="Times New Roman" w:hAnsi="Times New Roman" w:cs="Times New Roman"/>
          <w:color w:val="000000"/>
          <w:vertAlign w:val="superscript"/>
        </w:rPr>
        <w:t>®</w:t>
      </w:r>
      <w:r w:rsidR="00B46A4D" w:rsidRPr="00B93752">
        <w:rPr>
          <w:rFonts w:ascii="Times New Roman" w:hAnsi="Times New Roman" w:cs="Times New Roman"/>
          <w:color w:val="000000"/>
        </w:rPr>
        <w:t xml:space="preserve">). This instrument provided a methodological precision </w:t>
      </w:r>
      <w:r w:rsidR="002E3456" w:rsidRPr="00B93752">
        <w:rPr>
          <w:rFonts w:ascii="Times New Roman" w:hAnsi="Times New Roman" w:cs="Times New Roman"/>
          <w:color w:val="000000"/>
        </w:rPr>
        <w:t>of ±</w:t>
      </w:r>
      <w:r w:rsidR="00B46A4D" w:rsidRPr="00B93752">
        <w:rPr>
          <w:rFonts w:ascii="Times New Roman" w:hAnsi="Times New Roman" w:cs="Times New Roman"/>
          <w:color w:val="000000"/>
        </w:rPr>
        <w:t xml:space="preserve">3% for replicated measurements of total </w:t>
      </w:r>
      <w:r w:rsidR="00216F3D" w:rsidRPr="00B93752">
        <w:rPr>
          <w:rFonts w:ascii="Times New Roman" w:hAnsi="Times New Roman" w:cs="Times New Roman"/>
          <w:color w:val="000000"/>
        </w:rPr>
        <w:t>DIC</w:t>
      </w:r>
      <w:r w:rsidR="00B46A4D" w:rsidRPr="00B93752">
        <w:rPr>
          <w:rFonts w:ascii="Times New Roman" w:hAnsi="Times New Roman" w:cs="Times New Roman"/>
          <w:color w:val="000000"/>
        </w:rPr>
        <w:t xml:space="preserve"> and provided full recovery (10</w:t>
      </w:r>
      <w:r w:rsidR="002E3456" w:rsidRPr="00B93752">
        <w:rPr>
          <w:rFonts w:ascii="Times New Roman" w:hAnsi="Times New Roman" w:cs="Times New Roman"/>
          <w:color w:val="000000"/>
        </w:rPr>
        <w:t>4±5</w:t>
      </w:r>
      <w:r w:rsidR="00B46A4D" w:rsidRPr="00B93752">
        <w:rPr>
          <w:rFonts w:ascii="Times New Roman" w:hAnsi="Times New Roman" w:cs="Times New Roman"/>
          <w:color w:val="000000"/>
        </w:rPr>
        <w:t xml:space="preserve">%) of Dr. Andrew Dickson’s (University of California San Diego, Scripps Institution of Oceanography) certified reference </w:t>
      </w:r>
      <w:r w:rsidR="00B46A4D" w:rsidRPr="00B93752">
        <w:rPr>
          <w:rFonts w:ascii="Times New Roman" w:hAnsi="Times New Roman" w:cs="Times New Roman"/>
          <w:color w:val="000000"/>
        </w:rPr>
        <w:lastRenderedPageBreak/>
        <w:t xml:space="preserve">material for total inorganic carbon in seawater (Batch 117 = DIC 2009.99 </w:t>
      </w:r>
      <w:r w:rsidR="002E3456" w:rsidRPr="00B93752">
        <w:rPr>
          <w:rFonts w:ascii="Times New Roman" w:hAnsi="Times New Roman" w:cs="Times New Roman"/>
          <w:color w:val="000000"/>
        </w:rPr>
        <w:t>µ</w:t>
      </w:r>
      <w:proofErr w:type="spellStart"/>
      <w:r w:rsidR="00B46A4D" w:rsidRPr="00B93752">
        <w:rPr>
          <w:rFonts w:ascii="Times New Roman" w:hAnsi="Times New Roman" w:cs="Times New Roman"/>
          <w:color w:val="000000"/>
        </w:rPr>
        <w:t>mol</w:t>
      </w:r>
      <w:proofErr w:type="spellEnd"/>
      <w:r w:rsidR="00B46A4D" w:rsidRPr="00B93752">
        <w:rPr>
          <w:rFonts w:ascii="Times New Roman" w:hAnsi="Times New Roman" w:cs="Times New Roman"/>
          <w:color w:val="000000"/>
        </w:rPr>
        <w:t xml:space="preserve"> kg</w:t>
      </w:r>
      <w:r w:rsidR="002E3456" w:rsidRPr="00B93752">
        <w:rPr>
          <w:rFonts w:ascii="Times New Roman" w:hAnsi="Times New Roman" w:cs="Times New Roman"/>
          <w:color w:val="000000"/>
          <w:vertAlign w:val="superscript"/>
        </w:rPr>
        <w:t>-1</w:t>
      </w:r>
      <w:r w:rsidR="00B46A4D" w:rsidRPr="00B93752">
        <w:rPr>
          <w:rFonts w:ascii="Times New Roman" w:hAnsi="Times New Roman" w:cs="Times New Roman"/>
          <w:color w:val="000000"/>
        </w:rPr>
        <w:t xml:space="preserve"> seawater)</w:t>
      </w:r>
      <w:r w:rsidR="002E3456" w:rsidRPr="00B93752">
        <w:rPr>
          <w:rFonts w:ascii="Times New Roman" w:hAnsi="Times New Roman" w:cs="Times New Roman"/>
          <w:color w:val="000000"/>
        </w:rPr>
        <w:t xml:space="preserve">, as reported in </w:t>
      </w:r>
      <w:r w:rsidR="001F353F" w:rsidRPr="00B93752">
        <w:rPr>
          <w:rFonts w:ascii="Times New Roman" w:hAnsi="Times New Roman" w:cs="Times New Roman"/>
          <w:color w:val="000000"/>
        </w:rPr>
        <w:fldChar w:fldCharType="begin"/>
      </w:r>
      <w:r w:rsidR="00194DFB" w:rsidRPr="00B93752">
        <w:rPr>
          <w:rFonts w:ascii="Times New Roman" w:hAnsi="Times New Roman" w:cs="Times New Roman"/>
          <w:color w:val="000000"/>
        </w:rPr>
        <w:instrText xml:space="preserve"> ADDIN EN.CITE &lt;EndNote&gt;&lt;Cite&gt;&lt;Author&gt;Gobler&lt;/Author&gt;&lt;Year&gt;2014&lt;/Year&gt;&lt;RecNum&gt;939&lt;/RecNum&gt;&lt;DisplayText&gt;[18, 19]&lt;/DisplayText&gt;&lt;record&gt;&lt;rec-number&gt;939&lt;/rec-number&gt;&lt;foreign-keys&gt;&lt;key app="EN" db-id="59v5ve0pqapxt9edrx3vr2pnp9zdzrpa25fa"&gt;939&lt;/key&gt;&lt;/foreign-keys&gt;&lt;ref-type name="Journal Article"&gt;17&lt;/ref-type&gt;&lt;contributors&gt;&lt;authors&gt;&lt;author&gt;Gobler, C.J.&lt;/author&gt;&lt;author&gt;Depasquale, Elizabeth&lt;/author&gt;&lt;author&gt;Griffith, Andrew&lt;/author&gt;&lt;author&gt;Baumann, H&lt;/author&gt;&lt;/authors&gt;&lt;/contributors&gt;&lt;titles&gt;&lt;title&gt;Hypoxia and acidification have additive and synergistic negative effects on the growth, survival, and metamorphosis of early life stage bivalves&lt;/title&gt;&lt;secondary-title&gt;PLoS ONE&lt;/secondary-title&gt;&lt;/titles&gt;&lt;periodical&gt;&lt;full-title&gt;PLoS ONE&lt;/full-title&gt;&lt;/periodical&gt;&lt;pages&gt;e83648&lt;/pages&gt;&lt;volume&gt;9&lt;/volume&gt;&lt;dates&gt;&lt;year&gt;2014&lt;/year&gt;&lt;/dates&gt;&lt;urls&gt;&lt;/urls&gt;&lt;/record&gt;&lt;/Cite&gt;&lt;Cite&gt;&lt;Author&gt;Depasquale&lt;/Author&gt;&lt;Year&gt;2015&lt;/Year&gt;&lt;RecNum&gt;1065&lt;/RecNum&gt;&lt;record&gt;&lt;rec-number&gt;1065&lt;/rec-number&gt;&lt;foreign-keys&gt;&lt;key app="EN" db-id="59v5ve0pqapxt9edrx3vr2pnp9zdzrpa25fa"&gt;1065&lt;/key&gt;&lt;/foreign-keys&gt;&lt;ref-type name="Journal Article"&gt;17&lt;/ref-type&gt;&lt;contributors&gt;&lt;authors&gt;&lt;author&gt;Depasquale, Elizabeth&lt;/author&gt;&lt;author&gt;Baumann, H&lt;/author&gt;&lt;author&gt;Gobler, C.J.&lt;/author&gt;&lt;/authors&gt;&lt;/contributors&gt;&lt;titles&gt;&lt;title&gt;Variation in early life stage vulnerability among Northwest Atlantic estuarine forage fish to ocean acidification and low oxygen&lt;/title&gt;&lt;secondary-title&gt;Marine Ecology Progress Series&lt;/secondary-title&gt;&lt;/titles&gt;&lt;periodical&gt;&lt;full-title&gt;Marine Ecology Progress Series&lt;/full-title&gt;&lt;abbr-1&gt;Mar Ecol Prog Ser&lt;/abbr-1&gt;&lt;/periodical&gt;&lt;pages&gt;145-156&lt;/pages&gt;&lt;volume&gt;523&lt;/volume&gt;&lt;dates&gt;&lt;year&gt;2015&lt;/year&gt;&lt;/dates&gt;&lt;urls&gt;&lt;/urls&gt;&lt;/record&gt;&lt;/Cite&gt;&lt;/EndNote&gt;</w:instrText>
      </w:r>
      <w:r w:rsidR="001F353F" w:rsidRPr="00B93752">
        <w:rPr>
          <w:rFonts w:ascii="Times New Roman" w:hAnsi="Times New Roman" w:cs="Times New Roman"/>
          <w:color w:val="000000"/>
        </w:rPr>
        <w:fldChar w:fldCharType="separate"/>
      </w:r>
      <w:r w:rsidR="00194DFB" w:rsidRPr="00B93752">
        <w:rPr>
          <w:rFonts w:ascii="Times New Roman" w:hAnsi="Times New Roman" w:cs="Times New Roman"/>
          <w:noProof/>
          <w:color w:val="000000"/>
        </w:rPr>
        <w:t>[</w:t>
      </w:r>
      <w:hyperlink w:anchor="_ENREF_18" w:tooltip="Gobler, 2014 #939" w:history="1">
        <w:r w:rsidR="00906C0D" w:rsidRPr="00B93752">
          <w:rPr>
            <w:rFonts w:ascii="Times New Roman" w:hAnsi="Times New Roman" w:cs="Times New Roman"/>
            <w:noProof/>
            <w:color w:val="000000"/>
          </w:rPr>
          <w:t>18</w:t>
        </w:r>
      </w:hyperlink>
      <w:r w:rsidR="00194DFB" w:rsidRPr="00B93752">
        <w:rPr>
          <w:rFonts w:ascii="Times New Roman" w:hAnsi="Times New Roman" w:cs="Times New Roman"/>
          <w:noProof/>
          <w:color w:val="000000"/>
        </w:rPr>
        <w:t xml:space="preserve">, </w:t>
      </w:r>
      <w:hyperlink w:anchor="_ENREF_19" w:tooltip="Depasquale, 2015 #1065" w:history="1">
        <w:r w:rsidR="00906C0D" w:rsidRPr="00B93752">
          <w:rPr>
            <w:rFonts w:ascii="Times New Roman" w:hAnsi="Times New Roman" w:cs="Times New Roman"/>
            <w:noProof/>
            <w:color w:val="000000"/>
          </w:rPr>
          <w:t>19</w:t>
        </w:r>
      </w:hyperlink>
      <w:r w:rsidR="00194DFB" w:rsidRPr="00B93752">
        <w:rPr>
          <w:rFonts w:ascii="Times New Roman" w:hAnsi="Times New Roman" w:cs="Times New Roman"/>
          <w:noProof/>
          <w:color w:val="000000"/>
        </w:rPr>
        <w:t>]</w:t>
      </w:r>
      <w:r w:rsidR="001F353F" w:rsidRPr="00B93752">
        <w:rPr>
          <w:rFonts w:ascii="Times New Roman" w:hAnsi="Times New Roman" w:cs="Times New Roman"/>
          <w:color w:val="000000"/>
        </w:rPr>
        <w:fldChar w:fldCharType="end"/>
      </w:r>
      <w:r w:rsidR="00B46A4D" w:rsidRPr="00B93752">
        <w:rPr>
          <w:rFonts w:ascii="Times New Roman" w:hAnsi="Times New Roman" w:cs="Times New Roman"/>
          <w:color w:val="000000"/>
        </w:rPr>
        <w:t>.</w:t>
      </w:r>
    </w:p>
    <w:p w14:paraId="3EBA88BA" w14:textId="45842523" w:rsidR="00F967AD" w:rsidRPr="00B93752" w:rsidRDefault="00216F3D" w:rsidP="00E063EA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 w:rsidRPr="00B93752">
        <w:rPr>
          <w:rFonts w:ascii="Times New Roman" w:hAnsi="Times New Roman" w:cs="Times New Roman"/>
        </w:rPr>
        <w:t xml:space="preserve">For experiments conducted 2014-2017, water samples were drawn from one randomly selected replicate within each treatment at three distinct time points </w:t>
      </w:r>
      <w:r w:rsidR="006D0687" w:rsidRPr="00B93752">
        <w:rPr>
          <w:rFonts w:ascii="Times New Roman" w:hAnsi="Times New Roman" w:cs="Times New Roman"/>
        </w:rPr>
        <w:t xml:space="preserve">during each experiment </w:t>
      </w:r>
      <w:r w:rsidR="00F967AD" w:rsidRPr="00B93752">
        <w:rPr>
          <w:rFonts w:ascii="Times New Roman" w:hAnsi="Times New Roman" w:cs="Times New Roman"/>
        </w:rPr>
        <w:t xml:space="preserve">and analyzed for total alkalinity </w:t>
      </w:r>
      <w:r w:rsidR="00F967AD" w:rsidRPr="00B93752">
        <w:rPr>
          <w:rFonts w:ascii="Times New Roman" w:hAnsi="Times New Roman" w:cs="Times New Roman"/>
          <w:bCs/>
        </w:rPr>
        <w:t>(</w:t>
      </w:r>
      <w:r w:rsidR="00F967AD" w:rsidRPr="00B93752">
        <w:rPr>
          <w:rFonts w:ascii="Times New Roman" w:hAnsi="Times New Roman" w:cs="Times New Roman"/>
          <w:bCs/>
          <w:i/>
        </w:rPr>
        <w:t>A</w:t>
      </w:r>
      <w:r w:rsidR="00F967AD" w:rsidRPr="00B93752">
        <w:rPr>
          <w:rFonts w:ascii="Times New Roman" w:hAnsi="Times New Roman" w:cs="Times New Roman"/>
          <w:bCs/>
          <w:i/>
          <w:vertAlign w:val="subscript"/>
        </w:rPr>
        <w:t>T</w:t>
      </w:r>
      <w:r w:rsidR="00B8737E" w:rsidRPr="00B93752">
        <w:rPr>
          <w:rFonts w:ascii="Times New Roman" w:hAnsi="Times New Roman" w:cs="Times New Roman"/>
          <w:bCs/>
          <w:vertAlign w:val="subscript"/>
        </w:rPr>
        <w:t xml:space="preserve">, </w:t>
      </w:r>
      <w:r w:rsidR="00B8737E" w:rsidRPr="00B93752">
        <w:rPr>
          <w:rFonts w:ascii="Times New Roman" w:hAnsi="Times New Roman" w:cs="Times New Roman"/>
          <w:bCs/>
        </w:rPr>
        <w:t>µ</w:t>
      </w:r>
      <w:proofErr w:type="spellStart"/>
      <w:r w:rsidR="00B8737E" w:rsidRPr="00B93752">
        <w:rPr>
          <w:rFonts w:ascii="Times New Roman" w:hAnsi="Times New Roman" w:cs="Times New Roman"/>
          <w:bCs/>
        </w:rPr>
        <w:t>mol</w:t>
      </w:r>
      <w:proofErr w:type="spellEnd"/>
      <w:r w:rsidR="00B8737E" w:rsidRPr="00B93752">
        <w:rPr>
          <w:rFonts w:ascii="Times New Roman" w:hAnsi="Times New Roman" w:cs="Times New Roman"/>
          <w:bCs/>
        </w:rPr>
        <w:t xml:space="preserve"> kg seawater</w:t>
      </w:r>
      <w:r w:rsidR="00B8737E" w:rsidRPr="00B93752">
        <w:rPr>
          <w:rFonts w:ascii="Times New Roman" w:hAnsi="Times New Roman" w:cs="Times New Roman"/>
          <w:bCs/>
          <w:vertAlign w:val="superscript"/>
        </w:rPr>
        <w:t>-1</w:t>
      </w:r>
      <w:r w:rsidR="00F967AD" w:rsidRPr="00B93752">
        <w:rPr>
          <w:rFonts w:ascii="Times New Roman" w:hAnsi="Times New Roman" w:cs="Times New Roman"/>
          <w:bCs/>
        </w:rPr>
        <w:t xml:space="preserve">) via endpoint titration </w:t>
      </w:r>
      <w:r w:rsidR="00F967AD" w:rsidRPr="00B93752">
        <w:rPr>
          <w:rFonts w:ascii="Times New Roman" w:hAnsi="Times New Roman" w:cs="Times New Roman"/>
        </w:rPr>
        <w:t>(</w:t>
      </w:r>
      <w:proofErr w:type="spellStart"/>
      <w:r w:rsidR="00F967AD" w:rsidRPr="00B93752">
        <w:rPr>
          <w:rFonts w:ascii="Times New Roman" w:hAnsi="Times New Roman" w:cs="Times New Roman"/>
          <w:bCs/>
        </w:rPr>
        <w:t>Mettler</w:t>
      </w:r>
      <w:proofErr w:type="spellEnd"/>
      <w:r w:rsidR="00F967AD" w:rsidRPr="00B93752">
        <w:rPr>
          <w:rFonts w:ascii="Times New Roman" w:hAnsi="Times New Roman" w:cs="Times New Roman"/>
          <w:bCs/>
        </w:rPr>
        <w:t xml:space="preserve"> Toledo™ G20 Potentiometric </w:t>
      </w:r>
      <w:proofErr w:type="spellStart"/>
      <w:r w:rsidR="00F967AD" w:rsidRPr="00B93752">
        <w:rPr>
          <w:rFonts w:ascii="Times New Roman" w:hAnsi="Times New Roman" w:cs="Times New Roman"/>
          <w:bCs/>
        </w:rPr>
        <w:t>Titrator</w:t>
      </w:r>
      <w:proofErr w:type="spellEnd"/>
      <w:r w:rsidR="00F967AD" w:rsidRPr="00B93752">
        <w:rPr>
          <w:rFonts w:ascii="Times New Roman" w:hAnsi="Times New Roman" w:cs="Times New Roman"/>
          <w:bCs/>
        </w:rPr>
        <w:t xml:space="preserve">). </w:t>
      </w:r>
      <w:r w:rsidR="001F353F" w:rsidRPr="00B93752">
        <w:rPr>
          <w:rFonts w:ascii="Times New Roman" w:hAnsi="Times New Roman" w:cs="Times New Roman"/>
          <w:bCs/>
        </w:rPr>
        <w:t xml:space="preserve">Assessing </w:t>
      </w:r>
      <w:r w:rsidR="00672B2A" w:rsidRPr="00B93752">
        <w:rPr>
          <w:rFonts w:ascii="Times New Roman" w:hAnsi="Times New Roman" w:cs="Times New Roman"/>
          <w:bCs/>
          <w:i/>
        </w:rPr>
        <w:t>A</w:t>
      </w:r>
      <w:r w:rsidR="00672B2A" w:rsidRPr="00B93752">
        <w:rPr>
          <w:rFonts w:ascii="Times New Roman" w:hAnsi="Times New Roman" w:cs="Times New Roman"/>
          <w:bCs/>
          <w:i/>
          <w:vertAlign w:val="subscript"/>
        </w:rPr>
        <w:t>T</w:t>
      </w:r>
      <w:r w:rsidR="00672B2A" w:rsidRPr="00B93752">
        <w:rPr>
          <w:rFonts w:ascii="Times New Roman" w:hAnsi="Times New Roman" w:cs="Times New Roman"/>
          <w:bCs/>
        </w:rPr>
        <w:t xml:space="preserve"> </w:t>
      </w:r>
      <w:r w:rsidR="001F353F" w:rsidRPr="00B93752">
        <w:rPr>
          <w:rFonts w:ascii="Times New Roman" w:hAnsi="Times New Roman" w:cs="Times New Roman"/>
          <w:bCs/>
        </w:rPr>
        <w:t xml:space="preserve">directly is advantageous over the previous method, since it does not rely on </w:t>
      </w:r>
      <w:proofErr w:type="spellStart"/>
      <w:r w:rsidR="001F353F" w:rsidRPr="00B93752">
        <w:rPr>
          <w:rFonts w:ascii="Times New Roman" w:hAnsi="Times New Roman" w:cs="Times New Roman"/>
          <w:bCs/>
        </w:rPr>
        <w:t>HgCl</w:t>
      </w:r>
      <w:proofErr w:type="spellEnd"/>
      <w:r w:rsidR="001F353F" w:rsidRPr="00B93752">
        <w:rPr>
          <w:rFonts w:ascii="Times New Roman" w:hAnsi="Times New Roman" w:cs="Times New Roman"/>
          <w:bCs/>
        </w:rPr>
        <w:t xml:space="preserve"> </w:t>
      </w:r>
      <w:r w:rsidR="00672B2A" w:rsidRPr="00B93752">
        <w:rPr>
          <w:rFonts w:ascii="Times New Roman" w:hAnsi="Times New Roman" w:cs="Times New Roman"/>
          <w:bCs/>
        </w:rPr>
        <w:t xml:space="preserve">poisoning </w:t>
      </w:r>
      <w:r w:rsidR="001F353F" w:rsidRPr="00B93752">
        <w:rPr>
          <w:rFonts w:ascii="Times New Roman" w:hAnsi="Times New Roman" w:cs="Times New Roman"/>
          <w:bCs/>
        </w:rPr>
        <w:t xml:space="preserve">and is even more precise. </w:t>
      </w:r>
      <w:r w:rsidR="00F967AD" w:rsidRPr="00B93752">
        <w:rPr>
          <w:rFonts w:ascii="Times New Roman" w:hAnsi="Times New Roman" w:cs="Times New Roman"/>
          <w:bCs/>
        </w:rPr>
        <w:t xml:space="preserve">The instrument has previously been shown to quantify </w:t>
      </w:r>
      <w:r w:rsidR="00F967AD" w:rsidRPr="00B93752">
        <w:rPr>
          <w:rFonts w:ascii="Times New Roman" w:hAnsi="Times New Roman" w:cs="Times New Roman"/>
          <w:bCs/>
          <w:i/>
        </w:rPr>
        <w:t>A</w:t>
      </w:r>
      <w:r w:rsidR="00F967AD" w:rsidRPr="00B93752">
        <w:rPr>
          <w:rFonts w:ascii="Times New Roman" w:hAnsi="Times New Roman" w:cs="Times New Roman"/>
          <w:bCs/>
          <w:i/>
          <w:vertAlign w:val="subscript"/>
        </w:rPr>
        <w:t xml:space="preserve">T </w:t>
      </w:r>
      <w:r w:rsidR="00F967AD" w:rsidRPr="00B93752">
        <w:rPr>
          <w:rFonts w:ascii="Times New Roman" w:hAnsi="Times New Roman" w:cs="Times New Roman"/>
          <w:bCs/>
        </w:rPr>
        <w:t>in Dr. Andrew Dickson’s reference material (batch</w:t>
      </w:r>
      <w:r w:rsidR="00B8737E" w:rsidRPr="00B93752">
        <w:rPr>
          <w:rFonts w:ascii="Times New Roman" w:hAnsi="Times New Roman" w:cs="Times New Roman"/>
          <w:bCs/>
        </w:rPr>
        <w:t>es</w:t>
      </w:r>
      <w:r w:rsidR="00F967AD" w:rsidRPr="00B93752">
        <w:rPr>
          <w:rFonts w:ascii="Times New Roman" w:hAnsi="Times New Roman" w:cs="Times New Roman"/>
          <w:bCs/>
        </w:rPr>
        <w:t xml:space="preserve"> 147 </w:t>
      </w:r>
      <w:r w:rsidR="00F967AD" w:rsidRPr="00B93752">
        <w:rPr>
          <w:rFonts w:ascii="Times New Roman" w:hAnsi="Times New Roman" w:cs="Times New Roman"/>
          <w:bCs/>
          <w:i/>
        </w:rPr>
        <w:t>A</w:t>
      </w:r>
      <w:r w:rsidR="00F967AD" w:rsidRPr="00B93752">
        <w:rPr>
          <w:rFonts w:ascii="Times New Roman" w:hAnsi="Times New Roman" w:cs="Times New Roman"/>
          <w:bCs/>
          <w:i/>
          <w:vertAlign w:val="subscript"/>
        </w:rPr>
        <w:t>T</w:t>
      </w:r>
      <w:r w:rsidR="00F967AD" w:rsidRPr="00B93752">
        <w:rPr>
          <w:rFonts w:ascii="Times New Roman" w:hAnsi="Times New Roman" w:cs="Times New Roman"/>
          <w:bCs/>
        </w:rPr>
        <w:t>= 2231.39 µ</w:t>
      </w:r>
      <w:proofErr w:type="spellStart"/>
      <w:r w:rsidR="00F967AD" w:rsidRPr="00B93752">
        <w:rPr>
          <w:rFonts w:ascii="Times New Roman" w:hAnsi="Times New Roman" w:cs="Times New Roman"/>
          <w:bCs/>
        </w:rPr>
        <w:t>mol</w:t>
      </w:r>
      <w:proofErr w:type="spellEnd"/>
      <w:r w:rsidR="00F967AD" w:rsidRPr="00B93752">
        <w:rPr>
          <w:rFonts w:ascii="Times New Roman" w:hAnsi="Times New Roman" w:cs="Times New Roman"/>
          <w:bCs/>
        </w:rPr>
        <w:t xml:space="preserve"> kg seawater</w:t>
      </w:r>
      <w:r w:rsidR="00F967AD" w:rsidRPr="00B93752">
        <w:rPr>
          <w:rFonts w:ascii="Times New Roman" w:hAnsi="Times New Roman" w:cs="Times New Roman"/>
          <w:bCs/>
          <w:vertAlign w:val="superscript"/>
        </w:rPr>
        <w:t>-1</w:t>
      </w:r>
      <w:r w:rsidR="00F967AD" w:rsidRPr="00B93752">
        <w:rPr>
          <w:rFonts w:ascii="Times New Roman" w:hAnsi="Times New Roman" w:cs="Times New Roman"/>
          <w:bCs/>
        </w:rPr>
        <w:t xml:space="preserve">) with an average error </w:t>
      </w:r>
      <w:r w:rsidR="00B8737E" w:rsidRPr="00B93752">
        <w:rPr>
          <w:rFonts w:ascii="Times New Roman" w:hAnsi="Times New Roman" w:cs="Times New Roman"/>
          <w:bCs/>
        </w:rPr>
        <w:t>within ±1%</w:t>
      </w:r>
      <w:r w:rsidR="00194DFB" w:rsidRPr="00B93752">
        <w:rPr>
          <w:rFonts w:ascii="Times New Roman" w:hAnsi="Times New Roman" w:cs="Times New Roman"/>
          <w:bCs/>
        </w:rPr>
        <w:t xml:space="preserve"> [2</w:t>
      </w:r>
      <w:r w:rsidR="0000700E" w:rsidRPr="00B93752">
        <w:rPr>
          <w:rFonts w:ascii="Times New Roman" w:hAnsi="Times New Roman" w:cs="Times New Roman"/>
          <w:bCs/>
        </w:rPr>
        <w:t>]</w:t>
      </w:r>
      <w:r w:rsidR="00B8737E" w:rsidRPr="00B93752">
        <w:rPr>
          <w:rFonts w:ascii="Times New Roman" w:hAnsi="Times New Roman" w:cs="Times New Roman"/>
          <w:bCs/>
        </w:rPr>
        <w:t xml:space="preserve">. We used CO2SYS (V2.1, </w:t>
      </w:r>
      <w:hyperlink r:id="rId8" w:history="1">
        <w:r w:rsidR="0011348F" w:rsidRPr="00B93752">
          <w:rPr>
            <w:rStyle w:val="Hyperlink"/>
            <w:rFonts w:ascii="Times New Roman" w:hAnsi="Times New Roman" w:cs="Times New Roman"/>
            <w:bCs/>
          </w:rPr>
          <w:t>http://cdiac.ornl.gov/ftp/co2sys</w:t>
        </w:r>
      </w:hyperlink>
      <w:r w:rsidR="00B8737E" w:rsidRPr="00B93752">
        <w:rPr>
          <w:rFonts w:ascii="Times New Roman" w:hAnsi="Times New Roman" w:cs="Times New Roman"/>
          <w:bCs/>
        </w:rPr>
        <w:t>)</w:t>
      </w:r>
      <w:r w:rsidR="0011348F" w:rsidRPr="00B93752">
        <w:rPr>
          <w:rFonts w:ascii="Times New Roman" w:hAnsi="Times New Roman" w:cs="Times New Roman"/>
          <w:bCs/>
        </w:rPr>
        <w:t xml:space="preserve"> to calculate unmeasured carbonate parameters</w:t>
      </w:r>
      <w:r w:rsidR="00B8737E" w:rsidRPr="00B93752">
        <w:rPr>
          <w:rFonts w:ascii="Times New Roman" w:hAnsi="Times New Roman" w:cs="Times New Roman"/>
          <w:bCs/>
        </w:rPr>
        <w:t xml:space="preserve"> (e.g., </w:t>
      </w:r>
      <w:r w:rsidR="00B8737E" w:rsidRPr="00B93752">
        <w:rPr>
          <w:rFonts w:ascii="Times New Roman" w:hAnsi="Times New Roman" w:cs="Times New Roman"/>
          <w:bCs/>
          <w:i/>
        </w:rPr>
        <w:t>A</w:t>
      </w:r>
      <w:r w:rsidR="00B8737E" w:rsidRPr="00B93752">
        <w:rPr>
          <w:rFonts w:ascii="Times New Roman" w:hAnsi="Times New Roman" w:cs="Times New Roman"/>
          <w:bCs/>
          <w:i/>
          <w:vertAlign w:val="subscript"/>
        </w:rPr>
        <w:t>T</w:t>
      </w:r>
      <w:r w:rsidR="00B8737E" w:rsidRPr="00B93752">
        <w:rPr>
          <w:rFonts w:ascii="Times New Roman" w:hAnsi="Times New Roman" w:cs="Times New Roman"/>
          <w:bCs/>
          <w:i/>
        </w:rPr>
        <w:t xml:space="preserve"> </w:t>
      </w:r>
      <w:r w:rsidR="00B8737E" w:rsidRPr="00B93752">
        <w:rPr>
          <w:rFonts w:ascii="Times New Roman" w:hAnsi="Times New Roman" w:cs="Times New Roman"/>
          <w:bCs/>
        </w:rPr>
        <w:t>or total DIC, partial pressure and fugacity of CO</w:t>
      </w:r>
      <w:r w:rsidR="00B8737E" w:rsidRPr="00B93752">
        <w:rPr>
          <w:rFonts w:ascii="Times New Roman" w:hAnsi="Times New Roman" w:cs="Times New Roman"/>
          <w:bCs/>
          <w:vertAlign w:val="subscript"/>
        </w:rPr>
        <w:t>2</w:t>
      </w:r>
      <w:r w:rsidR="00B8737E" w:rsidRPr="00B93752">
        <w:rPr>
          <w:rFonts w:ascii="Times New Roman" w:hAnsi="Times New Roman" w:cs="Times New Roman"/>
          <w:bCs/>
        </w:rPr>
        <w:t xml:space="preserve"> (</w:t>
      </w:r>
      <w:r w:rsidR="00B8737E" w:rsidRPr="00B93752">
        <w:rPr>
          <w:rFonts w:ascii="Times New Roman" w:hAnsi="Times New Roman" w:cs="Times New Roman"/>
          <w:bCs/>
          <w:i/>
        </w:rPr>
        <w:t>p</w:t>
      </w:r>
      <w:r w:rsidR="00B8737E" w:rsidRPr="00B93752">
        <w:rPr>
          <w:rFonts w:ascii="Times New Roman" w:hAnsi="Times New Roman" w:cs="Times New Roman"/>
          <w:bCs/>
        </w:rPr>
        <w:t>CO</w:t>
      </w:r>
      <w:r w:rsidR="00B8737E" w:rsidRPr="00B93752">
        <w:rPr>
          <w:rFonts w:ascii="Times New Roman" w:hAnsi="Times New Roman" w:cs="Times New Roman"/>
          <w:bCs/>
          <w:vertAlign w:val="subscript"/>
        </w:rPr>
        <w:t>2</w:t>
      </w:r>
      <w:r w:rsidR="00B8737E" w:rsidRPr="00B93752">
        <w:rPr>
          <w:rFonts w:ascii="Times New Roman" w:hAnsi="Times New Roman" w:cs="Times New Roman"/>
          <w:bCs/>
        </w:rPr>
        <w:t xml:space="preserve">, </w:t>
      </w:r>
      <w:r w:rsidR="00B8737E" w:rsidRPr="00B93752">
        <w:rPr>
          <w:rFonts w:ascii="Times New Roman" w:hAnsi="Times New Roman" w:cs="Times New Roman"/>
          <w:bCs/>
          <w:i/>
        </w:rPr>
        <w:t>f</w:t>
      </w:r>
      <w:r w:rsidR="00B8737E" w:rsidRPr="00B93752">
        <w:rPr>
          <w:rFonts w:ascii="Times New Roman" w:hAnsi="Times New Roman" w:cs="Times New Roman"/>
          <w:bCs/>
        </w:rPr>
        <w:t>CO</w:t>
      </w:r>
      <w:r w:rsidR="00B8737E" w:rsidRPr="00B93752">
        <w:rPr>
          <w:rFonts w:ascii="Times New Roman" w:hAnsi="Times New Roman" w:cs="Times New Roman"/>
          <w:bCs/>
          <w:vertAlign w:val="subscript"/>
        </w:rPr>
        <w:t>2</w:t>
      </w:r>
      <w:r w:rsidR="00B8737E" w:rsidRPr="00B93752">
        <w:rPr>
          <w:rFonts w:ascii="Times New Roman" w:hAnsi="Times New Roman" w:cs="Times New Roman"/>
          <w:bCs/>
        </w:rPr>
        <w:t>; µ</w:t>
      </w:r>
      <w:proofErr w:type="spellStart"/>
      <w:r w:rsidR="00B8737E" w:rsidRPr="00B93752">
        <w:rPr>
          <w:rFonts w:ascii="Times New Roman" w:hAnsi="Times New Roman" w:cs="Times New Roman"/>
          <w:bCs/>
        </w:rPr>
        <w:t>atm</w:t>
      </w:r>
      <w:proofErr w:type="spellEnd"/>
      <w:r w:rsidR="00B8737E" w:rsidRPr="00B93752">
        <w:rPr>
          <w:rFonts w:ascii="Times New Roman" w:hAnsi="Times New Roman" w:cs="Times New Roman"/>
          <w:bCs/>
        </w:rPr>
        <w:t>), and carbonate ion concentration (CO</w:t>
      </w:r>
      <w:r w:rsidR="00B8737E" w:rsidRPr="00B93752">
        <w:rPr>
          <w:rFonts w:ascii="Times New Roman" w:hAnsi="Times New Roman" w:cs="Times New Roman"/>
          <w:bCs/>
          <w:vertAlign w:val="subscript"/>
        </w:rPr>
        <w:t>3</w:t>
      </w:r>
      <w:r w:rsidR="00B8737E" w:rsidRPr="00B93752">
        <w:rPr>
          <w:rFonts w:ascii="Times New Roman" w:hAnsi="Times New Roman" w:cs="Times New Roman"/>
          <w:bCs/>
          <w:vertAlign w:val="superscript"/>
        </w:rPr>
        <w:t>2-</w:t>
      </w:r>
      <w:r w:rsidR="00B8737E" w:rsidRPr="00B93752">
        <w:rPr>
          <w:rFonts w:ascii="Times New Roman" w:hAnsi="Times New Roman" w:cs="Times New Roman"/>
          <w:bCs/>
        </w:rPr>
        <w:t>, µ</w:t>
      </w:r>
      <w:proofErr w:type="spellStart"/>
      <w:r w:rsidR="00B8737E" w:rsidRPr="00B93752">
        <w:rPr>
          <w:rFonts w:ascii="Times New Roman" w:hAnsi="Times New Roman" w:cs="Times New Roman"/>
          <w:bCs/>
        </w:rPr>
        <w:t>mol</w:t>
      </w:r>
      <w:proofErr w:type="spellEnd"/>
      <w:r w:rsidR="00B8737E" w:rsidRPr="00B93752">
        <w:rPr>
          <w:rFonts w:ascii="Times New Roman" w:hAnsi="Times New Roman" w:cs="Times New Roman"/>
          <w:bCs/>
        </w:rPr>
        <w:t xml:space="preserve"> kg seawater</w:t>
      </w:r>
      <w:r w:rsidR="00B8737E" w:rsidRPr="00B93752">
        <w:rPr>
          <w:rFonts w:ascii="Times New Roman" w:hAnsi="Times New Roman" w:cs="Times New Roman"/>
          <w:bCs/>
          <w:vertAlign w:val="superscript"/>
        </w:rPr>
        <w:t>-1</w:t>
      </w:r>
      <w:r w:rsidR="00B8737E" w:rsidRPr="00B93752">
        <w:rPr>
          <w:rFonts w:ascii="Times New Roman" w:hAnsi="Times New Roman" w:cs="Times New Roman"/>
          <w:bCs/>
        </w:rPr>
        <w:t xml:space="preserve">)) </w:t>
      </w:r>
      <w:r w:rsidR="0011348F" w:rsidRPr="00B93752">
        <w:rPr>
          <w:rFonts w:ascii="Times New Roman" w:hAnsi="Times New Roman" w:cs="Times New Roman"/>
          <w:bCs/>
        </w:rPr>
        <w:t xml:space="preserve">based on measured </w:t>
      </w:r>
      <w:r w:rsidR="0011348F" w:rsidRPr="00B93752">
        <w:rPr>
          <w:rFonts w:ascii="Times New Roman" w:hAnsi="Times New Roman" w:cs="Times New Roman"/>
          <w:bCs/>
          <w:i/>
        </w:rPr>
        <w:t>A</w:t>
      </w:r>
      <w:r w:rsidR="0011348F" w:rsidRPr="00B93752">
        <w:rPr>
          <w:rFonts w:ascii="Times New Roman" w:hAnsi="Times New Roman" w:cs="Times New Roman"/>
          <w:bCs/>
          <w:i/>
          <w:vertAlign w:val="subscript"/>
        </w:rPr>
        <w:t>T</w:t>
      </w:r>
      <w:r w:rsidR="0011348F" w:rsidRPr="00B93752">
        <w:rPr>
          <w:rFonts w:ascii="Times New Roman" w:hAnsi="Times New Roman" w:cs="Times New Roman"/>
          <w:bCs/>
        </w:rPr>
        <w:t xml:space="preserve"> or DIC, </w:t>
      </w:r>
      <w:r w:rsidR="00F967AD" w:rsidRPr="00B93752">
        <w:rPr>
          <w:rFonts w:ascii="Times New Roman" w:hAnsi="Times New Roman" w:cs="Times New Roman"/>
          <w:bCs/>
        </w:rPr>
        <w:t xml:space="preserve">pH (NIST), temperature, and salinity using K1 and K2 constants from </w:t>
      </w:r>
      <w:proofErr w:type="spellStart"/>
      <w:r w:rsidR="00F967AD" w:rsidRPr="00B93752">
        <w:rPr>
          <w:rFonts w:ascii="Times New Roman" w:hAnsi="Times New Roman" w:cs="Times New Roman"/>
          <w:bCs/>
        </w:rPr>
        <w:t>Mehrbach</w:t>
      </w:r>
      <w:proofErr w:type="spellEnd"/>
      <w:r w:rsidR="00F967AD" w:rsidRPr="00B93752">
        <w:rPr>
          <w:rFonts w:ascii="Times New Roman" w:hAnsi="Times New Roman" w:cs="Times New Roman"/>
          <w:bCs/>
        </w:rPr>
        <w:t xml:space="preserve"> et al. </w:t>
      </w:r>
      <w:r w:rsidR="00F967AD" w:rsidRPr="00B93752">
        <w:rPr>
          <w:rFonts w:ascii="Times New Roman" w:hAnsi="Times New Roman" w:cs="Times New Roman"/>
          <w:bCs/>
        </w:rPr>
        <w:fldChar w:fldCharType="begin"/>
      </w:r>
      <w:r w:rsidR="00194DFB" w:rsidRPr="00B93752">
        <w:rPr>
          <w:rFonts w:ascii="Times New Roman" w:hAnsi="Times New Roman" w:cs="Times New Roman"/>
          <w:bCs/>
        </w:rPr>
        <w:instrText xml:space="preserve"> ADDIN EN.CITE &lt;EndNote&gt;&lt;Cite ExcludeAuth="1"&gt;&lt;Author&gt;Mehrbach&lt;/Author&gt;&lt;Year&gt;1973&lt;/Year&gt;&lt;RecNum&gt;1454&lt;/RecNum&gt;&lt;DisplayText&gt;[20]&lt;/DisplayText&gt;&lt;record&gt;&lt;rec-number&gt;1454&lt;/rec-number&gt;&lt;foreign-keys&gt;&lt;key app="EN" db-id="59v5ve0pqapxt9edrx3vr2pnp9zdzrpa25fa"&gt;1454&lt;/key&gt;&lt;/foreign-keys&gt;&lt;ref-type name="Journal Article"&gt;17&lt;/ref-type&gt;&lt;contributors&gt;&lt;authors&gt;&lt;author&gt;Mehrbach, Carl&lt;/author&gt;&lt;author&gt;Culberson, CH&lt;/author&gt;&lt;author&gt;Hawley, JE&lt;/author&gt;&lt;author&gt;Pytkowicx, RM&lt;/author&gt;&lt;/authors&gt;&lt;/contributors&gt;&lt;titles&gt;&lt;title&gt;Measurement of the apparent dissociation constants of carbonic acid in seawater at atmospheric pressure&lt;/title&gt;&lt;secondary-title&gt;Limnology and Oceanography&lt;/secondary-title&gt;&lt;/titles&gt;&lt;periodical&gt;&lt;full-title&gt;Limnology and Oceanography&lt;/full-title&gt;&lt;/periodical&gt;&lt;pages&gt;897-907&lt;/pages&gt;&lt;volume&gt;18&lt;/volume&gt;&lt;number&gt;6&lt;/number&gt;&lt;dates&gt;&lt;year&gt;1973&lt;/year&gt;&lt;/dates&gt;&lt;isbn&gt;1939-5590&lt;/isbn&gt;&lt;urls&gt;&lt;/urls&gt;&lt;/record&gt;&lt;/Cite&gt;&lt;/EndNote&gt;</w:instrText>
      </w:r>
      <w:r w:rsidR="00F967AD" w:rsidRPr="00B93752">
        <w:rPr>
          <w:rFonts w:ascii="Times New Roman" w:hAnsi="Times New Roman" w:cs="Times New Roman"/>
          <w:bCs/>
        </w:rPr>
        <w:fldChar w:fldCharType="separate"/>
      </w:r>
      <w:r w:rsidR="00194DFB" w:rsidRPr="00B93752">
        <w:rPr>
          <w:rFonts w:ascii="Times New Roman" w:hAnsi="Times New Roman" w:cs="Times New Roman"/>
          <w:bCs/>
          <w:noProof/>
        </w:rPr>
        <w:t>[</w:t>
      </w:r>
      <w:hyperlink w:anchor="_ENREF_20" w:tooltip="Mehrbach, 1973 #1454" w:history="1">
        <w:r w:rsidR="00906C0D" w:rsidRPr="00B93752">
          <w:rPr>
            <w:rFonts w:ascii="Times New Roman" w:hAnsi="Times New Roman" w:cs="Times New Roman"/>
            <w:bCs/>
            <w:noProof/>
          </w:rPr>
          <w:t>20</w:t>
        </w:r>
      </w:hyperlink>
      <w:r w:rsidR="00194DFB" w:rsidRPr="00B93752">
        <w:rPr>
          <w:rFonts w:ascii="Times New Roman" w:hAnsi="Times New Roman" w:cs="Times New Roman"/>
          <w:bCs/>
          <w:noProof/>
        </w:rPr>
        <w:t>]</w:t>
      </w:r>
      <w:r w:rsidR="00F967AD" w:rsidRPr="00B93752">
        <w:rPr>
          <w:rFonts w:ascii="Times New Roman" w:hAnsi="Times New Roman" w:cs="Times New Roman"/>
          <w:bCs/>
        </w:rPr>
        <w:fldChar w:fldCharType="end"/>
      </w:r>
      <w:r w:rsidR="00F967AD" w:rsidRPr="00B93752">
        <w:rPr>
          <w:rFonts w:ascii="Times New Roman" w:hAnsi="Times New Roman" w:cs="Times New Roman"/>
          <w:bCs/>
        </w:rPr>
        <w:t xml:space="preserve"> </w:t>
      </w:r>
      <w:r w:rsidR="006D0687" w:rsidRPr="00B93752">
        <w:rPr>
          <w:rFonts w:ascii="Times New Roman" w:hAnsi="Times New Roman" w:cs="Times New Roman"/>
          <w:bCs/>
        </w:rPr>
        <w:t>refitted</w:t>
      </w:r>
      <w:r w:rsidR="00F967AD" w:rsidRPr="00B93752">
        <w:rPr>
          <w:rFonts w:ascii="Times New Roman" w:hAnsi="Times New Roman" w:cs="Times New Roman"/>
          <w:bCs/>
        </w:rPr>
        <w:t xml:space="preserve"> by Dickson and </w:t>
      </w:r>
      <w:proofErr w:type="spellStart"/>
      <w:r w:rsidR="00F967AD" w:rsidRPr="00B93752">
        <w:rPr>
          <w:rFonts w:ascii="Times New Roman" w:hAnsi="Times New Roman" w:cs="Times New Roman"/>
          <w:bCs/>
        </w:rPr>
        <w:t>Millero</w:t>
      </w:r>
      <w:proofErr w:type="spellEnd"/>
      <w:r w:rsidR="00F967AD" w:rsidRPr="00B93752">
        <w:rPr>
          <w:rFonts w:ascii="Times New Roman" w:hAnsi="Times New Roman" w:cs="Times New Roman"/>
          <w:bCs/>
        </w:rPr>
        <w:t xml:space="preserve"> </w:t>
      </w:r>
      <w:r w:rsidR="00F967AD" w:rsidRPr="00B93752">
        <w:rPr>
          <w:rFonts w:ascii="Times New Roman" w:hAnsi="Times New Roman" w:cs="Times New Roman"/>
          <w:bCs/>
        </w:rPr>
        <w:fldChar w:fldCharType="begin"/>
      </w:r>
      <w:r w:rsidR="00194DFB" w:rsidRPr="00B93752">
        <w:rPr>
          <w:rFonts w:ascii="Times New Roman" w:hAnsi="Times New Roman" w:cs="Times New Roman"/>
          <w:bCs/>
        </w:rPr>
        <w:instrText xml:space="preserve"> ADDIN EN.CITE &lt;EndNote&gt;&lt;Cite ExcludeAuth="1"&gt;&lt;Author&gt;Dickson&lt;/Author&gt;&lt;Year&gt;1987&lt;/Year&gt;&lt;RecNum&gt;362&lt;/RecNum&gt;&lt;DisplayText&gt;[21]&lt;/DisplayText&gt;&lt;record&gt;&lt;rec-number&gt;362&lt;/rec-number&gt;&lt;foreign-keys&gt;&lt;key app="EN" db-id="2f9d50dvqxxatjeppxe5r9agxdsw0px0vfes" timestamp="1459446338"&gt;362&lt;/key&gt;&lt;/foreign-keys&gt;&lt;ref-type name="Journal Article"&gt;17&lt;/ref-type&gt;&lt;contributors&gt;&lt;authors&gt;&lt;author&gt;Dickson, AG&lt;/author&gt;&lt;author&gt;Millero, FJ&lt;/author&gt;&lt;/authors&gt;&lt;/contributors&gt;&lt;titles&gt;&lt;title&gt;A comparison of the equilibrium constants for the dissociation of carbonic acid in seawater media&lt;/title&gt;&lt;secondary-title&gt;Deep Sea Research Part A. Oceanographic Research Papers&lt;/secondary-title&gt;&lt;/titles&gt;&lt;periodical&gt;&lt;full-title&gt;Deep Sea Research Part A. Oceanographic Research Papers&lt;/full-title&gt;&lt;/periodical&gt;&lt;pages&gt;1733-1743&lt;/pages&gt;&lt;volume&gt;34&lt;/volume&gt;&lt;number&gt;10&lt;/number&gt;&lt;dates&gt;&lt;year&gt;1987&lt;/year&gt;&lt;/dates&gt;&lt;isbn&gt;0198-0149&lt;/isbn&gt;&lt;urls&gt;&lt;/urls&gt;&lt;/record&gt;&lt;/Cite&gt;&lt;/EndNote&gt;</w:instrText>
      </w:r>
      <w:r w:rsidR="00F967AD" w:rsidRPr="00B93752">
        <w:rPr>
          <w:rFonts w:ascii="Times New Roman" w:hAnsi="Times New Roman" w:cs="Times New Roman"/>
          <w:bCs/>
        </w:rPr>
        <w:fldChar w:fldCharType="separate"/>
      </w:r>
      <w:r w:rsidR="00194DFB" w:rsidRPr="00B93752">
        <w:rPr>
          <w:rFonts w:ascii="Times New Roman" w:hAnsi="Times New Roman" w:cs="Times New Roman"/>
          <w:bCs/>
          <w:noProof/>
        </w:rPr>
        <w:t>[</w:t>
      </w:r>
      <w:hyperlink w:anchor="_ENREF_21" w:tooltip="Dickson, 1987 #362" w:history="1">
        <w:r w:rsidR="00906C0D" w:rsidRPr="00B93752">
          <w:rPr>
            <w:rFonts w:ascii="Times New Roman" w:hAnsi="Times New Roman" w:cs="Times New Roman"/>
            <w:bCs/>
            <w:noProof/>
          </w:rPr>
          <w:t>21</w:t>
        </w:r>
      </w:hyperlink>
      <w:r w:rsidR="00194DFB" w:rsidRPr="00B93752">
        <w:rPr>
          <w:rFonts w:ascii="Times New Roman" w:hAnsi="Times New Roman" w:cs="Times New Roman"/>
          <w:bCs/>
          <w:noProof/>
        </w:rPr>
        <w:t>]</w:t>
      </w:r>
      <w:r w:rsidR="00F967AD" w:rsidRPr="00B93752">
        <w:rPr>
          <w:rFonts w:ascii="Times New Roman" w:hAnsi="Times New Roman" w:cs="Times New Roman"/>
          <w:bCs/>
        </w:rPr>
        <w:fldChar w:fldCharType="end"/>
      </w:r>
      <w:r w:rsidR="00F967AD" w:rsidRPr="00B93752">
        <w:rPr>
          <w:rFonts w:ascii="Times New Roman" w:hAnsi="Times New Roman" w:cs="Times New Roman"/>
          <w:bCs/>
        </w:rPr>
        <w:t xml:space="preserve"> and Dickson </w:t>
      </w:r>
      <w:r w:rsidR="00F967AD" w:rsidRPr="00B93752">
        <w:rPr>
          <w:rFonts w:ascii="Times New Roman" w:hAnsi="Times New Roman" w:cs="Times New Roman"/>
          <w:bCs/>
        </w:rPr>
        <w:fldChar w:fldCharType="begin"/>
      </w:r>
      <w:r w:rsidR="00194DFB" w:rsidRPr="00B93752">
        <w:rPr>
          <w:rFonts w:ascii="Times New Roman" w:hAnsi="Times New Roman" w:cs="Times New Roman"/>
          <w:bCs/>
        </w:rPr>
        <w:instrText xml:space="preserve"> ADDIN EN.CITE &lt;EndNote&gt;&lt;Cite ExcludeAuth="1"&gt;&lt;Author&gt;Dickson&lt;/Author&gt;&lt;Year&gt;1990&lt;/Year&gt;&lt;RecNum&gt;363&lt;/RecNum&gt;&lt;DisplayText&gt;[22]&lt;/DisplayText&gt;&lt;record&gt;&lt;rec-number&gt;363&lt;/rec-number&gt;&lt;foreign-keys&gt;&lt;key app="EN" db-id="2f9d50dvqxxatjeppxe5r9agxdsw0px0vfes" timestamp="1459446725"&gt;363&lt;/key&gt;&lt;/foreign-keys&gt;&lt;ref-type name="Journal Article"&gt;17&lt;/ref-type&gt;&lt;contributors&gt;&lt;authors&gt;&lt;author&gt;Dickson, Andrew G&lt;/author&gt;&lt;/authors&gt;&lt;/contributors&gt;&lt;titles&gt;&lt;title&gt;&lt;style face="normal" font="default" size="100%"&gt;Standard potential of the reaction: AgCl (s)+ 12H2 (g)= Ag (s)+ HCl (aq), and and the standard acidity constant of the ion HSO&lt;/style&gt;&lt;style face="subscript" font="default" size="100%"&gt;4&lt;/style&gt;&lt;style face="normal" font="default" size="100%"&gt;− in synthetic sea water from 273.15 to 318.15 K&lt;/style&gt;&lt;/title&gt;&lt;secondary-title&gt;The Journal of Chemical Thermodynamics&lt;/secondary-title&gt;&lt;/titles&gt;&lt;periodical&gt;&lt;full-title&gt;The Journal of Chemical Thermodynamics&lt;/full-title&gt;&lt;/periodical&gt;&lt;pages&gt;113-127&lt;/pages&gt;&lt;volume&gt;22&lt;/volume&gt;&lt;number&gt;2&lt;/number&gt;&lt;dates&gt;&lt;year&gt;1990&lt;/year&gt;&lt;/dates&gt;&lt;isbn&gt;0021-9614&lt;/isbn&gt;&lt;urls&gt;&lt;/urls&gt;&lt;/record&gt;&lt;/Cite&gt;&lt;/EndNote&gt;</w:instrText>
      </w:r>
      <w:r w:rsidR="00F967AD" w:rsidRPr="00B93752">
        <w:rPr>
          <w:rFonts w:ascii="Times New Roman" w:hAnsi="Times New Roman" w:cs="Times New Roman"/>
          <w:bCs/>
        </w:rPr>
        <w:fldChar w:fldCharType="separate"/>
      </w:r>
      <w:r w:rsidR="00194DFB" w:rsidRPr="00B93752">
        <w:rPr>
          <w:rFonts w:ascii="Times New Roman" w:hAnsi="Times New Roman" w:cs="Times New Roman"/>
          <w:bCs/>
          <w:noProof/>
        </w:rPr>
        <w:t>[</w:t>
      </w:r>
      <w:hyperlink w:anchor="_ENREF_22" w:tooltip="Dickson, 1990 #363" w:history="1">
        <w:r w:rsidR="00906C0D" w:rsidRPr="00B93752">
          <w:rPr>
            <w:rFonts w:ascii="Times New Roman" w:hAnsi="Times New Roman" w:cs="Times New Roman"/>
            <w:bCs/>
            <w:noProof/>
          </w:rPr>
          <w:t>22</w:t>
        </w:r>
      </w:hyperlink>
      <w:r w:rsidR="00194DFB" w:rsidRPr="00B93752">
        <w:rPr>
          <w:rFonts w:ascii="Times New Roman" w:hAnsi="Times New Roman" w:cs="Times New Roman"/>
          <w:bCs/>
          <w:noProof/>
        </w:rPr>
        <w:t>]</w:t>
      </w:r>
      <w:r w:rsidR="00F967AD" w:rsidRPr="00B93752">
        <w:rPr>
          <w:rFonts w:ascii="Times New Roman" w:hAnsi="Times New Roman" w:cs="Times New Roman"/>
          <w:bCs/>
        </w:rPr>
        <w:fldChar w:fldCharType="end"/>
      </w:r>
      <w:r w:rsidR="00F967AD" w:rsidRPr="00B93752">
        <w:rPr>
          <w:rFonts w:ascii="Times New Roman" w:hAnsi="Times New Roman" w:cs="Times New Roman"/>
          <w:bCs/>
        </w:rPr>
        <w:t xml:space="preserve"> for KHSO</w:t>
      </w:r>
      <w:r w:rsidR="00F967AD" w:rsidRPr="00B93752">
        <w:rPr>
          <w:rFonts w:ascii="Times New Roman" w:hAnsi="Times New Roman" w:cs="Times New Roman"/>
          <w:bCs/>
          <w:vertAlign w:val="subscript"/>
        </w:rPr>
        <w:t>4</w:t>
      </w:r>
      <w:r w:rsidR="00F967AD" w:rsidRPr="00B93752">
        <w:rPr>
          <w:rFonts w:ascii="Times New Roman" w:hAnsi="Times New Roman" w:cs="Times New Roman"/>
          <w:bCs/>
        </w:rPr>
        <w:t>.</w:t>
      </w:r>
      <w:r w:rsidR="006D0687" w:rsidRPr="00B93752">
        <w:rPr>
          <w:rFonts w:ascii="Times New Roman" w:hAnsi="Times New Roman" w:cs="Times New Roman"/>
          <w:bCs/>
        </w:rPr>
        <w:t xml:space="preserve"> </w:t>
      </w:r>
      <w:r w:rsidR="00E138C6" w:rsidRPr="00B93752">
        <w:rPr>
          <w:rFonts w:ascii="Times New Roman" w:hAnsi="Times New Roman" w:cs="Times New Roman"/>
          <w:bCs/>
        </w:rPr>
        <w:t xml:space="preserve">Refer to source publications for complete carbon chemistry parameters. </w:t>
      </w:r>
    </w:p>
    <w:p w14:paraId="63D6C82C" w14:textId="79F75A8D" w:rsidR="00FA67D3" w:rsidRPr="00B93752" w:rsidRDefault="000F658D" w:rsidP="00E063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Cs/>
        </w:rPr>
      </w:pPr>
      <w:r w:rsidRPr="00B93752">
        <w:rPr>
          <w:rFonts w:ascii="Times New Roman" w:hAnsi="Times New Roman" w:cs="Times New Roman"/>
          <w:b/>
          <w:i/>
          <w:u w:val="single"/>
        </w:rPr>
        <w:t>Rearing and sampling procedures</w:t>
      </w:r>
      <w:r w:rsidRPr="00B93752">
        <w:rPr>
          <w:rFonts w:ascii="Times New Roman" w:hAnsi="Times New Roman" w:cs="Times New Roman"/>
        </w:rPr>
        <w:t xml:space="preserve">: </w:t>
      </w:r>
      <w:r w:rsidR="00DE6838" w:rsidRPr="00B93752">
        <w:rPr>
          <w:rFonts w:ascii="Times New Roman" w:hAnsi="Times New Roman" w:cs="Times New Roman"/>
        </w:rPr>
        <w:t xml:space="preserve">All included ‘standard’ experiments were conducted at 24°C, which is the thermal growth and survival optimum for </w:t>
      </w:r>
      <w:r w:rsidR="00DE6838" w:rsidRPr="00B93752">
        <w:rPr>
          <w:rFonts w:ascii="Times New Roman" w:hAnsi="Times New Roman" w:cs="Times New Roman"/>
          <w:i/>
        </w:rPr>
        <w:t xml:space="preserve">M. </w:t>
      </w:r>
      <w:proofErr w:type="spellStart"/>
      <w:r w:rsidR="00DE6838" w:rsidRPr="00B93752">
        <w:rPr>
          <w:rFonts w:ascii="Times New Roman" w:hAnsi="Times New Roman" w:cs="Times New Roman"/>
          <w:i/>
        </w:rPr>
        <w:t>menidia</w:t>
      </w:r>
      <w:proofErr w:type="spellEnd"/>
      <w:r w:rsidR="00DE6838" w:rsidRPr="00B93752">
        <w:rPr>
          <w:rFonts w:ascii="Times New Roman" w:hAnsi="Times New Roman" w:cs="Times New Roman"/>
        </w:rPr>
        <w:t xml:space="preserve"> </w:t>
      </w:r>
      <w:r w:rsidR="001F353F" w:rsidRPr="00B93752">
        <w:rPr>
          <w:rFonts w:ascii="Times New Roman" w:hAnsi="Times New Roman" w:cs="Times New Roman"/>
        </w:rPr>
        <w:t xml:space="preserve">early life stages </w:t>
      </w:r>
      <w:r w:rsidR="00DE6838" w:rsidRPr="00B93752">
        <w:rPr>
          <w:rFonts w:ascii="Times New Roman" w:hAnsi="Times New Roman" w:cs="Times New Roman"/>
        </w:rPr>
        <w:fldChar w:fldCharType="begin">
          <w:fldData xml:space="preserve">PEVuZE5vdGU+PENpdGU+PEF1dGhvcj5NaWRkYXVnaDwvQXV0aG9yPjxZZWFyPjE5ODc8L1llYXI+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</w:fldData>
        </w:fldChar>
      </w:r>
      <w:r w:rsidR="00194DFB" w:rsidRPr="00B93752">
        <w:rPr>
          <w:rFonts w:ascii="Times New Roman" w:hAnsi="Times New Roman" w:cs="Times New Roman"/>
        </w:rPr>
        <w:instrText xml:space="preserve"> ADDIN EN.CITE </w:instrText>
      </w:r>
      <w:r w:rsidR="00194DFB" w:rsidRPr="00B93752">
        <w:rPr>
          <w:rFonts w:ascii="Times New Roman" w:hAnsi="Times New Roman" w:cs="Times New Roman"/>
        </w:rPr>
        <w:fldChar w:fldCharType="begin">
          <w:fldData xml:space="preserve">PEVuZE5vdGU+PENpdGU+PEF1dGhvcj5NaWRkYXVnaDwvQXV0aG9yPjxZZWFyPjE5ODc8L1llYXI+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</w:fldData>
        </w:fldChar>
      </w:r>
      <w:r w:rsidR="00194DFB" w:rsidRPr="00B93752">
        <w:rPr>
          <w:rFonts w:ascii="Times New Roman" w:hAnsi="Times New Roman" w:cs="Times New Roman"/>
        </w:rPr>
        <w:instrText xml:space="preserve"> ADDIN EN.CITE.DATA </w:instrText>
      </w:r>
      <w:r w:rsidR="00194DFB" w:rsidRPr="00B93752">
        <w:rPr>
          <w:rFonts w:ascii="Times New Roman" w:hAnsi="Times New Roman" w:cs="Times New Roman"/>
        </w:rPr>
      </w:r>
      <w:r w:rsidR="00194DFB" w:rsidRPr="00B93752">
        <w:rPr>
          <w:rFonts w:ascii="Times New Roman" w:hAnsi="Times New Roman" w:cs="Times New Roman"/>
        </w:rPr>
        <w:fldChar w:fldCharType="end"/>
      </w:r>
      <w:r w:rsidR="00DE6838" w:rsidRPr="00B93752">
        <w:rPr>
          <w:rFonts w:ascii="Times New Roman" w:hAnsi="Times New Roman" w:cs="Times New Roman"/>
        </w:rPr>
      </w:r>
      <w:r w:rsidR="00DE6838" w:rsidRPr="00B93752">
        <w:rPr>
          <w:rFonts w:ascii="Times New Roman" w:hAnsi="Times New Roman" w:cs="Times New Roman"/>
        </w:rPr>
        <w:fldChar w:fldCharType="separate"/>
      </w:r>
      <w:r w:rsidR="00194DFB" w:rsidRPr="00B93752">
        <w:rPr>
          <w:rFonts w:ascii="Times New Roman" w:hAnsi="Times New Roman" w:cs="Times New Roman"/>
          <w:noProof/>
        </w:rPr>
        <w:t>[</w:t>
      </w:r>
      <w:hyperlink w:anchor="_ENREF_23" w:tooltip="Middaugh, 1987 #625" w:history="1">
        <w:r w:rsidR="00906C0D" w:rsidRPr="00B93752">
          <w:rPr>
            <w:rFonts w:ascii="Times New Roman" w:hAnsi="Times New Roman" w:cs="Times New Roman"/>
            <w:noProof/>
          </w:rPr>
          <w:t>23</w:t>
        </w:r>
      </w:hyperlink>
      <w:r w:rsidR="00194DFB" w:rsidRPr="00B93752">
        <w:rPr>
          <w:rFonts w:ascii="Times New Roman" w:hAnsi="Times New Roman" w:cs="Times New Roman"/>
          <w:noProof/>
        </w:rPr>
        <w:t>]</w:t>
      </w:r>
      <w:r w:rsidR="00DE6838" w:rsidRPr="00B93752">
        <w:rPr>
          <w:rFonts w:ascii="Times New Roman" w:hAnsi="Times New Roman" w:cs="Times New Roman"/>
        </w:rPr>
        <w:fldChar w:fldCharType="end"/>
      </w:r>
      <w:r w:rsidR="00DE6838" w:rsidRPr="00B93752">
        <w:rPr>
          <w:rFonts w:ascii="Times New Roman" w:hAnsi="Times New Roman" w:cs="Times New Roman"/>
        </w:rPr>
        <w:t xml:space="preserve">. Hence, this temperature </w:t>
      </w:r>
      <w:r w:rsidR="001F353F" w:rsidRPr="00B93752">
        <w:rPr>
          <w:rFonts w:ascii="Times New Roman" w:hAnsi="Times New Roman" w:cs="Times New Roman"/>
        </w:rPr>
        <w:t>allowed us</w:t>
      </w:r>
      <w:r w:rsidR="00DE6838" w:rsidRPr="00B93752">
        <w:rPr>
          <w:rFonts w:ascii="Times New Roman" w:hAnsi="Times New Roman" w:cs="Times New Roman"/>
        </w:rPr>
        <w:t xml:space="preserve"> to quantify CO</w:t>
      </w:r>
      <w:r w:rsidR="00DE6838" w:rsidRPr="00B93752">
        <w:rPr>
          <w:rFonts w:ascii="Times New Roman" w:hAnsi="Times New Roman" w:cs="Times New Roman"/>
          <w:vertAlign w:val="subscript"/>
        </w:rPr>
        <w:t>2</w:t>
      </w:r>
      <w:r w:rsidR="00DE6838" w:rsidRPr="00B93752">
        <w:rPr>
          <w:rFonts w:ascii="Times New Roman" w:hAnsi="Times New Roman" w:cs="Times New Roman"/>
        </w:rPr>
        <w:t xml:space="preserve"> effects in isolation of potential </w:t>
      </w:r>
      <w:r w:rsidR="001F353F" w:rsidRPr="00B93752">
        <w:rPr>
          <w:rFonts w:ascii="Times New Roman" w:hAnsi="Times New Roman" w:cs="Times New Roman"/>
        </w:rPr>
        <w:t xml:space="preserve">temperature </w:t>
      </w:r>
      <w:r w:rsidR="00DE6838" w:rsidRPr="00B93752">
        <w:rPr>
          <w:rFonts w:ascii="Times New Roman" w:hAnsi="Times New Roman" w:cs="Times New Roman"/>
        </w:rPr>
        <w:t xml:space="preserve">interactions.  </w:t>
      </w:r>
      <w:r w:rsidR="00DE6838" w:rsidRPr="00B93752">
        <w:rPr>
          <w:rFonts w:ascii="Times New Roman" w:hAnsi="Times New Roman" w:cs="Times New Roman"/>
          <w:bCs/>
        </w:rPr>
        <w:t xml:space="preserve">Experiments 1-12 used seawater of ~28 </w:t>
      </w:r>
      <w:proofErr w:type="spellStart"/>
      <w:r w:rsidR="00DE6838" w:rsidRPr="00B93752">
        <w:rPr>
          <w:rFonts w:ascii="Times New Roman" w:hAnsi="Times New Roman" w:cs="Times New Roman"/>
          <w:bCs/>
        </w:rPr>
        <w:t>psu</w:t>
      </w:r>
      <w:proofErr w:type="spellEnd"/>
      <w:r w:rsidR="00DE6838" w:rsidRPr="00B93752">
        <w:rPr>
          <w:rFonts w:ascii="Times New Roman" w:hAnsi="Times New Roman" w:cs="Times New Roman"/>
          <w:bCs/>
        </w:rPr>
        <w:t xml:space="preserve">, while experiments 13-20 used seawater of ~32 </w:t>
      </w:r>
      <w:proofErr w:type="spellStart"/>
      <w:r w:rsidR="00DE6838" w:rsidRPr="00B93752">
        <w:rPr>
          <w:rFonts w:ascii="Times New Roman" w:hAnsi="Times New Roman" w:cs="Times New Roman"/>
          <w:bCs/>
        </w:rPr>
        <w:t>psu</w:t>
      </w:r>
      <w:proofErr w:type="spellEnd"/>
      <w:r w:rsidR="00DE6838" w:rsidRPr="00B93752">
        <w:rPr>
          <w:rFonts w:ascii="Times New Roman" w:hAnsi="Times New Roman" w:cs="Times New Roman"/>
          <w:bCs/>
        </w:rPr>
        <w:t xml:space="preserve">. </w:t>
      </w:r>
      <w:r w:rsidR="00672B2A" w:rsidRPr="00B93752">
        <w:rPr>
          <w:rFonts w:ascii="Times New Roman" w:hAnsi="Times New Roman" w:cs="Times New Roman"/>
          <w:bCs/>
        </w:rPr>
        <w:t xml:space="preserve">For comparison, the Atlantic silverside commonly occurs in salinities as low as 10 </w:t>
      </w:r>
      <w:proofErr w:type="spellStart"/>
      <w:r w:rsidR="00672B2A" w:rsidRPr="00B93752">
        <w:rPr>
          <w:rFonts w:ascii="Times New Roman" w:hAnsi="Times New Roman" w:cs="Times New Roman"/>
          <w:bCs/>
        </w:rPr>
        <w:t>psu</w:t>
      </w:r>
      <w:proofErr w:type="spellEnd"/>
      <w:r w:rsidR="00672B2A" w:rsidRPr="00B93752">
        <w:rPr>
          <w:rFonts w:ascii="Times New Roman" w:hAnsi="Times New Roman" w:cs="Times New Roman"/>
          <w:bCs/>
        </w:rPr>
        <w:t xml:space="preserve"> in estuaries, and as high as 40 </w:t>
      </w:r>
      <w:proofErr w:type="spellStart"/>
      <w:r w:rsidR="00672B2A" w:rsidRPr="00B93752">
        <w:rPr>
          <w:rFonts w:ascii="Times New Roman" w:hAnsi="Times New Roman" w:cs="Times New Roman"/>
          <w:bCs/>
        </w:rPr>
        <w:t>psu</w:t>
      </w:r>
      <w:proofErr w:type="spellEnd"/>
      <w:r w:rsidR="00672B2A" w:rsidRPr="00B93752">
        <w:rPr>
          <w:rFonts w:ascii="Times New Roman" w:hAnsi="Times New Roman" w:cs="Times New Roman"/>
          <w:bCs/>
        </w:rPr>
        <w:t xml:space="preserve"> in shallow </w:t>
      </w:r>
      <w:proofErr w:type="spellStart"/>
      <w:r w:rsidR="00672B2A" w:rsidRPr="00B93752">
        <w:rPr>
          <w:rFonts w:ascii="Times New Roman" w:hAnsi="Times New Roman" w:cs="Times New Roman"/>
          <w:bCs/>
        </w:rPr>
        <w:t>hypersaline</w:t>
      </w:r>
      <w:proofErr w:type="spellEnd"/>
      <w:r w:rsidR="00672B2A" w:rsidRPr="00B93752">
        <w:rPr>
          <w:rFonts w:ascii="Times New Roman" w:hAnsi="Times New Roman" w:cs="Times New Roman"/>
          <w:bCs/>
        </w:rPr>
        <w:t xml:space="preserve"> coves, they are very </w:t>
      </w:r>
      <w:proofErr w:type="spellStart"/>
      <w:r w:rsidR="00672B2A" w:rsidRPr="00B93752">
        <w:rPr>
          <w:rFonts w:ascii="Times New Roman" w:hAnsi="Times New Roman" w:cs="Times New Roman"/>
          <w:bCs/>
        </w:rPr>
        <w:t>eurohaline</w:t>
      </w:r>
      <w:proofErr w:type="spellEnd"/>
      <w:r w:rsidR="00672B2A" w:rsidRPr="00B93752">
        <w:rPr>
          <w:rFonts w:ascii="Times New Roman" w:hAnsi="Times New Roman" w:cs="Times New Roman"/>
          <w:bCs/>
        </w:rPr>
        <w:t xml:space="preserve">. </w:t>
      </w:r>
      <w:r w:rsidR="00DE6838" w:rsidRPr="00B93752">
        <w:rPr>
          <w:rFonts w:ascii="Times New Roman" w:hAnsi="Times New Roman" w:cs="Times New Roman"/>
          <w:bCs/>
        </w:rPr>
        <w:t>Consistent with long-standing rearing protocols in this species</w:t>
      </w:r>
      <w:r w:rsidR="00FA67D3" w:rsidRPr="00B93752">
        <w:rPr>
          <w:rFonts w:ascii="Times New Roman" w:hAnsi="Times New Roman" w:cs="Times New Roman"/>
          <w:bCs/>
        </w:rPr>
        <w:t xml:space="preserve"> </w:t>
      </w:r>
      <w:r w:rsidR="00FA67D3" w:rsidRPr="00B93752">
        <w:rPr>
          <w:rFonts w:ascii="Times New Roman" w:hAnsi="Times New Roman" w:cs="Times New Roman"/>
          <w:bCs/>
        </w:rPr>
        <w:fldChar w:fldCharType="begin">
          <w:fldData xml:space="preserve">PEVuZE5vdGU+PENpdGU+PEF1dGhvcj5CaWxsZXJiZWNrPC9BdXRob3I+PFllYXI+MTk5NzwvWWVh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</w:fldData>
        </w:fldChar>
      </w:r>
      <w:r w:rsidR="00906C0D" w:rsidRPr="00B93752">
        <w:rPr>
          <w:rFonts w:ascii="Times New Roman" w:hAnsi="Times New Roman" w:cs="Times New Roman"/>
          <w:bCs/>
        </w:rPr>
        <w:instrText xml:space="preserve"> ADDIN EN.CITE </w:instrText>
      </w:r>
      <w:r w:rsidR="00906C0D" w:rsidRPr="00B93752">
        <w:rPr>
          <w:rFonts w:ascii="Times New Roman" w:hAnsi="Times New Roman" w:cs="Times New Roman"/>
          <w:bCs/>
        </w:rPr>
        <w:fldChar w:fldCharType="begin">
          <w:fldData xml:space="preserve">PEVuZE5vdGU+PENpdGU+PEF1dGhvcj5CaWxsZXJiZWNrPC9BdXRob3I+PFllYXI+MTk5NzwvWWVh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</w:fldData>
        </w:fldChar>
      </w:r>
      <w:r w:rsidR="00906C0D" w:rsidRPr="00B93752">
        <w:rPr>
          <w:rFonts w:ascii="Times New Roman" w:hAnsi="Times New Roman" w:cs="Times New Roman"/>
          <w:bCs/>
        </w:rPr>
        <w:instrText xml:space="preserve"> ADDIN EN.CITE.DATA </w:instrText>
      </w:r>
      <w:r w:rsidR="00906C0D" w:rsidRPr="00B93752">
        <w:rPr>
          <w:rFonts w:ascii="Times New Roman" w:hAnsi="Times New Roman" w:cs="Times New Roman"/>
          <w:bCs/>
        </w:rPr>
      </w:r>
      <w:r w:rsidR="00906C0D" w:rsidRPr="00B93752">
        <w:rPr>
          <w:rFonts w:ascii="Times New Roman" w:hAnsi="Times New Roman" w:cs="Times New Roman"/>
          <w:bCs/>
        </w:rPr>
        <w:fldChar w:fldCharType="end"/>
      </w:r>
      <w:r w:rsidR="00FA67D3" w:rsidRPr="00B93752">
        <w:rPr>
          <w:rFonts w:ascii="Times New Roman" w:hAnsi="Times New Roman" w:cs="Times New Roman"/>
          <w:bCs/>
        </w:rPr>
      </w:r>
      <w:r w:rsidR="00FA67D3" w:rsidRPr="00B93752">
        <w:rPr>
          <w:rFonts w:ascii="Times New Roman" w:hAnsi="Times New Roman" w:cs="Times New Roman"/>
          <w:bCs/>
        </w:rPr>
        <w:fldChar w:fldCharType="separate"/>
      </w:r>
      <w:r w:rsidR="003518D2" w:rsidRPr="00B93752">
        <w:rPr>
          <w:rFonts w:ascii="Times New Roman" w:hAnsi="Times New Roman" w:cs="Times New Roman"/>
          <w:bCs/>
          <w:noProof/>
        </w:rPr>
        <w:t>[</w:t>
      </w:r>
      <w:hyperlink w:anchor="_ENREF_1" w:tooltip="Malvezzi, 2015 #1066" w:history="1">
        <w:r w:rsidR="00906C0D" w:rsidRPr="00B93752">
          <w:rPr>
            <w:rFonts w:ascii="Times New Roman" w:hAnsi="Times New Roman" w:cs="Times New Roman"/>
            <w:bCs/>
            <w:noProof/>
          </w:rPr>
          <w:t>1-9</w:t>
        </w:r>
      </w:hyperlink>
      <w:r w:rsidR="003518D2" w:rsidRPr="00B93752">
        <w:rPr>
          <w:rFonts w:ascii="Times New Roman" w:hAnsi="Times New Roman" w:cs="Times New Roman"/>
          <w:bCs/>
          <w:noProof/>
        </w:rPr>
        <w:t xml:space="preserve">, </w:t>
      </w:r>
      <w:hyperlink w:anchor="_ENREF_12" w:tooltip="Hice, 2012 #756" w:history="1">
        <w:r w:rsidR="00906C0D" w:rsidRPr="00B93752">
          <w:rPr>
            <w:rFonts w:ascii="Times New Roman" w:hAnsi="Times New Roman" w:cs="Times New Roman"/>
            <w:bCs/>
            <w:noProof/>
          </w:rPr>
          <w:t>12</w:t>
        </w:r>
      </w:hyperlink>
      <w:r w:rsidR="003518D2" w:rsidRPr="00B93752">
        <w:rPr>
          <w:rFonts w:ascii="Times New Roman" w:hAnsi="Times New Roman" w:cs="Times New Roman"/>
          <w:bCs/>
          <w:noProof/>
        </w:rPr>
        <w:t>]</w:t>
      </w:r>
      <w:r w:rsidR="00FA67D3" w:rsidRPr="00B93752">
        <w:rPr>
          <w:rFonts w:ascii="Times New Roman" w:hAnsi="Times New Roman" w:cs="Times New Roman"/>
          <w:bCs/>
        </w:rPr>
        <w:fldChar w:fldCharType="end"/>
      </w:r>
      <w:r w:rsidR="00DE6838" w:rsidRPr="00B93752">
        <w:rPr>
          <w:rFonts w:ascii="Times New Roman" w:hAnsi="Times New Roman" w:cs="Times New Roman"/>
          <w:bCs/>
        </w:rPr>
        <w:t>, all experiments used a photoperiod of 15h light</w:t>
      </w:r>
      <w:proofErr w:type="gramStart"/>
      <w:r w:rsidR="00DE6838" w:rsidRPr="00B93752">
        <w:rPr>
          <w:rFonts w:ascii="Times New Roman" w:hAnsi="Times New Roman" w:cs="Times New Roman"/>
          <w:bCs/>
        </w:rPr>
        <w:t>:9h</w:t>
      </w:r>
      <w:proofErr w:type="gramEnd"/>
      <w:r w:rsidR="00DE6838" w:rsidRPr="00B93752">
        <w:rPr>
          <w:rFonts w:ascii="Times New Roman" w:hAnsi="Times New Roman" w:cs="Times New Roman"/>
          <w:bCs/>
        </w:rPr>
        <w:t xml:space="preserve"> dark (approximating the </w:t>
      </w:r>
      <w:r w:rsidR="00672B2A" w:rsidRPr="00B93752">
        <w:rPr>
          <w:rFonts w:ascii="Times New Roman" w:hAnsi="Times New Roman" w:cs="Times New Roman"/>
          <w:bCs/>
        </w:rPr>
        <w:t xml:space="preserve">average </w:t>
      </w:r>
      <w:r w:rsidR="00DE6838" w:rsidRPr="00B93752">
        <w:rPr>
          <w:rFonts w:ascii="Times New Roman" w:hAnsi="Times New Roman" w:cs="Times New Roman"/>
          <w:bCs/>
        </w:rPr>
        <w:t>natural photoperiod during spring in our latitudes).</w:t>
      </w:r>
      <w:r w:rsidR="00FA67D3" w:rsidRPr="00B93752">
        <w:rPr>
          <w:rFonts w:ascii="Times New Roman" w:hAnsi="Times New Roman" w:cs="Times New Roman"/>
          <w:bCs/>
        </w:rPr>
        <w:t xml:space="preserve"> </w:t>
      </w:r>
    </w:p>
    <w:p w14:paraId="66FDDE9F" w14:textId="00F4F425" w:rsidR="000F658D" w:rsidRPr="00B93752" w:rsidRDefault="000F658D" w:rsidP="00E063E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B93752">
        <w:rPr>
          <w:rFonts w:ascii="Times New Roman" w:hAnsi="Times New Roman" w:cs="Times New Roman"/>
          <w:color w:val="000000"/>
        </w:rPr>
        <w:t xml:space="preserve">Larvae hatched 6 </w:t>
      </w:r>
      <w:r w:rsidR="00672B2A" w:rsidRPr="00B93752">
        <w:rPr>
          <w:rFonts w:ascii="Times New Roman" w:hAnsi="Times New Roman" w:cs="Times New Roman"/>
          <w:color w:val="000000"/>
        </w:rPr>
        <w:t xml:space="preserve">days </w:t>
      </w:r>
      <w:r w:rsidRPr="00B93752">
        <w:rPr>
          <w:rFonts w:ascii="Times New Roman" w:hAnsi="Times New Roman" w:cs="Times New Roman"/>
          <w:color w:val="000000"/>
        </w:rPr>
        <w:t>post fertilization and were immediately provided with equal rations of powdered weaning diet (</w:t>
      </w:r>
      <w:proofErr w:type="spellStart"/>
      <w:r w:rsidRPr="00B93752">
        <w:rPr>
          <w:rFonts w:ascii="Times New Roman" w:hAnsi="Times New Roman" w:cs="Times New Roman"/>
          <w:color w:val="000000"/>
        </w:rPr>
        <w:t>Otohime</w:t>
      </w:r>
      <w:proofErr w:type="spellEnd"/>
      <w:r w:rsidRPr="00B93752">
        <w:rPr>
          <w:rFonts w:ascii="Times New Roman" w:hAnsi="Times New Roman" w:cs="Times New Roman"/>
          <w:color w:val="000000"/>
        </w:rPr>
        <w:t xml:space="preserve"> Marine Fish Diet, size A1, Reed </w:t>
      </w:r>
      <w:proofErr w:type="spellStart"/>
      <w:r w:rsidRPr="00B93752">
        <w:rPr>
          <w:rFonts w:ascii="Times New Roman" w:hAnsi="Times New Roman" w:cs="Times New Roman"/>
          <w:color w:val="000000"/>
        </w:rPr>
        <w:t>Mariculture</w:t>
      </w:r>
      <w:proofErr w:type="spellEnd"/>
      <w:r w:rsidR="001F353F" w:rsidRPr="00B93752">
        <w:rPr>
          <w:rFonts w:ascii="Times New Roman" w:hAnsi="Times New Roman" w:cs="Times New Roman"/>
          <w:color w:val="000000"/>
          <w:vertAlign w:val="superscript"/>
        </w:rPr>
        <w:t>®</w:t>
      </w:r>
      <w:r w:rsidR="006D0687" w:rsidRPr="00B93752">
        <w:rPr>
          <w:rFonts w:ascii="Times New Roman" w:hAnsi="Times New Roman" w:cs="Times New Roman"/>
          <w:color w:val="000000"/>
        </w:rPr>
        <w:t xml:space="preserve"> </w:t>
      </w:r>
      <w:r w:rsidRPr="00B93752">
        <w:rPr>
          <w:rFonts w:ascii="Times New Roman" w:hAnsi="Times New Roman" w:cs="Times New Roman"/>
          <w:color w:val="000000"/>
        </w:rPr>
        <w:t xml:space="preserve">to stimulate feeding and </w:t>
      </w:r>
      <w:r w:rsidRPr="00B93752">
        <w:rPr>
          <w:rFonts w:ascii="Times New Roman" w:hAnsi="Times New Roman" w:cs="Times New Roman"/>
          <w:i/>
          <w:iCs/>
          <w:color w:val="000000"/>
        </w:rPr>
        <w:t xml:space="preserve">ad libitum </w:t>
      </w:r>
      <w:r w:rsidRPr="00B93752">
        <w:rPr>
          <w:rFonts w:ascii="Times New Roman" w:hAnsi="Times New Roman" w:cs="Times New Roman"/>
          <w:color w:val="000000"/>
        </w:rPr>
        <w:t xml:space="preserve">levels of newly hatched brine shrimp </w:t>
      </w:r>
      <w:proofErr w:type="spellStart"/>
      <w:r w:rsidRPr="00B93752">
        <w:rPr>
          <w:rFonts w:ascii="Times New Roman" w:hAnsi="Times New Roman" w:cs="Times New Roman"/>
          <w:color w:val="000000"/>
        </w:rPr>
        <w:t>nauplii</w:t>
      </w:r>
      <w:proofErr w:type="spellEnd"/>
      <w:r w:rsidRPr="00B93752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93752">
        <w:rPr>
          <w:rFonts w:ascii="Times New Roman" w:hAnsi="Times New Roman" w:cs="Times New Roman"/>
          <w:i/>
          <w:iCs/>
          <w:color w:val="000000"/>
        </w:rPr>
        <w:t>Artemia</w:t>
      </w:r>
      <w:proofErr w:type="spellEnd"/>
      <w:r w:rsidRPr="00B9375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93752">
        <w:rPr>
          <w:rFonts w:ascii="Times New Roman" w:hAnsi="Times New Roman" w:cs="Times New Roman"/>
          <w:i/>
          <w:iCs/>
          <w:color w:val="000000"/>
        </w:rPr>
        <w:t>salina</w:t>
      </w:r>
      <w:proofErr w:type="spellEnd"/>
      <w:r w:rsidRPr="00B9375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93752">
        <w:rPr>
          <w:rFonts w:ascii="Times New Roman" w:hAnsi="Times New Roman" w:cs="Times New Roman"/>
          <w:color w:val="000000"/>
        </w:rPr>
        <w:t xml:space="preserve">San Francisco strain, brineshrimpdirect.com). Larvae were fed daily </w:t>
      </w:r>
      <w:r w:rsidRPr="00B93752">
        <w:rPr>
          <w:rFonts w:ascii="Times New Roman" w:hAnsi="Times New Roman" w:cs="Times New Roman"/>
          <w:i/>
          <w:iCs/>
          <w:color w:val="000000"/>
        </w:rPr>
        <w:t xml:space="preserve">ad libitum </w:t>
      </w:r>
      <w:r w:rsidRPr="00B93752">
        <w:rPr>
          <w:rFonts w:ascii="Times New Roman" w:hAnsi="Times New Roman" w:cs="Times New Roman"/>
          <w:color w:val="000000"/>
        </w:rPr>
        <w:t xml:space="preserve">rations of newly hatched </w:t>
      </w:r>
      <w:proofErr w:type="spellStart"/>
      <w:r w:rsidRPr="00B93752">
        <w:rPr>
          <w:rFonts w:ascii="Times New Roman" w:hAnsi="Times New Roman" w:cs="Times New Roman"/>
          <w:color w:val="000000"/>
        </w:rPr>
        <w:t>nauplii</w:t>
      </w:r>
      <w:proofErr w:type="spellEnd"/>
      <w:r w:rsidRPr="00B93752">
        <w:rPr>
          <w:rFonts w:ascii="Times New Roman" w:hAnsi="Times New Roman" w:cs="Times New Roman"/>
          <w:color w:val="000000"/>
        </w:rPr>
        <w:t xml:space="preserve"> for the remainder of the experiment.</w:t>
      </w:r>
      <w:r w:rsidR="002429FE" w:rsidRPr="00B93752">
        <w:rPr>
          <w:rFonts w:ascii="Times New Roman" w:hAnsi="Times New Roman" w:cs="Times New Roman"/>
          <w:color w:val="000000"/>
        </w:rPr>
        <w:t xml:space="preserve"> </w:t>
      </w:r>
      <w:r w:rsidR="00D432E8" w:rsidRPr="00B93752">
        <w:rPr>
          <w:rFonts w:ascii="Times New Roman" w:hAnsi="Times New Roman" w:cs="Times New Roman"/>
          <w:color w:val="000000"/>
        </w:rPr>
        <w:t>Rearing vessels</w:t>
      </w:r>
      <w:r w:rsidR="002429FE" w:rsidRPr="00B93752">
        <w:rPr>
          <w:rFonts w:ascii="Times New Roman" w:hAnsi="Times New Roman" w:cs="Times New Roman"/>
          <w:color w:val="000000"/>
        </w:rPr>
        <w:t xml:space="preserve"> </w:t>
      </w:r>
      <w:r w:rsidR="00672B2A" w:rsidRPr="00B93752">
        <w:rPr>
          <w:rFonts w:ascii="Times New Roman" w:hAnsi="Times New Roman" w:cs="Times New Roman"/>
          <w:color w:val="000000"/>
        </w:rPr>
        <w:t xml:space="preserve">(20l) </w:t>
      </w:r>
      <w:r w:rsidR="002429FE" w:rsidRPr="00B93752">
        <w:rPr>
          <w:rFonts w:ascii="Times New Roman" w:hAnsi="Times New Roman" w:cs="Times New Roman"/>
          <w:color w:val="000000"/>
        </w:rPr>
        <w:t>were</w:t>
      </w:r>
      <w:r w:rsidR="00D432E8" w:rsidRPr="00B93752">
        <w:rPr>
          <w:rFonts w:ascii="Times New Roman" w:hAnsi="Times New Roman" w:cs="Times New Roman"/>
          <w:color w:val="000000"/>
        </w:rPr>
        <w:t xml:space="preserve"> siphoned of waste and</w:t>
      </w:r>
      <w:r w:rsidR="002429FE" w:rsidRPr="00B93752">
        <w:rPr>
          <w:rFonts w:ascii="Times New Roman" w:hAnsi="Times New Roman" w:cs="Times New Roman"/>
          <w:color w:val="000000"/>
        </w:rPr>
        <w:t xml:space="preserve"> checked </w:t>
      </w:r>
      <w:r w:rsidR="00D432E8" w:rsidRPr="00B93752">
        <w:rPr>
          <w:rFonts w:ascii="Times New Roman" w:hAnsi="Times New Roman" w:cs="Times New Roman"/>
          <w:color w:val="000000"/>
        </w:rPr>
        <w:t xml:space="preserve">for ammonia concentrations </w:t>
      </w:r>
      <w:r w:rsidR="002429FE" w:rsidRPr="00B93752">
        <w:rPr>
          <w:rFonts w:ascii="Times New Roman" w:hAnsi="Times New Roman" w:cs="Times New Roman"/>
          <w:color w:val="000000"/>
        </w:rPr>
        <w:t>regularly</w:t>
      </w:r>
      <w:r w:rsidR="00D432E8" w:rsidRPr="00B93752">
        <w:rPr>
          <w:rFonts w:ascii="Times New Roman" w:hAnsi="Times New Roman" w:cs="Times New Roman"/>
        </w:rPr>
        <w:t xml:space="preserve"> (</w:t>
      </w:r>
      <w:r w:rsidR="00D432E8" w:rsidRPr="00B93752">
        <w:rPr>
          <w:rFonts w:ascii="Times New Roman" w:hAnsi="Times New Roman" w:cs="Times New Roman"/>
          <w:color w:val="000000"/>
        </w:rPr>
        <w:t>Saltwater Ammonia Test Kit, API</w:t>
      </w:r>
      <w:r w:rsidR="00D432E8" w:rsidRPr="00B93752">
        <w:rPr>
          <w:rFonts w:ascii="Times New Roman" w:hAnsi="Times New Roman" w:cs="Times New Roman"/>
          <w:color w:val="000000"/>
          <w:vertAlign w:val="superscript"/>
        </w:rPr>
        <w:t>®</w:t>
      </w:r>
      <w:r w:rsidR="00D432E8" w:rsidRPr="00B93752">
        <w:rPr>
          <w:rFonts w:ascii="Times New Roman" w:hAnsi="Times New Roman" w:cs="Times New Roman"/>
          <w:color w:val="000000"/>
        </w:rPr>
        <w:t xml:space="preserve">). Water changes were made as necessary to ensure ammonia levels remained uncritical (&lt;0.25 ppm). </w:t>
      </w:r>
      <w:r w:rsidRPr="00B93752">
        <w:rPr>
          <w:rFonts w:ascii="Times New Roman" w:hAnsi="Times New Roman" w:cs="Times New Roman"/>
          <w:color w:val="000000"/>
        </w:rPr>
        <w:t xml:space="preserve">To quantify survival to hatch, </w:t>
      </w:r>
      <w:r w:rsidR="001F353F" w:rsidRPr="00B93752">
        <w:rPr>
          <w:rFonts w:ascii="Times New Roman" w:hAnsi="Times New Roman" w:cs="Times New Roman"/>
          <w:color w:val="000000"/>
        </w:rPr>
        <w:t>1dph</w:t>
      </w:r>
      <w:r w:rsidRPr="00B93752">
        <w:rPr>
          <w:rFonts w:ascii="Times New Roman" w:hAnsi="Times New Roman" w:cs="Times New Roman"/>
          <w:color w:val="000000"/>
        </w:rPr>
        <w:t xml:space="preserve"> larvae were counted by gently scooping small groups into replacement rearing-containers. For initial hatch standard length (SL, nearest 0.01 mm) measurements, larvae were randomly sub-sampled (</w:t>
      </w:r>
      <w:r w:rsidRPr="00B93752">
        <w:rPr>
          <w:rFonts w:ascii="Times New Roman" w:hAnsi="Times New Roman" w:cs="Times New Roman"/>
          <w:i/>
          <w:iCs/>
          <w:color w:val="000000"/>
        </w:rPr>
        <w:t xml:space="preserve">N </w:t>
      </w:r>
      <w:r w:rsidRPr="00B93752">
        <w:rPr>
          <w:rFonts w:ascii="Times New Roman" w:hAnsi="Times New Roman" w:cs="Times New Roman"/>
          <w:color w:val="000000"/>
        </w:rPr>
        <w:t xml:space="preserve">= 10) from each replicate </w:t>
      </w:r>
      <w:r w:rsidR="001F353F" w:rsidRPr="00B93752">
        <w:rPr>
          <w:rFonts w:ascii="Times New Roman" w:hAnsi="Times New Roman" w:cs="Times New Roman"/>
          <w:color w:val="000000"/>
        </w:rPr>
        <w:t>and</w:t>
      </w:r>
      <w:r w:rsidRPr="00B93752">
        <w:rPr>
          <w:rFonts w:ascii="Times New Roman" w:hAnsi="Times New Roman" w:cs="Times New Roman"/>
          <w:color w:val="000000"/>
        </w:rPr>
        <w:t xml:space="preserve"> preserved in 5% formaldehyde/freshwater solution buffered with saturated sodium </w:t>
      </w:r>
      <w:proofErr w:type="spellStart"/>
      <w:r w:rsidRPr="00B93752">
        <w:rPr>
          <w:rFonts w:ascii="Times New Roman" w:hAnsi="Times New Roman" w:cs="Times New Roman"/>
          <w:color w:val="000000"/>
        </w:rPr>
        <w:t>tetraborate</w:t>
      </w:r>
      <w:proofErr w:type="spellEnd"/>
      <w:r w:rsidRPr="00B93752">
        <w:rPr>
          <w:rFonts w:ascii="Times New Roman" w:hAnsi="Times New Roman" w:cs="Times New Roman"/>
          <w:color w:val="000000"/>
        </w:rPr>
        <w:t>. Sim</w:t>
      </w:r>
      <w:r w:rsidR="006A28E0" w:rsidRPr="00B93752">
        <w:rPr>
          <w:rFonts w:ascii="Times New Roman" w:hAnsi="Times New Roman" w:cs="Times New Roman"/>
          <w:color w:val="000000"/>
        </w:rPr>
        <w:t>ilarly, all larval survivors 10</w:t>
      </w:r>
      <w:r w:rsidR="001F353F" w:rsidRPr="00B93752">
        <w:rPr>
          <w:rFonts w:ascii="Times New Roman" w:hAnsi="Times New Roman" w:cs="Times New Roman"/>
          <w:color w:val="000000"/>
        </w:rPr>
        <w:t>dph</w:t>
      </w:r>
      <w:r w:rsidRPr="00B93752">
        <w:rPr>
          <w:rFonts w:ascii="Times New Roman" w:hAnsi="Times New Roman" w:cs="Times New Roman"/>
          <w:color w:val="000000"/>
        </w:rPr>
        <w:t xml:space="preserve"> were sampled, preserved in 5% formaldehyde/freshwater </w:t>
      </w:r>
      <w:r w:rsidRPr="00B93752">
        <w:rPr>
          <w:rFonts w:ascii="Times New Roman" w:hAnsi="Times New Roman" w:cs="Times New Roman"/>
          <w:color w:val="000000"/>
        </w:rPr>
        <w:lastRenderedPageBreak/>
        <w:t xml:space="preserve">solution and measured for SL. </w:t>
      </w:r>
      <w:r w:rsidR="00D432E8" w:rsidRPr="00B93752">
        <w:rPr>
          <w:rFonts w:ascii="Times New Roman" w:hAnsi="Times New Roman" w:cs="Times New Roman"/>
          <w:color w:val="000000"/>
        </w:rPr>
        <w:t xml:space="preserve">Larval measurements were made using calibrated digital images </w:t>
      </w:r>
      <w:r w:rsidR="00672B2A" w:rsidRPr="00B93752">
        <w:rPr>
          <w:rFonts w:ascii="Times New Roman" w:hAnsi="Times New Roman" w:cs="Times New Roman"/>
          <w:color w:val="000000"/>
        </w:rPr>
        <w:t>made with a stereomicroscope (</w:t>
      </w:r>
      <w:r w:rsidR="00763509" w:rsidRPr="00B93752">
        <w:rPr>
          <w:rFonts w:ascii="Times New Roman" w:hAnsi="Times New Roman" w:cs="Times New Roman"/>
          <w:color w:val="000000"/>
        </w:rPr>
        <w:t>4x</w:t>
      </w:r>
      <w:r w:rsidR="00D006FD" w:rsidRPr="00B93752">
        <w:rPr>
          <w:rFonts w:ascii="Times New Roman" w:hAnsi="Times New Roman" w:cs="Times New Roman"/>
          <w:color w:val="000000"/>
        </w:rPr>
        <w:t>, Nikon</w:t>
      </w:r>
      <w:r w:rsidR="00D006FD" w:rsidRPr="00B93752">
        <w:rPr>
          <w:rFonts w:ascii="Times New Roman" w:hAnsi="Times New Roman" w:cs="Times New Roman"/>
          <w:color w:val="000000"/>
          <w:vertAlign w:val="superscript"/>
        </w:rPr>
        <w:t>®</w:t>
      </w:r>
      <w:r w:rsidR="00D006FD" w:rsidRPr="00B93752">
        <w:rPr>
          <w:rFonts w:ascii="Times New Roman" w:hAnsi="Times New Roman" w:cs="Times New Roman"/>
          <w:color w:val="000000"/>
        </w:rPr>
        <w:t xml:space="preserve"> SMZ-1000) </w:t>
      </w:r>
      <w:r w:rsidR="00672B2A" w:rsidRPr="00B93752">
        <w:rPr>
          <w:rFonts w:ascii="Times New Roman" w:hAnsi="Times New Roman" w:cs="Times New Roman"/>
          <w:color w:val="000000"/>
        </w:rPr>
        <w:t>and analyzed in I</w:t>
      </w:r>
      <w:r w:rsidR="00D432E8" w:rsidRPr="00B93752">
        <w:rPr>
          <w:rFonts w:ascii="Times New Roman" w:hAnsi="Times New Roman" w:cs="Times New Roman"/>
          <w:color w:val="000000"/>
        </w:rPr>
        <w:t xml:space="preserve">mage Pro Premier </w:t>
      </w:r>
      <w:r w:rsidR="00612CA4">
        <w:rPr>
          <w:rFonts w:ascii="Times New Roman" w:hAnsi="Times New Roman" w:cs="Times New Roman"/>
          <w:color w:val="000000"/>
        </w:rPr>
        <w:t>(</w:t>
      </w:r>
      <w:bookmarkStart w:id="0" w:name="_GoBack"/>
      <w:bookmarkEnd w:id="0"/>
      <w:r w:rsidR="00D432E8" w:rsidRPr="00B93752">
        <w:rPr>
          <w:rFonts w:ascii="Times New Roman" w:hAnsi="Times New Roman" w:cs="Times New Roman"/>
          <w:color w:val="000000"/>
        </w:rPr>
        <w:t>V9.0, Media Cybernetics</w:t>
      </w:r>
      <w:r w:rsidR="00D432E8" w:rsidRPr="00B93752">
        <w:rPr>
          <w:rFonts w:ascii="Times New Roman" w:hAnsi="Times New Roman" w:cs="Times New Roman"/>
          <w:color w:val="000000"/>
          <w:vertAlign w:val="superscript"/>
        </w:rPr>
        <w:t>®</w:t>
      </w:r>
      <w:r w:rsidR="00D432E8" w:rsidRPr="00B93752">
        <w:rPr>
          <w:rFonts w:ascii="Times New Roman" w:hAnsi="Times New Roman" w:cs="Times New Roman"/>
          <w:color w:val="000000"/>
        </w:rPr>
        <w:t>)</w:t>
      </w:r>
      <w:r w:rsidR="00612CA4">
        <w:rPr>
          <w:rFonts w:ascii="Times New Roman" w:hAnsi="Times New Roman" w:cs="Times New Roman"/>
          <w:color w:val="000000"/>
        </w:rPr>
        <w:t>.</w:t>
      </w:r>
    </w:p>
    <w:p w14:paraId="151C1A98" w14:textId="055614F1" w:rsidR="00F967AD" w:rsidRPr="00B93752" w:rsidRDefault="00F967AD" w:rsidP="001F353F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882978B" w14:textId="250E236A" w:rsidR="00B570CD" w:rsidRPr="00B93752" w:rsidRDefault="000818C5" w:rsidP="001F353F">
      <w:pPr>
        <w:spacing w:line="360" w:lineRule="auto"/>
        <w:rPr>
          <w:rFonts w:ascii="Times New Roman" w:hAnsi="Times New Roman" w:cs="Times New Roman"/>
          <w:b/>
        </w:rPr>
      </w:pPr>
      <w:r w:rsidRPr="00B93752">
        <w:rPr>
          <w:rFonts w:ascii="Times New Roman" w:hAnsi="Times New Roman" w:cs="Times New Roman"/>
          <w:b/>
        </w:rPr>
        <w:t>References</w:t>
      </w:r>
    </w:p>
    <w:p w14:paraId="39347F7A" w14:textId="04F04627" w:rsidR="00906C0D" w:rsidRPr="00B93752" w:rsidRDefault="00B570C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r w:rsidRPr="00B93752">
        <w:rPr>
          <w:rFonts w:ascii="Times New Roman" w:hAnsi="Times New Roman" w:cs="Times New Roman"/>
        </w:rPr>
        <w:fldChar w:fldCharType="begin"/>
      </w:r>
      <w:r w:rsidRPr="00B93752">
        <w:rPr>
          <w:rFonts w:ascii="Times New Roman" w:hAnsi="Times New Roman" w:cs="Times New Roman"/>
        </w:rPr>
        <w:instrText xml:space="preserve"> ADDIN EN.REFLIST </w:instrText>
      </w:r>
      <w:r w:rsidRPr="00B93752">
        <w:rPr>
          <w:rFonts w:ascii="Times New Roman" w:hAnsi="Times New Roman" w:cs="Times New Roman"/>
        </w:rPr>
        <w:fldChar w:fldCharType="separate"/>
      </w:r>
      <w:bookmarkStart w:id="1" w:name="_ENREF_1"/>
      <w:r w:rsidR="00906C0D" w:rsidRPr="00B93752">
        <w:rPr>
          <w:rFonts w:ascii="Times New Roman" w:hAnsi="Times New Roman" w:cs="Times New Roman"/>
        </w:rPr>
        <w:t xml:space="preserve">[1] Malvezzi, A., Murray, C.S., Feldheim, K.A., Dibattista, J.D., Garant, D., Gobler, C.J., Chapman, D.D. &amp; Baumann, H. 2015 A quantitative genetic approach to assess the evolutionary potential of a coastal marine fish to ocean acidification. </w:t>
      </w:r>
      <w:r w:rsidR="00906C0D" w:rsidRPr="00B93752">
        <w:rPr>
          <w:rFonts w:ascii="Times New Roman" w:hAnsi="Times New Roman" w:cs="Times New Roman"/>
          <w:i/>
        </w:rPr>
        <w:t>Evol</w:t>
      </w:r>
      <w:r w:rsidR="00803A7C" w:rsidRPr="00B93752">
        <w:rPr>
          <w:rFonts w:ascii="Times New Roman" w:hAnsi="Times New Roman" w:cs="Times New Roman"/>
          <w:i/>
        </w:rPr>
        <w:t>.</w:t>
      </w:r>
      <w:r w:rsidR="00906C0D" w:rsidRPr="00B93752">
        <w:rPr>
          <w:rFonts w:ascii="Times New Roman" w:hAnsi="Times New Roman" w:cs="Times New Roman"/>
          <w:i/>
        </w:rPr>
        <w:t xml:space="preserve"> Appl</w:t>
      </w:r>
      <w:r w:rsidR="00803A7C" w:rsidRPr="00B93752">
        <w:rPr>
          <w:rFonts w:ascii="Times New Roman" w:hAnsi="Times New Roman" w:cs="Times New Roman"/>
          <w:i/>
        </w:rPr>
        <w:t>.</w:t>
      </w:r>
      <w:r w:rsidR="00906C0D" w:rsidRPr="00B93752">
        <w:rPr>
          <w:rFonts w:ascii="Times New Roman" w:hAnsi="Times New Roman" w:cs="Times New Roman"/>
        </w:rPr>
        <w:t xml:space="preserve"> </w:t>
      </w:r>
      <w:r w:rsidR="00906C0D" w:rsidRPr="00B93752">
        <w:rPr>
          <w:rFonts w:ascii="Times New Roman" w:hAnsi="Times New Roman" w:cs="Times New Roman"/>
          <w:b/>
        </w:rPr>
        <w:t>8</w:t>
      </w:r>
      <w:r w:rsidR="00906C0D" w:rsidRPr="00B93752">
        <w:rPr>
          <w:rFonts w:ascii="Times New Roman" w:hAnsi="Times New Roman" w:cs="Times New Roman"/>
        </w:rPr>
        <w:t>, 352-362. (doi:10.1111/eva.12248).</w:t>
      </w:r>
      <w:bookmarkEnd w:id="1"/>
    </w:p>
    <w:p w14:paraId="013B09A4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2" w:name="_ENREF_2"/>
      <w:r w:rsidRPr="00B93752">
        <w:rPr>
          <w:rFonts w:ascii="Times New Roman" w:hAnsi="Times New Roman" w:cs="Times New Roman"/>
        </w:rPr>
        <w:t>[2] Murray, C.S. &amp; Baumann, H. 2018 You better repeat it: complex temperature × CO</w:t>
      </w:r>
      <w:r w:rsidRPr="00B93752">
        <w:rPr>
          <w:rFonts w:ascii="Times New Roman" w:hAnsi="Times New Roman" w:cs="Times New Roman"/>
          <w:vertAlign w:val="subscript"/>
        </w:rPr>
        <w:t>2</w:t>
      </w:r>
      <w:r w:rsidRPr="00B93752">
        <w:rPr>
          <w:rFonts w:ascii="Times New Roman" w:hAnsi="Times New Roman" w:cs="Times New Roman"/>
        </w:rPr>
        <w:t xml:space="preserve"> effects in Atlantic silverside offspring revealed by serial experimentation. </w:t>
      </w:r>
      <w:r w:rsidRPr="00B93752">
        <w:rPr>
          <w:rFonts w:ascii="Times New Roman" w:hAnsi="Times New Roman" w:cs="Times New Roman"/>
          <w:i/>
        </w:rPr>
        <w:t>Diversity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10</w:t>
      </w:r>
      <w:r w:rsidRPr="00B93752">
        <w:rPr>
          <w:rFonts w:ascii="Times New Roman" w:hAnsi="Times New Roman" w:cs="Times New Roman"/>
        </w:rPr>
        <w:t>, 1-19. (doi:10.3390/d10030069).</w:t>
      </w:r>
      <w:bookmarkEnd w:id="2"/>
    </w:p>
    <w:p w14:paraId="67EDD9BA" w14:textId="6A2D7E09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3" w:name="_ENREF_3"/>
      <w:r w:rsidRPr="00B93752">
        <w:rPr>
          <w:rFonts w:ascii="Times New Roman" w:hAnsi="Times New Roman" w:cs="Times New Roman"/>
        </w:rPr>
        <w:t xml:space="preserve">[3] Murray, C.S., Malvezzi, A.J., Gobler, C.J. &amp; Baumann, H. 2014 Offspring sensitivity to ocean acidification changes seasonally in a coastal marine fish. </w:t>
      </w:r>
      <w:r w:rsidRPr="00B93752">
        <w:rPr>
          <w:rFonts w:ascii="Times New Roman" w:hAnsi="Times New Roman" w:cs="Times New Roman"/>
          <w:i/>
        </w:rPr>
        <w:t>Mar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Ecol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Prog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Ser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504</w:t>
      </w:r>
      <w:r w:rsidRPr="00B93752">
        <w:rPr>
          <w:rFonts w:ascii="Times New Roman" w:hAnsi="Times New Roman" w:cs="Times New Roman"/>
        </w:rPr>
        <w:t>, 1-11.</w:t>
      </w:r>
      <w:bookmarkEnd w:id="3"/>
      <w:r w:rsidRPr="00B93752">
        <w:rPr>
          <w:rFonts w:ascii="Times New Roman" w:hAnsi="Times New Roman" w:cs="Times New Roman"/>
        </w:rPr>
        <w:t xml:space="preserve"> (doi:</w:t>
      </w:r>
      <w:r w:rsidRPr="00B93752">
        <w:rPr>
          <w:rFonts w:ascii="Times New Roman" w:hAnsi="Times New Roman" w:cs="Times New Roman"/>
          <w:noProof w:val="0"/>
        </w:rPr>
        <w:t xml:space="preserve"> </w:t>
      </w:r>
      <w:r w:rsidRPr="00B93752">
        <w:rPr>
          <w:rFonts w:ascii="Times New Roman" w:hAnsi="Times New Roman" w:cs="Times New Roman"/>
        </w:rPr>
        <w:t>10.3354/meps10791)</w:t>
      </w:r>
      <w:r w:rsidR="00741588" w:rsidRPr="00B93752">
        <w:rPr>
          <w:rFonts w:ascii="Times New Roman" w:hAnsi="Times New Roman" w:cs="Times New Roman"/>
        </w:rPr>
        <w:t>.</w:t>
      </w:r>
    </w:p>
    <w:p w14:paraId="0855A107" w14:textId="4C328275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4" w:name="_ENREF_4"/>
      <w:r w:rsidRPr="00B93752">
        <w:rPr>
          <w:rFonts w:ascii="Times New Roman" w:hAnsi="Times New Roman" w:cs="Times New Roman"/>
        </w:rPr>
        <w:t xml:space="preserve">[4] Snyder, J.T., Murray, C.S. &amp; Baumann, H. 2018 Potential for maternal effects on offspring CO 2 sensitivities in the Atlantic silverside (Menidia menidia). </w:t>
      </w:r>
      <w:r w:rsidR="00B03D6F" w:rsidRPr="00B93752">
        <w:rPr>
          <w:rFonts w:ascii="Times New Roman" w:hAnsi="Times New Roman" w:cs="Times New Roman"/>
          <w:i/>
        </w:rPr>
        <w:t>J</w:t>
      </w:r>
      <w:r w:rsidR="00803A7C" w:rsidRPr="00B93752">
        <w:rPr>
          <w:rFonts w:ascii="Times New Roman" w:hAnsi="Times New Roman" w:cs="Times New Roman"/>
          <w:i/>
        </w:rPr>
        <w:t>.</w:t>
      </w:r>
      <w:r w:rsidR="00B03D6F" w:rsidRPr="00B93752">
        <w:rPr>
          <w:rFonts w:ascii="Times New Roman" w:hAnsi="Times New Roman" w:cs="Times New Roman"/>
          <w:i/>
        </w:rPr>
        <w:t xml:space="preserve"> Exp</w:t>
      </w:r>
      <w:r w:rsidR="00803A7C" w:rsidRPr="00B93752">
        <w:rPr>
          <w:rFonts w:ascii="Times New Roman" w:hAnsi="Times New Roman" w:cs="Times New Roman"/>
          <w:i/>
        </w:rPr>
        <w:t>.</w:t>
      </w:r>
      <w:r w:rsidR="00B03D6F" w:rsidRPr="00B93752">
        <w:rPr>
          <w:rFonts w:ascii="Times New Roman" w:hAnsi="Times New Roman" w:cs="Times New Roman"/>
          <w:i/>
        </w:rPr>
        <w:t xml:space="preserve"> Mar</w:t>
      </w:r>
      <w:r w:rsidR="00803A7C" w:rsidRPr="00B93752">
        <w:rPr>
          <w:rFonts w:ascii="Times New Roman" w:hAnsi="Times New Roman" w:cs="Times New Roman"/>
          <w:i/>
        </w:rPr>
        <w:t>.</w:t>
      </w:r>
      <w:r w:rsidR="00B03D6F" w:rsidRPr="00B93752">
        <w:rPr>
          <w:rFonts w:ascii="Times New Roman" w:hAnsi="Times New Roman" w:cs="Times New Roman"/>
          <w:i/>
        </w:rPr>
        <w:t xml:space="preserve"> Biol</w:t>
      </w:r>
      <w:r w:rsidR="00803A7C" w:rsidRPr="00B93752">
        <w:rPr>
          <w:rFonts w:ascii="Times New Roman" w:hAnsi="Times New Roman" w:cs="Times New Roman"/>
          <w:i/>
        </w:rPr>
        <w:t>.</w:t>
      </w:r>
      <w:r w:rsidR="00B03D6F" w:rsidRPr="00B93752">
        <w:rPr>
          <w:rFonts w:ascii="Times New Roman" w:hAnsi="Times New Roman" w:cs="Times New Roman"/>
          <w:i/>
        </w:rPr>
        <w:t xml:space="preserve"> Ecol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499</w:t>
      </w:r>
      <w:r w:rsidRPr="00B93752">
        <w:rPr>
          <w:rFonts w:ascii="Times New Roman" w:hAnsi="Times New Roman" w:cs="Times New Roman"/>
        </w:rPr>
        <w:t>, 1-8. (doi:10.1016/j.jembe.2017.11.002).</w:t>
      </w:r>
      <w:bookmarkEnd w:id="4"/>
    </w:p>
    <w:p w14:paraId="6D71DB2F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5" w:name="_ENREF_5"/>
      <w:r w:rsidRPr="00B93752">
        <w:rPr>
          <w:rFonts w:ascii="Times New Roman" w:hAnsi="Times New Roman" w:cs="Times New Roman"/>
        </w:rPr>
        <w:t xml:space="preserve">[5] Conover, D.O. &amp; Kynard, B.E. 1981 Environmental sex determination: interaction of temperature and genotype in a fish. </w:t>
      </w:r>
      <w:r w:rsidRPr="00B93752">
        <w:rPr>
          <w:rFonts w:ascii="Times New Roman" w:hAnsi="Times New Roman" w:cs="Times New Roman"/>
          <w:i/>
        </w:rPr>
        <w:t>Science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213</w:t>
      </w:r>
      <w:r w:rsidRPr="00B93752">
        <w:rPr>
          <w:rFonts w:ascii="Times New Roman" w:hAnsi="Times New Roman" w:cs="Times New Roman"/>
        </w:rPr>
        <w:t>, 577-579.</w:t>
      </w:r>
      <w:bookmarkEnd w:id="5"/>
    </w:p>
    <w:p w14:paraId="4BC236CD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6" w:name="_ENREF_6"/>
      <w:r w:rsidRPr="00B93752">
        <w:rPr>
          <w:rFonts w:ascii="Times New Roman" w:hAnsi="Times New Roman" w:cs="Times New Roman"/>
        </w:rPr>
        <w:t xml:space="preserve">[6] Conover, D.O. &amp; Fleisher, M.H. 1986 Temperature-sensitive period of sex determination in the Atlantic Silverside, </w:t>
      </w:r>
      <w:r w:rsidRPr="00B93752">
        <w:rPr>
          <w:rFonts w:ascii="Times New Roman" w:hAnsi="Times New Roman" w:cs="Times New Roman"/>
          <w:i/>
        </w:rPr>
        <w:t>Menidia menidia</w:t>
      </w:r>
      <w:r w:rsidRPr="00B93752">
        <w:rPr>
          <w:rFonts w:ascii="Times New Roman" w:hAnsi="Times New Roman" w:cs="Times New Roman"/>
        </w:rPr>
        <w:t xml:space="preserve">. </w:t>
      </w:r>
      <w:r w:rsidRPr="00B93752">
        <w:rPr>
          <w:rFonts w:ascii="Times New Roman" w:hAnsi="Times New Roman" w:cs="Times New Roman"/>
          <w:i/>
        </w:rPr>
        <w:t>Can. J. Fish. Aquat. Sci.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43</w:t>
      </w:r>
      <w:r w:rsidRPr="00B93752">
        <w:rPr>
          <w:rFonts w:ascii="Times New Roman" w:hAnsi="Times New Roman" w:cs="Times New Roman"/>
        </w:rPr>
        <w:t>, 514-520.</w:t>
      </w:r>
      <w:bookmarkEnd w:id="6"/>
    </w:p>
    <w:p w14:paraId="3EFFDE66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7" w:name="_ENREF_7"/>
      <w:r w:rsidRPr="00B93752">
        <w:rPr>
          <w:rFonts w:ascii="Times New Roman" w:hAnsi="Times New Roman" w:cs="Times New Roman"/>
        </w:rPr>
        <w:t xml:space="preserve">[7] Conover, D.O. &amp; Present, T.M.C. 1990 Countergradient variation in growth rate: compensation for length of the growing season among Atlantic silversides from different latitudes. </w:t>
      </w:r>
      <w:r w:rsidRPr="00B93752">
        <w:rPr>
          <w:rFonts w:ascii="Times New Roman" w:hAnsi="Times New Roman" w:cs="Times New Roman"/>
          <w:i/>
        </w:rPr>
        <w:t>Oecologia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83</w:t>
      </w:r>
      <w:r w:rsidRPr="00B93752">
        <w:rPr>
          <w:rFonts w:ascii="Times New Roman" w:hAnsi="Times New Roman" w:cs="Times New Roman"/>
        </w:rPr>
        <w:t>, 316-324.</w:t>
      </w:r>
      <w:bookmarkEnd w:id="7"/>
    </w:p>
    <w:p w14:paraId="321A19BD" w14:textId="73DE271E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8" w:name="_ENREF_8"/>
      <w:r w:rsidRPr="00B93752">
        <w:rPr>
          <w:rFonts w:ascii="Times New Roman" w:hAnsi="Times New Roman" w:cs="Times New Roman"/>
        </w:rPr>
        <w:t xml:space="preserve">[8] Billerbeck, J.M., Ortí, G. &amp; Conover, D.O. 1997 Latitudinal variation in vertebral number has a genetic basis in the Atlantic silverside, </w:t>
      </w:r>
      <w:r w:rsidRPr="00B93752">
        <w:rPr>
          <w:rFonts w:ascii="Times New Roman" w:hAnsi="Times New Roman" w:cs="Times New Roman"/>
          <w:i/>
        </w:rPr>
        <w:t>Menidia menidia</w:t>
      </w:r>
      <w:r w:rsidRPr="00B93752">
        <w:rPr>
          <w:rFonts w:ascii="Times New Roman" w:hAnsi="Times New Roman" w:cs="Times New Roman"/>
        </w:rPr>
        <w:t xml:space="preserve">. </w:t>
      </w:r>
      <w:r w:rsidR="00803A7C" w:rsidRPr="00B93752">
        <w:rPr>
          <w:rFonts w:ascii="Times New Roman" w:hAnsi="Times New Roman" w:cs="Times New Roman"/>
          <w:i/>
        </w:rPr>
        <w:t>Can. J.</w:t>
      </w:r>
      <w:r w:rsidRPr="00B93752">
        <w:rPr>
          <w:rFonts w:ascii="Times New Roman" w:hAnsi="Times New Roman" w:cs="Times New Roman"/>
          <w:i/>
        </w:rPr>
        <w:t xml:space="preserve"> Fish. Aquat. Sci.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54</w:t>
      </w:r>
      <w:r w:rsidRPr="00B93752">
        <w:rPr>
          <w:rFonts w:ascii="Times New Roman" w:hAnsi="Times New Roman" w:cs="Times New Roman"/>
        </w:rPr>
        <w:t>, 1796-1801.</w:t>
      </w:r>
      <w:bookmarkEnd w:id="8"/>
    </w:p>
    <w:p w14:paraId="6F4FCD10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9" w:name="_ENREF_9"/>
      <w:r w:rsidRPr="00B93752">
        <w:rPr>
          <w:rFonts w:ascii="Times New Roman" w:hAnsi="Times New Roman" w:cs="Times New Roman"/>
        </w:rPr>
        <w:t xml:space="preserve">[9] Yamahira, K. &amp; Conover, D.O. 2002 Intra- vs. interspecific latitudinal variation in growth: adaptation to temperature or seasonality? </w:t>
      </w:r>
      <w:r w:rsidRPr="00B93752">
        <w:rPr>
          <w:rFonts w:ascii="Times New Roman" w:hAnsi="Times New Roman" w:cs="Times New Roman"/>
          <w:i/>
        </w:rPr>
        <w:t>Ecology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83</w:t>
      </w:r>
      <w:r w:rsidRPr="00B93752">
        <w:rPr>
          <w:rFonts w:ascii="Times New Roman" w:hAnsi="Times New Roman" w:cs="Times New Roman"/>
        </w:rPr>
        <w:t>, 1252-1262.</w:t>
      </w:r>
      <w:bookmarkEnd w:id="9"/>
    </w:p>
    <w:p w14:paraId="0497535A" w14:textId="7BEE0743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0" w:name="_ENREF_10"/>
      <w:r w:rsidRPr="00B93752">
        <w:rPr>
          <w:rFonts w:ascii="Times New Roman" w:hAnsi="Times New Roman" w:cs="Times New Roman"/>
        </w:rPr>
        <w:t xml:space="preserve">[10] Baumann, H. &amp; Conover, D.O. 2011 Adaptation to climate change: contrasting patterns of thermal-reaction-norm evolution in Pacific versus Atlantic silversides. </w:t>
      </w:r>
      <w:r w:rsidRPr="00B93752">
        <w:rPr>
          <w:rFonts w:ascii="Times New Roman" w:hAnsi="Times New Roman" w:cs="Times New Roman"/>
          <w:i/>
        </w:rPr>
        <w:t>P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Roy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Soc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B-Biol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Sci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278</w:t>
      </w:r>
      <w:r w:rsidRPr="00B93752">
        <w:rPr>
          <w:rFonts w:ascii="Times New Roman" w:hAnsi="Times New Roman" w:cs="Times New Roman"/>
        </w:rPr>
        <w:t>, 2265-2273. (doi:10.1098/rspb.2010.2479).</w:t>
      </w:r>
      <w:bookmarkEnd w:id="10"/>
    </w:p>
    <w:p w14:paraId="198B651A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1" w:name="_ENREF_11"/>
      <w:r w:rsidRPr="00B93752">
        <w:rPr>
          <w:rFonts w:ascii="Times New Roman" w:hAnsi="Times New Roman" w:cs="Times New Roman"/>
        </w:rPr>
        <w:t xml:space="preserve">[11] Baumann, H., Rosales-Casian, J.A. &amp; Conover, D.O. 2012 Contrasting latitudinal variations in vertebral number and sex determination in Pacific vs. Atlantic silverside fishes. </w:t>
      </w:r>
      <w:r w:rsidRPr="00B93752">
        <w:rPr>
          <w:rFonts w:ascii="Times New Roman" w:hAnsi="Times New Roman" w:cs="Times New Roman"/>
          <w:i/>
        </w:rPr>
        <w:t>Copeia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2012</w:t>
      </w:r>
      <w:r w:rsidRPr="00B93752">
        <w:rPr>
          <w:rFonts w:ascii="Times New Roman" w:hAnsi="Times New Roman" w:cs="Times New Roman"/>
        </w:rPr>
        <w:t>, 341-350.</w:t>
      </w:r>
      <w:bookmarkEnd w:id="11"/>
    </w:p>
    <w:p w14:paraId="21F073A8" w14:textId="1F44703E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2" w:name="_ENREF_12"/>
      <w:r w:rsidRPr="00B93752">
        <w:rPr>
          <w:rFonts w:ascii="Times New Roman" w:hAnsi="Times New Roman" w:cs="Times New Roman"/>
        </w:rPr>
        <w:lastRenderedPageBreak/>
        <w:t xml:space="preserve">[12] Hice, L.A., Duffy, T.A., Munch, S.B. &amp; Conover, D.O. 2012 Spatial scale and divergent patterns of variation in adapted traits in the ocean. </w:t>
      </w:r>
      <w:r w:rsidR="00803A7C" w:rsidRPr="00B93752">
        <w:rPr>
          <w:rFonts w:ascii="Times New Roman" w:hAnsi="Times New Roman" w:cs="Times New Roman"/>
          <w:i/>
        </w:rPr>
        <w:t>Ecol. Lett.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15</w:t>
      </w:r>
      <w:r w:rsidRPr="00B93752">
        <w:rPr>
          <w:rFonts w:ascii="Times New Roman" w:hAnsi="Times New Roman" w:cs="Times New Roman"/>
        </w:rPr>
        <w:t>, 568-575. (doi:10.1111/j.1461-0248.2012.01769.x).</w:t>
      </w:r>
      <w:bookmarkEnd w:id="12"/>
    </w:p>
    <w:p w14:paraId="4117B941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3" w:name="_ENREF_13"/>
      <w:r w:rsidRPr="00B93752">
        <w:rPr>
          <w:rFonts w:ascii="Times New Roman" w:hAnsi="Times New Roman" w:cs="Times New Roman"/>
        </w:rPr>
        <w:t xml:space="preserve">[13] Caldeira, K. &amp; Wickett, M.E. 2003 Anthropogenic carbon and ocean pH. </w:t>
      </w:r>
      <w:r w:rsidRPr="00B93752">
        <w:rPr>
          <w:rFonts w:ascii="Times New Roman" w:hAnsi="Times New Roman" w:cs="Times New Roman"/>
          <w:i/>
        </w:rPr>
        <w:t>Nature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425</w:t>
      </w:r>
      <w:r w:rsidRPr="00B93752">
        <w:rPr>
          <w:rFonts w:ascii="Times New Roman" w:hAnsi="Times New Roman" w:cs="Times New Roman"/>
        </w:rPr>
        <w:t>, 365-365.</w:t>
      </w:r>
      <w:bookmarkEnd w:id="13"/>
    </w:p>
    <w:p w14:paraId="6703A561" w14:textId="02D5711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4" w:name="_ENREF_14"/>
      <w:r w:rsidRPr="00B93752">
        <w:rPr>
          <w:rFonts w:ascii="Times New Roman" w:hAnsi="Times New Roman" w:cs="Times New Roman"/>
        </w:rPr>
        <w:t xml:space="preserve">[14] Bignami, S., Enochs, I.C., Manzello, D.P., Sponaugle, S. &amp; Cowen, R.K. 2013 Ocean acidification alters the otoliths of a pantropical fish species with implications for sensory function. </w:t>
      </w:r>
      <w:r w:rsidR="00B03D6F" w:rsidRPr="00B93752">
        <w:rPr>
          <w:rFonts w:ascii="Times New Roman" w:hAnsi="Times New Roman" w:cs="Times New Roman"/>
          <w:i/>
        </w:rPr>
        <w:t>Proc</w:t>
      </w:r>
      <w:r w:rsidR="00803A7C" w:rsidRPr="00B93752">
        <w:rPr>
          <w:rFonts w:ascii="Times New Roman" w:hAnsi="Times New Roman" w:cs="Times New Roman"/>
          <w:i/>
        </w:rPr>
        <w:t>.</w:t>
      </w:r>
      <w:r w:rsidR="00B03D6F" w:rsidRPr="00B93752">
        <w:rPr>
          <w:rFonts w:ascii="Times New Roman" w:hAnsi="Times New Roman" w:cs="Times New Roman"/>
          <w:i/>
        </w:rPr>
        <w:t xml:space="preserve"> Natl</w:t>
      </w:r>
      <w:r w:rsidR="00803A7C" w:rsidRPr="00B93752">
        <w:rPr>
          <w:rFonts w:ascii="Times New Roman" w:hAnsi="Times New Roman" w:cs="Times New Roman"/>
          <w:i/>
        </w:rPr>
        <w:t>.</w:t>
      </w:r>
      <w:r w:rsidR="00B03D6F" w:rsidRPr="00B93752">
        <w:rPr>
          <w:rFonts w:ascii="Times New Roman" w:hAnsi="Times New Roman" w:cs="Times New Roman"/>
          <w:i/>
        </w:rPr>
        <w:t xml:space="preserve"> Acad</w:t>
      </w:r>
      <w:r w:rsidR="00803A7C" w:rsidRPr="00B93752">
        <w:rPr>
          <w:rFonts w:ascii="Times New Roman" w:hAnsi="Times New Roman" w:cs="Times New Roman"/>
          <w:i/>
        </w:rPr>
        <w:t>.</w:t>
      </w:r>
      <w:r w:rsidR="00B03D6F" w:rsidRPr="00B93752">
        <w:rPr>
          <w:rFonts w:ascii="Times New Roman" w:hAnsi="Times New Roman" w:cs="Times New Roman"/>
          <w:i/>
        </w:rPr>
        <w:t xml:space="preserve"> Sci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110</w:t>
      </w:r>
      <w:r w:rsidRPr="00B93752">
        <w:rPr>
          <w:rFonts w:ascii="Times New Roman" w:hAnsi="Times New Roman" w:cs="Times New Roman"/>
        </w:rPr>
        <w:t>, 7366-7370.</w:t>
      </w:r>
      <w:bookmarkEnd w:id="14"/>
    </w:p>
    <w:p w14:paraId="36E5E0F3" w14:textId="367E9206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5" w:name="_ENREF_15"/>
      <w:r w:rsidRPr="00B93752">
        <w:rPr>
          <w:rFonts w:ascii="Times New Roman" w:hAnsi="Times New Roman" w:cs="Times New Roman"/>
        </w:rPr>
        <w:t xml:space="preserve">[15] Chambers, R., Candelmo, A., Habeck, E., Poach, M., Wieczorek, D., Cooper, K., Greenfield, C. &amp; Phelan, B. 2014 Ocean acidification effects in the early life-stages of summer flounder, Paralichthys dentatus. </w:t>
      </w:r>
      <w:r w:rsidRPr="00B93752">
        <w:rPr>
          <w:rFonts w:ascii="Times New Roman" w:hAnsi="Times New Roman" w:cs="Times New Roman"/>
          <w:i/>
        </w:rPr>
        <w:t xml:space="preserve">Biogeosciences </w:t>
      </w:r>
      <w:r w:rsidRPr="00B93752">
        <w:rPr>
          <w:rFonts w:ascii="Times New Roman" w:hAnsi="Times New Roman" w:cs="Times New Roman"/>
          <w:b/>
        </w:rPr>
        <w:t>10</w:t>
      </w:r>
      <w:r w:rsidRPr="00B93752">
        <w:rPr>
          <w:rFonts w:ascii="Times New Roman" w:hAnsi="Times New Roman" w:cs="Times New Roman"/>
        </w:rPr>
        <w:t>.</w:t>
      </w:r>
      <w:bookmarkEnd w:id="15"/>
    </w:p>
    <w:p w14:paraId="2D2B315D" w14:textId="4C4C59CC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6" w:name="_ENREF_16"/>
      <w:r w:rsidRPr="00B93752">
        <w:rPr>
          <w:rFonts w:ascii="Times New Roman" w:hAnsi="Times New Roman" w:cs="Times New Roman"/>
        </w:rPr>
        <w:t>[16] Hurst, T.P., Fernandez, E.R. &amp; Mathis, J.T. 2013 Effects of ocean acidification on hatch size and larval growth of walleye pollock (</w:t>
      </w:r>
      <w:r w:rsidRPr="00B93752">
        <w:rPr>
          <w:rFonts w:ascii="Times New Roman" w:hAnsi="Times New Roman" w:cs="Times New Roman"/>
          <w:i/>
        </w:rPr>
        <w:t>Theragra chalcogramma</w:t>
      </w:r>
      <w:r w:rsidRPr="00B93752">
        <w:rPr>
          <w:rFonts w:ascii="Times New Roman" w:hAnsi="Times New Roman" w:cs="Times New Roman"/>
        </w:rPr>
        <w:t xml:space="preserve">). </w:t>
      </w:r>
      <w:r w:rsidR="00803A7C" w:rsidRPr="00B93752">
        <w:rPr>
          <w:rFonts w:ascii="Times New Roman" w:hAnsi="Times New Roman" w:cs="Times New Roman"/>
          <w:i/>
        </w:rPr>
        <w:t>ICES J. Mar. Sci.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70</w:t>
      </w:r>
      <w:r w:rsidRPr="00B93752">
        <w:rPr>
          <w:rFonts w:ascii="Times New Roman" w:hAnsi="Times New Roman" w:cs="Times New Roman"/>
        </w:rPr>
        <w:t>, 812-822. (doi:10.1093/icesjms/fst053).</w:t>
      </w:r>
      <w:bookmarkEnd w:id="16"/>
    </w:p>
    <w:p w14:paraId="1DB8C373" w14:textId="16CB0F9C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7" w:name="_ENREF_17"/>
      <w:r w:rsidRPr="00B93752">
        <w:rPr>
          <w:rFonts w:ascii="Times New Roman" w:hAnsi="Times New Roman" w:cs="Times New Roman"/>
        </w:rPr>
        <w:t xml:space="preserve">[17] Heuer, R.M. &amp; Grosell, M. 2016 Elevated CO2 increases energetic cost and ion movement in the marine fish intestine. </w:t>
      </w:r>
      <w:r w:rsidR="00803A7C" w:rsidRPr="00B93752">
        <w:rPr>
          <w:rFonts w:ascii="Times New Roman" w:hAnsi="Times New Roman" w:cs="Times New Roman"/>
          <w:i/>
        </w:rPr>
        <w:t>Sci. Rep.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6</w:t>
      </w:r>
      <w:r w:rsidR="00741588" w:rsidRPr="00B93752">
        <w:rPr>
          <w:rFonts w:ascii="Times New Roman" w:hAnsi="Times New Roman" w:cs="Times New Roman"/>
        </w:rPr>
        <w:t>, 34480. (doi:10.1038/srep34480</w:t>
      </w:r>
      <w:r w:rsidRPr="00B93752">
        <w:rPr>
          <w:rFonts w:ascii="Times New Roman" w:hAnsi="Times New Roman" w:cs="Times New Roman"/>
        </w:rPr>
        <w:t>).</w:t>
      </w:r>
      <w:bookmarkEnd w:id="17"/>
    </w:p>
    <w:p w14:paraId="04819370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8" w:name="_ENREF_18"/>
      <w:r w:rsidRPr="00B93752">
        <w:rPr>
          <w:rFonts w:ascii="Times New Roman" w:hAnsi="Times New Roman" w:cs="Times New Roman"/>
        </w:rPr>
        <w:t xml:space="preserve">[18] Gobler, C.J., Depasquale, E., Griffith, A. &amp; Baumann, H. 2014 Hypoxia and acidification have additive and synergistic negative effects on the growth, survival, and metamorphosis of early life stage bivalves. </w:t>
      </w:r>
      <w:r w:rsidRPr="00B93752">
        <w:rPr>
          <w:rFonts w:ascii="Times New Roman" w:hAnsi="Times New Roman" w:cs="Times New Roman"/>
          <w:i/>
        </w:rPr>
        <w:t>PLoS ONE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9</w:t>
      </w:r>
      <w:r w:rsidRPr="00B93752">
        <w:rPr>
          <w:rFonts w:ascii="Times New Roman" w:hAnsi="Times New Roman" w:cs="Times New Roman"/>
        </w:rPr>
        <w:t>, e83648.</w:t>
      </w:r>
      <w:bookmarkEnd w:id="18"/>
    </w:p>
    <w:p w14:paraId="4C822061" w14:textId="360C5031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19" w:name="_ENREF_19"/>
      <w:r w:rsidRPr="00B93752">
        <w:rPr>
          <w:rFonts w:ascii="Times New Roman" w:hAnsi="Times New Roman" w:cs="Times New Roman"/>
        </w:rPr>
        <w:t xml:space="preserve">[19] Depasquale, E., Baumann, H. &amp; Gobler, C.J. 2015 Variation in early life stage vulnerability among Northwest Atlantic estuarine forage fish to ocean acidification and low oxygen. </w:t>
      </w:r>
      <w:r w:rsidRPr="00B93752">
        <w:rPr>
          <w:rFonts w:ascii="Times New Roman" w:hAnsi="Times New Roman" w:cs="Times New Roman"/>
          <w:i/>
        </w:rPr>
        <w:t>Mar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Ecol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Prog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  <w:i/>
        </w:rPr>
        <w:t xml:space="preserve"> Ser</w:t>
      </w:r>
      <w:r w:rsidR="00803A7C" w:rsidRPr="00B93752">
        <w:rPr>
          <w:rFonts w:ascii="Times New Roman" w:hAnsi="Times New Roman" w:cs="Times New Roman"/>
          <w:i/>
        </w:rPr>
        <w:t>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523</w:t>
      </w:r>
      <w:r w:rsidRPr="00B93752">
        <w:rPr>
          <w:rFonts w:ascii="Times New Roman" w:hAnsi="Times New Roman" w:cs="Times New Roman"/>
        </w:rPr>
        <w:t>, 145-156.</w:t>
      </w:r>
      <w:bookmarkEnd w:id="19"/>
    </w:p>
    <w:p w14:paraId="4EE27232" w14:textId="261D5208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20" w:name="_ENREF_20"/>
      <w:r w:rsidRPr="00B93752">
        <w:rPr>
          <w:rFonts w:ascii="Times New Roman" w:hAnsi="Times New Roman" w:cs="Times New Roman"/>
        </w:rPr>
        <w:t xml:space="preserve">[20] Mehrbach, C., Culberson, C., Hawley, J. &amp; Pytkowicx, R. 1973 Measurement of the apparent dissociation constants of carbonic acid in seawater at atmospheric pressure. </w:t>
      </w:r>
      <w:r w:rsidR="00B03D6F" w:rsidRPr="00B93752">
        <w:rPr>
          <w:rFonts w:ascii="Times New Roman" w:hAnsi="Times New Roman" w:cs="Times New Roman"/>
          <w:i/>
        </w:rPr>
        <w:t>Li</w:t>
      </w:r>
      <w:r w:rsidR="00803A7C" w:rsidRPr="00B93752">
        <w:rPr>
          <w:rFonts w:ascii="Times New Roman" w:hAnsi="Times New Roman" w:cs="Times New Roman"/>
          <w:i/>
        </w:rPr>
        <w:t>mnol. Oceanogr.</w:t>
      </w:r>
      <w:r w:rsidR="00B03D6F" w:rsidRPr="00B93752">
        <w:rPr>
          <w:rFonts w:ascii="Times New Roman" w:hAnsi="Times New Roman" w:cs="Times New Roman"/>
          <w:i/>
        </w:rPr>
        <w:t xml:space="preserve"> </w:t>
      </w:r>
      <w:r w:rsidRPr="00B93752">
        <w:rPr>
          <w:rFonts w:ascii="Times New Roman" w:hAnsi="Times New Roman" w:cs="Times New Roman"/>
          <w:b/>
        </w:rPr>
        <w:t>18</w:t>
      </w:r>
      <w:r w:rsidRPr="00B93752">
        <w:rPr>
          <w:rFonts w:ascii="Times New Roman" w:hAnsi="Times New Roman" w:cs="Times New Roman"/>
        </w:rPr>
        <w:t>, 897-907.</w:t>
      </w:r>
      <w:bookmarkEnd w:id="20"/>
    </w:p>
    <w:p w14:paraId="7B6B80AA" w14:textId="4DE0B3FA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21" w:name="_ENREF_21"/>
      <w:r w:rsidRPr="00B93752">
        <w:rPr>
          <w:rFonts w:ascii="Times New Roman" w:hAnsi="Times New Roman" w:cs="Times New Roman"/>
        </w:rPr>
        <w:t xml:space="preserve">[21] Dickson, A. &amp; Millero, F. 1987 A comparison of the equilibrium constants for the dissociation of carbonic acid in seawater media. </w:t>
      </w:r>
      <w:r w:rsidR="00803A7C" w:rsidRPr="00B93752">
        <w:rPr>
          <w:rFonts w:ascii="Times New Roman" w:hAnsi="Times New Roman" w:cs="Times New Roman"/>
          <w:i/>
        </w:rPr>
        <w:t>Deep-Sea Res.</w:t>
      </w:r>
      <w:r w:rsidR="00B03D6F" w:rsidRPr="00B93752">
        <w:rPr>
          <w:rFonts w:ascii="Times New Roman" w:hAnsi="Times New Roman" w:cs="Times New Roman"/>
          <w:i/>
        </w:rPr>
        <w:t xml:space="preserve"> I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34</w:t>
      </w:r>
      <w:r w:rsidRPr="00B93752">
        <w:rPr>
          <w:rFonts w:ascii="Times New Roman" w:hAnsi="Times New Roman" w:cs="Times New Roman"/>
        </w:rPr>
        <w:t>, 1733-1743.</w:t>
      </w:r>
      <w:bookmarkEnd w:id="21"/>
    </w:p>
    <w:p w14:paraId="428033FB" w14:textId="7C72473E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22" w:name="_ENREF_22"/>
      <w:r w:rsidRPr="00B93752">
        <w:rPr>
          <w:rFonts w:ascii="Times New Roman" w:hAnsi="Times New Roman" w:cs="Times New Roman"/>
        </w:rPr>
        <w:t>[22] Dickson, A.G. 1990 Standard potential of the reaction: AgCl (s)+ 12H2 (g)= Ag (s)+ HCl (aq), and and the standard acidity constant of the ion HSO</w:t>
      </w:r>
      <w:r w:rsidRPr="00B93752">
        <w:rPr>
          <w:rFonts w:ascii="Times New Roman" w:hAnsi="Times New Roman" w:cs="Times New Roman"/>
          <w:vertAlign w:val="subscript"/>
        </w:rPr>
        <w:t>4</w:t>
      </w:r>
      <w:r w:rsidRPr="00B93752">
        <w:rPr>
          <w:rFonts w:ascii="Times New Roman" w:hAnsi="Times New Roman" w:cs="Times New Roman"/>
        </w:rPr>
        <w:t xml:space="preserve">− in synthetic sea water from 273.15 to 318.15 K. </w:t>
      </w:r>
      <w:r w:rsidR="00803A7C" w:rsidRPr="00B93752">
        <w:rPr>
          <w:rFonts w:ascii="Times New Roman" w:hAnsi="Times New Roman" w:cs="Times New Roman"/>
          <w:i/>
        </w:rPr>
        <w:t>J. Chem. Thermodyn.</w:t>
      </w:r>
      <w:r w:rsidRPr="00B93752">
        <w:rPr>
          <w:rFonts w:ascii="Times New Roman" w:hAnsi="Times New Roman" w:cs="Times New Roman"/>
        </w:rPr>
        <w:t xml:space="preserve"> </w:t>
      </w:r>
      <w:r w:rsidRPr="00B93752">
        <w:rPr>
          <w:rFonts w:ascii="Times New Roman" w:hAnsi="Times New Roman" w:cs="Times New Roman"/>
          <w:b/>
        </w:rPr>
        <w:t>22</w:t>
      </w:r>
      <w:r w:rsidRPr="00B93752">
        <w:rPr>
          <w:rFonts w:ascii="Times New Roman" w:hAnsi="Times New Roman" w:cs="Times New Roman"/>
        </w:rPr>
        <w:t>, 113-127.</w:t>
      </w:r>
      <w:bookmarkEnd w:id="22"/>
    </w:p>
    <w:p w14:paraId="6F243F13" w14:textId="77777777" w:rsidR="00906C0D" w:rsidRPr="00B93752" w:rsidRDefault="00906C0D" w:rsidP="00612CA4">
      <w:pPr>
        <w:pStyle w:val="EndNoteBibliography"/>
        <w:spacing w:after="60" w:line="264" w:lineRule="auto"/>
        <w:ind w:left="720" w:hanging="720"/>
        <w:rPr>
          <w:rFonts w:ascii="Times New Roman" w:hAnsi="Times New Roman" w:cs="Times New Roman"/>
        </w:rPr>
      </w:pPr>
      <w:bookmarkStart w:id="23" w:name="_ENREF_23"/>
      <w:r w:rsidRPr="00B93752">
        <w:rPr>
          <w:rFonts w:ascii="Times New Roman" w:hAnsi="Times New Roman" w:cs="Times New Roman"/>
        </w:rPr>
        <w:t xml:space="preserve">[23] Middaugh, D.P., Hemmer, M.J. &amp; Goodman, L.R. 1987 Methods for spawning, culturing and conducting toxicity-tests with early life stages of four atherinid fishes: the inland silverside, </w:t>
      </w:r>
      <w:r w:rsidRPr="00B93752">
        <w:rPr>
          <w:rFonts w:ascii="Times New Roman" w:hAnsi="Times New Roman" w:cs="Times New Roman"/>
          <w:i/>
        </w:rPr>
        <w:t>Menidia beryllina</w:t>
      </w:r>
      <w:r w:rsidRPr="00B93752">
        <w:rPr>
          <w:rFonts w:ascii="Times New Roman" w:hAnsi="Times New Roman" w:cs="Times New Roman"/>
        </w:rPr>
        <w:t xml:space="preserve">, Atlantic silverside, </w:t>
      </w:r>
      <w:r w:rsidRPr="00B93752">
        <w:rPr>
          <w:rFonts w:ascii="Times New Roman" w:hAnsi="Times New Roman" w:cs="Times New Roman"/>
          <w:i/>
        </w:rPr>
        <w:t>M. menidia</w:t>
      </w:r>
      <w:r w:rsidRPr="00B93752">
        <w:rPr>
          <w:rFonts w:ascii="Times New Roman" w:hAnsi="Times New Roman" w:cs="Times New Roman"/>
        </w:rPr>
        <w:t xml:space="preserve">, tidewater silverside, </w:t>
      </w:r>
      <w:r w:rsidRPr="00B93752">
        <w:rPr>
          <w:rFonts w:ascii="Times New Roman" w:hAnsi="Times New Roman" w:cs="Times New Roman"/>
          <w:i/>
        </w:rPr>
        <w:t>M. peninsulae</w:t>
      </w:r>
      <w:r w:rsidRPr="00B93752">
        <w:rPr>
          <w:rFonts w:ascii="Times New Roman" w:hAnsi="Times New Roman" w:cs="Times New Roman"/>
        </w:rPr>
        <w:t xml:space="preserve"> and California grunion, </w:t>
      </w:r>
      <w:r w:rsidRPr="00B93752">
        <w:rPr>
          <w:rFonts w:ascii="Times New Roman" w:hAnsi="Times New Roman" w:cs="Times New Roman"/>
          <w:i/>
        </w:rPr>
        <w:t>Leuresthes tenuis</w:t>
      </w:r>
      <w:r w:rsidRPr="00B93752">
        <w:rPr>
          <w:rFonts w:ascii="Times New Roman" w:hAnsi="Times New Roman" w:cs="Times New Roman"/>
        </w:rPr>
        <w:t>.  (ed. O.o.R.a. Development). Washington, DC, U.S. Environmental Protection Agency.</w:t>
      </w:r>
      <w:bookmarkEnd w:id="23"/>
    </w:p>
    <w:p w14:paraId="17813121" w14:textId="6190128B" w:rsidR="00745DF1" w:rsidRPr="00741588" w:rsidRDefault="00B570CD" w:rsidP="00612CA4">
      <w:pPr>
        <w:spacing w:before="120" w:after="60" w:line="264" w:lineRule="auto"/>
        <w:ind w:left="720" w:hanging="720"/>
        <w:rPr>
          <w:rFonts w:ascii="Times New Roman" w:hAnsi="Times New Roman" w:cs="Times New Roman"/>
        </w:rPr>
      </w:pPr>
      <w:r w:rsidRPr="00B93752">
        <w:rPr>
          <w:rFonts w:ascii="Times New Roman" w:hAnsi="Times New Roman" w:cs="Times New Roman"/>
        </w:rPr>
        <w:fldChar w:fldCharType="end"/>
      </w:r>
    </w:p>
    <w:sectPr w:rsidR="00745DF1" w:rsidRPr="00741588" w:rsidSect="00DD6AC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92D12" w14:textId="77777777" w:rsidR="00B93752" w:rsidRDefault="00B93752" w:rsidP="00E940D6">
      <w:r>
        <w:separator/>
      </w:r>
    </w:p>
  </w:endnote>
  <w:endnote w:type="continuationSeparator" w:id="0">
    <w:p w14:paraId="11654076" w14:textId="77777777" w:rsidR="00B93752" w:rsidRDefault="00B93752" w:rsidP="00E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4424" w14:textId="77777777" w:rsidR="00B93752" w:rsidRDefault="00B93752" w:rsidP="00DE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081FA" w14:textId="77777777" w:rsidR="00B93752" w:rsidRDefault="00B937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624BB" w14:textId="77777777" w:rsidR="00B93752" w:rsidRDefault="00B93752" w:rsidP="00DE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C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8842C3" w14:textId="77777777" w:rsidR="00B93752" w:rsidRDefault="00B93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9C3B" w14:textId="77777777" w:rsidR="00B93752" w:rsidRDefault="00B93752" w:rsidP="00E940D6">
      <w:r>
        <w:separator/>
      </w:r>
    </w:p>
  </w:footnote>
  <w:footnote w:type="continuationSeparator" w:id="0">
    <w:p w14:paraId="06E32BF3" w14:textId="77777777" w:rsidR="00B93752" w:rsidRDefault="00B93752" w:rsidP="00E9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logy Lette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f9d50dvqxxatjeppxe5r9agxdsw0px0vfes&quot;&gt;All Sources&lt;record-ids&gt;&lt;item&gt;51&lt;/item&gt;&lt;item&gt;196&lt;/item&gt;&lt;item&gt;197&lt;/item&gt;&lt;item&gt;362&lt;/item&gt;&lt;item&gt;363&lt;/item&gt;&lt;item&gt;502&lt;/item&gt;&lt;item&gt;533&lt;/item&gt;&lt;item&gt;651&lt;/item&gt;&lt;/record-ids&gt;&lt;/item&gt;&lt;/Libraries&gt;"/>
  </w:docVars>
  <w:rsids>
    <w:rsidRoot w:val="00205CF0"/>
    <w:rsid w:val="0000700E"/>
    <w:rsid w:val="000214E6"/>
    <w:rsid w:val="0003259B"/>
    <w:rsid w:val="000455B7"/>
    <w:rsid w:val="000818C5"/>
    <w:rsid w:val="000F55AE"/>
    <w:rsid w:val="000F658D"/>
    <w:rsid w:val="0011348F"/>
    <w:rsid w:val="00120911"/>
    <w:rsid w:val="00123A28"/>
    <w:rsid w:val="00167C43"/>
    <w:rsid w:val="00194DFB"/>
    <w:rsid w:val="001E7F34"/>
    <w:rsid w:val="001F353F"/>
    <w:rsid w:val="00205CF0"/>
    <w:rsid w:val="00216F3D"/>
    <w:rsid w:val="00237400"/>
    <w:rsid w:val="002429FE"/>
    <w:rsid w:val="00265875"/>
    <w:rsid w:val="002A3711"/>
    <w:rsid w:val="002C6C15"/>
    <w:rsid w:val="002E3456"/>
    <w:rsid w:val="002F59EF"/>
    <w:rsid w:val="00322A08"/>
    <w:rsid w:val="003518D2"/>
    <w:rsid w:val="0036421C"/>
    <w:rsid w:val="003E23BF"/>
    <w:rsid w:val="00405574"/>
    <w:rsid w:val="00464228"/>
    <w:rsid w:val="00491265"/>
    <w:rsid w:val="004A4AAD"/>
    <w:rsid w:val="005D1AA6"/>
    <w:rsid w:val="005F6770"/>
    <w:rsid w:val="00612CA4"/>
    <w:rsid w:val="00642186"/>
    <w:rsid w:val="006574E4"/>
    <w:rsid w:val="00672B2A"/>
    <w:rsid w:val="006A28E0"/>
    <w:rsid w:val="006B151B"/>
    <w:rsid w:val="006C0851"/>
    <w:rsid w:val="006D0687"/>
    <w:rsid w:val="00741588"/>
    <w:rsid w:val="00745DF1"/>
    <w:rsid w:val="00763509"/>
    <w:rsid w:val="00767823"/>
    <w:rsid w:val="007935C8"/>
    <w:rsid w:val="007A1708"/>
    <w:rsid w:val="007C4BE8"/>
    <w:rsid w:val="007D783B"/>
    <w:rsid w:val="00803A7C"/>
    <w:rsid w:val="00805B73"/>
    <w:rsid w:val="00835FC4"/>
    <w:rsid w:val="00867D19"/>
    <w:rsid w:val="008F3440"/>
    <w:rsid w:val="00906C0D"/>
    <w:rsid w:val="0091266D"/>
    <w:rsid w:val="009E51FA"/>
    <w:rsid w:val="009F1F38"/>
    <w:rsid w:val="00A37E67"/>
    <w:rsid w:val="00A70553"/>
    <w:rsid w:val="00A84418"/>
    <w:rsid w:val="00B03D6F"/>
    <w:rsid w:val="00B14DD0"/>
    <w:rsid w:val="00B46A4D"/>
    <w:rsid w:val="00B52C1F"/>
    <w:rsid w:val="00B55CBF"/>
    <w:rsid w:val="00B570CD"/>
    <w:rsid w:val="00B8737E"/>
    <w:rsid w:val="00B92C02"/>
    <w:rsid w:val="00B93752"/>
    <w:rsid w:val="00B97FE3"/>
    <w:rsid w:val="00BC2D0B"/>
    <w:rsid w:val="00BC621A"/>
    <w:rsid w:val="00C3640A"/>
    <w:rsid w:val="00C62AAF"/>
    <w:rsid w:val="00C66C19"/>
    <w:rsid w:val="00C8494B"/>
    <w:rsid w:val="00C96CDA"/>
    <w:rsid w:val="00D006FD"/>
    <w:rsid w:val="00D0225C"/>
    <w:rsid w:val="00D432E8"/>
    <w:rsid w:val="00DA1EF5"/>
    <w:rsid w:val="00DC5D54"/>
    <w:rsid w:val="00DD6AC7"/>
    <w:rsid w:val="00DE6838"/>
    <w:rsid w:val="00E063EA"/>
    <w:rsid w:val="00E064BA"/>
    <w:rsid w:val="00E138C6"/>
    <w:rsid w:val="00E16076"/>
    <w:rsid w:val="00E80A15"/>
    <w:rsid w:val="00E83AC1"/>
    <w:rsid w:val="00E940D6"/>
    <w:rsid w:val="00F50930"/>
    <w:rsid w:val="00F50D1B"/>
    <w:rsid w:val="00F967AD"/>
    <w:rsid w:val="00FA67D3"/>
    <w:rsid w:val="00FC6D7B"/>
    <w:rsid w:val="00FD777B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A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7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4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D6"/>
  </w:style>
  <w:style w:type="character" w:styleId="PageNumber">
    <w:name w:val="page number"/>
    <w:basedOn w:val="DefaultParagraphFont"/>
    <w:uiPriority w:val="99"/>
    <w:semiHidden/>
    <w:unhideWhenUsed/>
    <w:rsid w:val="00E940D6"/>
  </w:style>
  <w:style w:type="character" w:styleId="CommentReference">
    <w:name w:val="annotation reference"/>
    <w:basedOn w:val="DefaultParagraphFont"/>
    <w:uiPriority w:val="99"/>
    <w:semiHidden/>
    <w:unhideWhenUsed/>
    <w:rsid w:val="001E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3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8494B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494B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8494B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494B"/>
    <w:rPr>
      <w:rFonts w:ascii="Cambria" w:hAnsi="Cambria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7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4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D6"/>
  </w:style>
  <w:style w:type="character" w:styleId="PageNumber">
    <w:name w:val="page number"/>
    <w:basedOn w:val="DefaultParagraphFont"/>
    <w:uiPriority w:val="99"/>
    <w:semiHidden/>
    <w:unhideWhenUsed/>
    <w:rsid w:val="00E940D6"/>
  </w:style>
  <w:style w:type="character" w:styleId="CommentReference">
    <w:name w:val="annotation reference"/>
    <w:basedOn w:val="DefaultParagraphFont"/>
    <w:uiPriority w:val="99"/>
    <w:semiHidden/>
    <w:unhideWhenUsed/>
    <w:rsid w:val="001E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3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8494B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494B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8494B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494B"/>
    <w:rPr>
      <w:rFonts w:ascii="Cambria" w:hAnsi="Cambr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diac.ornl.gov/ftp/co2sy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69D8-A080-8C4A-BBC7-75A1F1AA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3343</Words>
  <Characters>19059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Baumann</dc:creator>
  <cp:keywords/>
  <dc:description/>
  <cp:lastModifiedBy>Hannes Baumann</cp:lastModifiedBy>
  <cp:revision>2</cp:revision>
  <dcterms:created xsi:type="dcterms:W3CDTF">2018-07-30T22:50:00Z</dcterms:created>
  <dcterms:modified xsi:type="dcterms:W3CDTF">2018-07-30T22:50:00Z</dcterms:modified>
</cp:coreProperties>
</file>