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CD938" w14:textId="6343C4AC" w:rsidR="00BB05A2" w:rsidRDefault="00BB05A2" w:rsidP="00BB05A2">
      <w:pPr>
        <w:pStyle w:val="Heading1"/>
      </w:pPr>
      <w:r>
        <w:t>Supplementary Information</w:t>
      </w:r>
    </w:p>
    <w:p w14:paraId="39DCE64F" w14:textId="6A7C26C9" w:rsidR="00115C3F" w:rsidRDefault="00115C3F" w:rsidP="00115C3F"/>
    <w:p w14:paraId="1F128596" w14:textId="77777777" w:rsidR="004A78AB" w:rsidRDefault="004A78AB" w:rsidP="004A78AB">
      <w:pPr>
        <w:rPr>
          <w:rFonts w:ascii="Helvetica" w:hAnsi="Helvetica" w:cs="Helvetica"/>
          <w:b/>
          <w:color w:val="1D2129"/>
          <w:sz w:val="36"/>
          <w:szCs w:val="36"/>
          <w:shd w:val="clear" w:color="auto" w:fill="FFFFFF"/>
        </w:rPr>
      </w:pPr>
      <w:r w:rsidRPr="00816A32">
        <w:rPr>
          <w:rFonts w:ascii="Helvetica" w:hAnsi="Helvetica" w:cs="Helvetica"/>
          <w:b/>
          <w:color w:val="1D2129"/>
          <w:sz w:val="36"/>
          <w:szCs w:val="36"/>
          <w:shd w:val="clear" w:color="auto" w:fill="FFFFFF"/>
        </w:rPr>
        <w:t>Body and tail-assisted pitch control</w:t>
      </w:r>
      <w:r w:rsidRPr="00816A32" w:rsidDel="00816A32">
        <w:rPr>
          <w:rFonts w:ascii="Helvetica" w:hAnsi="Helvetica" w:cs="Helvetica"/>
          <w:b/>
          <w:color w:val="1D2129"/>
          <w:sz w:val="36"/>
          <w:szCs w:val="36"/>
          <w:shd w:val="clear" w:color="auto" w:fill="FFFFFF"/>
        </w:rPr>
        <w:t xml:space="preserve"> </w:t>
      </w:r>
      <w:r w:rsidRPr="00162452">
        <w:rPr>
          <w:rFonts w:ascii="Helvetica" w:hAnsi="Helvetica" w:cs="Helvetica"/>
          <w:b/>
          <w:color w:val="1D2129"/>
          <w:sz w:val="36"/>
          <w:szCs w:val="36"/>
          <w:shd w:val="clear" w:color="auto" w:fill="FFFFFF"/>
        </w:rPr>
        <w:t>facilitates bipedal locomotion in Australian agamid lizard</w:t>
      </w:r>
      <w:r>
        <w:rPr>
          <w:rFonts w:ascii="Helvetica" w:hAnsi="Helvetica" w:cs="Helvetica"/>
          <w:b/>
          <w:color w:val="1D2129"/>
          <w:sz w:val="36"/>
          <w:szCs w:val="36"/>
          <w:shd w:val="clear" w:color="auto" w:fill="FFFFFF"/>
        </w:rPr>
        <w:t>s</w:t>
      </w:r>
    </w:p>
    <w:p w14:paraId="4DDF5E7F" w14:textId="77777777" w:rsidR="004A78AB" w:rsidRDefault="004A78AB" w:rsidP="00115C3F"/>
    <w:p w14:paraId="49D11B3F" w14:textId="77777777" w:rsidR="00115C3F" w:rsidRPr="001764FE" w:rsidRDefault="00115C3F" w:rsidP="00115C3F">
      <w:pPr>
        <w:rPr>
          <w:lang w:val="en-US"/>
        </w:rPr>
      </w:pPr>
      <w:r>
        <w:rPr>
          <w:lang w:val="en-US"/>
        </w:rPr>
        <w:t>Christofer J. Clemente</w:t>
      </w:r>
      <w:r>
        <w:rPr>
          <w:vertAlign w:val="superscript"/>
          <w:lang w:val="en-US"/>
        </w:rPr>
        <w:t>1, 2</w:t>
      </w:r>
      <w:r w:rsidRPr="00C7797B">
        <w:rPr>
          <w:lang w:val="en-US"/>
        </w:rPr>
        <w:t>*</w:t>
      </w:r>
      <w:r>
        <w:rPr>
          <w:lang w:val="en-US"/>
        </w:rPr>
        <w:t>, and Nicholas C. Wu</w:t>
      </w:r>
      <w:r>
        <w:rPr>
          <w:vertAlign w:val="superscript"/>
          <w:lang w:val="en-US"/>
        </w:rPr>
        <w:t>2</w:t>
      </w:r>
    </w:p>
    <w:p w14:paraId="760F18D3" w14:textId="77777777" w:rsidR="00115C3F" w:rsidRDefault="00115C3F" w:rsidP="00115C3F">
      <w:pPr>
        <w:rPr>
          <w:lang w:val="en-US"/>
        </w:rPr>
      </w:pPr>
      <w:r w:rsidRPr="00484B5C">
        <w:rPr>
          <w:vertAlign w:val="superscript"/>
          <w:lang w:val="en-US"/>
        </w:rPr>
        <w:t>1</w:t>
      </w:r>
      <w:r w:rsidRPr="00484B5C">
        <w:rPr>
          <w:lang w:val="en-US"/>
        </w:rPr>
        <w:t xml:space="preserve">School of </w:t>
      </w:r>
      <w:r>
        <w:rPr>
          <w:lang w:val="en-US"/>
        </w:rPr>
        <w:t>Science and Engineering, University of Sunshine Coast, Sippy Downs, QLD 4556, Australia</w:t>
      </w:r>
    </w:p>
    <w:p w14:paraId="3C3847CB" w14:textId="77777777" w:rsidR="00115C3F" w:rsidRPr="00484B5C" w:rsidRDefault="00115C3F" w:rsidP="00115C3F">
      <w:pPr>
        <w:rPr>
          <w:lang w:val="en-US"/>
        </w:rPr>
      </w:pPr>
      <w:r>
        <w:rPr>
          <w:vertAlign w:val="superscript"/>
          <w:lang w:val="en-US"/>
        </w:rPr>
        <w:t>2</w:t>
      </w:r>
      <w:r w:rsidRPr="00484B5C">
        <w:rPr>
          <w:lang w:val="en-US"/>
        </w:rPr>
        <w:t xml:space="preserve">School of Biological Sciences, </w:t>
      </w:r>
      <w:r>
        <w:rPr>
          <w:lang w:val="en-US"/>
        </w:rPr>
        <w:t xml:space="preserve">The </w:t>
      </w:r>
      <w:r w:rsidRPr="00484B5C">
        <w:rPr>
          <w:lang w:val="en-US"/>
        </w:rPr>
        <w:t>Univ</w:t>
      </w:r>
      <w:r>
        <w:rPr>
          <w:lang w:val="en-US"/>
        </w:rPr>
        <w:t>ersity of Queensland, QLD 4072, Australia</w:t>
      </w:r>
    </w:p>
    <w:p w14:paraId="56271B60" w14:textId="77777777" w:rsidR="00115C3F" w:rsidRPr="00C7797B" w:rsidRDefault="00115C3F" w:rsidP="00115C3F">
      <w:pPr>
        <w:spacing w:line="276" w:lineRule="auto"/>
      </w:pPr>
      <w:r>
        <w:t>*Corresponding author</w:t>
      </w:r>
    </w:p>
    <w:p w14:paraId="3552098B" w14:textId="77777777" w:rsidR="00115C3F" w:rsidRDefault="00115C3F" w:rsidP="00115C3F">
      <w:pPr>
        <w:rPr>
          <w:lang w:val="en-US"/>
        </w:rPr>
      </w:pPr>
      <w:r>
        <w:rPr>
          <w:lang w:val="en-US"/>
        </w:rPr>
        <w:t xml:space="preserve">Email: </w:t>
      </w:r>
      <w:r w:rsidRPr="00DB1E27">
        <w:rPr>
          <w:lang w:val="en-US"/>
        </w:rPr>
        <w:t>clement@usc.edu.au</w:t>
      </w:r>
    </w:p>
    <w:p w14:paraId="2744E0E8" w14:textId="77777777" w:rsidR="00115C3F" w:rsidRDefault="00115C3F" w:rsidP="00115C3F">
      <w:pPr>
        <w:rPr>
          <w:lang w:val="en-US"/>
        </w:rPr>
      </w:pPr>
      <w:r>
        <w:rPr>
          <w:lang w:val="en-US"/>
        </w:rPr>
        <w:t>Ph:</w:t>
      </w:r>
      <w:r w:rsidRPr="00E770EB">
        <w:t xml:space="preserve"> </w:t>
      </w:r>
      <w:r w:rsidRPr="00E770EB">
        <w:rPr>
          <w:lang w:val="en-US"/>
        </w:rPr>
        <w:t>+61 7 5459 4535</w:t>
      </w:r>
    </w:p>
    <w:p w14:paraId="69C58CDE" w14:textId="5ABA0C05" w:rsidR="002648D3" w:rsidRDefault="002648D3" w:rsidP="002648D3"/>
    <w:p w14:paraId="561E584B" w14:textId="77777777" w:rsidR="00115C3F" w:rsidRDefault="00115C3F">
      <w:pPr>
        <w:spacing w:line="259" w:lineRule="auto"/>
        <w:rPr>
          <w:rFonts w:asciiTheme="majorHAnsi" w:eastAsiaTheme="majorEastAsia" w:hAnsiTheme="majorHAnsi" w:cstheme="majorBidi"/>
          <w:b/>
          <w:color w:val="000000" w:themeColor="text1"/>
          <w:sz w:val="32"/>
          <w:szCs w:val="32"/>
          <w:lang w:val="en-US"/>
        </w:rPr>
      </w:pPr>
      <w:r>
        <w:rPr>
          <w:lang w:val="en-US"/>
        </w:rPr>
        <w:br w:type="page"/>
      </w:r>
    </w:p>
    <w:p w14:paraId="4FD744D0" w14:textId="7DCFA2D1" w:rsidR="00155B63" w:rsidRPr="005028BE" w:rsidRDefault="002648D3" w:rsidP="005028BE">
      <w:pPr>
        <w:pStyle w:val="Heading1"/>
        <w:rPr>
          <w:lang w:val="en-US"/>
        </w:rPr>
      </w:pPr>
      <w:r w:rsidRPr="00155B63">
        <w:rPr>
          <w:lang w:val="en-US"/>
        </w:rPr>
        <w:lastRenderedPageBreak/>
        <w:t>Methods</w:t>
      </w:r>
    </w:p>
    <w:p w14:paraId="59A479D8" w14:textId="3E9406D7" w:rsidR="002648D3" w:rsidRPr="00155B63" w:rsidRDefault="002648D3" w:rsidP="005028BE">
      <w:pPr>
        <w:pStyle w:val="Heading2"/>
      </w:pPr>
      <w:r w:rsidRPr="00155B63">
        <w:t>Detailed statistical information</w:t>
      </w:r>
    </w:p>
    <w:p w14:paraId="754C7050" w14:textId="77777777" w:rsidR="002648D3" w:rsidRDefault="002648D3" w:rsidP="005028BE">
      <w:pPr>
        <w:pStyle w:val="Heading3"/>
        <w:rPr>
          <w:lang w:val="en-US"/>
        </w:rPr>
      </w:pPr>
      <w:r>
        <w:rPr>
          <w:lang w:val="en-US"/>
        </w:rPr>
        <w:t xml:space="preserve">Kinematics: linear </w:t>
      </w:r>
      <w:r w:rsidRPr="005028BE">
        <w:t>discriminant</w:t>
      </w:r>
      <w:r>
        <w:rPr>
          <w:lang w:val="en-US"/>
        </w:rPr>
        <w:t xml:space="preserve"> analysis</w:t>
      </w:r>
    </w:p>
    <w:p w14:paraId="107D9225" w14:textId="3590D9E9" w:rsidR="002648D3" w:rsidRDefault="002648D3" w:rsidP="002648D3">
      <w:pPr>
        <w:jc w:val="both"/>
        <w:rPr>
          <w:lang w:val="en-US"/>
        </w:rPr>
      </w:pPr>
      <w:r w:rsidRPr="00710452">
        <w:rPr>
          <w:lang w:val="en-US"/>
        </w:rPr>
        <w:t>Linear discriminant analysis (LDA) was used to calculate a set of weightings</w:t>
      </w:r>
      <w:r>
        <w:rPr>
          <w:lang w:val="en-US"/>
        </w:rPr>
        <w:t xml:space="preserve"> of each kinematics (</w:t>
      </w:r>
      <w:r w:rsidRPr="00154082">
        <w:rPr>
          <w:b/>
          <w:lang w:val="en-US"/>
        </w:rPr>
        <w:t>Table S1</w:t>
      </w:r>
      <w:r>
        <w:rPr>
          <w:lang w:val="en-US"/>
        </w:rPr>
        <w:t xml:space="preserve">) that differentiate between gaits using the ‘lda’ function from ‘MASS’ package </w:t>
      </w:r>
      <w:r>
        <w:rPr>
          <w:lang w:val="en-US"/>
        </w:rPr>
        <w:fldChar w:fldCharType="begin"/>
      </w:r>
      <w:r w:rsidR="005028BE">
        <w:rPr>
          <w:lang w:val="en-US"/>
        </w:rPr>
        <w:instrText xml:space="preserve"> ADDIN EN.CITE &lt;EndNote&gt;&lt;Cite&gt;&lt;Author&gt;Venables&lt;/Author&gt;&lt;Year&gt;2002&lt;/Year&gt;&lt;RecNum&gt;726&lt;/RecNum&gt;&lt;DisplayText&gt;(1)&lt;/DisplayText&gt;&lt;record&gt;&lt;rec-number&gt;726&lt;/rec-number&gt;&lt;foreign-keys&gt;&lt;key app="EN" db-id="aterttpar25dzre09wtpp9tepzwp9dv0sesv" timestamp="0"&gt;726&lt;/key&gt;&lt;/foreign-keys&gt;&lt;ref-type name="Computer Program"&gt;9&lt;/ref-type&gt;&lt;contributors&gt;&lt;authors&gt;&lt;author&gt;Venables, W. N. &lt;/author&gt;&lt;author&gt;Ripley, B. D.&lt;/author&gt;&lt;/authors&gt;&lt;/contributors&gt;&lt;titles&gt;&lt;title&gt;Modern Applied Statistics with S. Fourth Edition&lt;/title&gt;&lt;/titles&gt;&lt;dates&gt;&lt;year&gt;2002&lt;/year&gt;&lt;/dates&gt;&lt;pub-location&gt;New York&lt;/pub-location&gt;&lt;publisher&gt;Springer&lt;/publisher&gt;&lt;urls&gt;&lt;/urls&gt;&lt;/record&gt;&lt;/Cite&gt;&lt;/EndNote&gt;</w:instrText>
      </w:r>
      <w:r>
        <w:rPr>
          <w:lang w:val="en-US"/>
        </w:rPr>
        <w:fldChar w:fldCharType="separate"/>
      </w:r>
      <w:r w:rsidR="005028BE">
        <w:rPr>
          <w:noProof/>
          <w:lang w:val="en-US"/>
        </w:rPr>
        <w:t>(1)</w:t>
      </w:r>
      <w:r>
        <w:rPr>
          <w:lang w:val="en-US"/>
        </w:rPr>
        <w:fldChar w:fldCharType="end"/>
      </w:r>
      <w:r w:rsidRPr="00710452">
        <w:rPr>
          <w:lang w:val="en-US"/>
        </w:rPr>
        <w:t>.</w:t>
      </w:r>
      <w:r>
        <w:rPr>
          <w:lang w:val="en-US"/>
        </w:rPr>
        <w:t xml:space="preserve"> A wilks lambda (</w:t>
      </w:r>
      <w:r w:rsidR="00154082">
        <w:rPr>
          <w:rFonts w:cstheme="minorHAnsi"/>
          <w:lang w:val="en-US"/>
        </w:rPr>
        <w:t>λ</w:t>
      </w:r>
      <w:r>
        <w:rPr>
          <w:lang w:val="en-US"/>
        </w:rPr>
        <w:t xml:space="preserve">) test was used to determine which variables were strongly loaded between gaits, and a linear mixed effects model using the ‘lme’ function from ‘nlme’ package </w:t>
      </w:r>
      <w:r>
        <w:rPr>
          <w:lang w:val="en-US"/>
        </w:rPr>
        <w:fldChar w:fldCharType="begin"/>
      </w:r>
      <w:r w:rsidR="005028BE">
        <w:rPr>
          <w:lang w:val="en-US"/>
        </w:rPr>
        <w:instrText xml:space="preserve"> ADDIN EN.CITE &lt;EndNote&gt;&lt;Cite&gt;&lt;Author&gt;Pinheiro&lt;/Author&gt;&lt;Year&gt;2013&lt;/Year&gt;&lt;RecNum&gt;724&lt;/RecNum&gt;&lt;DisplayText&gt;(2)&lt;/DisplayText&gt;&lt;record&gt;&lt;rec-number&gt;724&lt;/rec-number&gt;&lt;foreign-keys&gt;&lt;key app="EN" db-id="aterttpar25dzre09wtpp9tepzwp9dv0sesv" timestamp="0"&gt;724&lt;/key&gt;&lt;/foreign-keys&gt;&lt;ref-type name="Computer Program"&gt;9&lt;/ref-type&gt;&lt;contributors&gt;&lt;authors&gt;&lt;author&gt;Pinheiro, J. &lt;/author&gt;&lt;author&gt;Bates, D.&lt;/author&gt;&lt;author&gt;DebRoy, S.&lt;/author&gt;&lt;author&gt;Sarkar, D. &lt;/author&gt;&lt;author&gt;The R Core Team,&lt;/author&gt;&lt;/authors&gt;&lt;/contributors&gt;&lt;titles&gt;&lt;title&gt;nlme: Linear and nonlinear mixed effects models&lt;/title&gt;&lt;secondary-title&gt;R package version 3.1-110&lt;/secondary-title&gt;&lt;/titles&gt;&lt;edition&gt;3.1–110&lt;/edition&gt;&lt;dates&gt;&lt;year&gt;2013&lt;/year&gt;&lt;/dates&gt;&lt;pub-location&gt;Vienna, Austria&lt;/pub-location&gt;&lt;publisher&gt;R Foundation for Statistical Computing&lt;/publisher&gt;&lt;urls&gt;&lt;/urls&gt;&lt;/record&gt;&lt;/Cite&gt;&lt;/EndNote&gt;</w:instrText>
      </w:r>
      <w:r>
        <w:rPr>
          <w:lang w:val="en-US"/>
        </w:rPr>
        <w:fldChar w:fldCharType="separate"/>
      </w:r>
      <w:r w:rsidR="005028BE">
        <w:rPr>
          <w:noProof/>
          <w:lang w:val="en-US"/>
        </w:rPr>
        <w:t>(2)</w:t>
      </w:r>
      <w:r>
        <w:rPr>
          <w:lang w:val="en-US"/>
        </w:rPr>
        <w:fldChar w:fldCharType="end"/>
      </w:r>
      <w:r>
        <w:rPr>
          <w:lang w:val="en-US"/>
        </w:rPr>
        <w:t xml:space="preserve"> to examine the significance of each load between gaits. Kinematic variables were the response variables, gait as fixed effect, and individual identify and species as </w:t>
      </w:r>
      <w:r w:rsidRPr="006431B4">
        <w:t>random effect to account for repeated measurement</w:t>
      </w:r>
      <w:r>
        <w:t xml:space="preserve"> </w:t>
      </w:r>
      <w:r w:rsidR="00E50248">
        <w:t xml:space="preserve">between gaits </w:t>
      </w:r>
      <w:r>
        <w:t xml:space="preserve">of each species. </w:t>
      </w:r>
      <w:r w:rsidRPr="006431B4">
        <w:t>A general</w:t>
      </w:r>
      <w:r>
        <w:t xml:space="preserve"> linear hypothesis with </w:t>
      </w:r>
      <w:r w:rsidRPr="00FC6CEC">
        <w:t xml:space="preserve">Tukey </w:t>
      </w:r>
      <w:r>
        <w:t>c</w:t>
      </w:r>
      <w:r w:rsidRPr="00FC6CEC">
        <w:t xml:space="preserve">ontrasts </w:t>
      </w:r>
      <w:r>
        <w:t xml:space="preserve">was performed for multiple comparisons of means between gaits using the ‘glht’ function from ‘multcomp’ package </w:t>
      </w:r>
      <w:r>
        <w:fldChar w:fldCharType="begin"/>
      </w:r>
      <w:r w:rsidR="005028BE">
        <w:instrText xml:space="preserve"> ADDIN EN.CITE &lt;EndNote&gt;&lt;Cite&gt;&lt;Author&gt;Hothorn&lt;/Author&gt;&lt;Year&gt;2008&lt;/Year&gt;&lt;RecNum&gt;2036&lt;/RecNum&gt;&lt;DisplayText&gt;(3)&lt;/DisplayText&gt;&lt;record&gt;&lt;rec-number&gt;2036&lt;/rec-number&gt;&lt;foreign-keys&gt;&lt;key app="EN" db-id="aterttpar25dzre09wtpp9tepzwp9dv0sesv" timestamp="1490683570"&gt;2036&lt;/key&gt;&lt;/foreign-keys&gt;&lt;ref-type name="Journal Article"&gt;17&lt;/ref-type&gt;&lt;contributors&gt;&lt;authors&gt;&lt;author&gt;Hothorn, Torsten&lt;/author&gt;&lt;author&gt;Bretz, Frank&lt;/author&gt;&lt;author&gt;Westfall, Peter&lt;/author&gt;&lt;/authors&gt;&lt;/contributors&gt;&lt;titles&gt;&lt;title&gt;Simultaneous inference in general parametric models&lt;/title&gt;&lt;secondary-title&gt;Biometrical Journal&lt;/secondary-title&gt;&lt;/titles&gt;&lt;periodical&gt;&lt;full-title&gt;Biometrical journal&lt;/full-title&gt;&lt;abbr-1&gt;Biometrical J.&lt;/abbr-1&gt;&lt;abbr-2&gt;Biometrical J&lt;/abbr-2&gt;&lt;/periodical&gt;&lt;pages&gt;346-363&lt;/pages&gt;&lt;volume&gt;50&lt;/volume&gt;&lt;number&gt;3&lt;/number&gt;&lt;dates&gt;&lt;year&gt;2008&lt;/year&gt;&lt;/dates&gt;&lt;isbn&gt;1521-4036&lt;/isbn&gt;&lt;urls&gt;&lt;/urls&gt;&lt;/record&gt;&lt;/Cite&gt;&lt;/EndNote&gt;</w:instrText>
      </w:r>
      <w:r>
        <w:fldChar w:fldCharType="separate"/>
      </w:r>
      <w:r w:rsidR="005028BE">
        <w:rPr>
          <w:noProof/>
        </w:rPr>
        <w:t>(3)</w:t>
      </w:r>
      <w:r>
        <w:fldChar w:fldCharType="end"/>
      </w:r>
      <w:r>
        <w:t>.</w:t>
      </w:r>
    </w:p>
    <w:p w14:paraId="3C5C4A44" w14:textId="1067C1D0" w:rsidR="002648D3" w:rsidRDefault="002648D3" w:rsidP="002648D3">
      <w:pPr>
        <w:jc w:val="both"/>
      </w:pPr>
      <w:r w:rsidRPr="002648D3">
        <w:rPr>
          <w:lang w:val="en-US"/>
        </w:rPr>
        <w:t>Kinematic variables that loaded significantly for bipedal and transitional strides were compared with stride acceleration.</w:t>
      </w:r>
      <w:r w:rsidRPr="00B00692">
        <w:rPr>
          <w:lang w:val="en-US"/>
        </w:rPr>
        <w:t xml:space="preserve"> </w:t>
      </w:r>
      <w:r>
        <w:rPr>
          <w:lang w:val="en-US"/>
        </w:rPr>
        <w:t xml:space="preserve">A linear mixed effects model was used to examine the significance of each load between gaits using the ‘lme’ function from ‘nlme’ package </w:t>
      </w:r>
      <w:r>
        <w:rPr>
          <w:lang w:val="en-US"/>
        </w:rPr>
        <w:fldChar w:fldCharType="begin"/>
      </w:r>
      <w:r w:rsidR="005028BE">
        <w:rPr>
          <w:lang w:val="en-US"/>
        </w:rPr>
        <w:instrText xml:space="preserve"> ADDIN EN.CITE &lt;EndNote&gt;&lt;Cite&gt;&lt;Author&gt;Pinheiro&lt;/Author&gt;&lt;Year&gt;2013&lt;/Year&gt;&lt;RecNum&gt;724&lt;/RecNum&gt;&lt;DisplayText&gt;(2)&lt;/DisplayText&gt;&lt;record&gt;&lt;rec-number&gt;724&lt;/rec-number&gt;&lt;foreign-keys&gt;&lt;key app="EN" db-id="aterttpar25dzre09wtpp9tepzwp9dv0sesv" timestamp="0"&gt;724&lt;/key&gt;&lt;/foreign-keys&gt;&lt;ref-type name="Computer Program"&gt;9&lt;/ref-type&gt;&lt;contributors&gt;&lt;authors&gt;&lt;author&gt;Pinheiro, J. &lt;/author&gt;&lt;author&gt;Bates, D.&lt;/author&gt;&lt;author&gt;DebRoy, S.&lt;/author&gt;&lt;author&gt;Sarkar, D. &lt;/author&gt;&lt;author&gt;The R Core Team,&lt;/author&gt;&lt;/authors&gt;&lt;/contributors&gt;&lt;titles&gt;&lt;title&gt;nlme: Linear and nonlinear mixed effects models&lt;/title&gt;&lt;secondary-title&gt;R package version 3.1-110&lt;/secondary-title&gt;&lt;/titles&gt;&lt;edition&gt;3.1–110&lt;/edition&gt;&lt;dates&gt;&lt;year&gt;2013&lt;/year&gt;&lt;/dates&gt;&lt;pub-location&gt;Vienna, Austria&lt;/pub-location&gt;&lt;publisher&gt;R Foundation for Statistical Computing&lt;/publisher&gt;&lt;urls&gt;&lt;/urls&gt;&lt;/record&gt;&lt;/Cite&gt;&lt;/EndNote&gt;</w:instrText>
      </w:r>
      <w:r>
        <w:rPr>
          <w:lang w:val="en-US"/>
        </w:rPr>
        <w:fldChar w:fldCharType="separate"/>
      </w:r>
      <w:r w:rsidR="005028BE">
        <w:rPr>
          <w:noProof/>
          <w:lang w:val="en-US"/>
        </w:rPr>
        <w:t>(2)</w:t>
      </w:r>
      <w:r>
        <w:rPr>
          <w:lang w:val="en-US"/>
        </w:rPr>
        <w:fldChar w:fldCharType="end"/>
      </w:r>
      <w:r>
        <w:rPr>
          <w:lang w:val="en-US"/>
        </w:rPr>
        <w:t>. Kinematic variables were the response variables, stride acceleration (m s</w:t>
      </w:r>
      <w:r w:rsidRPr="00052A60">
        <w:rPr>
          <w:vertAlign w:val="superscript"/>
          <w:lang w:val="en-US"/>
        </w:rPr>
        <w:t>-2</w:t>
      </w:r>
      <w:r>
        <w:rPr>
          <w:lang w:val="en-US"/>
        </w:rPr>
        <w:t xml:space="preserve">) as fixed effect, and individual identify and species as </w:t>
      </w:r>
      <w:r w:rsidRPr="006431B4">
        <w:t>random effect to account for repeated measurement</w:t>
      </w:r>
      <w:r>
        <w:t xml:space="preserve"> </w:t>
      </w:r>
      <w:r w:rsidR="00E50248">
        <w:t xml:space="preserve">between gaits </w:t>
      </w:r>
      <w:r>
        <w:t xml:space="preserve">of each species. </w:t>
      </w:r>
    </w:p>
    <w:p w14:paraId="3B99EEB7" w14:textId="77777777" w:rsidR="002648D3" w:rsidRDefault="002648D3" w:rsidP="002648D3">
      <w:pPr>
        <w:pStyle w:val="Heading3"/>
      </w:pPr>
      <w:r>
        <w:t>Asymmetry in GRF</w:t>
      </w:r>
    </w:p>
    <w:p w14:paraId="1B67BE6C" w14:textId="77777777" w:rsidR="002648D3" w:rsidRPr="001E1160" w:rsidRDefault="002648D3" w:rsidP="002648D3">
      <w:pPr>
        <w:jc w:val="both"/>
        <w:rPr>
          <w:lang w:val="en-US"/>
        </w:rPr>
      </w:pPr>
      <w:r w:rsidRPr="001E1160">
        <w:rPr>
          <w:lang w:val="en-US"/>
        </w:rPr>
        <w:t>Both percentage of stance phase during 50% of force produced (Force 1), and percentage o</w:t>
      </w:r>
      <w:r>
        <w:rPr>
          <w:lang w:val="en-US"/>
        </w:rPr>
        <w:t>f force produced at midstance (F</w:t>
      </w:r>
      <w:r w:rsidRPr="001E1160">
        <w:rPr>
          <w:lang w:val="en-US"/>
        </w:rPr>
        <w:t xml:space="preserve">orce 2) between gaits were analysed using linear models using R’s default “lm’ function. Force 1 or force 2 were the response variables, gait as fixed effect and foot (forefoot or hindfoot) as additive effect. </w:t>
      </w:r>
    </w:p>
    <w:p w14:paraId="7600E3D6" w14:textId="77777777" w:rsidR="002648D3" w:rsidRDefault="002648D3" w:rsidP="002648D3">
      <w:pPr>
        <w:pStyle w:val="Heading3"/>
        <w:rPr>
          <w:lang w:val="en-US"/>
        </w:rPr>
      </w:pPr>
      <w:r>
        <w:rPr>
          <w:lang w:val="en-US"/>
        </w:rPr>
        <w:t>Acceleration threshold</w:t>
      </w:r>
    </w:p>
    <w:p w14:paraId="1B318833" w14:textId="23A1BAD4" w:rsidR="002648D3" w:rsidRDefault="002648D3" w:rsidP="00154082">
      <w:pPr>
        <w:jc w:val="both"/>
        <w:rPr>
          <w:lang w:val="en-US"/>
        </w:rPr>
      </w:pPr>
      <w:r>
        <w:rPr>
          <w:lang w:val="en-US"/>
        </w:rPr>
        <w:t>To determine the relat</w:t>
      </w:r>
      <w:r w:rsidR="00EA5A5E">
        <w:rPr>
          <w:lang w:val="en-US"/>
        </w:rPr>
        <w:t xml:space="preserve">ive </w:t>
      </w:r>
      <w:r w:rsidR="001F06A5">
        <w:rPr>
          <w:lang w:val="en-US"/>
        </w:rPr>
        <w:t>importance</w:t>
      </w:r>
      <w:r>
        <w:rPr>
          <w:lang w:val="en-US"/>
        </w:rPr>
        <w:t xml:space="preserve"> of the various kinematic parameters of each stride with the difference between the estimated and actual threshold (Diff.T), we used Partial least squares regression, using the plsr.R function from the PLS package in R </w:t>
      </w:r>
      <w:r w:rsidR="005028BE">
        <w:rPr>
          <w:lang w:val="en-US"/>
        </w:rPr>
        <w:fldChar w:fldCharType="begin"/>
      </w:r>
      <w:r w:rsidR="005028BE">
        <w:rPr>
          <w:lang w:val="en-US"/>
        </w:rPr>
        <w:instrText xml:space="preserve"> ADDIN EN.CITE &lt;EndNote&gt;&lt;Cite&gt;&lt;Author&gt;Wehrens&lt;/Author&gt;&lt;Year&gt;2007&lt;/Year&gt;&lt;RecNum&gt;2455&lt;/RecNum&gt;&lt;DisplayText&gt;(4)&lt;/DisplayText&gt;&lt;record&gt;&lt;rec-number&gt;2455&lt;/rec-number&gt;&lt;foreign-keys&gt;&lt;key app="EN" db-id="aterttpar25dzre09wtpp9tepzwp9dv0sesv" timestamp="1535414246"&gt;2455&lt;/key&gt;&lt;/foreign-keys&gt;&lt;ref-type name="Journal Article"&gt;17&lt;/ref-type&gt;&lt;contributors&gt;&lt;authors&gt;&lt;author&gt;Wehrens, Ron&lt;/author&gt;&lt;author&gt;Mevik, B-H&lt;/author&gt;&lt;/authors&gt;&lt;/contributors&gt;&lt;titles&gt;&lt;title&gt;The pls package: principal component and partial least squares regression in R&lt;/title&gt;&lt;secondary-title&gt;Journal of Statistical Software&lt;/secondary-title&gt;&lt;/titles&gt;&lt;periodical&gt;&lt;full-title&gt;Journal of Statistical Software&lt;/full-title&gt;&lt;abbr-1&gt;J. Stat. Softw.&lt;/abbr-1&gt;&lt;abbr-2&gt;J Stat Softw&lt;/abbr-2&gt;&lt;/periodical&gt;&lt;pages&gt;1-24&lt;/pages&gt;&lt;volume&gt;18&lt;/volume&gt;&lt;dates&gt;&lt;year&gt;2007&lt;/year&gt;&lt;/dates&gt;&lt;urls&gt;&lt;/urls&gt;&lt;/record&gt;&lt;/Cite&gt;&lt;/EndNote&gt;</w:instrText>
      </w:r>
      <w:r w:rsidR="005028BE">
        <w:rPr>
          <w:lang w:val="en-US"/>
        </w:rPr>
        <w:fldChar w:fldCharType="separate"/>
      </w:r>
      <w:r w:rsidR="005028BE">
        <w:rPr>
          <w:noProof/>
          <w:lang w:val="en-US"/>
        </w:rPr>
        <w:t>(4)</w:t>
      </w:r>
      <w:r w:rsidR="005028BE">
        <w:rPr>
          <w:lang w:val="en-US"/>
        </w:rPr>
        <w:fldChar w:fldCharType="end"/>
      </w:r>
      <w:r>
        <w:rPr>
          <w:lang w:val="en-US"/>
        </w:rPr>
        <w:t xml:space="preserve">. Prior to analysis, kinematic variables were scaled between 0 and 1, using the scale.R function from the base package in R, to remove any bias from differences in magnitude of variables. For each of the five threshold differences we used cross validation to find the optimum number of retained dimensions, then rebuilt the model with this optimal number of dimensions. The regression coefficients were then extracted for each model, and normalized so that their absolute sum was 100, to facilitate comparison among the models </w:t>
      </w:r>
    </w:p>
    <w:p w14:paraId="00398A4F" w14:textId="12C03765" w:rsidR="00155B63" w:rsidRPr="00CA2B23" w:rsidRDefault="005028BE" w:rsidP="00CA2B23">
      <w:pPr>
        <w:pStyle w:val="Heading1"/>
        <w:rPr>
          <w:lang w:val="en-US"/>
        </w:rPr>
      </w:pPr>
      <w:r>
        <w:rPr>
          <w:lang w:val="en-US"/>
        </w:rPr>
        <w:t>References</w:t>
      </w:r>
    </w:p>
    <w:p w14:paraId="146EA1AF" w14:textId="77777777" w:rsidR="00B51286" w:rsidRPr="00B51286" w:rsidRDefault="005028BE" w:rsidP="00B51286">
      <w:pPr>
        <w:pStyle w:val="EndNoteBibliography"/>
        <w:spacing w:after="0"/>
      </w:pPr>
      <w:r>
        <w:fldChar w:fldCharType="begin"/>
      </w:r>
      <w:r>
        <w:instrText xml:space="preserve"> ADDIN EN.REFLIST </w:instrText>
      </w:r>
      <w:r>
        <w:fldChar w:fldCharType="separate"/>
      </w:r>
      <w:r w:rsidR="00B51286" w:rsidRPr="00B51286">
        <w:t>1.</w:t>
      </w:r>
      <w:r w:rsidR="00B51286" w:rsidRPr="00B51286">
        <w:tab/>
        <w:t>Venables WN, Ripley BD. Modern Applied Statistics with S. Fourth Edition. New York: Springer; 2002.</w:t>
      </w:r>
    </w:p>
    <w:p w14:paraId="128DDE8E" w14:textId="77777777" w:rsidR="00B51286" w:rsidRPr="00B51286" w:rsidRDefault="00B51286" w:rsidP="00B51286">
      <w:pPr>
        <w:pStyle w:val="EndNoteBibliography"/>
        <w:spacing w:after="0"/>
      </w:pPr>
      <w:r w:rsidRPr="00B51286">
        <w:t>2.</w:t>
      </w:r>
      <w:r w:rsidRPr="00B51286">
        <w:tab/>
        <w:t>Pinheiro J, Bates D, DebRoy S, Sarkar D, The R Core Team. nlme: Linear and nonlinear mixed effects models. R package version 31-110. 3.1–110 ed. Vienna, Austria: R Foundation for Statistical Computing; 2013.</w:t>
      </w:r>
    </w:p>
    <w:p w14:paraId="70E76082" w14:textId="77777777" w:rsidR="00B51286" w:rsidRPr="00B51286" w:rsidRDefault="00B51286" w:rsidP="00B51286">
      <w:pPr>
        <w:pStyle w:val="EndNoteBibliography"/>
        <w:spacing w:after="0"/>
      </w:pPr>
      <w:r w:rsidRPr="00B51286">
        <w:t>3.</w:t>
      </w:r>
      <w:r w:rsidRPr="00B51286">
        <w:tab/>
        <w:t>Hothorn T, Bretz F, Westfall P. Simultaneous inference in general parametric models. Biometrical J. 2008;50(3):346-63.</w:t>
      </w:r>
    </w:p>
    <w:p w14:paraId="3505FF85" w14:textId="77777777" w:rsidR="00B51286" w:rsidRPr="00B51286" w:rsidRDefault="00B51286" w:rsidP="00B51286">
      <w:pPr>
        <w:pStyle w:val="EndNoteBibliography"/>
        <w:spacing w:after="0"/>
      </w:pPr>
      <w:r w:rsidRPr="00B51286">
        <w:t>4.</w:t>
      </w:r>
      <w:r w:rsidRPr="00B51286">
        <w:tab/>
        <w:t>Wehrens R, Mevik B-H. The pls package: principal component and partial least squares regression in R. J Stat Softw. 2007;18:1-24.</w:t>
      </w:r>
    </w:p>
    <w:p w14:paraId="22535E56" w14:textId="77777777" w:rsidR="00B51286" w:rsidRPr="00B51286" w:rsidRDefault="00B51286" w:rsidP="00B51286">
      <w:pPr>
        <w:pStyle w:val="EndNoteBibliography"/>
        <w:spacing w:after="0"/>
      </w:pPr>
      <w:r w:rsidRPr="00B51286">
        <w:t>5.</w:t>
      </w:r>
      <w:r w:rsidRPr="00B51286">
        <w:tab/>
        <w:t>Clemente CJ, Withers PC, Thompson G, Lloyd D. Why go bipedal? Locomotion and morphology in Australian agamid lizards. J Exp Biol. 2008;211(13):2058-65.</w:t>
      </w:r>
    </w:p>
    <w:p w14:paraId="17EE7442" w14:textId="77777777" w:rsidR="00B51286" w:rsidRPr="00B51286" w:rsidRDefault="00B51286" w:rsidP="00B51286">
      <w:pPr>
        <w:pStyle w:val="EndNoteBibliography"/>
      </w:pPr>
      <w:r w:rsidRPr="00B51286">
        <w:t>6.</w:t>
      </w:r>
      <w:r w:rsidRPr="00B51286">
        <w:tab/>
        <w:t>Aerts P, Van Damme R, D'Août K, Van Hooydonck B. Bipedalism in lizards: whole–body modelling reveals a possible spandrel. Philos Trans R Soc Lond B Biol Sci. 2003;358(1437):1525-33.</w:t>
      </w:r>
    </w:p>
    <w:p w14:paraId="5F7A4EC6" w14:textId="64C5EBA8" w:rsidR="00155B63" w:rsidRPr="00CA2B23" w:rsidRDefault="005028BE" w:rsidP="00EA6035">
      <w:pPr>
        <w:jc w:val="both"/>
        <w:rPr>
          <w:lang w:val="en-US"/>
        </w:rPr>
      </w:pPr>
      <w:r>
        <w:fldChar w:fldCharType="end"/>
      </w:r>
    </w:p>
    <w:p w14:paraId="41E5AF32" w14:textId="76CACB35" w:rsidR="00115C3F" w:rsidRDefault="00115C3F" w:rsidP="00EA6035">
      <w:pPr>
        <w:pStyle w:val="Heading1"/>
      </w:pPr>
      <w:r>
        <w:lastRenderedPageBreak/>
        <w:t>Figures</w:t>
      </w:r>
    </w:p>
    <w:p w14:paraId="237EF725" w14:textId="77777777" w:rsidR="00115C3F" w:rsidRDefault="00115C3F" w:rsidP="00115C3F">
      <w:r>
        <w:rPr>
          <w:noProof/>
          <w:lang w:eastAsia="en-AU"/>
        </w:rPr>
        <w:drawing>
          <wp:inline distT="0" distB="0" distL="0" distR="0" wp14:anchorId="1446149F" wp14:editId="5F91C265">
            <wp:extent cx="6115050" cy="5495925"/>
            <wp:effectExtent l="0" t="0" r="0" b="9525"/>
            <wp:docPr id="2" name="Picture 2" descr="C:\Users\cclement\AppData\Local\Microsoft\Windows\INetCache\Content.Word\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lement\AppData\Local\Microsoft\Windows\INetCache\Content.Word\Figur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5050" cy="5495925"/>
                    </a:xfrm>
                    <a:prstGeom prst="rect">
                      <a:avLst/>
                    </a:prstGeom>
                    <a:noFill/>
                    <a:ln>
                      <a:noFill/>
                    </a:ln>
                  </pic:spPr>
                </pic:pic>
              </a:graphicData>
            </a:graphic>
          </wp:inline>
        </w:drawing>
      </w:r>
    </w:p>
    <w:p w14:paraId="58DC0215" w14:textId="714DE5FB" w:rsidR="00115C3F" w:rsidRPr="002551EF" w:rsidRDefault="00115C3F" w:rsidP="00EA6035">
      <w:pPr>
        <w:pStyle w:val="Caption"/>
        <w:jc w:val="both"/>
        <w:rPr>
          <w:b w:val="0"/>
          <w:sz w:val="24"/>
          <w:szCs w:val="24"/>
          <w:lang w:val="en-US"/>
        </w:rPr>
      </w:pPr>
      <w:r w:rsidRPr="002551EF">
        <w:rPr>
          <w:sz w:val="24"/>
          <w:szCs w:val="24"/>
        </w:rPr>
        <w:t xml:space="preserve">Figure </w:t>
      </w:r>
      <w:r>
        <w:rPr>
          <w:sz w:val="24"/>
          <w:szCs w:val="24"/>
        </w:rPr>
        <w:t>S</w:t>
      </w:r>
      <w:r w:rsidRPr="002551EF">
        <w:rPr>
          <w:sz w:val="24"/>
          <w:szCs w:val="24"/>
        </w:rPr>
        <w:fldChar w:fldCharType="begin"/>
      </w:r>
      <w:r w:rsidRPr="002551EF">
        <w:rPr>
          <w:sz w:val="24"/>
          <w:szCs w:val="24"/>
        </w:rPr>
        <w:instrText xml:space="preserve"> SEQ Figure \* ARABIC </w:instrText>
      </w:r>
      <w:r w:rsidRPr="002551EF">
        <w:rPr>
          <w:sz w:val="24"/>
          <w:szCs w:val="24"/>
        </w:rPr>
        <w:fldChar w:fldCharType="separate"/>
      </w:r>
      <w:r w:rsidR="00B558B8">
        <w:rPr>
          <w:noProof/>
          <w:sz w:val="24"/>
          <w:szCs w:val="24"/>
        </w:rPr>
        <w:t>1</w:t>
      </w:r>
      <w:r w:rsidRPr="002551EF">
        <w:rPr>
          <w:noProof/>
          <w:sz w:val="24"/>
          <w:szCs w:val="24"/>
        </w:rPr>
        <w:fldChar w:fldCharType="end"/>
      </w:r>
      <w:r w:rsidRPr="002551EF">
        <w:rPr>
          <w:sz w:val="24"/>
          <w:szCs w:val="24"/>
        </w:rPr>
        <w:t xml:space="preserve">. </w:t>
      </w:r>
      <w:r w:rsidRPr="002551EF">
        <w:rPr>
          <w:sz w:val="24"/>
          <w:szCs w:val="24"/>
          <w:lang w:val="en-US"/>
        </w:rPr>
        <w:t xml:space="preserve">Schematic diagram of a </w:t>
      </w:r>
      <w:r w:rsidRPr="002551EF">
        <w:rPr>
          <w:i/>
          <w:sz w:val="24"/>
          <w:szCs w:val="24"/>
          <w:lang w:val="en-US"/>
        </w:rPr>
        <w:t>Lophognathus gilberti</w:t>
      </w:r>
      <w:r w:rsidRPr="002551EF">
        <w:rPr>
          <w:sz w:val="24"/>
          <w:szCs w:val="24"/>
          <w:lang w:val="en-US"/>
        </w:rPr>
        <w:t xml:space="preserve"> at midstance with kinematic variables measured. </w:t>
      </w:r>
      <w:r w:rsidRPr="002551EF">
        <w:rPr>
          <w:b w:val="0"/>
          <w:sz w:val="24"/>
          <w:szCs w:val="24"/>
          <w:lang w:val="en-US"/>
        </w:rPr>
        <w:t>A) dorsal and B) lateral view (+ coordinates), indicating position of nine digitized landmarks (black dots) for kinematic analysis. Dash lines indicate position of hindfoot during forefoot (FF) and endstance (ES). C) Point diagram of lateral view, showing the body angles calculated. Head body angle (HB), upper forelimb angle respective to shoulder (UFL), body tail angle (BT), body angle in respect to the global horizontal plane (BS), and tail angle in respect to the global horizontal plane (TA).</w:t>
      </w:r>
    </w:p>
    <w:p w14:paraId="3AD497C6" w14:textId="5FDD16D1" w:rsidR="00115C3F" w:rsidRDefault="00115C3F" w:rsidP="00115C3F">
      <w:pPr>
        <w:pStyle w:val="Caption"/>
      </w:pPr>
    </w:p>
    <w:p w14:paraId="3FC12D36" w14:textId="77777777" w:rsidR="006D4AD5" w:rsidRPr="006D4AD5" w:rsidRDefault="006D4AD5" w:rsidP="006D4AD5"/>
    <w:p w14:paraId="1B31E84A" w14:textId="67A4B5EB" w:rsidR="00115C3F" w:rsidRDefault="00115C3F">
      <w:pPr>
        <w:spacing w:line="259" w:lineRule="auto"/>
        <w:rPr>
          <w:rFonts w:asciiTheme="majorHAnsi" w:eastAsiaTheme="majorEastAsia" w:hAnsiTheme="majorHAnsi" w:cstheme="majorBidi"/>
          <w:b/>
          <w:color w:val="000000" w:themeColor="text1"/>
          <w:sz w:val="32"/>
          <w:szCs w:val="32"/>
        </w:rPr>
      </w:pPr>
    </w:p>
    <w:p w14:paraId="5CE2952E" w14:textId="77777777" w:rsidR="00EA6035" w:rsidRDefault="00EA6035">
      <w:pPr>
        <w:spacing w:line="259" w:lineRule="auto"/>
        <w:rPr>
          <w:rFonts w:asciiTheme="majorHAnsi" w:eastAsiaTheme="majorEastAsia" w:hAnsiTheme="majorHAnsi" w:cstheme="majorBidi"/>
          <w:b/>
          <w:color w:val="000000" w:themeColor="text1"/>
          <w:sz w:val="32"/>
          <w:szCs w:val="32"/>
        </w:rPr>
      </w:pPr>
    </w:p>
    <w:p w14:paraId="53634305" w14:textId="0E19B97E" w:rsidR="007C7C89" w:rsidRPr="007C7C89" w:rsidRDefault="001B7042" w:rsidP="00021743">
      <w:pPr>
        <w:pStyle w:val="Heading1"/>
        <w:rPr>
          <w:lang w:val="en-US"/>
        </w:rPr>
      </w:pPr>
      <w:r>
        <w:rPr>
          <w:lang w:val="en-US"/>
        </w:rPr>
        <w:lastRenderedPageBreak/>
        <w:t>Tables</w:t>
      </w:r>
    </w:p>
    <w:p w14:paraId="75D11691" w14:textId="53495D23" w:rsidR="00BB05A2" w:rsidRPr="00715A38" w:rsidRDefault="00BB05A2" w:rsidP="00BB05A2">
      <w:pPr>
        <w:pStyle w:val="Caption"/>
        <w:keepNext/>
        <w:rPr>
          <w:sz w:val="24"/>
          <w:szCs w:val="24"/>
        </w:rPr>
      </w:pPr>
      <w:r w:rsidRPr="00715A38">
        <w:rPr>
          <w:sz w:val="24"/>
          <w:szCs w:val="24"/>
        </w:rPr>
        <w:t>Table S</w:t>
      </w:r>
      <w:r w:rsidR="006960AB" w:rsidRPr="00715A38">
        <w:rPr>
          <w:sz w:val="24"/>
          <w:szCs w:val="24"/>
        </w:rPr>
        <w:fldChar w:fldCharType="begin"/>
      </w:r>
      <w:r w:rsidR="006960AB" w:rsidRPr="00715A38">
        <w:rPr>
          <w:sz w:val="24"/>
          <w:szCs w:val="24"/>
        </w:rPr>
        <w:instrText xml:space="preserve"> SEQ Table \* ARABIC </w:instrText>
      </w:r>
      <w:r w:rsidR="006960AB" w:rsidRPr="00715A38">
        <w:rPr>
          <w:sz w:val="24"/>
          <w:szCs w:val="24"/>
        </w:rPr>
        <w:fldChar w:fldCharType="separate"/>
      </w:r>
      <w:r w:rsidR="00B558B8">
        <w:rPr>
          <w:noProof/>
          <w:sz w:val="24"/>
          <w:szCs w:val="24"/>
        </w:rPr>
        <w:t>1</w:t>
      </w:r>
      <w:r w:rsidR="006960AB" w:rsidRPr="00715A38">
        <w:rPr>
          <w:noProof/>
          <w:sz w:val="24"/>
          <w:szCs w:val="24"/>
        </w:rPr>
        <w:fldChar w:fldCharType="end"/>
      </w:r>
      <w:r w:rsidRPr="00715A38">
        <w:rPr>
          <w:sz w:val="24"/>
          <w:szCs w:val="24"/>
        </w:rPr>
        <w:t xml:space="preserve"> List of variables recorded, and analy</w:t>
      </w:r>
      <w:r w:rsidR="00F719EE" w:rsidRPr="00715A38">
        <w:rPr>
          <w:sz w:val="24"/>
          <w:szCs w:val="24"/>
        </w:rPr>
        <w:t>sed for each trial in the study.</w:t>
      </w:r>
    </w:p>
    <w:tbl>
      <w:tblPr>
        <w:tblStyle w:val="TableGrid"/>
        <w:tblW w:w="10206"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701"/>
        <w:gridCol w:w="2210"/>
        <w:gridCol w:w="1468"/>
        <w:gridCol w:w="4827"/>
      </w:tblGrid>
      <w:tr w:rsidR="001D3FF4" w14:paraId="414B9DDC" w14:textId="77777777" w:rsidTr="00305F01">
        <w:tc>
          <w:tcPr>
            <w:tcW w:w="1701" w:type="dxa"/>
            <w:tcBorders>
              <w:top w:val="single" w:sz="12" w:space="0" w:color="auto"/>
              <w:bottom w:val="nil"/>
            </w:tcBorders>
            <w:shd w:val="clear" w:color="auto" w:fill="E5DFEC"/>
            <w:hideMark/>
          </w:tcPr>
          <w:p w14:paraId="689A2027" w14:textId="77777777" w:rsidR="001D3FF4" w:rsidRDefault="001D3FF4" w:rsidP="005C63BA">
            <w:pPr>
              <w:spacing w:line="240" w:lineRule="auto"/>
              <w:rPr>
                <w:b/>
                <w:sz w:val="20"/>
                <w:szCs w:val="20"/>
                <w:lang w:val="en-US"/>
              </w:rPr>
            </w:pPr>
            <w:r>
              <w:rPr>
                <w:b/>
                <w:sz w:val="20"/>
                <w:szCs w:val="20"/>
                <w:lang w:val="en-US"/>
              </w:rPr>
              <w:t>Variables</w:t>
            </w:r>
          </w:p>
        </w:tc>
        <w:tc>
          <w:tcPr>
            <w:tcW w:w="2210" w:type="dxa"/>
            <w:tcBorders>
              <w:top w:val="single" w:sz="12" w:space="0" w:color="auto"/>
              <w:bottom w:val="nil"/>
            </w:tcBorders>
            <w:shd w:val="clear" w:color="auto" w:fill="E5DFEC"/>
            <w:hideMark/>
          </w:tcPr>
          <w:p w14:paraId="7BD060EA" w14:textId="77777777" w:rsidR="001D3FF4" w:rsidRDefault="001D3FF4" w:rsidP="005C63BA">
            <w:pPr>
              <w:spacing w:line="240" w:lineRule="auto"/>
              <w:rPr>
                <w:b/>
                <w:sz w:val="20"/>
                <w:szCs w:val="20"/>
                <w:lang w:val="en-US"/>
              </w:rPr>
            </w:pPr>
            <w:r>
              <w:rPr>
                <w:b/>
                <w:sz w:val="20"/>
                <w:szCs w:val="20"/>
                <w:lang w:val="en-US"/>
              </w:rPr>
              <w:t>Parameters (units)</w:t>
            </w:r>
          </w:p>
        </w:tc>
        <w:tc>
          <w:tcPr>
            <w:tcW w:w="1468" w:type="dxa"/>
            <w:tcBorders>
              <w:top w:val="single" w:sz="12" w:space="0" w:color="auto"/>
              <w:bottom w:val="nil"/>
            </w:tcBorders>
            <w:shd w:val="clear" w:color="auto" w:fill="E5DFEC"/>
          </w:tcPr>
          <w:p w14:paraId="0422EEAB" w14:textId="77777777" w:rsidR="001D3FF4" w:rsidRDefault="001D3FF4" w:rsidP="005C63BA">
            <w:pPr>
              <w:spacing w:line="240" w:lineRule="auto"/>
              <w:rPr>
                <w:b/>
                <w:sz w:val="20"/>
                <w:szCs w:val="20"/>
                <w:lang w:val="en-US"/>
              </w:rPr>
            </w:pPr>
            <w:r>
              <w:rPr>
                <w:b/>
                <w:sz w:val="20"/>
                <w:szCs w:val="20"/>
                <w:lang w:val="en-US"/>
              </w:rPr>
              <w:t>Abbreviation</w:t>
            </w:r>
          </w:p>
        </w:tc>
        <w:tc>
          <w:tcPr>
            <w:tcW w:w="4827" w:type="dxa"/>
            <w:tcBorders>
              <w:top w:val="single" w:sz="12" w:space="0" w:color="auto"/>
              <w:bottom w:val="nil"/>
            </w:tcBorders>
            <w:shd w:val="clear" w:color="auto" w:fill="E5DFEC"/>
            <w:hideMark/>
          </w:tcPr>
          <w:p w14:paraId="4B2ABAC3" w14:textId="77777777" w:rsidR="001D3FF4" w:rsidRDefault="001D3FF4" w:rsidP="005C63BA">
            <w:pPr>
              <w:spacing w:line="240" w:lineRule="auto"/>
              <w:rPr>
                <w:b/>
                <w:sz w:val="20"/>
                <w:szCs w:val="20"/>
                <w:lang w:val="en-US"/>
              </w:rPr>
            </w:pPr>
            <w:r>
              <w:rPr>
                <w:b/>
                <w:sz w:val="20"/>
                <w:szCs w:val="20"/>
                <w:lang w:val="en-US"/>
              </w:rPr>
              <w:t>Description</w:t>
            </w:r>
          </w:p>
        </w:tc>
      </w:tr>
      <w:tr w:rsidR="001D3FF4" w14:paraId="0397AB72" w14:textId="77777777" w:rsidTr="00305F01">
        <w:tc>
          <w:tcPr>
            <w:tcW w:w="10206" w:type="dxa"/>
            <w:gridSpan w:val="4"/>
            <w:tcBorders>
              <w:top w:val="nil"/>
              <w:bottom w:val="nil"/>
            </w:tcBorders>
            <w:shd w:val="clear" w:color="auto" w:fill="E5DFEC"/>
          </w:tcPr>
          <w:p w14:paraId="0CF3E4A8" w14:textId="77777777" w:rsidR="001D3FF4" w:rsidRDefault="001D3FF4" w:rsidP="005C63BA">
            <w:pPr>
              <w:spacing w:line="240" w:lineRule="auto"/>
              <w:rPr>
                <w:b/>
                <w:sz w:val="20"/>
                <w:szCs w:val="20"/>
                <w:lang w:val="en-US"/>
              </w:rPr>
            </w:pPr>
          </w:p>
        </w:tc>
      </w:tr>
      <w:tr w:rsidR="001D3FF4" w14:paraId="1363E9AE" w14:textId="77777777" w:rsidTr="005C63BA">
        <w:tc>
          <w:tcPr>
            <w:tcW w:w="1701" w:type="dxa"/>
            <w:vMerge w:val="restart"/>
            <w:tcBorders>
              <w:top w:val="nil"/>
            </w:tcBorders>
            <w:shd w:val="clear" w:color="auto" w:fill="FFFFFF" w:themeFill="background1"/>
            <w:hideMark/>
          </w:tcPr>
          <w:p w14:paraId="6C98E08B" w14:textId="77777777" w:rsidR="001D3FF4" w:rsidRDefault="001D3FF4" w:rsidP="005C63BA">
            <w:pPr>
              <w:spacing w:line="240" w:lineRule="auto"/>
              <w:rPr>
                <w:sz w:val="20"/>
                <w:szCs w:val="20"/>
                <w:lang w:val="en-US"/>
              </w:rPr>
            </w:pPr>
            <w:r>
              <w:rPr>
                <w:sz w:val="20"/>
                <w:szCs w:val="20"/>
                <w:lang w:val="en-US"/>
              </w:rPr>
              <w:t>Body shoulder angle (BS)</w:t>
            </w:r>
          </w:p>
        </w:tc>
        <w:tc>
          <w:tcPr>
            <w:tcW w:w="2210" w:type="dxa"/>
            <w:tcBorders>
              <w:top w:val="nil"/>
            </w:tcBorders>
            <w:shd w:val="clear" w:color="auto" w:fill="FFFFFF" w:themeFill="background1"/>
            <w:hideMark/>
          </w:tcPr>
          <w:p w14:paraId="3FEB342D" w14:textId="77777777" w:rsidR="001D3FF4" w:rsidRDefault="001D3FF4" w:rsidP="005C63BA">
            <w:pPr>
              <w:spacing w:line="240" w:lineRule="auto"/>
              <w:rPr>
                <w:sz w:val="20"/>
                <w:szCs w:val="20"/>
                <w:lang w:val="en-US"/>
              </w:rPr>
            </w:pPr>
            <w:r>
              <w:rPr>
                <w:sz w:val="20"/>
                <w:szCs w:val="20"/>
                <w:lang w:val="en-US"/>
              </w:rPr>
              <w:t>Mean (</w:t>
            </w:r>
            <w:r w:rsidRPr="00363748">
              <w:rPr>
                <w:sz w:val="20"/>
                <w:szCs w:val="20"/>
                <w:lang w:val="en-US"/>
              </w:rPr>
              <w:t>°</w:t>
            </w:r>
            <w:r>
              <w:rPr>
                <w:sz w:val="20"/>
                <w:szCs w:val="20"/>
                <w:lang w:val="en-US"/>
              </w:rPr>
              <w:t>)</w:t>
            </w:r>
          </w:p>
        </w:tc>
        <w:tc>
          <w:tcPr>
            <w:tcW w:w="1468" w:type="dxa"/>
            <w:tcBorders>
              <w:top w:val="nil"/>
            </w:tcBorders>
            <w:shd w:val="clear" w:color="auto" w:fill="FFFFFF" w:themeFill="background1"/>
          </w:tcPr>
          <w:p w14:paraId="3D3D699B" w14:textId="77777777" w:rsidR="001D3FF4" w:rsidRDefault="001D3FF4" w:rsidP="005C63BA">
            <w:pPr>
              <w:spacing w:line="240" w:lineRule="auto"/>
              <w:rPr>
                <w:sz w:val="20"/>
                <w:szCs w:val="20"/>
                <w:lang w:val="en-US"/>
              </w:rPr>
            </w:pPr>
            <w:r>
              <w:rPr>
                <w:sz w:val="20"/>
                <w:szCs w:val="20"/>
                <w:lang w:val="en-US"/>
              </w:rPr>
              <w:t>meanBS</w:t>
            </w:r>
          </w:p>
        </w:tc>
        <w:tc>
          <w:tcPr>
            <w:tcW w:w="4827" w:type="dxa"/>
            <w:tcBorders>
              <w:top w:val="nil"/>
            </w:tcBorders>
            <w:shd w:val="clear" w:color="auto" w:fill="FFFFFF" w:themeFill="background1"/>
            <w:hideMark/>
          </w:tcPr>
          <w:p w14:paraId="78092F2E" w14:textId="77777777" w:rsidR="001D3FF4" w:rsidRPr="00DF6531" w:rsidRDefault="001D3FF4" w:rsidP="00371E92">
            <w:pPr>
              <w:pStyle w:val="CommentText"/>
              <w:jc w:val="both"/>
            </w:pPr>
            <w:r>
              <w:t>Mean 2D angle between the body segment (hip to shoulder markers) and the substrate in the lateral plane (XZ) over stride duration. Angle of zero degree indicates a horizontal body with positive angles reflecting a more upright body.</w:t>
            </w:r>
          </w:p>
        </w:tc>
      </w:tr>
      <w:tr w:rsidR="001D3FF4" w14:paraId="70BF7FC8" w14:textId="77777777" w:rsidTr="005C63BA">
        <w:tc>
          <w:tcPr>
            <w:tcW w:w="1701" w:type="dxa"/>
            <w:vMerge/>
            <w:shd w:val="clear" w:color="auto" w:fill="FFFFFF" w:themeFill="background1"/>
            <w:vAlign w:val="center"/>
            <w:hideMark/>
          </w:tcPr>
          <w:p w14:paraId="7B087653" w14:textId="77777777" w:rsidR="001D3FF4" w:rsidRDefault="001D3FF4" w:rsidP="005C63BA">
            <w:pPr>
              <w:spacing w:line="240" w:lineRule="auto"/>
              <w:rPr>
                <w:sz w:val="20"/>
                <w:szCs w:val="20"/>
                <w:lang w:val="en-US"/>
              </w:rPr>
            </w:pPr>
          </w:p>
        </w:tc>
        <w:tc>
          <w:tcPr>
            <w:tcW w:w="2210" w:type="dxa"/>
            <w:shd w:val="clear" w:color="auto" w:fill="FFFFFF" w:themeFill="background1"/>
            <w:hideMark/>
          </w:tcPr>
          <w:p w14:paraId="0EB03E40" w14:textId="77777777" w:rsidR="001D3FF4" w:rsidRDefault="001D3FF4" w:rsidP="005C63BA">
            <w:pPr>
              <w:spacing w:line="240" w:lineRule="auto"/>
              <w:rPr>
                <w:sz w:val="20"/>
                <w:szCs w:val="20"/>
                <w:lang w:val="en-US"/>
              </w:rPr>
            </w:pPr>
            <w:r>
              <w:rPr>
                <w:sz w:val="20"/>
                <w:szCs w:val="20"/>
                <w:lang w:val="en-US"/>
              </w:rPr>
              <w:t>Difference (</w:t>
            </w:r>
            <w:r w:rsidRPr="00363748">
              <w:rPr>
                <w:sz w:val="20"/>
                <w:szCs w:val="20"/>
                <w:lang w:val="en-US"/>
              </w:rPr>
              <w:t>°</w:t>
            </w:r>
            <w:r>
              <w:rPr>
                <w:sz w:val="20"/>
                <w:szCs w:val="20"/>
                <w:lang w:val="en-US"/>
              </w:rPr>
              <w:t>)</w:t>
            </w:r>
          </w:p>
        </w:tc>
        <w:tc>
          <w:tcPr>
            <w:tcW w:w="1468" w:type="dxa"/>
            <w:shd w:val="clear" w:color="auto" w:fill="FFFFFF" w:themeFill="background1"/>
          </w:tcPr>
          <w:p w14:paraId="1A50C68A" w14:textId="77777777" w:rsidR="001D3FF4" w:rsidRDefault="001D3FF4" w:rsidP="005C63BA">
            <w:pPr>
              <w:spacing w:line="240" w:lineRule="auto"/>
              <w:rPr>
                <w:sz w:val="20"/>
                <w:szCs w:val="20"/>
                <w:lang w:val="en-US"/>
              </w:rPr>
            </w:pPr>
            <w:r>
              <w:rPr>
                <w:sz w:val="20"/>
                <w:szCs w:val="20"/>
                <w:lang w:val="en-US"/>
              </w:rPr>
              <w:t>difBS</w:t>
            </w:r>
          </w:p>
        </w:tc>
        <w:tc>
          <w:tcPr>
            <w:tcW w:w="4827" w:type="dxa"/>
            <w:shd w:val="clear" w:color="auto" w:fill="FFFFFF" w:themeFill="background1"/>
            <w:hideMark/>
          </w:tcPr>
          <w:p w14:paraId="27DD52D5" w14:textId="77777777" w:rsidR="001D3FF4" w:rsidRDefault="001D3FF4" w:rsidP="00371E92">
            <w:pPr>
              <w:spacing w:line="240" w:lineRule="auto"/>
              <w:jc w:val="both"/>
              <w:rPr>
                <w:sz w:val="20"/>
                <w:szCs w:val="20"/>
                <w:lang w:val="en-US"/>
              </w:rPr>
            </w:pPr>
            <w:r>
              <w:rPr>
                <w:sz w:val="20"/>
                <w:szCs w:val="20"/>
                <w:lang w:val="en-US"/>
              </w:rPr>
              <w:t>Difference between maximum and minimum BS angle during the recorded stride.</w:t>
            </w:r>
          </w:p>
        </w:tc>
      </w:tr>
      <w:tr w:rsidR="001D3FF4" w14:paraId="27F01EE2" w14:textId="77777777" w:rsidTr="005C63BA">
        <w:tc>
          <w:tcPr>
            <w:tcW w:w="1701" w:type="dxa"/>
            <w:vMerge/>
            <w:shd w:val="clear" w:color="auto" w:fill="FFFFFF" w:themeFill="background1"/>
            <w:vAlign w:val="center"/>
            <w:hideMark/>
          </w:tcPr>
          <w:p w14:paraId="7D9603A7" w14:textId="77777777" w:rsidR="001D3FF4" w:rsidRDefault="001D3FF4" w:rsidP="005C63BA">
            <w:pPr>
              <w:spacing w:line="240" w:lineRule="auto"/>
              <w:rPr>
                <w:sz w:val="20"/>
                <w:szCs w:val="20"/>
                <w:lang w:val="en-US"/>
              </w:rPr>
            </w:pPr>
          </w:p>
        </w:tc>
        <w:tc>
          <w:tcPr>
            <w:tcW w:w="2210" w:type="dxa"/>
            <w:shd w:val="clear" w:color="auto" w:fill="FFFFFF" w:themeFill="background1"/>
            <w:hideMark/>
          </w:tcPr>
          <w:p w14:paraId="7F17225D" w14:textId="77777777" w:rsidR="001D3FF4" w:rsidRPr="00363748" w:rsidRDefault="001D3FF4" w:rsidP="005C63BA">
            <w:pPr>
              <w:spacing w:line="240" w:lineRule="auto"/>
              <w:rPr>
                <w:sz w:val="20"/>
                <w:szCs w:val="20"/>
                <w:lang w:val="en-US"/>
              </w:rPr>
            </w:pPr>
            <w:r w:rsidRPr="00363748">
              <w:rPr>
                <w:sz w:val="20"/>
                <w:szCs w:val="20"/>
                <w:lang w:val="en-US"/>
              </w:rPr>
              <w:t>Mean</w:t>
            </w:r>
            <w:r>
              <w:rPr>
                <w:sz w:val="20"/>
                <w:szCs w:val="20"/>
                <w:lang w:val="en-US"/>
              </w:rPr>
              <w:t xml:space="preserve"> angular</w:t>
            </w:r>
            <w:r w:rsidRPr="00363748">
              <w:rPr>
                <w:sz w:val="20"/>
                <w:szCs w:val="20"/>
                <w:lang w:val="en-US"/>
              </w:rPr>
              <w:t xml:space="preserve"> speed (° s</w:t>
            </w:r>
            <w:r w:rsidRPr="00363748">
              <w:rPr>
                <w:sz w:val="20"/>
                <w:szCs w:val="20"/>
                <w:vertAlign w:val="superscript"/>
                <w:lang w:val="en-US"/>
              </w:rPr>
              <w:t>-1</w:t>
            </w:r>
            <w:r w:rsidRPr="00363748">
              <w:rPr>
                <w:sz w:val="20"/>
                <w:szCs w:val="20"/>
                <w:lang w:val="en-US"/>
              </w:rPr>
              <w:t>)</w:t>
            </w:r>
          </w:p>
        </w:tc>
        <w:tc>
          <w:tcPr>
            <w:tcW w:w="1468" w:type="dxa"/>
            <w:shd w:val="clear" w:color="auto" w:fill="FFFFFF" w:themeFill="background1"/>
          </w:tcPr>
          <w:p w14:paraId="358E3E00" w14:textId="77777777" w:rsidR="001D3FF4" w:rsidRDefault="001D3FF4" w:rsidP="005C63BA">
            <w:pPr>
              <w:spacing w:line="240" w:lineRule="auto"/>
              <w:rPr>
                <w:sz w:val="20"/>
                <w:szCs w:val="20"/>
                <w:lang w:val="en-US"/>
              </w:rPr>
            </w:pPr>
            <w:r>
              <w:rPr>
                <w:sz w:val="20"/>
                <w:szCs w:val="20"/>
                <w:lang w:val="en-US"/>
              </w:rPr>
              <w:t>meanspeedBS</w:t>
            </w:r>
          </w:p>
        </w:tc>
        <w:tc>
          <w:tcPr>
            <w:tcW w:w="4827" w:type="dxa"/>
            <w:shd w:val="clear" w:color="auto" w:fill="FFFFFF" w:themeFill="background1"/>
            <w:hideMark/>
          </w:tcPr>
          <w:p w14:paraId="2CED555A" w14:textId="77777777" w:rsidR="001D3FF4" w:rsidRDefault="001D3FF4" w:rsidP="00371E92">
            <w:pPr>
              <w:spacing w:line="240" w:lineRule="auto"/>
              <w:jc w:val="both"/>
              <w:rPr>
                <w:sz w:val="20"/>
                <w:szCs w:val="20"/>
                <w:lang w:val="en-US"/>
              </w:rPr>
            </w:pPr>
            <w:r>
              <w:rPr>
                <w:sz w:val="20"/>
                <w:szCs w:val="20"/>
                <w:lang w:val="en-US"/>
              </w:rPr>
              <w:t>Mean change in BS angle between frames over stride duration.</w:t>
            </w:r>
          </w:p>
        </w:tc>
      </w:tr>
      <w:tr w:rsidR="001D3FF4" w14:paraId="3C3CDE7D" w14:textId="77777777" w:rsidTr="00305F01">
        <w:tc>
          <w:tcPr>
            <w:tcW w:w="1701" w:type="dxa"/>
            <w:vMerge/>
            <w:tcBorders>
              <w:bottom w:val="nil"/>
            </w:tcBorders>
            <w:shd w:val="clear" w:color="auto" w:fill="FFFFFF" w:themeFill="background1"/>
            <w:vAlign w:val="center"/>
            <w:hideMark/>
          </w:tcPr>
          <w:p w14:paraId="41DD9EFD" w14:textId="77777777" w:rsidR="001D3FF4" w:rsidRDefault="001D3FF4" w:rsidP="005C63BA">
            <w:pPr>
              <w:spacing w:line="240" w:lineRule="auto"/>
              <w:rPr>
                <w:sz w:val="20"/>
                <w:szCs w:val="20"/>
                <w:lang w:val="en-US"/>
              </w:rPr>
            </w:pPr>
          </w:p>
        </w:tc>
        <w:tc>
          <w:tcPr>
            <w:tcW w:w="2210" w:type="dxa"/>
            <w:tcBorders>
              <w:bottom w:val="nil"/>
            </w:tcBorders>
            <w:shd w:val="clear" w:color="auto" w:fill="FFFFFF" w:themeFill="background1"/>
            <w:hideMark/>
          </w:tcPr>
          <w:p w14:paraId="6E293669" w14:textId="77777777" w:rsidR="001D3FF4" w:rsidRPr="00363748" w:rsidRDefault="001D3FF4" w:rsidP="005C63BA">
            <w:pPr>
              <w:spacing w:line="240" w:lineRule="auto"/>
              <w:rPr>
                <w:sz w:val="20"/>
                <w:szCs w:val="20"/>
                <w:lang w:val="en-US"/>
              </w:rPr>
            </w:pPr>
            <w:r w:rsidRPr="00363748">
              <w:rPr>
                <w:sz w:val="20"/>
                <w:szCs w:val="20"/>
                <w:lang w:val="en-US"/>
              </w:rPr>
              <w:t xml:space="preserve">Mean </w:t>
            </w:r>
            <w:r>
              <w:rPr>
                <w:sz w:val="20"/>
                <w:szCs w:val="20"/>
                <w:lang w:val="en-US"/>
              </w:rPr>
              <w:t xml:space="preserve">angular </w:t>
            </w:r>
            <w:r w:rsidRPr="00363748">
              <w:rPr>
                <w:sz w:val="20"/>
                <w:szCs w:val="20"/>
                <w:lang w:val="en-US"/>
              </w:rPr>
              <w:t>acceleration (° s</w:t>
            </w:r>
            <w:r w:rsidRPr="00363748">
              <w:rPr>
                <w:sz w:val="20"/>
                <w:szCs w:val="20"/>
                <w:vertAlign w:val="superscript"/>
                <w:lang w:val="en-US"/>
              </w:rPr>
              <w:t>-2</w:t>
            </w:r>
            <w:r w:rsidRPr="00363748">
              <w:rPr>
                <w:sz w:val="20"/>
                <w:szCs w:val="20"/>
                <w:lang w:val="en-US"/>
              </w:rPr>
              <w:t>)</w:t>
            </w:r>
          </w:p>
        </w:tc>
        <w:tc>
          <w:tcPr>
            <w:tcW w:w="1468" w:type="dxa"/>
            <w:tcBorders>
              <w:bottom w:val="nil"/>
            </w:tcBorders>
            <w:shd w:val="clear" w:color="auto" w:fill="FFFFFF" w:themeFill="background1"/>
          </w:tcPr>
          <w:p w14:paraId="3E194691" w14:textId="77777777" w:rsidR="001D3FF4" w:rsidRDefault="001D3FF4" w:rsidP="005C63BA">
            <w:pPr>
              <w:spacing w:line="240" w:lineRule="auto"/>
              <w:rPr>
                <w:sz w:val="20"/>
                <w:szCs w:val="20"/>
                <w:lang w:val="en-US"/>
              </w:rPr>
            </w:pPr>
            <w:r>
              <w:rPr>
                <w:sz w:val="20"/>
                <w:szCs w:val="20"/>
                <w:lang w:val="en-US"/>
              </w:rPr>
              <w:t>meanaccelBS</w:t>
            </w:r>
          </w:p>
        </w:tc>
        <w:tc>
          <w:tcPr>
            <w:tcW w:w="4827" w:type="dxa"/>
            <w:tcBorders>
              <w:bottom w:val="nil"/>
            </w:tcBorders>
            <w:shd w:val="clear" w:color="auto" w:fill="FFFFFF" w:themeFill="background1"/>
            <w:hideMark/>
          </w:tcPr>
          <w:p w14:paraId="6AB4FC38" w14:textId="77777777" w:rsidR="001D3FF4" w:rsidRDefault="001D3FF4" w:rsidP="00371E92">
            <w:pPr>
              <w:spacing w:line="240" w:lineRule="auto"/>
              <w:jc w:val="both"/>
              <w:rPr>
                <w:sz w:val="20"/>
                <w:szCs w:val="20"/>
                <w:lang w:val="en-US"/>
              </w:rPr>
            </w:pPr>
            <w:r>
              <w:rPr>
                <w:sz w:val="20"/>
                <w:szCs w:val="20"/>
                <w:lang w:val="en-US"/>
              </w:rPr>
              <w:t>Mean change in speed of BS angle over stride duration. Positive values indicate acceleration, and negative values indicate deceleration of BS angle.</w:t>
            </w:r>
          </w:p>
        </w:tc>
      </w:tr>
      <w:tr w:rsidR="001D3FF4" w14:paraId="45507A29" w14:textId="77777777" w:rsidTr="00305F01">
        <w:tc>
          <w:tcPr>
            <w:tcW w:w="1701" w:type="dxa"/>
            <w:tcBorders>
              <w:top w:val="nil"/>
              <w:bottom w:val="nil"/>
            </w:tcBorders>
            <w:shd w:val="clear" w:color="auto" w:fill="E5DFEC"/>
          </w:tcPr>
          <w:p w14:paraId="06303BB4" w14:textId="77777777" w:rsidR="001D3FF4" w:rsidRDefault="001D3FF4" w:rsidP="005C63BA">
            <w:pPr>
              <w:spacing w:line="240" w:lineRule="auto"/>
              <w:rPr>
                <w:sz w:val="20"/>
                <w:szCs w:val="20"/>
                <w:lang w:val="en-US"/>
              </w:rPr>
            </w:pPr>
          </w:p>
        </w:tc>
        <w:tc>
          <w:tcPr>
            <w:tcW w:w="2210" w:type="dxa"/>
            <w:tcBorders>
              <w:top w:val="nil"/>
              <w:bottom w:val="nil"/>
            </w:tcBorders>
            <w:shd w:val="clear" w:color="auto" w:fill="E5DFEC"/>
          </w:tcPr>
          <w:p w14:paraId="036F1726" w14:textId="77777777" w:rsidR="001D3FF4" w:rsidRDefault="001D3FF4" w:rsidP="005C63BA">
            <w:pPr>
              <w:spacing w:line="240" w:lineRule="auto"/>
              <w:rPr>
                <w:sz w:val="20"/>
                <w:szCs w:val="20"/>
                <w:lang w:val="en-US"/>
              </w:rPr>
            </w:pPr>
          </w:p>
        </w:tc>
        <w:tc>
          <w:tcPr>
            <w:tcW w:w="1468" w:type="dxa"/>
            <w:tcBorders>
              <w:top w:val="nil"/>
              <w:bottom w:val="nil"/>
            </w:tcBorders>
            <w:shd w:val="clear" w:color="auto" w:fill="E5DFEC"/>
          </w:tcPr>
          <w:p w14:paraId="57D7CD77" w14:textId="77777777" w:rsidR="001D3FF4" w:rsidRDefault="001D3FF4" w:rsidP="005C63BA">
            <w:pPr>
              <w:spacing w:line="240" w:lineRule="auto"/>
              <w:rPr>
                <w:sz w:val="20"/>
                <w:szCs w:val="20"/>
                <w:lang w:val="en-US"/>
              </w:rPr>
            </w:pPr>
          </w:p>
        </w:tc>
        <w:tc>
          <w:tcPr>
            <w:tcW w:w="4827" w:type="dxa"/>
            <w:tcBorders>
              <w:top w:val="nil"/>
              <w:bottom w:val="nil"/>
            </w:tcBorders>
            <w:shd w:val="clear" w:color="auto" w:fill="E5DFEC"/>
          </w:tcPr>
          <w:p w14:paraId="0CF24512" w14:textId="77777777" w:rsidR="001D3FF4" w:rsidRDefault="001D3FF4" w:rsidP="005C63BA">
            <w:pPr>
              <w:spacing w:line="240" w:lineRule="auto"/>
              <w:rPr>
                <w:sz w:val="20"/>
                <w:szCs w:val="20"/>
                <w:lang w:val="en-US"/>
              </w:rPr>
            </w:pPr>
          </w:p>
        </w:tc>
      </w:tr>
      <w:tr w:rsidR="001D3FF4" w14:paraId="69C00DC7" w14:textId="77777777" w:rsidTr="00305F01">
        <w:tc>
          <w:tcPr>
            <w:tcW w:w="1701" w:type="dxa"/>
            <w:vMerge w:val="restart"/>
            <w:tcBorders>
              <w:top w:val="nil"/>
            </w:tcBorders>
            <w:shd w:val="clear" w:color="auto" w:fill="FFFFFF" w:themeFill="background1"/>
            <w:hideMark/>
          </w:tcPr>
          <w:p w14:paraId="3B6B60B2" w14:textId="77777777" w:rsidR="001D3FF4" w:rsidRDefault="001D3FF4" w:rsidP="005C63BA">
            <w:pPr>
              <w:spacing w:line="240" w:lineRule="auto"/>
              <w:rPr>
                <w:sz w:val="20"/>
                <w:szCs w:val="20"/>
                <w:lang w:val="en-US"/>
              </w:rPr>
            </w:pPr>
            <w:r>
              <w:rPr>
                <w:sz w:val="20"/>
                <w:szCs w:val="20"/>
                <w:lang w:val="en-US"/>
              </w:rPr>
              <w:t>Tail angle (TA)</w:t>
            </w:r>
          </w:p>
        </w:tc>
        <w:tc>
          <w:tcPr>
            <w:tcW w:w="2210" w:type="dxa"/>
            <w:tcBorders>
              <w:top w:val="nil"/>
            </w:tcBorders>
            <w:shd w:val="clear" w:color="auto" w:fill="FFFFFF" w:themeFill="background1"/>
            <w:hideMark/>
          </w:tcPr>
          <w:p w14:paraId="2169526D" w14:textId="77777777" w:rsidR="001D3FF4" w:rsidRPr="00363748" w:rsidRDefault="001D3FF4" w:rsidP="005C63BA">
            <w:pPr>
              <w:spacing w:line="240" w:lineRule="auto"/>
              <w:rPr>
                <w:sz w:val="20"/>
                <w:szCs w:val="20"/>
                <w:lang w:val="en-US"/>
              </w:rPr>
            </w:pPr>
            <w:r>
              <w:rPr>
                <w:sz w:val="20"/>
                <w:szCs w:val="20"/>
                <w:lang w:val="en-US"/>
              </w:rPr>
              <w:t>Mean (</w:t>
            </w:r>
            <w:r w:rsidRPr="00363748">
              <w:rPr>
                <w:sz w:val="20"/>
                <w:szCs w:val="20"/>
                <w:lang w:val="en-US"/>
              </w:rPr>
              <w:t>°</w:t>
            </w:r>
            <w:r>
              <w:rPr>
                <w:sz w:val="20"/>
                <w:szCs w:val="20"/>
                <w:lang w:val="en-US"/>
              </w:rPr>
              <w:t>)</w:t>
            </w:r>
          </w:p>
        </w:tc>
        <w:tc>
          <w:tcPr>
            <w:tcW w:w="1468" w:type="dxa"/>
            <w:tcBorders>
              <w:top w:val="nil"/>
            </w:tcBorders>
            <w:shd w:val="clear" w:color="auto" w:fill="FFFFFF" w:themeFill="background1"/>
          </w:tcPr>
          <w:p w14:paraId="608BD731" w14:textId="77777777" w:rsidR="001D3FF4" w:rsidRDefault="001D3FF4" w:rsidP="005C63BA">
            <w:pPr>
              <w:spacing w:line="240" w:lineRule="auto"/>
              <w:rPr>
                <w:sz w:val="20"/>
                <w:szCs w:val="20"/>
                <w:lang w:val="en-US"/>
              </w:rPr>
            </w:pPr>
            <w:r>
              <w:rPr>
                <w:sz w:val="20"/>
                <w:szCs w:val="20"/>
                <w:lang w:val="en-US"/>
              </w:rPr>
              <w:t>meanTA</w:t>
            </w:r>
          </w:p>
        </w:tc>
        <w:tc>
          <w:tcPr>
            <w:tcW w:w="4827" w:type="dxa"/>
            <w:tcBorders>
              <w:top w:val="nil"/>
            </w:tcBorders>
            <w:shd w:val="clear" w:color="auto" w:fill="FFFFFF" w:themeFill="background1"/>
            <w:hideMark/>
          </w:tcPr>
          <w:p w14:paraId="6FCB6A75" w14:textId="31DCE3B7" w:rsidR="001D3FF4" w:rsidRDefault="001D3FF4" w:rsidP="00371E92">
            <w:pPr>
              <w:spacing w:line="240" w:lineRule="auto"/>
              <w:jc w:val="both"/>
              <w:rPr>
                <w:sz w:val="20"/>
                <w:szCs w:val="20"/>
                <w:lang w:val="en-US"/>
              </w:rPr>
            </w:pPr>
            <w:r>
              <w:rPr>
                <w:sz w:val="20"/>
                <w:szCs w:val="20"/>
                <w:lang w:val="en-US"/>
              </w:rPr>
              <w:t>Mean</w:t>
            </w:r>
            <w:r w:rsidRPr="00AC7421">
              <w:rPr>
                <w:sz w:val="20"/>
                <w:szCs w:val="20"/>
                <w:lang w:val="en-US"/>
              </w:rPr>
              <w:t xml:space="preserve"> 2D angle between the </w:t>
            </w:r>
            <w:r>
              <w:rPr>
                <w:sz w:val="20"/>
                <w:szCs w:val="20"/>
                <w:lang w:val="en-US"/>
              </w:rPr>
              <w:t>tail</w:t>
            </w:r>
            <w:r w:rsidRPr="00AC7421">
              <w:rPr>
                <w:sz w:val="20"/>
                <w:szCs w:val="20"/>
                <w:lang w:val="en-US"/>
              </w:rPr>
              <w:t xml:space="preserve"> segment (hip to </w:t>
            </w:r>
            <w:r>
              <w:rPr>
                <w:sz w:val="20"/>
                <w:szCs w:val="20"/>
                <w:lang w:val="en-US"/>
              </w:rPr>
              <w:t>tail</w:t>
            </w:r>
            <w:r w:rsidRPr="00AC7421">
              <w:rPr>
                <w:sz w:val="20"/>
                <w:szCs w:val="20"/>
                <w:lang w:val="en-US"/>
              </w:rPr>
              <w:t xml:space="preserve"> markers) and the substrate in the lateral plane (XZ)</w:t>
            </w:r>
            <w:r>
              <w:rPr>
                <w:sz w:val="20"/>
                <w:szCs w:val="20"/>
                <w:lang w:val="en-US"/>
              </w:rPr>
              <w:t xml:space="preserve"> over stride duration</w:t>
            </w:r>
            <w:r w:rsidRPr="00AC7421">
              <w:rPr>
                <w:sz w:val="20"/>
                <w:szCs w:val="20"/>
                <w:lang w:val="en-US"/>
              </w:rPr>
              <w:t xml:space="preserve">. Angle of zero degree indicates a horizontal </w:t>
            </w:r>
            <w:r>
              <w:rPr>
                <w:sz w:val="20"/>
                <w:szCs w:val="20"/>
                <w:lang w:val="en-US"/>
              </w:rPr>
              <w:t>tail position</w:t>
            </w:r>
            <w:r w:rsidRPr="00AC7421">
              <w:rPr>
                <w:sz w:val="20"/>
                <w:szCs w:val="20"/>
                <w:lang w:val="en-US"/>
              </w:rPr>
              <w:t xml:space="preserve"> with positive angles reflecting a more upright </w:t>
            </w:r>
            <w:r w:rsidR="00371E92">
              <w:rPr>
                <w:sz w:val="20"/>
                <w:szCs w:val="20"/>
                <w:lang w:val="en-US"/>
              </w:rPr>
              <w:t>tail (</w:t>
            </w:r>
            <w:r w:rsidR="00371E92" w:rsidRPr="00371E92">
              <w:rPr>
                <w:b/>
                <w:sz w:val="20"/>
                <w:szCs w:val="20"/>
                <w:lang w:val="en-US"/>
              </w:rPr>
              <w:t>Fig.</w:t>
            </w:r>
            <w:r w:rsidRPr="00371E92">
              <w:rPr>
                <w:b/>
                <w:sz w:val="20"/>
                <w:szCs w:val="20"/>
                <w:lang w:val="en-US"/>
              </w:rPr>
              <w:t xml:space="preserve"> 1</w:t>
            </w:r>
            <w:r>
              <w:rPr>
                <w:sz w:val="20"/>
                <w:szCs w:val="20"/>
                <w:lang w:val="en-US"/>
              </w:rPr>
              <w:t>)</w:t>
            </w:r>
            <w:r w:rsidRPr="00AC7421">
              <w:rPr>
                <w:sz w:val="20"/>
                <w:szCs w:val="20"/>
                <w:lang w:val="en-US"/>
              </w:rPr>
              <w:t>.</w:t>
            </w:r>
          </w:p>
        </w:tc>
      </w:tr>
      <w:tr w:rsidR="001D3FF4" w14:paraId="206981BD" w14:textId="77777777" w:rsidTr="005C63BA">
        <w:tc>
          <w:tcPr>
            <w:tcW w:w="1701" w:type="dxa"/>
            <w:vMerge/>
            <w:shd w:val="clear" w:color="auto" w:fill="FFFFFF" w:themeFill="background1"/>
            <w:vAlign w:val="center"/>
            <w:hideMark/>
          </w:tcPr>
          <w:p w14:paraId="07DD6E21" w14:textId="77777777" w:rsidR="001D3FF4" w:rsidRDefault="001D3FF4" w:rsidP="005C63BA">
            <w:pPr>
              <w:spacing w:line="240" w:lineRule="auto"/>
              <w:rPr>
                <w:sz w:val="20"/>
                <w:szCs w:val="20"/>
                <w:lang w:val="en-US"/>
              </w:rPr>
            </w:pPr>
          </w:p>
        </w:tc>
        <w:tc>
          <w:tcPr>
            <w:tcW w:w="2210" w:type="dxa"/>
            <w:shd w:val="clear" w:color="auto" w:fill="FFFFFF" w:themeFill="background1"/>
            <w:hideMark/>
          </w:tcPr>
          <w:p w14:paraId="54D68B81" w14:textId="77777777" w:rsidR="001D3FF4" w:rsidRDefault="001D3FF4" w:rsidP="005C63BA">
            <w:pPr>
              <w:spacing w:line="240" w:lineRule="auto"/>
              <w:rPr>
                <w:sz w:val="20"/>
                <w:szCs w:val="20"/>
                <w:lang w:val="en-US"/>
              </w:rPr>
            </w:pPr>
            <w:r>
              <w:rPr>
                <w:sz w:val="20"/>
                <w:szCs w:val="20"/>
                <w:lang w:val="en-US"/>
              </w:rPr>
              <w:t>Difference (</w:t>
            </w:r>
            <w:r w:rsidRPr="00363748">
              <w:rPr>
                <w:sz w:val="20"/>
                <w:szCs w:val="20"/>
                <w:lang w:val="en-US"/>
              </w:rPr>
              <w:t>°</w:t>
            </w:r>
            <w:r>
              <w:rPr>
                <w:sz w:val="20"/>
                <w:szCs w:val="20"/>
                <w:lang w:val="en-US"/>
              </w:rPr>
              <w:t>)</w:t>
            </w:r>
          </w:p>
        </w:tc>
        <w:tc>
          <w:tcPr>
            <w:tcW w:w="1468" w:type="dxa"/>
            <w:shd w:val="clear" w:color="auto" w:fill="FFFFFF" w:themeFill="background1"/>
          </w:tcPr>
          <w:p w14:paraId="45B2B173" w14:textId="77777777" w:rsidR="001D3FF4" w:rsidRDefault="001D3FF4" w:rsidP="005C63BA">
            <w:pPr>
              <w:spacing w:line="240" w:lineRule="auto"/>
              <w:rPr>
                <w:sz w:val="20"/>
                <w:szCs w:val="20"/>
                <w:lang w:val="en-US"/>
              </w:rPr>
            </w:pPr>
            <w:r>
              <w:rPr>
                <w:sz w:val="20"/>
                <w:szCs w:val="20"/>
                <w:lang w:val="en-US"/>
              </w:rPr>
              <w:t>difTA</w:t>
            </w:r>
          </w:p>
        </w:tc>
        <w:tc>
          <w:tcPr>
            <w:tcW w:w="4827" w:type="dxa"/>
            <w:shd w:val="clear" w:color="auto" w:fill="FFFFFF" w:themeFill="background1"/>
          </w:tcPr>
          <w:p w14:paraId="734E5D98" w14:textId="600CE53E" w:rsidR="001D3FF4" w:rsidRDefault="00371E92" w:rsidP="00371E92">
            <w:pPr>
              <w:spacing w:line="240" w:lineRule="auto"/>
              <w:jc w:val="both"/>
              <w:rPr>
                <w:sz w:val="20"/>
                <w:szCs w:val="20"/>
                <w:lang w:val="en-US"/>
              </w:rPr>
            </w:pPr>
            <w:r>
              <w:rPr>
                <w:sz w:val="20"/>
                <w:szCs w:val="20"/>
                <w:lang w:val="en-US"/>
              </w:rPr>
              <w:t xml:space="preserve">See description in </w:t>
            </w:r>
            <w:r w:rsidR="001D3FF4">
              <w:rPr>
                <w:sz w:val="20"/>
                <w:szCs w:val="20"/>
                <w:lang w:val="en-US"/>
              </w:rPr>
              <w:t>BS angle</w:t>
            </w:r>
            <w:r>
              <w:rPr>
                <w:sz w:val="20"/>
                <w:szCs w:val="20"/>
                <w:lang w:val="en-US"/>
              </w:rPr>
              <w:t>.</w:t>
            </w:r>
          </w:p>
        </w:tc>
      </w:tr>
      <w:tr w:rsidR="001D3FF4" w14:paraId="12E396B3" w14:textId="77777777" w:rsidTr="005C63BA">
        <w:tc>
          <w:tcPr>
            <w:tcW w:w="1701" w:type="dxa"/>
            <w:vMerge/>
            <w:shd w:val="clear" w:color="auto" w:fill="FFFFFF" w:themeFill="background1"/>
            <w:vAlign w:val="center"/>
            <w:hideMark/>
          </w:tcPr>
          <w:p w14:paraId="0AA2EA55" w14:textId="77777777" w:rsidR="001D3FF4" w:rsidRDefault="001D3FF4" w:rsidP="005C63BA">
            <w:pPr>
              <w:spacing w:line="240" w:lineRule="auto"/>
              <w:rPr>
                <w:sz w:val="20"/>
                <w:szCs w:val="20"/>
                <w:lang w:val="en-US"/>
              </w:rPr>
            </w:pPr>
          </w:p>
        </w:tc>
        <w:tc>
          <w:tcPr>
            <w:tcW w:w="2210" w:type="dxa"/>
            <w:shd w:val="clear" w:color="auto" w:fill="FFFFFF" w:themeFill="background1"/>
            <w:hideMark/>
          </w:tcPr>
          <w:p w14:paraId="27047AF9" w14:textId="77777777" w:rsidR="001D3FF4" w:rsidRDefault="001D3FF4" w:rsidP="005C63BA">
            <w:pPr>
              <w:spacing w:line="240" w:lineRule="auto"/>
              <w:rPr>
                <w:sz w:val="20"/>
                <w:szCs w:val="20"/>
                <w:lang w:val="en-US"/>
              </w:rPr>
            </w:pPr>
            <w:r w:rsidRPr="00363748">
              <w:rPr>
                <w:sz w:val="20"/>
                <w:szCs w:val="20"/>
                <w:lang w:val="en-US"/>
              </w:rPr>
              <w:t>Mean speed (° s</w:t>
            </w:r>
            <w:r w:rsidRPr="00363748">
              <w:rPr>
                <w:sz w:val="20"/>
                <w:szCs w:val="20"/>
                <w:vertAlign w:val="superscript"/>
                <w:lang w:val="en-US"/>
              </w:rPr>
              <w:t>-1</w:t>
            </w:r>
            <w:r w:rsidRPr="00363748">
              <w:rPr>
                <w:sz w:val="20"/>
                <w:szCs w:val="20"/>
                <w:lang w:val="en-US"/>
              </w:rPr>
              <w:t>)</w:t>
            </w:r>
          </w:p>
        </w:tc>
        <w:tc>
          <w:tcPr>
            <w:tcW w:w="1468" w:type="dxa"/>
            <w:shd w:val="clear" w:color="auto" w:fill="FFFFFF" w:themeFill="background1"/>
          </w:tcPr>
          <w:p w14:paraId="71EE6FDB" w14:textId="77777777" w:rsidR="001D3FF4" w:rsidRDefault="001D3FF4" w:rsidP="005C63BA">
            <w:pPr>
              <w:spacing w:line="240" w:lineRule="auto"/>
              <w:rPr>
                <w:sz w:val="20"/>
                <w:szCs w:val="20"/>
                <w:lang w:val="en-US"/>
              </w:rPr>
            </w:pPr>
            <w:r>
              <w:rPr>
                <w:sz w:val="20"/>
                <w:szCs w:val="20"/>
                <w:lang w:val="en-US"/>
              </w:rPr>
              <w:t>meanspeedTA</w:t>
            </w:r>
          </w:p>
        </w:tc>
        <w:tc>
          <w:tcPr>
            <w:tcW w:w="4827" w:type="dxa"/>
            <w:shd w:val="clear" w:color="auto" w:fill="FFFFFF" w:themeFill="background1"/>
          </w:tcPr>
          <w:p w14:paraId="634616BF" w14:textId="110CC3F5" w:rsidR="001D3FF4" w:rsidRDefault="001D3FF4" w:rsidP="00371E92">
            <w:pPr>
              <w:spacing w:line="240" w:lineRule="auto"/>
              <w:jc w:val="both"/>
              <w:rPr>
                <w:sz w:val="20"/>
                <w:szCs w:val="20"/>
                <w:lang w:val="en-US"/>
              </w:rPr>
            </w:pPr>
            <w:r>
              <w:rPr>
                <w:sz w:val="20"/>
                <w:szCs w:val="20"/>
                <w:lang w:val="en-US"/>
              </w:rPr>
              <w:t>See description in BS angle</w:t>
            </w:r>
            <w:r w:rsidR="00371E92">
              <w:rPr>
                <w:sz w:val="20"/>
                <w:szCs w:val="20"/>
                <w:lang w:val="en-US"/>
              </w:rPr>
              <w:t>.</w:t>
            </w:r>
          </w:p>
        </w:tc>
      </w:tr>
      <w:tr w:rsidR="001D3FF4" w14:paraId="70B1B267" w14:textId="77777777" w:rsidTr="00305F01">
        <w:tc>
          <w:tcPr>
            <w:tcW w:w="1701" w:type="dxa"/>
            <w:vMerge/>
            <w:tcBorders>
              <w:bottom w:val="nil"/>
            </w:tcBorders>
            <w:shd w:val="clear" w:color="auto" w:fill="FFFFFF" w:themeFill="background1"/>
            <w:vAlign w:val="center"/>
            <w:hideMark/>
          </w:tcPr>
          <w:p w14:paraId="4019076D" w14:textId="77777777" w:rsidR="001D3FF4" w:rsidRDefault="001D3FF4" w:rsidP="005C63BA">
            <w:pPr>
              <w:spacing w:line="240" w:lineRule="auto"/>
              <w:rPr>
                <w:sz w:val="20"/>
                <w:szCs w:val="20"/>
                <w:lang w:val="en-US"/>
              </w:rPr>
            </w:pPr>
          </w:p>
        </w:tc>
        <w:tc>
          <w:tcPr>
            <w:tcW w:w="2210" w:type="dxa"/>
            <w:tcBorders>
              <w:bottom w:val="nil"/>
            </w:tcBorders>
            <w:shd w:val="clear" w:color="auto" w:fill="FFFFFF" w:themeFill="background1"/>
            <w:hideMark/>
          </w:tcPr>
          <w:p w14:paraId="1B3EB57E" w14:textId="77777777" w:rsidR="001D3FF4" w:rsidRDefault="001D3FF4" w:rsidP="005C63BA">
            <w:pPr>
              <w:spacing w:line="240" w:lineRule="auto"/>
              <w:rPr>
                <w:sz w:val="20"/>
                <w:szCs w:val="20"/>
                <w:lang w:val="en-US"/>
              </w:rPr>
            </w:pPr>
            <w:r w:rsidRPr="00363748">
              <w:rPr>
                <w:sz w:val="20"/>
                <w:szCs w:val="20"/>
                <w:lang w:val="en-US"/>
              </w:rPr>
              <w:t>Mean acceleration (° s</w:t>
            </w:r>
            <w:r w:rsidRPr="00363748">
              <w:rPr>
                <w:sz w:val="20"/>
                <w:szCs w:val="20"/>
                <w:vertAlign w:val="superscript"/>
                <w:lang w:val="en-US"/>
              </w:rPr>
              <w:t>-2</w:t>
            </w:r>
            <w:r w:rsidRPr="00363748">
              <w:rPr>
                <w:sz w:val="20"/>
                <w:szCs w:val="20"/>
                <w:lang w:val="en-US"/>
              </w:rPr>
              <w:t>)</w:t>
            </w:r>
          </w:p>
        </w:tc>
        <w:tc>
          <w:tcPr>
            <w:tcW w:w="1468" w:type="dxa"/>
            <w:tcBorders>
              <w:bottom w:val="nil"/>
            </w:tcBorders>
            <w:shd w:val="clear" w:color="auto" w:fill="FFFFFF" w:themeFill="background1"/>
          </w:tcPr>
          <w:p w14:paraId="4FC574E5" w14:textId="77777777" w:rsidR="001D3FF4" w:rsidRDefault="001D3FF4" w:rsidP="005C63BA">
            <w:pPr>
              <w:spacing w:line="240" w:lineRule="auto"/>
              <w:rPr>
                <w:sz w:val="20"/>
                <w:szCs w:val="20"/>
                <w:lang w:val="en-US"/>
              </w:rPr>
            </w:pPr>
            <w:r>
              <w:rPr>
                <w:sz w:val="20"/>
                <w:szCs w:val="20"/>
                <w:lang w:val="en-US"/>
              </w:rPr>
              <w:t>meanaccelTA</w:t>
            </w:r>
          </w:p>
        </w:tc>
        <w:tc>
          <w:tcPr>
            <w:tcW w:w="4827" w:type="dxa"/>
            <w:tcBorders>
              <w:bottom w:val="nil"/>
            </w:tcBorders>
            <w:shd w:val="clear" w:color="auto" w:fill="FFFFFF" w:themeFill="background1"/>
          </w:tcPr>
          <w:p w14:paraId="65225207" w14:textId="31C644C7" w:rsidR="001D3FF4" w:rsidRDefault="001D3FF4" w:rsidP="00371E92">
            <w:pPr>
              <w:spacing w:line="240" w:lineRule="auto"/>
              <w:jc w:val="both"/>
              <w:rPr>
                <w:sz w:val="20"/>
                <w:szCs w:val="20"/>
                <w:lang w:val="en-US"/>
              </w:rPr>
            </w:pPr>
            <w:r>
              <w:rPr>
                <w:sz w:val="20"/>
                <w:szCs w:val="20"/>
                <w:lang w:val="en-US"/>
              </w:rPr>
              <w:t>See description in BS angle</w:t>
            </w:r>
            <w:r w:rsidR="00371E92">
              <w:rPr>
                <w:sz w:val="20"/>
                <w:szCs w:val="20"/>
                <w:lang w:val="en-US"/>
              </w:rPr>
              <w:t>.</w:t>
            </w:r>
          </w:p>
        </w:tc>
      </w:tr>
      <w:tr w:rsidR="001D3FF4" w14:paraId="085C004D" w14:textId="77777777" w:rsidTr="00305F01">
        <w:tc>
          <w:tcPr>
            <w:tcW w:w="1701" w:type="dxa"/>
            <w:tcBorders>
              <w:top w:val="nil"/>
              <w:bottom w:val="nil"/>
            </w:tcBorders>
            <w:shd w:val="clear" w:color="auto" w:fill="E5DFEC"/>
          </w:tcPr>
          <w:p w14:paraId="6C160DC7" w14:textId="77777777" w:rsidR="001D3FF4" w:rsidRDefault="001D3FF4" w:rsidP="005C63BA">
            <w:pPr>
              <w:spacing w:line="240" w:lineRule="auto"/>
              <w:rPr>
                <w:sz w:val="20"/>
                <w:szCs w:val="20"/>
                <w:lang w:val="en-US"/>
              </w:rPr>
            </w:pPr>
          </w:p>
        </w:tc>
        <w:tc>
          <w:tcPr>
            <w:tcW w:w="2210" w:type="dxa"/>
            <w:tcBorders>
              <w:top w:val="nil"/>
              <w:bottom w:val="nil"/>
            </w:tcBorders>
            <w:shd w:val="clear" w:color="auto" w:fill="E5DFEC"/>
          </w:tcPr>
          <w:p w14:paraId="251B8EF2" w14:textId="77777777" w:rsidR="001D3FF4" w:rsidRDefault="001D3FF4" w:rsidP="005C63BA">
            <w:pPr>
              <w:spacing w:line="240" w:lineRule="auto"/>
              <w:rPr>
                <w:sz w:val="20"/>
                <w:szCs w:val="20"/>
                <w:lang w:val="en-US"/>
              </w:rPr>
            </w:pPr>
          </w:p>
        </w:tc>
        <w:tc>
          <w:tcPr>
            <w:tcW w:w="1468" w:type="dxa"/>
            <w:tcBorders>
              <w:top w:val="nil"/>
              <w:bottom w:val="nil"/>
            </w:tcBorders>
            <w:shd w:val="clear" w:color="auto" w:fill="E5DFEC"/>
          </w:tcPr>
          <w:p w14:paraId="2D4792F0" w14:textId="77777777" w:rsidR="001D3FF4" w:rsidRDefault="001D3FF4" w:rsidP="005C63BA">
            <w:pPr>
              <w:spacing w:line="240" w:lineRule="auto"/>
              <w:rPr>
                <w:sz w:val="20"/>
                <w:szCs w:val="20"/>
                <w:lang w:val="en-US"/>
              </w:rPr>
            </w:pPr>
          </w:p>
        </w:tc>
        <w:tc>
          <w:tcPr>
            <w:tcW w:w="4827" w:type="dxa"/>
            <w:tcBorders>
              <w:top w:val="nil"/>
              <w:bottom w:val="nil"/>
            </w:tcBorders>
            <w:shd w:val="clear" w:color="auto" w:fill="E5DFEC"/>
          </w:tcPr>
          <w:p w14:paraId="2DDCBD6E" w14:textId="77777777" w:rsidR="001D3FF4" w:rsidRDefault="001D3FF4" w:rsidP="005C63BA">
            <w:pPr>
              <w:spacing w:line="240" w:lineRule="auto"/>
              <w:rPr>
                <w:sz w:val="20"/>
                <w:szCs w:val="20"/>
                <w:lang w:val="en-US"/>
              </w:rPr>
            </w:pPr>
          </w:p>
        </w:tc>
      </w:tr>
      <w:tr w:rsidR="001D3FF4" w14:paraId="0DF89EEC" w14:textId="77777777" w:rsidTr="00305F01">
        <w:tc>
          <w:tcPr>
            <w:tcW w:w="1701" w:type="dxa"/>
            <w:vMerge w:val="restart"/>
            <w:tcBorders>
              <w:top w:val="nil"/>
            </w:tcBorders>
            <w:shd w:val="clear" w:color="auto" w:fill="FFFFFF" w:themeFill="background1"/>
            <w:hideMark/>
          </w:tcPr>
          <w:p w14:paraId="4C844D8F" w14:textId="77777777" w:rsidR="001D3FF4" w:rsidRDefault="001D3FF4" w:rsidP="005C63BA">
            <w:pPr>
              <w:spacing w:line="240" w:lineRule="auto"/>
              <w:rPr>
                <w:sz w:val="20"/>
                <w:szCs w:val="20"/>
                <w:lang w:val="en-US"/>
              </w:rPr>
            </w:pPr>
            <w:r>
              <w:rPr>
                <w:sz w:val="20"/>
                <w:szCs w:val="20"/>
                <w:lang w:val="en-US"/>
              </w:rPr>
              <w:t>Head body angle (HB)</w:t>
            </w:r>
          </w:p>
        </w:tc>
        <w:tc>
          <w:tcPr>
            <w:tcW w:w="2210" w:type="dxa"/>
            <w:tcBorders>
              <w:top w:val="nil"/>
            </w:tcBorders>
            <w:shd w:val="clear" w:color="auto" w:fill="FFFFFF" w:themeFill="background1"/>
            <w:hideMark/>
          </w:tcPr>
          <w:p w14:paraId="0AA03AA6" w14:textId="77777777" w:rsidR="001D3FF4" w:rsidRDefault="001D3FF4" w:rsidP="005C63BA">
            <w:pPr>
              <w:spacing w:line="240" w:lineRule="auto"/>
              <w:rPr>
                <w:sz w:val="20"/>
                <w:szCs w:val="20"/>
                <w:lang w:val="en-US"/>
              </w:rPr>
            </w:pPr>
            <w:r>
              <w:rPr>
                <w:sz w:val="20"/>
                <w:szCs w:val="20"/>
                <w:lang w:val="en-US"/>
              </w:rPr>
              <w:t>Mean (</w:t>
            </w:r>
            <w:r w:rsidRPr="00363748">
              <w:rPr>
                <w:sz w:val="20"/>
                <w:szCs w:val="20"/>
                <w:lang w:val="en-US"/>
              </w:rPr>
              <w:t>°</w:t>
            </w:r>
            <w:r>
              <w:rPr>
                <w:sz w:val="20"/>
                <w:szCs w:val="20"/>
                <w:lang w:val="en-US"/>
              </w:rPr>
              <w:t>)</w:t>
            </w:r>
          </w:p>
        </w:tc>
        <w:tc>
          <w:tcPr>
            <w:tcW w:w="1468" w:type="dxa"/>
            <w:tcBorders>
              <w:top w:val="nil"/>
            </w:tcBorders>
            <w:shd w:val="clear" w:color="auto" w:fill="FFFFFF" w:themeFill="background1"/>
          </w:tcPr>
          <w:p w14:paraId="3FF6A1A9" w14:textId="77777777" w:rsidR="001D3FF4" w:rsidRDefault="001D3FF4" w:rsidP="005C63BA">
            <w:pPr>
              <w:spacing w:line="240" w:lineRule="auto"/>
              <w:rPr>
                <w:sz w:val="20"/>
                <w:szCs w:val="20"/>
                <w:lang w:val="en-US"/>
              </w:rPr>
            </w:pPr>
            <w:r>
              <w:rPr>
                <w:sz w:val="20"/>
                <w:szCs w:val="20"/>
                <w:lang w:val="en-US"/>
              </w:rPr>
              <w:t>meanHB</w:t>
            </w:r>
          </w:p>
        </w:tc>
        <w:tc>
          <w:tcPr>
            <w:tcW w:w="4827" w:type="dxa"/>
            <w:tcBorders>
              <w:top w:val="nil"/>
            </w:tcBorders>
            <w:shd w:val="clear" w:color="auto" w:fill="FFFFFF" w:themeFill="background1"/>
          </w:tcPr>
          <w:p w14:paraId="73A4A270" w14:textId="77777777" w:rsidR="001D3FF4" w:rsidRDefault="001D3FF4" w:rsidP="00371E92">
            <w:pPr>
              <w:spacing w:line="240" w:lineRule="auto"/>
              <w:jc w:val="both"/>
              <w:rPr>
                <w:sz w:val="20"/>
                <w:szCs w:val="20"/>
                <w:lang w:val="en-US"/>
              </w:rPr>
            </w:pPr>
            <w:r>
              <w:rPr>
                <w:sz w:val="20"/>
                <w:szCs w:val="20"/>
                <w:lang w:val="en-US"/>
              </w:rPr>
              <w:t>Mean 3D angle (XYZ) between the head segment (nose to shoulder markers) and the body segment (hip to shoulder markers) over stride duration. Greater angle values indicate straightening of head relative to body.</w:t>
            </w:r>
          </w:p>
        </w:tc>
      </w:tr>
      <w:tr w:rsidR="001D3FF4" w14:paraId="0F3806C8" w14:textId="77777777" w:rsidTr="005C63BA">
        <w:tc>
          <w:tcPr>
            <w:tcW w:w="1701" w:type="dxa"/>
            <w:vMerge/>
            <w:shd w:val="clear" w:color="auto" w:fill="FFFFFF" w:themeFill="background1"/>
            <w:vAlign w:val="center"/>
            <w:hideMark/>
          </w:tcPr>
          <w:p w14:paraId="15F57D82" w14:textId="77777777" w:rsidR="001D3FF4" w:rsidRDefault="001D3FF4" w:rsidP="001D3FF4">
            <w:pPr>
              <w:spacing w:line="240" w:lineRule="auto"/>
              <w:rPr>
                <w:sz w:val="20"/>
                <w:szCs w:val="20"/>
                <w:lang w:val="en-US"/>
              </w:rPr>
            </w:pPr>
          </w:p>
        </w:tc>
        <w:tc>
          <w:tcPr>
            <w:tcW w:w="2210" w:type="dxa"/>
            <w:shd w:val="clear" w:color="auto" w:fill="FFFFFF" w:themeFill="background1"/>
            <w:hideMark/>
          </w:tcPr>
          <w:p w14:paraId="05DC996E" w14:textId="77777777" w:rsidR="001D3FF4" w:rsidRDefault="001D3FF4" w:rsidP="001D3FF4">
            <w:pPr>
              <w:spacing w:line="240" w:lineRule="auto"/>
              <w:rPr>
                <w:sz w:val="20"/>
                <w:szCs w:val="20"/>
                <w:lang w:val="en-US"/>
              </w:rPr>
            </w:pPr>
            <w:r>
              <w:rPr>
                <w:sz w:val="20"/>
                <w:szCs w:val="20"/>
                <w:lang w:val="en-US"/>
              </w:rPr>
              <w:t>Difference (</w:t>
            </w:r>
            <w:r w:rsidRPr="00363748">
              <w:rPr>
                <w:sz w:val="20"/>
                <w:szCs w:val="20"/>
                <w:lang w:val="en-US"/>
              </w:rPr>
              <w:t>°</w:t>
            </w:r>
            <w:r>
              <w:rPr>
                <w:sz w:val="20"/>
                <w:szCs w:val="20"/>
                <w:lang w:val="en-US"/>
              </w:rPr>
              <w:t>)</w:t>
            </w:r>
          </w:p>
        </w:tc>
        <w:tc>
          <w:tcPr>
            <w:tcW w:w="1468" w:type="dxa"/>
            <w:shd w:val="clear" w:color="auto" w:fill="FFFFFF" w:themeFill="background1"/>
          </w:tcPr>
          <w:p w14:paraId="7AF6C316" w14:textId="77777777" w:rsidR="001D3FF4" w:rsidRDefault="001D3FF4" w:rsidP="001D3FF4">
            <w:pPr>
              <w:spacing w:line="240" w:lineRule="auto"/>
              <w:rPr>
                <w:sz w:val="20"/>
                <w:szCs w:val="20"/>
                <w:lang w:val="en-US"/>
              </w:rPr>
            </w:pPr>
            <w:r>
              <w:rPr>
                <w:sz w:val="20"/>
                <w:szCs w:val="20"/>
                <w:lang w:val="en-US"/>
              </w:rPr>
              <w:t>difHB</w:t>
            </w:r>
          </w:p>
        </w:tc>
        <w:tc>
          <w:tcPr>
            <w:tcW w:w="4827" w:type="dxa"/>
            <w:shd w:val="clear" w:color="auto" w:fill="FFFFFF" w:themeFill="background1"/>
          </w:tcPr>
          <w:p w14:paraId="67A710AF" w14:textId="1E4957AB" w:rsidR="001D3FF4" w:rsidRDefault="00371E92" w:rsidP="00371E92">
            <w:pPr>
              <w:spacing w:line="240" w:lineRule="auto"/>
              <w:jc w:val="both"/>
              <w:rPr>
                <w:sz w:val="20"/>
                <w:szCs w:val="20"/>
                <w:lang w:val="en-US"/>
              </w:rPr>
            </w:pPr>
            <w:r>
              <w:rPr>
                <w:sz w:val="20"/>
                <w:szCs w:val="20"/>
                <w:lang w:val="en-US"/>
              </w:rPr>
              <w:t>See description in</w:t>
            </w:r>
            <w:r w:rsidR="001D3FF4">
              <w:rPr>
                <w:sz w:val="20"/>
                <w:szCs w:val="20"/>
                <w:lang w:val="en-US"/>
              </w:rPr>
              <w:t xml:space="preserve"> BS angle</w:t>
            </w:r>
            <w:r>
              <w:rPr>
                <w:sz w:val="20"/>
                <w:szCs w:val="20"/>
                <w:lang w:val="en-US"/>
              </w:rPr>
              <w:t>.</w:t>
            </w:r>
          </w:p>
        </w:tc>
      </w:tr>
      <w:tr w:rsidR="001D3FF4" w14:paraId="65F91BDE" w14:textId="77777777" w:rsidTr="005C63BA">
        <w:tc>
          <w:tcPr>
            <w:tcW w:w="1701" w:type="dxa"/>
            <w:vMerge/>
            <w:shd w:val="clear" w:color="auto" w:fill="FFFFFF" w:themeFill="background1"/>
            <w:vAlign w:val="center"/>
            <w:hideMark/>
          </w:tcPr>
          <w:p w14:paraId="7368EE23" w14:textId="77777777" w:rsidR="001D3FF4" w:rsidRDefault="001D3FF4" w:rsidP="001D3FF4">
            <w:pPr>
              <w:spacing w:line="240" w:lineRule="auto"/>
              <w:rPr>
                <w:sz w:val="20"/>
                <w:szCs w:val="20"/>
                <w:lang w:val="en-US"/>
              </w:rPr>
            </w:pPr>
          </w:p>
        </w:tc>
        <w:tc>
          <w:tcPr>
            <w:tcW w:w="2210" w:type="dxa"/>
            <w:shd w:val="clear" w:color="auto" w:fill="FFFFFF" w:themeFill="background1"/>
            <w:hideMark/>
          </w:tcPr>
          <w:p w14:paraId="1B84997F" w14:textId="77777777" w:rsidR="001D3FF4" w:rsidRDefault="001D3FF4" w:rsidP="001D3FF4">
            <w:pPr>
              <w:spacing w:line="240" w:lineRule="auto"/>
              <w:rPr>
                <w:sz w:val="20"/>
                <w:szCs w:val="20"/>
                <w:lang w:val="en-US"/>
              </w:rPr>
            </w:pPr>
            <w:r w:rsidRPr="00363748">
              <w:rPr>
                <w:sz w:val="20"/>
                <w:szCs w:val="20"/>
                <w:lang w:val="en-US"/>
              </w:rPr>
              <w:t>Mean speed (° s</w:t>
            </w:r>
            <w:r w:rsidRPr="00363748">
              <w:rPr>
                <w:sz w:val="20"/>
                <w:szCs w:val="20"/>
                <w:vertAlign w:val="superscript"/>
                <w:lang w:val="en-US"/>
              </w:rPr>
              <w:t>-1</w:t>
            </w:r>
            <w:r w:rsidRPr="00363748">
              <w:rPr>
                <w:sz w:val="20"/>
                <w:szCs w:val="20"/>
                <w:lang w:val="en-US"/>
              </w:rPr>
              <w:t>)</w:t>
            </w:r>
          </w:p>
        </w:tc>
        <w:tc>
          <w:tcPr>
            <w:tcW w:w="1468" w:type="dxa"/>
            <w:shd w:val="clear" w:color="auto" w:fill="FFFFFF" w:themeFill="background1"/>
          </w:tcPr>
          <w:p w14:paraId="49015C73" w14:textId="77777777" w:rsidR="001D3FF4" w:rsidRDefault="001D3FF4" w:rsidP="001D3FF4">
            <w:pPr>
              <w:spacing w:line="240" w:lineRule="auto"/>
              <w:rPr>
                <w:sz w:val="20"/>
                <w:szCs w:val="20"/>
                <w:lang w:val="en-US"/>
              </w:rPr>
            </w:pPr>
            <w:r>
              <w:rPr>
                <w:sz w:val="20"/>
                <w:szCs w:val="20"/>
                <w:lang w:val="en-US"/>
              </w:rPr>
              <w:t>meanspeedHB</w:t>
            </w:r>
          </w:p>
        </w:tc>
        <w:tc>
          <w:tcPr>
            <w:tcW w:w="4827" w:type="dxa"/>
            <w:shd w:val="clear" w:color="auto" w:fill="FFFFFF" w:themeFill="background1"/>
          </w:tcPr>
          <w:p w14:paraId="54449446" w14:textId="7EB4F8A2" w:rsidR="001D3FF4" w:rsidRDefault="001D3FF4" w:rsidP="00371E92">
            <w:pPr>
              <w:spacing w:line="240" w:lineRule="auto"/>
              <w:jc w:val="both"/>
              <w:rPr>
                <w:sz w:val="20"/>
                <w:szCs w:val="20"/>
                <w:lang w:val="en-US"/>
              </w:rPr>
            </w:pPr>
            <w:r>
              <w:rPr>
                <w:sz w:val="20"/>
                <w:szCs w:val="20"/>
                <w:lang w:val="en-US"/>
              </w:rPr>
              <w:t>See description in BS angle</w:t>
            </w:r>
            <w:r w:rsidR="00371E92">
              <w:rPr>
                <w:sz w:val="20"/>
                <w:szCs w:val="20"/>
                <w:lang w:val="en-US"/>
              </w:rPr>
              <w:t>.</w:t>
            </w:r>
          </w:p>
        </w:tc>
      </w:tr>
      <w:tr w:rsidR="001D3FF4" w14:paraId="0618F724" w14:textId="77777777" w:rsidTr="00305F01">
        <w:tc>
          <w:tcPr>
            <w:tcW w:w="1701" w:type="dxa"/>
            <w:vMerge/>
            <w:tcBorders>
              <w:bottom w:val="nil"/>
            </w:tcBorders>
            <w:shd w:val="clear" w:color="auto" w:fill="FFFFFF" w:themeFill="background1"/>
            <w:vAlign w:val="center"/>
            <w:hideMark/>
          </w:tcPr>
          <w:p w14:paraId="20AEF6B5" w14:textId="77777777" w:rsidR="001D3FF4" w:rsidRDefault="001D3FF4" w:rsidP="001D3FF4">
            <w:pPr>
              <w:spacing w:line="240" w:lineRule="auto"/>
              <w:rPr>
                <w:sz w:val="20"/>
                <w:szCs w:val="20"/>
                <w:lang w:val="en-US"/>
              </w:rPr>
            </w:pPr>
          </w:p>
        </w:tc>
        <w:tc>
          <w:tcPr>
            <w:tcW w:w="2210" w:type="dxa"/>
            <w:tcBorders>
              <w:bottom w:val="nil"/>
            </w:tcBorders>
            <w:shd w:val="clear" w:color="auto" w:fill="FFFFFF" w:themeFill="background1"/>
            <w:hideMark/>
          </w:tcPr>
          <w:p w14:paraId="733B362C" w14:textId="77777777" w:rsidR="001D3FF4" w:rsidRDefault="001D3FF4" w:rsidP="001D3FF4">
            <w:pPr>
              <w:spacing w:line="240" w:lineRule="auto"/>
              <w:rPr>
                <w:sz w:val="20"/>
                <w:szCs w:val="20"/>
                <w:lang w:val="en-US"/>
              </w:rPr>
            </w:pPr>
            <w:r w:rsidRPr="00363748">
              <w:rPr>
                <w:sz w:val="20"/>
                <w:szCs w:val="20"/>
                <w:lang w:val="en-US"/>
              </w:rPr>
              <w:t>Mean acceleration (° s</w:t>
            </w:r>
            <w:r w:rsidRPr="00363748">
              <w:rPr>
                <w:sz w:val="20"/>
                <w:szCs w:val="20"/>
                <w:vertAlign w:val="superscript"/>
                <w:lang w:val="en-US"/>
              </w:rPr>
              <w:t>-2</w:t>
            </w:r>
            <w:r w:rsidRPr="00363748">
              <w:rPr>
                <w:sz w:val="20"/>
                <w:szCs w:val="20"/>
                <w:lang w:val="en-US"/>
              </w:rPr>
              <w:t>)</w:t>
            </w:r>
          </w:p>
        </w:tc>
        <w:tc>
          <w:tcPr>
            <w:tcW w:w="1468" w:type="dxa"/>
            <w:tcBorders>
              <w:bottom w:val="nil"/>
            </w:tcBorders>
            <w:shd w:val="clear" w:color="auto" w:fill="FFFFFF" w:themeFill="background1"/>
          </w:tcPr>
          <w:p w14:paraId="419A2D92" w14:textId="77777777" w:rsidR="001D3FF4" w:rsidRDefault="001D3FF4" w:rsidP="001D3FF4">
            <w:pPr>
              <w:spacing w:line="240" w:lineRule="auto"/>
              <w:rPr>
                <w:sz w:val="20"/>
                <w:szCs w:val="20"/>
                <w:lang w:val="en-US"/>
              </w:rPr>
            </w:pPr>
            <w:r>
              <w:rPr>
                <w:sz w:val="20"/>
                <w:szCs w:val="20"/>
                <w:lang w:val="en-US"/>
              </w:rPr>
              <w:t>meanaccelHB</w:t>
            </w:r>
          </w:p>
        </w:tc>
        <w:tc>
          <w:tcPr>
            <w:tcW w:w="4827" w:type="dxa"/>
            <w:tcBorders>
              <w:bottom w:val="nil"/>
            </w:tcBorders>
            <w:shd w:val="clear" w:color="auto" w:fill="FFFFFF" w:themeFill="background1"/>
          </w:tcPr>
          <w:p w14:paraId="52D30FFB" w14:textId="7FB363EC" w:rsidR="001D3FF4" w:rsidRDefault="001D3FF4" w:rsidP="00371E92">
            <w:pPr>
              <w:spacing w:line="240" w:lineRule="auto"/>
              <w:jc w:val="both"/>
              <w:rPr>
                <w:sz w:val="20"/>
                <w:szCs w:val="20"/>
                <w:lang w:val="en-US"/>
              </w:rPr>
            </w:pPr>
            <w:r>
              <w:rPr>
                <w:sz w:val="20"/>
                <w:szCs w:val="20"/>
                <w:lang w:val="en-US"/>
              </w:rPr>
              <w:t>See description in BS angle</w:t>
            </w:r>
            <w:r w:rsidR="00371E92">
              <w:rPr>
                <w:sz w:val="20"/>
                <w:szCs w:val="20"/>
                <w:lang w:val="en-US"/>
              </w:rPr>
              <w:t>.</w:t>
            </w:r>
          </w:p>
        </w:tc>
      </w:tr>
      <w:tr w:rsidR="001D3FF4" w14:paraId="6244C12F" w14:textId="77777777" w:rsidTr="00305F01">
        <w:tc>
          <w:tcPr>
            <w:tcW w:w="1701" w:type="dxa"/>
            <w:tcBorders>
              <w:top w:val="nil"/>
              <w:bottom w:val="nil"/>
            </w:tcBorders>
            <w:shd w:val="clear" w:color="auto" w:fill="E5DFEC"/>
          </w:tcPr>
          <w:p w14:paraId="06CDC339" w14:textId="77777777" w:rsidR="001D3FF4" w:rsidRDefault="001D3FF4" w:rsidP="005C63BA">
            <w:pPr>
              <w:spacing w:line="240" w:lineRule="auto"/>
              <w:rPr>
                <w:sz w:val="20"/>
                <w:szCs w:val="20"/>
                <w:lang w:val="en-US"/>
              </w:rPr>
            </w:pPr>
          </w:p>
        </w:tc>
        <w:tc>
          <w:tcPr>
            <w:tcW w:w="2210" w:type="dxa"/>
            <w:tcBorders>
              <w:top w:val="nil"/>
              <w:bottom w:val="nil"/>
            </w:tcBorders>
            <w:shd w:val="clear" w:color="auto" w:fill="E5DFEC"/>
          </w:tcPr>
          <w:p w14:paraId="1EC71C74" w14:textId="77777777" w:rsidR="001D3FF4" w:rsidRDefault="001D3FF4" w:rsidP="005C63BA">
            <w:pPr>
              <w:spacing w:line="240" w:lineRule="auto"/>
              <w:rPr>
                <w:sz w:val="20"/>
                <w:szCs w:val="20"/>
                <w:lang w:val="en-US"/>
              </w:rPr>
            </w:pPr>
          </w:p>
        </w:tc>
        <w:tc>
          <w:tcPr>
            <w:tcW w:w="1468" w:type="dxa"/>
            <w:tcBorders>
              <w:top w:val="nil"/>
              <w:bottom w:val="nil"/>
            </w:tcBorders>
            <w:shd w:val="clear" w:color="auto" w:fill="E5DFEC"/>
          </w:tcPr>
          <w:p w14:paraId="579B5133" w14:textId="77777777" w:rsidR="001D3FF4" w:rsidRDefault="001D3FF4" w:rsidP="005C63BA">
            <w:pPr>
              <w:spacing w:line="240" w:lineRule="auto"/>
              <w:rPr>
                <w:sz w:val="20"/>
                <w:szCs w:val="20"/>
                <w:lang w:val="en-US"/>
              </w:rPr>
            </w:pPr>
          </w:p>
        </w:tc>
        <w:tc>
          <w:tcPr>
            <w:tcW w:w="4827" w:type="dxa"/>
            <w:tcBorders>
              <w:top w:val="nil"/>
              <w:bottom w:val="nil"/>
            </w:tcBorders>
            <w:shd w:val="clear" w:color="auto" w:fill="E5DFEC"/>
          </w:tcPr>
          <w:p w14:paraId="7C87012B" w14:textId="77777777" w:rsidR="001D3FF4" w:rsidRDefault="001D3FF4" w:rsidP="005C63BA">
            <w:pPr>
              <w:spacing w:line="240" w:lineRule="auto"/>
              <w:rPr>
                <w:sz w:val="20"/>
                <w:szCs w:val="20"/>
                <w:lang w:val="en-US"/>
              </w:rPr>
            </w:pPr>
          </w:p>
        </w:tc>
      </w:tr>
      <w:tr w:rsidR="001D3FF4" w14:paraId="4A4F2DF3" w14:textId="77777777" w:rsidTr="00305F01">
        <w:tc>
          <w:tcPr>
            <w:tcW w:w="1701" w:type="dxa"/>
            <w:vMerge w:val="restart"/>
            <w:tcBorders>
              <w:top w:val="nil"/>
            </w:tcBorders>
            <w:shd w:val="clear" w:color="auto" w:fill="FFFFFF" w:themeFill="background1"/>
            <w:hideMark/>
          </w:tcPr>
          <w:p w14:paraId="02B41DF1" w14:textId="77777777" w:rsidR="001D3FF4" w:rsidRDefault="001D3FF4" w:rsidP="005C63BA">
            <w:pPr>
              <w:spacing w:line="240" w:lineRule="auto"/>
              <w:rPr>
                <w:sz w:val="20"/>
                <w:szCs w:val="20"/>
                <w:lang w:val="en-US"/>
              </w:rPr>
            </w:pPr>
            <w:r>
              <w:rPr>
                <w:sz w:val="20"/>
                <w:szCs w:val="20"/>
                <w:lang w:val="en-US"/>
              </w:rPr>
              <w:t>Body tail angle (BT)</w:t>
            </w:r>
          </w:p>
        </w:tc>
        <w:tc>
          <w:tcPr>
            <w:tcW w:w="2210" w:type="dxa"/>
            <w:tcBorders>
              <w:top w:val="nil"/>
            </w:tcBorders>
            <w:shd w:val="clear" w:color="auto" w:fill="FFFFFF" w:themeFill="background1"/>
            <w:hideMark/>
          </w:tcPr>
          <w:p w14:paraId="52ED4F50" w14:textId="77777777" w:rsidR="001D3FF4" w:rsidRDefault="001D3FF4" w:rsidP="005C63BA">
            <w:pPr>
              <w:spacing w:line="240" w:lineRule="auto"/>
              <w:rPr>
                <w:sz w:val="20"/>
                <w:szCs w:val="20"/>
                <w:lang w:val="en-US"/>
              </w:rPr>
            </w:pPr>
            <w:r>
              <w:rPr>
                <w:sz w:val="20"/>
                <w:szCs w:val="20"/>
                <w:lang w:val="en-US"/>
              </w:rPr>
              <w:t>Mean (</w:t>
            </w:r>
            <w:r w:rsidRPr="00363748">
              <w:rPr>
                <w:sz w:val="20"/>
                <w:szCs w:val="20"/>
                <w:lang w:val="en-US"/>
              </w:rPr>
              <w:t>°</w:t>
            </w:r>
            <w:r>
              <w:rPr>
                <w:sz w:val="20"/>
                <w:szCs w:val="20"/>
                <w:lang w:val="en-US"/>
              </w:rPr>
              <w:t>)</w:t>
            </w:r>
          </w:p>
        </w:tc>
        <w:tc>
          <w:tcPr>
            <w:tcW w:w="1468" w:type="dxa"/>
            <w:tcBorders>
              <w:top w:val="nil"/>
            </w:tcBorders>
            <w:shd w:val="clear" w:color="auto" w:fill="FFFFFF" w:themeFill="background1"/>
          </w:tcPr>
          <w:p w14:paraId="750882B5" w14:textId="77777777" w:rsidR="001D3FF4" w:rsidRPr="0028266B" w:rsidRDefault="001D3FF4" w:rsidP="005C63BA">
            <w:pPr>
              <w:spacing w:line="240" w:lineRule="auto"/>
              <w:rPr>
                <w:b/>
                <w:sz w:val="20"/>
                <w:szCs w:val="20"/>
                <w:lang w:val="en-US"/>
              </w:rPr>
            </w:pPr>
            <w:r>
              <w:rPr>
                <w:sz w:val="20"/>
                <w:szCs w:val="20"/>
                <w:lang w:val="en-US"/>
              </w:rPr>
              <w:t>meanBT</w:t>
            </w:r>
          </w:p>
        </w:tc>
        <w:tc>
          <w:tcPr>
            <w:tcW w:w="4827" w:type="dxa"/>
            <w:tcBorders>
              <w:top w:val="nil"/>
            </w:tcBorders>
            <w:shd w:val="clear" w:color="auto" w:fill="FFFFFF" w:themeFill="background1"/>
          </w:tcPr>
          <w:p w14:paraId="16BC211E" w14:textId="57CCE4EB" w:rsidR="001D3FF4" w:rsidRDefault="001D3FF4" w:rsidP="00371E92">
            <w:pPr>
              <w:spacing w:line="240" w:lineRule="auto"/>
              <w:jc w:val="both"/>
              <w:rPr>
                <w:sz w:val="20"/>
                <w:szCs w:val="20"/>
                <w:lang w:val="en-US"/>
              </w:rPr>
            </w:pPr>
            <w:r>
              <w:rPr>
                <w:sz w:val="20"/>
                <w:szCs w:val="20"/>
                <w:lang w:val="en-US"/>
              </w:rPr>
              <w:t>Mean 3D angle (XYZ) between the body segment (hip to shoulder markers) and the tail segment (hip to tail markers) over stride duration. Greater angle values indicate stra</w:t>
            </w:r>
            <w:r w:rsidR="00155B63">
              <w:rPr>
                <w:sz w:val="20"/>
                <w:szCs w:val="20"/>
                <w:lang w:val="en-US"/>
              </w:rPr>
              <w:t xml:space="preserve">ightening of the body and tail. </w:t>
            </w:r>
          </w:p>
        </w:tc>
      </w:tr>
      <w:tr w:rsidR="00155B63" w14:paraId="031E59A9" w14:textId="77777777" w:rsidTr="005C63BA">
        <w:tc>
          <w:tcPr>
            <w:tcW w:w="1701" w:type="dxa"/>
            <w:vMerge/>
            <w:shd w:val="clear" w:color="auto" w:fill="FFFFFF" w:themeFill="background1"/>
            <w:vAlign w:val="center"/>
            <w:hideMark/>
          </w:tcPr>
          <w:p w14:paraId="5AA2AA01" w14:textId="77777777" w:rsidR="00155B63" w:rsidRDefault="00155B63" w:rsidP="00155B63">
            <w:pPr>
              <w:spacing w:line="240" w:lineRule="auto"/>
              <w:rPr>
                <w:sz w:val="20"/>
                <w:szCs w:val="20"/>
                <w:lang w:val="en-US"/>
              </w:rPr>
            </w:pPr>
          </w:p>
        </w:tc>
        <w:tc>
          <w:tcPr>
            <w:tcW w:w="2210" w:type="dxa"/>
            <w:shd w:val="clear" w:color="auto" w:fill="FFFFFF" w:themeFill="background1"/>
            <w:hideMark/>
          </w:tcPr>
          <w:p w14:paraId="2D60C354" w14:textId="77777777" w:rsidR="00155B63" w:rsidRDefault="00155B63" w:rsidP="00155B63">
            <w:pPr>
              <w:spacing w:line="240" w:lineRule="auto"/>
              <w:rPr>
                <w:sz w:val="20"/>
                <w:szCs w:val="20"/>
                <w:lang w:val="en-US"/>
              </w:rPr>
            </w:pPr>
            <w:r>
              <w:rPr>
                <w:sz w:val="20"/>
                <w:szCs w:val="20"/>
                <w:lang w:val="en-US"/>
              </w:rPr>
              <w:t>Difference (</w:t>
            </w:r>
            <w:r w:rsidRPr="00363748">
              <w:rPr>
                <w:sz w:val="20"/>
                <w:szCs w:val="20"/>
                <w:lang w:val="en-US"/>
              </w:rPr>
              <w:t>°</w:t>
            </w:r>
            <w:r>
              <w:rPr>
                <w:sz w:val="20"/>
                <w:szCs w:val="20"/>
                <w:lang w:val="en-US"/>
              </w:rPr>
              <w:t>)</w:t>
            </w:r>
          </w:p>
        </w:tc>
        <w:tc>
          <w:tcPr>
            <w:tcW w:w="1468" w:type="dxa"/>
            <w:shd w:val="clear" w:color="auto" w:fill="FFFFFF" w:themeFill="background1"/>
          </w:tcPr>
          <w:p w14:paraId="7432349F" w14:textId="77777777" w:rsidR="00155B63" w:rsidRDefault="00155B63" w:rsidP="00155B63">
            <w:pPr>
              <w:spacing w:line="240" w:lineRule="auto"/>
              <w:rPr>
                <w:sz w:val="20"/>
                <w:szCs w:val="20"/>
                <w:lang w:val="en-US"/>
              </w:rPr>
            </w:pPr>
            <w:r>
              <w:rPr>
                <w:sz w:val="20"/>
                <w:szCs w:val="20"/>
                <w:lang w:val="en-US"/>
              </w:rPr>
              <w:t>difBT</w:t>
            </w:r>
          </w:p>
        </w:tc>
        <w:tc>
          <w:tcPr>
            <w:tcW w:w="4827" w:type="dxa"/>
            <w:shd w:val="clear" w:color="auto" w:fill="FFFFFF" w:themeFill="background1"/>
          </w:tcPr>
          <w:p w14:paraId="4519A010" w14:textId="4DDE43EC" w:rsidR="00155B63" w:rsidRDefault="00371E92" w:rsidP="00155B63">
            <w:pPr>
              <w:spacing w:line="240" w:lineRule="auto"/>
              <w:rPr>
                <w:sz w:val="20"/>
                <w:szCs w:val="20"/>
                <w:lang w:val="en-US"/>
              </w:rPr>
            </w:pPr>
            <w:r>
              <w:rPr>
                <w:sz w:val="20"/>
                <w:szCs w:val="20"/>
                <w:lang w:val="en-US"/>
              </w:rPr>
              <w:t xml:space="preserve">See description in </w:t>
            </w:r>
            <w:r w:rsidR="00155B63">
              <w:rPr>
                <w:sz w:val="20"/>
                <w:szCs w:val="20"/>
                <w:lang w:val="en-US"/>
              </w:rPr>
              <w:t>BS angle</w:t>
            </w:r>
            <w:r>
              <w:rPr>
                <w:sz w:val="20"/>
                <w:szCs w:val="20"/>
                <w:lang w:val="en-US"/>
              </w:rPr>
              <w:t>.</w:t>
            </w:r>
          </w:p>
        </w:tc>
      </w:tr>
      <w:tr w:rsidR="00155B63" w14:paraId="17B73A88" w14:textId="77777777" w:rsidTr="005C63BA">
        <w:tc>
          <w:tcPr>
            <w:tcW w:w="1701" w:type="dxa"/>
            <w:vMerge/>
            <w:shd w:val="clear" w:color="auto" w:fill="FFFFFF" w:themeFill="background1"/>
            <w:vAlign w:val="center"/>
            <w:hideMark/>
          </w:tcPr>
          <w:p w14:paraId="3E6265B0" w14:textId="77777777" w:rsidR="00155B63" w:rsidRDefault="00155B63" w:rsidP="00155B63">
            <w:pPr>
              <w:spacing w:line="240" w:lineRule="auto"/>
              <w:rPr>
                <w:sz w:val="20"/>
                <w:szCs w:val="20"/>
                <w:lang w:val="en-US"/>
              </w:rPr>
            </w:pPr>
          </w:p>
        </w:tc>
        <w:tc>
          <w:tcPr>
            <w:tcW w:w="2210" w:type="dxa"/>
            <w:shd w:val="clear" w:color="auto" w:fill="FFFFFF" w:themeFill="background1"/>
            <w:hideMark/>
          </w:tcPr>
          <w:p w14:paraId="5FE3DABE" w14:textId="77777777" w:rsidR="00155B63" w:rsidRDefault="00155B63" w:rsidP="00155B63">
            <w:pPr>
              <w:spacing w:line="240" w:lineRule="auto"/>
              <w:rPr>
                <w:sz w:val="20"/>
                <w:szCs w:val="20"/>
                <w:lang w:val="en-US"/>
              </w:rPr>
            </w:pPr>
            <w:r w:rsidRPr="00363748">
              <w:rPr>
                <w:sz w:val="20"/>
                <w:szCs w:val="20"/>
                <w:lang w:val="en-US"/>
              </w:rPr>
              <w:t>Mean speed (° s</w:t>
            </w:r>
            <w:r w:rsidRPr="00363748">
              <w:rPr>
                <w:sz w:val="20"/>
                <w:szCs w:val="20"/>
                <w:vertAlign w:val="superscript"/>
                <w:lang w:val="en-US"/>
              </w:rPr>
              <w:t>-1</w:t>
            </w:r>
            <w:r w:rsidRPr="00363748">
              <w:rPr>
                <w:sz w:val="20"/>
                <w:szCs w:val="20"/>
                <w:lang w:val="en-US"/>
              </w:rPr>
              <w:t>)</w:t>
            </w:r>
          </w:p>
        </w:tc>
        <w:tc>
          <w:tcPr>
            <w:tcW w:w="1468" w:type="dxa"/>
            <w:shd w:val="clear" w:color="auto" w:fill="FFFFFF" w:themeFill="background1"/>
          </w:tcPr>
          <w:p w14:paraId="434B98A5" w14:textId="77777777" w:rsidR="00155B63" w:rsidRDefault="00155B63" w:rsidP="00155B63">
            <w:pPr>
              <w:spacing w:line="240" w:lineRule="auto"/>
              <w:rPr>
                <w:sz w:val="20"/>
                <w:szCs w:val="20"/>
                <w:lang w:val="en-US"/>
              </w:rPr>
            </w:pPr>
            <w:r>
              <w:rPr>
                <w:sz w:val="20"/>
                <w:szCs w:val="20"/>
                <w:lang w:val="en-US"/>
              </w:rPr>
              <w:t>meanspeedBT</w:t>
            </w:r>
          </w:p>
        </w:tc>
        <w:tc>
          <w:tcPr>
            <w:tcW w:w="4827" w:type="dxa"/>
            <w:shd w:val="clear" w:color="auto" w:fill="FFFFFF" w:themeFill="background1"/>
          </w:tcPr>
          <w:p w14:paraId="462BC1D1" w14:textId="62E0A400" w:rsidR="00155B63" w:rsidRDefault="00155B63" w:rsidP="00155B63">
            <w:pPr>
              <w:spacing w:line="240" w:lineRule="auto"/>
              <w:rPr>
                <w:sz w:val="20"/>
                <w:szCs w:val="20"/>
                <w:lang w:val="en-US"/>
              </w:rPr>
            </w:pPr>
            <w:r>
              <w:rPr>
                <w:sz w:val="20"/>
                <w:szCs w:val="20"/>
                <w:lang w:val="en-US"/>
              </w:rPr>
              <w:t>See description in BS angle</w:t>
            </w:r>
            <w:r w:rsidR="00371E92">
              <w:rPr>
                <w:sz w:val="20"/>
                <w:szCs w:val="20"/>
                <w:lang w:val="en-US"/>
              </w:rPr>
              <w:t>.</w:t>
            </w:r>
          </w:p>
        </w:tc>
      </w:tr>
      <w:tr w:rsidR="00155B63" w14:paraId="57130420" w14:textId="77777777" w:rsidTr="00305F01">
        <w:tc>
          <w:tcPr>
            <w:tcW w:w="1701" w:type="dxa"/>
            <w:vMerge/>
            <w:tcBorders>
              <w:bottom w:val="nil"/>
            </w:tcBorders>
            <w:shd w:val="clear" w:color="auto" w:fill="FFFFFF" w:themeFill="background1"/>
            <w:vAlign w:val="center"/>
            <w:hideMark/>
          </w:tcPr>
          <w:p w14:paraId="6B4D3172" w14:textId="77777777" w:rsidR="00155B63" w:rsidRDefault="00155B63" w:rsidP="00155B63">
            <w:pPr>
              <w:spacing w:line="240" w:lineRule="auto"/>
              <w:rPr>
                <w:sz w:val="20"/>
                <w:szCs w:val="20"/>
                <w:lang w:val="en-US"/>
              </w:rPr>
            </w:pPr>
          </w:p>
        </w:tc>
        <w:tc>
          <w:tcPr>
            <w:tcW w:w="2210" w:type="dxa"/>
            <w:tcBorders>
              <w:bottom w:val="nil"/>
            </w:tcBorders>
            <w:shd w:val="clear" w:color="auto" w:fill="FFFFFF" w:themeFill="background1"/>
            <w:hideMark/>
          </w:tcPr>
          <w:p w14:paraId="0B6ECB8B" w14:textId="77777777" w:rsidR="00155B63" w:rsidRDefault="00155B63" w:rsidP="00155B63">
            <w:pPr>
              <w:spacing w:line="240" w:lineRule="auto"/>
              <w:rPr>
                <w:sz w:val="20"/>
                <w:szCs w:val="20"/>
                <w:lang w:val="en-US"/>
              </w:rPr>
            </w:pPr>
            <w:r w:rsidRPr="00363748">
              <w:rPr>
                <w:sz w:val="20"/>
                <w:szCs w:val="20"/>
                <w:lang w:val="en-US"/>
              </w:rPr>
              <w:t>Mean acceleration (° s</w:t>
            </w:r>
            <w:r w:rsidRPr="00363748">
              <w:rPr>
                <w:sz w:val="20"/>
                <w:szCs w:val="20"/>
                <w:vertAlign w:val="superscript"/>
                <w:lang w:val="en-US"/>
              </w:rPr>
              <w:t>-2</w:t>
            </w:r>
            <w:r w:rsidRPr="00363748">
              <w:rPr>
                <w:sz w:val="20"/>
                <w:szCs w:val="20"/>
                <w:lang w:val="en-US"/>
              </w:rPr>
              <w:t>)</w:t>
            </w:r>
          </w:p>
        </w:tc>
        <w:tc>
          <w:tcPr>
            <w:tcW w:w="1468" w:type="dxa"/>
            <w:tcBorders>
              <w:bottom w:val="nil"/>
            </w:tcBorders>
            <w:shd w:val="clear" w:color="auto" w:fill="FFFFFF" w:themeFill="background1"/>
          </w:tcPr>
          <w:p w14:paraId="348340FB" w14:textId="77777777" w:rsidR="00155B63" w:rsidRDefault="00155B63" w:rsidP="00155B63">
            <w:pPr>
              <w:spacing w:line="240" w:lineRule="auto"/>
              <w:rPr>
                <w:sz w:val="20"/>
                <w:szCs w:val="20"/>
                <w:lang w:val="en-US"/>
              </w:rPr>
            </w:pPr>
            <w:r>
              <w:rPr>
                <w:sz w:val="20"/>
                <w:szCs w:val="20"/>
                <w:lang w:val="en-US"/>
              </w:rPr>
              <w:t>meanaccelBT</w:t>
            </w:r>
          </w:p>
        </w:tc>
        <w:tc>
          <w:tcPr>
            <w:tcW w:w="4827" w:type="dxa"/>
            <w:tcBorders>
              <w:bottom w:val="nil"/>
            </w:tcBorders>
            <w:shd w:val="clear" w:color="auto" w:fill="FFFFFF" w:themeFill="background1"/>
          </w:tcPr>
          <w:p w14:paraId="2A609A7A" w14:textId="5F008A16" w:rsidR="00155B63" w:rsidRDefault="00155B63" w:rsidP="00155B63">
            <w:pPr>
              <w:spacing w:line="240" w:lineRule="auto"/>
              <w:rPr>
                <w:sz w:val="20"/>
                <w:szCs w:val="20"/>
                <w:lang w:val="en-US"/>
              </w:rPr>
            </w:pPr>
            <w:r>
              <w:rPr>
                <w:sz w:val="20"/>
                <w:szCs w:val="20"/>
                <w:lang w:val="en-US"/>
              </w:rPr>
              <w:t>See description in BS angle</w:t>
            </w:r>
            <w:r w:rsidR="00371E92">
              <w:rPr>
                <w:sz w:val="20"/>
                <w:szCs w:val="20"/>
                <w:lang w:val="en-US"/>
              </w:rPr>
              <w:t>.</w:t>
            </w:r>
          </w:p>
        </w:tc>
      </w:tr>
      <w:tr w:rsidR="001D3FF4" w14:paraId="143B8CBA" w14:textId="77777777" w:rsidTr="00305F01">
        <w:tc>
          <w:tcPr>
            <w:tcW w:w="1701" w:type="dxa"/>
            <w:tcBorders>
              <w:top w:val="nil"/>
              <w:bottom w:val="nil"/>
            </w:tcBorders>
            <w:shd w:val="clear" w:color="auto" w:fill="E5DFEC"/>
          </w:tcPr>
          <w:p w14:paraId="0F92163F" w14:textId="77777777" w:rsidR="001D3FF4" w:rsidRDefault="001D3FF4" w:rsidP="005C63BA">
            <w:pPr>
              <w:spacing w:line="240" w:lineRule="auto"/>
              <w:rPr>
                <w:sz w:val="20"/>
                <w:szCs w:val="20"/>
                <w:lang w:val="en-US"/>
              </w:rPr>
            </w:pPr>
          </w:p>
        </w:tc>
        <w:tc>
          <w:tcPr>
            <w:tcW w:w="2210" w:type="dxa"/>
            <w:tcBorders>
              <w:top w:val="nil"/>
              <w:bottom w:val="nil"/>
            </w:tcBorders>
            <w:shd w:val="clear" w:color="auto" w:fill="E5DFEC"/>
          </w:tcPr>
          <w:p w14:paraId="726C2176" w14:textId="77777777" w:rsidR="001D3FF4" w:rsidRDefault="001D3FF4" w:rsidP="005C63BA">
            <w:pPr>
              <w:spacing w:line="240" w:lineRule="auto"/>
              <w:rPr>
                <w:sz w:val="20"/>
                <w:szCs w:val="20"/>
                <w:lang w:val="en-US"/>
              </w:rPr>
            </w:pPr>
          </w:p>
        </w:tc>
        <w:tc>
          <w:tcPr>
            <w:tcW w:w="1468" w:type="dxa"/>
            <w:tcBorders>
              <w:top w:val="nil"/>
              <w:bottom w:val="nil"/>
            </w:tcBorders>
            <w:shd w:val="clear" w:color="auto" w:fill="E5DFEC"/>
          </w:tcPr>
          <w:p w14:paraId="394C9D02" w14:textId="77777777" w:rsidR="001D3FF4" w:rsidRDefault="001D3FF4" w:rsidP="005C63BA">
            <w:pPr>
              <w:spacing w:line="240" w:lineRule="auto"/>
              <w:rPr>
                <w:sz w:val="20"/>
                <w:szCs w:val="20"/>
                <w:lang w:val="en-US"/>
              </w:rPr>
            </w:pPr>
          </w:p>
        </w:tc>
        <w:tc>
          <w:tcPr>
            <w:tcW w:w="4827" w:type="dxa"/>
            <w:tcBorders>
              <w:top w:val="nil"/>
              <w:bottom w:val="nil"/>
            </w:tcBorders>
            <w:shd w:val="clear" w:color="auto" w:fill="E5DFEC"/>
          </w:tcPr>
          <w:p w14:paraId="4B303A5B" w14:textId="77777777" w:rsidR="001D3FF4" w:rsidRDefault="001D3FF4" w:rsidP="005C63BA">
            <w:pPr>
              <w:spacing w:line="240" w:lineRule="auto"/>
              <w:rPr>
                <w:sz w:val="20"/>
                <w:szCs w:val="20"/>
                <w:lang w:val="en-US"/>
              </w:rPr>
            </w:pPr>
          </w:p>
        </w:tc>
      </w:tr>
      <w:tr w:rsidR="001D3FF4" w14:paraId="1DE8D7F9" w14:textId="77777777" w:rsidTr="00305F01">
        <w:tc>
          <w:tcPr>
            <w:tcW w:w="1701" w:type="dxa"/>
            <w:vMerge w:val="restart"/>
            <w:tcBorders>
              <w:top w:val="nil"/>
            </w:tcBorders>
            <w:shd w:val="clear" w:color="auto" w:fill="FFFFFF" w:themeFill="background1"/>
            <w:hideMark/>
          </w:tcPr>
          <w:p w14:paraId="4B9282FA" w14:textId="77777777" w:rsidR="001D3FF4" w:rsidRDefault="001D3FF4" w:rsidP="005C63BA">
            <w:pPr>
              <w:spacing w:line="240" w:lineRule="auto"/>
              <w:rPr>
                <w:sz w:val="20"/>
                <w:szCs w:val="20"/>
                <w:lang w:val="en-US"/>
              </w:rPr>
            </w:pPr>
            <w:r>
              <w:rPr>
                <w:sz w:val="20"/>
                <w:szCs w:val="20"/>
                <w:lang w:val="en-US"/>
              </w:rPr>
              <w:t>Upper forelimb to body angle (UFL)</w:t>
            </w:r>
          </w:p>
        </w:tc>
        <w:tc>
          <w:tcPr>
            <w:tcW w:w="2210" w:type="dxa"/>
            <w:tcBorders>
              <w:top w:val="nil"/>
            </w:tcBorders>
            <w:shd w:val="clear" w:color="auto" w:fill="FFFFFF" w:themeFill="background1"/>
            <w:hideMark/>
          </w:tcPr>
          <w:p w14:paraId="4EB78EA1" w14:textId="77777777" w:rsidR="001D3FF4" w:rsidRDefault="001D3FF4" w:rsidP="005C63BA">
            <w:pPr>
              <w:spacing w:line="240" w:lineRule="auto"/>
              <w:rPr>
                <w:sz w:val="20"/>
                <w:szCs w:val="20"/>
                <w:lang w:val="en-US"/>
              </w:rPr>
            </w:pPr>
            <w:r>
              <w:rPr>
                <w:sz w:val="20"/>
                <w:szCs w:val="20"/>
                <w:lang w:val="en-US"/>
              </w:rPr>
              <w:t>Mean (</w:t>
            </w:r>
            <w:r w:rsidRPr="00363748">
              <w:rPr>
                <w:sz w:val="20"/>
                <w:szCs w:val="20"/>
                <w:lang w:val="en-US"/>
              </w:rPr>
              <w:t>°</w:t>
            </w:r>
            <w:r>
              <w:rPr>
                <w:sz w:val="20"/>
                <w:szCs w:val="20"/>
                <w:lang w:val="en-US"/>
              </w:rPr>
              <w:t>)</w:t>
            </w:r>
          </w:p>
        </w:tc>
        <w:tc>
          <w:tcPr>
            <w:tcW w:w="1468" w:type="dxa"/>
            <w:tcBorders>
              <w:top w:val="nil"/>
            </w:tcBorders>
            <w:shd w:val="clear" w:color="auto" w:fill="FFFFFF" w:themeFill="background1"/>
          </w:tcPr>
          <w:p w14:paraId="72E7A036" w14:textId="77777777" w:rsidR="001D3FF4" w:rsidRPr="0028266B" w:rsidRDefault="001D3FF4" w:rsidP="005C63BA">
            <w:pPr>
              <w:spacing w:line="240" w:lineRule="auto"/>
              <w:rPr>
                <w:b/>
                <w:sz w:val="20"/>
                <w:szCs w:val="20"/>
                <w:lang w:val="en-US"/>
              </w:rPr>
            </w:pPr>
            <w:r>
              <w:rPr>
                <w:sz w:val="20"/>
                <w:szCs w:val="20"/>
                <w:lang w:val="en-US"/>
              </w:rPr>
              <w:t>meanUFL</w:t>
            </w:r>
          </w:p>
        </w:tc>
        <w:tc>
          <w:tcPr>
            <w:tcW w:w="4827" w:type="dxa"/>
            <w:tcBorders>
              <w:top w:val="nil"/>
            </w:tcBorders>
            <w:shd w:val="clear" w:color="auto" w:fill="FFFFFF" w:themeFill="background1"/>
          </w:tcPr>
          <w:p w14:paraId="282E93CD" w14:textId="76718A4D" w:rsidR="001D3FF4" w:rsidRDefault="001D3FF4" w:rsidP="00371E92">
            <w:pPr>
              <w:spacing w:line="240" w:lineRule="auto"/>
              <w:jc w:val="both"/>
              <w:rPr>
                <w:sz w:val="20"/>
                <w:szCs w:val="20"/>
                <w:lang w:val="en-US"/>
              </w:rPr>
            </w:pPr>
            <w:r>
              <w:rPr>
                <w:sz w:val="20"/>
                <w:szCs w:val="20"/>
                <w:lang w:val="en-US"/>
              </w:rPr>
              <w:t>Mean 3D angle (XYZ) between the body segment (hip to shoulder markers) and the arm segment (shoulder to elbow markers) over stride duration. Greater angle values indicate arm of moving away from the body.</w:t>
            </w:r>
          </w:p>
        </w:tc>
      </w:tr>
      <w:tr w:rsidR="00155B63" w14:paraId="0FBF36DB" w14:textId="77777777" w:rsidTr="005C63BA">
        <w:tc>
          <w:tcPr>
            <w:tcW w:w="1701" w:type="dxa"/>
            <w:vMerge/>
            <w:shd w:val="clear" w:color="auto" w:fill="FFFFFF" w:themeFill="background1"/>
            <w:vAlign w:val="center"/>
            <w:hideMark/>
          </w:tcPr>
          <w:p w14:paraId="08B21D4A" w14:textId="77777777" w:rsidR="00155B63" w:rsidRDefault="00155B63" w:rsidP="00155B63">
            <w:pPr>
              <w:spacing w:line="240" w:lineRule="auto"/>
              <w:rPr>
                <w:sz w:val="20"/>
                <w:szCs w:val="20"/>
                <w:lang w:val="en-US"/>
              </w:rPr>
            </w:pPr>
          </w:p>
        </w:tc>
        <w:tc>
          <w:tcPr>
            <w:tcW w:w="2210" w:type="dxa"/>
            <w:shd w:val="clear" w:color="auto" w:fill="FFFFFF" w:themeFill="background1"/>
            <w:hideMark/>
          </w:tcPr>
          <w:p w14:paraId="341A4B58" w14:textId="77777777" w:rsidR="00155B63" w:rsidRDefault="00155B63" w:rsidP="00155B63">
            <w:pPr>
              <w:spacing w:line="240" w:lineRule="auto"/>
              <w:rPr>
                <w:sz w:val="20"/>
                <w:szCs w:val="20"/>
                <w:lang w:val="en-US"/>
              </w:rPr>
            </w:pPr>
            <w:r>
              <w:rPr>
                <w:sz w:val="20"/>
                <w:szCs w:val="20"/>
                <w:lang w:val="en-US"/>
              </w:rPr>
              <w:t>Difference (</w:t>
            </w:r>
            <w:r w:rsidRPr="00363748">
              <w:rPr>
                <w:sz w:val="20"/>
                <w:szCs w:val="20"/>
                <w:lang w:val="en-US"/>
              </w:rPr>
              <w:t>°</w:t>
            </w:r>
            <w:r>
              <w:rPr>
                <w:sz w:val="20"/>
                <w:szCs w:val="20"/>
                <w:lang w:val="en-US"/>
              </w:rPr>
              <w:t>)</w:t>
            </w:r>
          </w:p>
        </w:tc>
        <w:tc>
          <w:tcPr>
            <w:tcW w:w="1468" w:type="dxa"/>
            <w:shd w:val="clear" w:color="auto" w:fill="FFFFFF" w:themeFill="background1"/>
          </w:tcPr>
          <w:p w14:paraId="6FC92FEE" w14:textId="77777777" w:rsidR="00155B63" w:rsidRDefault="00155B63" w:rsidP="00155B63">
            <w:pPr>
              <w:spacing w:line="240" w:lineRule="auto"/>
              <w:rPr>
                <w:sz w:val="20"/>
                <w:szCs w:val="20"/>
                <w:lang w:val="en-US"/>
              </w:rPr>
            </w:pPr>
            <w:r>
              <w:rPr>
                <w:sz w:val="20"/>
                <w:szCs w:val="20"/>
                <w:lang w:val="en-US"/>
              </w:rPr>
              <w:t>difUFL</w:t>
            </w:r>
          </w:p>
        </w:tc>
        <w:tc>
          <w:tcPr>
            <w:tcW w:w="4827" w:type="dxa"/>
            <w:shd w:val="clear" w:color="auto" w:fill="FFFFFF" w:themeFill="background1"/>
          </w:tcPr>
          <w:p w14:paraId="1440A9CF" w14:textId="52C49CCD" w:rsidR="00155B63" w:rsidRDefault="00371E92" w:rsidP="00155B63">
            <w:pPr>
              <w:spacing w:line="240" w:lineRule="auto"/>
              <w:rPr>
                <w:sz w:val="20"/>
                <w:szCs w:val="20"/>
                <w:lang w:val="en-US"/>
              </w:rPr>
            </w:pPr>
            <w:r>
              <w:rPr>
                <w:sz w:val="20"/>
                <w:szCs w:val="20"/>
                <w:lang w:val="en-US"/>
              </w:rPr>
              <w:t xml:space="preserve">See description in </w:t>
            </w:r>
            <w:r w:rsidR="00155B63">
              <w:rPr>
                <w:sz w:val="20"/>
                <w:szCs w:val="20"/>
                <w:lang w:val="en-US"/>
              </w:rPr>
              <w:t>BS angle</w:t>
            </w:r>
            <w:r>
              <w:rPr>
                <w:sz w:val="20"/>
                <w:szCs w:val="20"/>
                <w:lang w:val="en-US"/>
              </w:rPr>
              <w:t>.</w:t>
            </w:r>
          </w:p>
        </w:tc>
      </w:tr>
      <w:tr w:rsidR="00155B63" w14:paraId="69E34ABA" w14:textId="77777777" w:rsidTr="005C63BA">
        <w:tc>
          <w:tcPr>
            <w:tcW w:w="1701" w:type="dxa"/>
            <w:vMerge/>
            <w:shd w:val="clear" w:color="auto" w:fill="FFFFFF" w:themeFill="background1"/>
            <w:vAlign w:val="center"/>
            <w:hideMark/>
          </w:tcPr>
          <w:p w14:paraId="35A81C11" w14:textId="77777777" w:rsidR="00155B63" w:rsidRDefault="00155B63" w:rsidP="00155B63">
            <w:pPr>
              <w:spacing w:line="240" w:lineRule="auto"/>
              <w:rPr>
                <w:sz w:val="20"/>
                <w:szCs w:val="20"/>
                <w:lang w:val="en-US"/>
              </w:rPr>
            </w:pPr>
          </w:p>
        </w:tc>
        <w:tc>
          <w:tcPr>
            <w:tcW w:w="2210" w:type="dxa"/>
            <w:shd w:val="clear" w:color="auto" w:fill="FFFFFF" w:themeFill="background1"/>
            <w:hideMark/>
          </w:tcPr>
          <w:p w14:paraId="0D498DF9" w14:textId="77777777" w:rsidR="00155B63" w:rsidRDefault="00155B63" w:rsidP="00155B63">
            <w:pPr>
              <w:spacing w:line="240" w:lineRule="auto"/>
              <w:rPr>
                <w:sz w:val="20"/>
                <w:szCs w:val="20"/>
                <w:lang w:val="en-US"/>
              </w:rPr>
            </w:pPr>
            <w:r w:rsidRPr="00363748">
              <w:rPr>
                <w:sz w:val="20"/>
                <w:szCs w:val="20"/>
                <w:lang w:val="en-US"/>
              </w:rPr>
              <w:t>Mean speed (° s</w:t>
            </w:r>
            <w:r w:rsidRPr="00363748">
              <w:rPr>
                <w:sz w:val="20"/>
                <w:szCs w:val="20"/>
                <w:vertAlign w:val="superscript"/>
                <w:lang w:val="en-US"/>
              </w:rPr>
              <w:t>-1</w:t>
            </w:r>
            <w:r w:rsidRPr="00363748">
              <w:rPr>
                <w:sz w:val="20"/>
                <w:szCs w:val="20"/>
                <w:lang w:val="en-US"/>
              </w:rPr>
              <w:t>)</w:t>
            </w:r>
          </w:p>
        </w:tc>
        <w:tc>
          <w:tcPr>
            <w:tcW w:w="1468" w:type="dxa"/>
            <w:shd w:val="clear" w:color="auto" w:fill="FFFFFF" w:themeFill="background1"/>
          </w:tcPr>
          <w:p w14:paraId="59D83C1B" w14:textId="77777777" w:rsidR="00155B63" w:rsidRDefault="00155B63" w:rsidP="00155B63">
            <w:pPr>
              <w:spacing w:line="240" w:lineRule="auto"/>
              <w:rPr>
                <w:sz w:val="20"/>
                <w:szCs w:val="20"/>
                <w:lang w:val="en-US"/>
              </w:rPr>
            </w:pPr>
            <w:r>
              <w:rPr>
                <w:sz w:val="20"/>
                <w:szCs w:val="20"/>
                <w:lang w:val="en-US"/>
              </w:rPr>
              <w:t>meanspeedUFL</w:t>
            </w:r>
          </w:p>
        </w:tc>
        <w:tc>
          <w:tcPr>
            <w:tcW w:w="4827" w:type="dxa"/>
            <w:shd w:val="clear" w:color="auto" w:fill="FFFFFF" w:themeFill="background1"/>
          </w:tcPr>
          <w:p w14:paraId="5786CFEB" w14:textId="5BC04CEC" w:rsidR="00155B63" w:rsidRDefault="00155B63" w:rsidP="00155B63">
            <w:pPr>
              <w:spacing w:line="240" w:lineRule="auto"/>
              <w:rPr>
                <w:sz w:val="20"/>
                <w:szCs w:val="20"/>
                <w:lang w:val="en-US"/>
              </w:rPr>
            </w:pPr>
            <w:r>
              <w:rPr>
                <w:sz w:val="20"/>
                <w:szCs w:val="20"/>
                <w:lang w:val="en-US"/>
              </w:rPr>
              <w:t>See description in BS angle</w:t>
            </w:r>
            <w:r w:rsidR="00371E92">
              <w:rPr>
                <w:sz w:val="20"/>
                <w:szCs w:val="20"/>
                <w:lang w:val="en-US"/>
              </w:rPr>
              <w:t>.</w:t>
            </w:r>
          </w:p>
        </w:tc>
      </w:tr>
      <w:tr w:rsidR="00155B63" w14:paraId="784E7FDB" w14:textId="77777777" w:rsidTr="00305F01">
        <w:tc>
          <w:tcPr>
            <w:tcW w:w="1701" w:type="dxa"/>
            <w:vMerge/>
            <w:tcBorders>
              <w:bottom w:val="nil"/>
            </w:tcBorders>
            <w:shd w:val="clear" w:color="auto" w:fill="FFFFFF" w:themeFill="background1"/>
            <w:vAlign w:val="center"/>
            <w:hideMark/>
          </w:tcPr>
          <w:p w14:paraId="4FB6B209" w14:textId="77777777" w:rsidR="00155B63" w:rsidRDefault="00155B63" w:rsidP="00155B63">
            <w:pPr>
              <w:spacing w:line="240" w:lineRule="auto"/>
              <w:rPr>
                <w:sz w:val="20"/>
                <w:szCs w:val="20"/>
                <w:lang w:val="en-US"/>
              </w:rPr>
            </w:pPr>
          </w:p>
        </w:tc>
        <w:tc>
          <w:tcPr>
            <w:tcW w:w="2210" w:type="dxa"/>
            <w:tcBorders>
              <w:bottom w:val="nil"/>
            </w:tcBorders>
            <w:shd w:val="clear" w:color="auto" w:fill="FFFFFF" w:themeFill="background1"/>
            <w:hideMark/>
          </w:tcPr>
          <w:p w14:paraId="2ED8F5C3" w14:textId="77777777" w:rsidR="00155B63" w:rsidRDefault="00155B63" w:rsidP="00155B63">
            <w:pPr>
              <w:spacing w:line="240" w:lineRule="auto"/>
              <w:rPr>
                <w:sz w:val="20"/>
                <w:szCs w:val="20"/>
                <w:lang w:val="en-US"/>
              </w:rPr>
            </w:pPr>
            <w:r w:rsidRPr="00363748">
              <w:rPr>
                <w:sz w:val="20"/>
                <w:szCs w:val="20"/>
                <w:lang w:val="en-US"/>
              </w:rPr>
              <w:t>Mean acceleration (° s</w:t>
            </w:r>
            <w:r w:rsidRPr="00363748">
              <w:rPr>
                <w:sz w:val="20"/>
                <w:szCs w:val="20"/>
                <w:vertAlign w:val="superscript"/>
                <w:lang w:val="en-US"/>
              </w:rPr>
              <w:t>-2</w:t>
            </w:r>
            <w:r w:rsidRPr="00363748">
              <w:rPr>
                <w:sz w:val="20"/>
                <w:szCs w:val="20"/>
                <w:lang w:val="en-US"/>
              </w:rPr>
              <w:t>)</w:t>
            </w:r>
          </w:p>
        </w:tc>
        <w:tc>
          <w:tcPr>
            <w:tcW w:w="1468" w:type="dxa"/>
            <w:tcBorders>
              <w:bottom w:val="nil"/>
            </w:tcBorders>
            <w:shd w:val="clear" w:color="auto" w:fill="FFFFFF" w:themeFill="background1"/>
          </w:tcPr>
          <w:p w14:paraId="5459024B" w14:textId="77777777" w:rsidR="00155B63" w:rsidRDefault="00155B63" w:rsidP="00155B63">
            <w:pPr>
              <w:spacing w:line="240" w:lineRule="auto"/>
              <w:rPr>
                <w:sz w:val="20"/>
                <w:szCs w:val="20"/>
                <w:lang w:val="en-US"/>
              </w:rPr>
            </w:pPr>
            <w:r>
              <w:rPr>
                <w:sz w:val="20"/>
                <w:szCs w:val="20"/>
                <w:lang w:val="en-US"/>
              </w:rPr>
              <w:t>meanaccelUFL</w:t>
            </w:r>
          </w:p>
        </w:tc>
        <w:tc>
          <w:tcPr>
            <w:tcW w:w="4827" w:type="dxa"/>
            <w:tcBorders>
              <w:bottom w:val="nil"/>
            </w:tcBorders>
            <w:shd w:val="clear" w:color="auto" w:fill="FFFFFF" w:themeFill="background1"/>
          </w:tcPr>
          <w:p w14:paraId="75B9E9E2" w14:textId="7B53DB83" w:rsidR="00155B63" w:rsidRDefault="00155B63" w:rsidP="00155B63">
            <w:pPr>
              <w:spacing w:line="240" w:lineRule="auto"/>
              <w:rPr>
                <w:sz w:val="20"/>
                <w:szCs w:val="20"/>
                <w:lang w:val="en-US"/>
              </w:rPr>
            </w:pPr>
            <w:r>
              <w:rPr>
                <w:sz w:val="20"/>
                <w:szCs w:val="20"/>
                <w:lang w:val="en-US"/>
              </w:rPr>
              <w:t>See description in BS angle</w:t>
            </w:r>
            <w:r w:rsidR="00371E92">
              <w:rPr>
                <w:sz w:val="20"/>
                <w:szCs w:val="20"/>
                <w:lang w:val="en-US"/>
              </w:rPr>
              <w:t>.</w:t>
            </w:r>
          </w:p>
        </w:tc>
      </w:tr>
      <w:tr w:rsidR="001D3FF4" w14:paraId="695337DA" w14:textId="77777777" w:rsidTr="00305F01">
        <w:tc>
          <w:tcPr>
            <w:tcW w:w="1701" w:type="dxa"/>
            <w:tcBorders>
              <w:top w:val="nil"/>
              <w:bottom w:val="nil"/>
            </w:tcBorders>
            <w:shd w:val="clear" w:color="auto" w:fill="E5DFEC"/>
          </w:tcPr>
          <w:p w14:paraId="768BDF07" w14:textId="77777777" w:rsidR="001D3FF4" w:rsidRDefault="001D3FF4" w:rsidP="005C63BA">
            <w:pPr>
              <w:spacing w:line="240" w:lineRule="auto"/>
              <w:rPr>
                <w:sz w:val="20"/>
                <w:szCs w:val="20"/>
                <w:lang w:val="en-US"/>
              </w:rPr>
            </w:pPr>
          </w:p>
        </w:tc>
        <w:tc>
          <w:tcPr>
            <w:tcW w:w="2210" w:type="dxa"/>
            <w:tcBorders>
              <w:top w:val="nil"/>
              <w:bottom w:val="nil"/>
            </w:tcBorders>
            <w:shd w:val="clear" w:color="auto" w:fill="E5DFEC"/>
          </w:tcPr>
          <w:p w14:paraId="6EF81417" w14:textId="77777777" w:rsidR="001D3FF4" w:rsidRDefault="001D3FF4" w:rsidP="005C63BA">
            <w:pPr>
              <w:spacing w:line="240" w:lineRule="auto"/>
              <w:rPr>
                <w:sz w:val="20"/>
                <w:szCs w:val="20"/>
                <w:lang w:val="en-US"/>
              </w:rPr>
            </w:pPr>
          </w:p>
        </w:tc>
        <w:tc>
          <w:tcPr>
            <w:tcW w:w="1468" w:type="dxa"/>
            <w:tcBorders>
              <w:top w:val="nil"/>
              <w:bottom w:val="nil"/>
            </w:tcBorders>
            <w:shd w:val="clear" w:color="auto" w:fill="E5DFEC"/>
          </w:tcPr>
          <w:p w14:paraId="3E279CA2" w14:textId="77777777" w:rsidR="001D3FF4" w:rsidRDefault="001D3FF4" w:rsidP="005C63BA">
            <w:pPr>
              <w:spacing w:line="240" w:lineRule="auto"/>
              <w:rPr>
                <w:sz w:val="20"/>
                <w:szCs w:val="20"/>
                <w:lang w:val="en-US"/>
              </w:rPr>
            </w:pPr>
          </w:p>
        </w:tc>
        <w:tc>
          <w:tcPr>
            <w:tcW w:w="4827" w:type="dxa"/>
            <w:tcBorders>
              <w:top w:val="nil"/>
              <w:bottom w:val="nil"/>
            </w:tcBorders>
            <w:shd w:val="clear" w:color="auto" w:fill="E5DFEC"/>
          </w:tcPr>
          <w:p w14:paraId="10B0CA72" w14:textId="77777777" w:rsidR="001D3FF4" w:rsidRDefault="001D3FF4" w:rsidP="005C63BA">
            <w:pPr>
              <w:spacing w:line="240" w:lineRule="auto"/>
              <w:rPr>
                <w:sz w:val="20"/>
                <w:szCs w:val="20"/>
                <w:highlight w:val="yellow"/>
                <w:lang w:val="en-US"/>
              </w:rPr>
            </w:pPr>
          </w:p>
        </w:tc>
      </w:tr>
      <w:tr w:rsidR="001D3FF4" w14:paraId="6AED50E5" w14:textId="77777777" w:rsidTr="00305F01">
        <w:tc>
          <w:tcPr>
            <w:tcW w:w="1701" w:type="dxa"/>
            <w:vMerge w:val="restart"/>
            <w:tcBorders>
              <w:top w:val="nil"/>
            </w:tcBorders>
            <w:shd w:val="clear" w:color="auto" w:fill="FFFFFF" w:themeFill="background1"/>
            <w:hideMark/>
          </w:tcPr>
          <w:p w14:paraId="38928821" w14:textId="77777777" w:rsidR="001D3FF4" w:rsidRDefault="001D3FF4" w:rsidP="005C63BA">
            <w:pPr>
              <w:spacing w:line="240" w:lineRule="auto"/>
              <w:rPr>
                <w:sz w:val="20"/>
                <w:szCs w:val="20"/>
                <w:lang w:val="en-US"/>
              </w:rPr>
            </w:pPr>
            <w:r>
              <w:rPr>
                <w:sz w:val="20"/>
                <w:szCs w:val="20"/>
                <w:lang w:val="en-US"/>
              </w:rPr>
              <w:t>Metatarsal relative to hip (Metahip)</w:t>
            </w:r>
          </w:p>
        </w:tc>
        <w:tc>
          <w:tcPr>
            <w:tcW w:w="2210" w:type="dxa"/>
            <w:tcBorders>
              <w:top w:val="nil"/>
            </w:tcBorders>
            <w:shd w:val="clear" w:color="auto" w:fill="FFFFFF" w:themeFill="background1"/>
            <w:hideMark/>
          </w:tcPr>
          <w:p w14:paraId="687D1CF9" w14:textId="77777777" w:rsidR="001D3FF4" w:rsidRDefault="001D3FF4" w:rsidP="005C63BA">
            <w:pPr>
              <w:spacing w:line="240" w:lineRule="auto"/>
              <w:rPr>
                <w:sz w:val="20"/>
                <w:szCs w:val="20"/>
                <w:lang w:val="en-US"/>
              </w:rPr>
            </w:pPr>
            <w:r>
              <w:rPr>
                <w:sz w:val="20"/>
                <w:szCs w:val="20"/>
                <w:lang w:val="en-US"/>
              </w:rPr>
              <w:t>Forefoot (mm)</w:t>
            </w:r>
          </w:p>
        </w:tc>
        <w:tc>
          <w:tcPr>
            <w:tcW w:w="1468" w:type="dxa"/>
            <w:tcBorders>
              <w:top w:val="nil"/>
            </w:tcBorders>
            <w:shd w:val="clear" w:color="auto" w:fill="FFFFFF" w:themeFill="background1"/>
          </w:tcPr>
          <w:p w14:paraId="22CD6522" w14:textId="77777777" w:rsidR="001D3FF4" w:rsidRDefault="001D3FF4" w:rsidP="005C63BA">
            <w:pPr>
              <w:spacing w:line="240" w:lineRule="auto"/>
              <w:rPr>
                <w:sz w:val="20"/>
                <w:szCs w:val="20"/>
                <w:lang w:val="en-US"/>
              </w:rPr>
            </w:pPr>
            <w:r>
              <w:rPr>
                <w:sz w:val="20"/>
                <w:szCs w:val="20"/>
                <w:lang w:val="en-US"/>
              </w:rPr>
              <w:t>metahipFF</w:t>
            </w:r>
          </w:p>
        </w:tc>
        <w:tc>
          <w:tcPr>
            <w:tcW w:w="4827" w:type="dxa"/>
            <w:tcBorders>
              <w:top w:val="nil"/>
            </w:tcBorders>
            <w:shd w:val="clear" w:color="auto" w:fill="FFFFFF" w:themeFill="background1"/>
            <w:hideMark/>
          </w:tcPr>
          <w:p w14:paraId="3CAD99AD" w14:textId="5B19325D" w:rsidR="001D3FF4" w:rsidRPr="0019104C" w:rsidRDefault="001D3FF4" w:rsidP="00371E92">
            <w:pPr>
              <w:spacing w:line="240" w:lineRule="auto"/>
              <w:jc w:val="both"/>
              <w:rPr>
                <w:sz w:val="20"/>
                <w:szCs w:val="20"/>
                <w:lang w:val="en-US"/>
              </w:rPr>
            </w:pPr>
            <w:r w:rsidRPr="0019104C">
              <w:rPr>
                <w:sz w:val="20"/>
                <w:szCs w:val="20"/>
                <w:lang w:val="en-US"/>
              </w:rPr>
              <w:t>2D fore-aft distance (XY) of metatarsal marker relative to the hip at foot fall</w:t>
            </w:r>
            <w:r w:rsidR="00371E92">
              <w:rPr>
                <w:sz w:val="20"/>
                <w:szCs w:val="20"/>
                <w:lang w:val="en-US"/>
              </w:rPr>
              <w:t>.</w:t>
            </w:r>
          </w:p>
        </w:tc>
      </w:tr>
      <w:tr w:rsidR="001D3FF4" w14:paraId="792214D1" w14:textId="77777777" w:rsidTr="005C63BA">
        <w:tc>
          <w:tcPr>
            <w:tcW w:w="1701" w:type="dxa"/>
            <w:vMerge/>
            <w:shd w:val="clear" w:color="auto" w:fill="FFFFFF" w:themeFill="background1"/>
            <w:vAlign w:val="center"/>
            <w:hideMark/>
          </w:tcPr>
          <w:p w14:paraId="2D45533C" w14:textId="77777777" w:rsidR="001D3FF4" w:rsidRDefault="001D3FF4" w:rsidP="005C63BA">
            <w:pPr>
              <w:spacing w:line="240" w:lineRule="auto"/>
              <w:rPr>
                <w:sz w:val="20"/>
                <w:szCs w:val="20"/>
                <w:lang w:val="en-US"/>
              </w:rPr>
            </w:pPr>
          </w:p>
        </w:tc>
        <w:tc>
          <w:tcPr>
            <w:tcW w:w="2210" w:type="dxa"/>
            <w:shd w:val="clear" w:color="auto" w:fill="FFFFFF" w:themeFill="background1"/>
            <w:hideMark/>
          </w:tcPr>
          <w:p w14:paraId="5796E9F4" w14:textId="77777777" w:rsidR="001D3FF4" w:rsidRDefault="001D3FF4" w:rsidP="005C63BA">
            <w:pPr>
              <w:spacing w:line="240" w:lineRule="auto"/>
              <w:rPr>
                <w:sz w:val="20"/>
                <w:szCs w:val="20"/>
                <w:lang w:val="en-US"/>
              </w:rPr>
            </w:pPr>
            <w:r>
              <w:rPr>
                <w:sz w:val="20"/>
                <w:szCs w:val="20"/>
                <w:lang w:val="en-US"/>
              </w:rPr>
              <w:t>Endstance (mm)</w:t>
            </w:r>
          </w:p>
        </w:tc>
        <w:tc>
          <w:tcPr>
            <w:tcW w:w="1468" w:type="dxa"/>
            <w:shd w:val="clear" w:color="auto" w:fill="FFFFFF" w:themeFill="background1"/>
          </w:tcPr>
          <w:p w14:paraId="539A2894" w14:textId="77777777" w:rsidR="001D3FF4" w:rsidRDefault="001D3FF4" w:rsidP="005C63BA">
            <w:pPr>
              <w:spacing w:line="240" w:lineRule="auto"/>
              <w:rPr>
                <w:sz w:val="20"/>
                <w:szCs w:val="20"/>
                <w:lang w:val="en-US"/>
              </w:rPr>
            </w:pPr>
            <w:r>
              <w:rPr>
                <w:sz w:val="20"/>
                <w:szCs w:val="20"/>
                <w:lang w:val="en-US"/>
              </w:rPr>
              <w:t>metahipES</w:t>
            </w:r>
          </w:p>
        </w:tc>
        <w:tc>
          <w:tcPr>
            <w:tcW w:w="4827" w:type="dxa"/>
            <w:shd w:val="clear" w:color="auto" w:fill="FFFFFF" w:themeFill="background1"/>
            <w:hideMark/>
          </w:tcPr>
          <w:p w14:paraId="5C13A808" w14:textId="70AE0AB3" w:rsidR="001D3FF4" w:rsidRPr="0019104C" w:rsidRDefault="001D3FF4" w:rsidP="00371E92">
            <w:pPr>
              <w:spacing w:line="240" w:lineRule="auto"/>
              <w:jc w:val="both"/>
              <w:rPr>
                <w:sz w:val="20"/>
                <w:szCs w:val="20"/>
                <w:lang w:val="en-US"/>
              </w:rPr>
            </w:pPr>
            <w:r w:rsidRPr="0019104C">
              <w:rPr>
                <w:sz w:val="20"/>
                <w:szCs w:val="20"/>
                <w:lang w:val="en-US"/>
              </w:rPr>
              <w:t>2D perpendicular distance of metatarsal marker relative to the hip at endstance</w:t>
            </w:r>
            <w:r w:rsidR="00371E92">
              <w:rPr>
                <w:sz w:val="20"/>
                <w:szCs w:val="20"/>
                <w:lang w:val="en-US"/>
              </w:rPr>
              <w:t>.</w:t>
            </w:r>
          </w:p>
        </w:tc>
      </w:tr>
      <w:tr w:rsidR="001D3FF4" w14:paraId="6DAA00F0" w14:textId="77777777" w:rsidTr="00761D1B">
        <w:tc>
          <w:tcPr>
            <w:tcW w:w="1701" w:type="dxa"/>
            <w:vMerge/>
            <w:tcBorders>
              <w:bottom w:val="nil"/>
            </w:tcBorders>
            <w:shd w:val="clear" w:color="auto" w:fill="FFFFFF" w:themeFill="background1"/>
            <w:vAlign w:val="center"/>
            <w:hideMark/>
          </w:tcPr>
          <w:p w14:paraId="2B8594EE" w14:textId="77777777" w:rsidR="001D3FF4" w:rsidRDefault="001D3FF4" w:rsidP="005C63BA">
            <w:pPr>
              <w:spacing w:line="240" w:lineRule="auto"/>
              <w:rPr>
                <w:sz w:val="20"/>
                <w:szCs w:val="20"/>
                <w:lang w:val="en-US"/>
              </w:rPr>
            </w:pPr>
          </w:p>
        </w:tc>
        <w:tc>
          <w:tcPr>
            <w:tcW w:w="2210" w:type="dxa"/>
            <w:tcBorders>
              <w:bottom w:val="nil"/>
            </w:tcBorders>
            <w:shd w:val="clear" w:color="auto" w:fill="FFFFFF" w:themeFill="background1"/>
            <w:hideMark/>
          </w:tcPr>
          <w:p w14:paraId="3EAF43CE" w14:textId="77777777" w:rsidR="001D3FF4" w:rsidRDefault="001D3FF4" w:rsidP="005C63BA">
            <w:pPr>
              <w:spacing w:line="240" w:lineRule="auto"/>
              <w:rPr>
                <w:sz w:val="20"/>
                <w:szCs w:val="20"/>
                <w:lang w:val="en-US"/>
              </w:rPr>
            </w:pPr>
            <w:r>
              <w:rPr>
                <w:sz w:val="20"/>
                <w:szCs w:val="20"/>
                <w:lang w:val="en-US"/>
              </w:rPr>
              <w:t>Mean (mm)</w:t>
            </w:r>
          </w:p>
        </w:tc>
        <w:tc>
          <w:tcPr>
            <w:tcW w:w="1468" w:type="dxa"/>
            <w:tcBorders>
              <w:bottom w:val="nil"/>
            </w:tcBorders>
            <w:shd w:val="clear" w:color="auto" w:fill="FFFFFF" w:themeFill="background1"/>
          </w:tcPr>
          <w:p w14:paraId="64C90B67" w14:textId="77777777" w:rsidR="001D3FF4" w:rsidRDefault="001D3FF4" w:rsidP="005C63BA">
            <w:pPr>
              <w:spacing w:line="240" w:lineRule="auto"/>
              <w:rPr>
                <w:sz w:val="20"/>
                <w:szCs w:val="20"/>
                <w:lang w:val="en-US"/>
              </w:rPr>
            </w:pPr>
            <w:r>
              <w:rPr>
                <w:sz w:val="20"/>
                <w:szCs w:val="20"/>
                <w:lang w:val="en-US"/>
              </w:rPr>
              <w:t>metahipMean</w:t>
            </w:r>
          </w:p>
        </w:tc>
        <w:tc>
          <w:tcPr>
            <w:tcW w:w="4827" w:type="dxa"/>
            <w:tcBorders>
              <w:bottom w:val="nil"/>
            </w:tcBorders>
            <w:shd w:val="clear" w:color="auto" w:fill="FFFFFF" w:themeFill="background1"/>
            <w:hideMark/>
          </w:tcPr>
          <w:p w14:paraId="0FC758E5" w14:textId="349E3BEB" w:rsidR="001D3FF4" w:rsidRPr="0019104C" w:rsidRDefault="001D3FF4" w:rsidP="00371E92">
            <w:pPr>
              <w:spacing w:line="240" w:lineRule="auto"/>
              <w:jc w:val="both"/>
              <w:rPr>
                <w:sz w:val="20"/>
                <w:szCs w:val="20"/>
                <w:lang w:val="en-US"/>
              </w:rPr>
            </w:pPr>
            <w:r w:rsidRPr="0019104C">
              <w:rPr>
                <w:sz w:val="20"/>
                <w:szCs w:val="20"/>
                <w:lang w:val="en-US"/>
              </w:rPr>
              <w:t>Mean perpendicular distance of metatarsal marker relative to the hip</w:t>
            </w:r>
            <w:r w:rsidR="00371E92">
              <w:rPr>
                <w:sz w:val="20"/>
                <w:szCs w:val="20"/>
                <w:lang w:val="en-US"/>
              </w:rPr>
              <w:t xml:space="preserve"> between footfall and endstance.</w:t>
            </w:r>
          </w:p>
        </w:tc>
      </w:tr>
      <w:tr w:rsidR="001D3FF4" w14:paraId="0293A930" w14:textId="77777777" w:rsidTr="00761D1B">
        <w:tc>
          <w:tcPr>
            <w:tcW w:w="1701" w:type="dxa"/>
            <w:tcBorders>
              <w:top w:val="nil"/>
              <w:bottom w:val="nil"/>
            </w:tcBorders>
            <w:shd w:val="clear" w:color="auto" w:fill="E5DFEC"/>
          </w:tcPr>
          <w:p w14:paraId="2DF2D66C" w14:textId="77777777" w:rsidR="001D3FF4" w:rsidRDefault="001D3FF4" w:rsidP="005C63BA">
            <w:pPr>
              <w:spacing w:line="240" w:lineRule="auto"/>
              <w:rPr>
                <w:sz w:val="20"/>
                <w:szCs w:val="20"/>
                <w:lang w:val="en-US"/>
              </w:rPr>
            </w:pPr>
          </w:p>
        </w:tc>
        <w:tc>
          <w:tcPr>
            <w:tcW w:w="2210" w:type="dxa"/>
            <w:tcBorders>
              <w:top w:val="nil"/>
              <w:bottom w:val="nil"/>
            </w:tcBorders>
            <w:shd w:val="clear" w:color="auto" w:fill="E5DFEC"/>
          </w:tcPr>
          <w:p w14:paraId="5818C1FA" w14:textId="77777777" w:rsidR="001D3FF4" w:rsidRDefault="001D3FF4" w:rsidP="005C63BA">
            <w:pPr>
              <w:spacing w:line="240" w:lineRule="auto"/>
              <w:rPr>
                <w:sz w:val="20"/>
                <w:szCs w:val="20"/>
                <w:lang w:val="en-US"/>
              </w:rPr>
            </w:pPr>
          </w:p>
        </w:tc>
        <w:tc>
          <w:tcPr>
            <w:tcW w:w="1468" w:type="dxa"/>
            <w:tcBorders>
              <w:top w:val="nil"/>
              <w:bottom w:val="nil"/>
            </w:tcBorders>
            <w:shd w:val="clear" w:color="auto" w:fill="E5DFEC"/>
          </w:tcPr>
          <w:p w14:paraId="48D67E5E" w14:textId="77777777" w:rsidR="001D3FF4" w:rsidRDefault="001D3FF4" w:rsidP="005C63BA">
            <w:pPr>
              <w:spacing w:line="240" w:lineRule="auto"/>
              <w:rPr>
                <w:sz w:val="20"/>
                <w:szCs w:val="20"/>
                <w:lang w:val="en-US"/>
              </w:rPr>
            </w:pPr>
          </w:p>
        </w:tc>
        <w:tc>
          <w:tcPr>
            <w:tcW w:w="4827" w:type="dxa"/>
            <w:tcBorders>
              <w:top w:val="nil"/>
              <w:bottom w:val="nil"/>
            </w:tcBorders>
            <w:shd w:val="clear" w:color="auto" w:fill="E5DFEC"/>
          </w:tcPr>
          <w:p w14:paraId="67BAC139" w14:textId="77777777" w:rsidR="001D3FF4" w:rsidRDefault="001D3FF4" w:rsidP="005C63BA">
            <w:pPr>
              <w:spacing w:line="240" w:lineRule="auto"/>
              <w:rPr>
                <w:sz w:val="20"/>
                <w:szCs w:val="20"/>
                <w:highlight w:val="yellow"/>
                <w:lang w:val="en-US"/>
              </w:rPr>
            </w:pPr>
          </w:p>
        </w:tc>
      </w:tr>
      <w:tr w:rsidR="001D3FF4" w14:paraId="743D5B71" w14:textId="77777777" w:rsidTr="00761D1B">
        <w:tc>
          <w:tcPr>
            <w:tcW w:w="1701" w:type="dxa"/>
            <w:tcBorders>
              <w:top w:val="nil"/>
            </w:tcBorders>
            <w:shd w:val="clear" w:color="auto" w:fill="FFFFFF" w:themeFill="background1"/>
            <w:hideMark/>
          </w:tcPr>
          <w:p w14:paraId="75CE451D" w14:textId="77777777" w:rsidR="001D3FF4" w:rsidRDefault="001D3FF4" w:rsidP="005C63BA">
            <w:pPr>
              <w:spacing w:line="240" w:lineRule="auto"/>
              <w:rPr>
                <w:sz w:val="20"/>
                <w:szCs w:val="20"/>
                <w:lang w:val="en-US"/>
              </w:rPr>
            </w:pPr>
            <w:r>
              <w:rPr>
                <w:sz w:val="20"/>
                <w:szCs w:val="20"/>
                <w:lang w:val="en-US"/>
              </w:rPr>
              <w:lastRenderedPageBreak/>
              <w:t>Toe hip</w:t>
            </w:r>
          </w:p>
        </w:tc>
        <w:tc>
          <w:tcPr>
            <w:tcW w:w="2210" w:type="dxa"/>
            <w:tcBorders>
              <w:top w:val="nil"/>
            </w:tcBorders>
            <w:shd w:val="clear" w:color="auto" w:fill="FFFFFF" w:themeFill="background1"/>
            <w:hideMark/>
          </w:tcPr>
          <w:p w14:paraId="053E6FF6" w14:textId="77777777" w:rsidR="001D3FF4" w:rsidRDefault="001D3FF4" w:rsidP="005C63BA">
            <w:pPr>
              <w:spacing w:line="240" w:lineRule="auto"/>
              <w:rPr>
                <w:sz w:val="20"/>
                <w:szCs w:val="20"/>
                <w:lang w:val="en-US"/>
              </w:rPr>
            </w:pPr>
            <w:r>
              <w:rPr>
                <w:sz w:val="20"/>
                <w:szCs w:val="20"/>
                <w:lang w:val="en-US"/>
              </w:rPr>
              <w:t>Forefoot (mm)</w:t>
            </w:r>
          </w:p>
        </w:tc>
        <w:tc>
          <w:tcPr>
            <w:tcW w:w="1468" w:type="dxa"/>
            <w:tcBorders>
              <w:top w:val="nil"/>
            </w:tcBorders>
            <w:shd w:val="clear" w:color="auto" w:fill="FFFFFF" w:themeFill="background1"/>
          </w:tcPr>
          <w:p w14:paraId="4759F5AD" w14:textId="77777777" w:rsidR="001D3FF4" w:rsidRDefault="001D3FF4" w:rsidP="005C63BA">
            <w:pPr>
              <w:spacing w:line="240" w:lineRule="auto"/>
              <w:rPr>
                <w:sz w:val="20"/>
                <w:szCs w:val="20"/>
                <w:lang w:val="en-US"/>
              </w:rPr>
            </w:pPr>
            <w:r>
              <w:rPr>
                <w:sz w:val="20"/>
                <w:szCs w:val="20"/>
                <w:lang w:val="en-US"/>
              </w:rPr>
              <w:t>toehipFF</w:t>
            </w:r>
          </w:p>
        </w:tc>
        <w:tc>
          <w:tcPr>
            <w:tcW w:w="4827" w:type="dxa"/>
            <w:tcBorders>
              <w:top w:val="nil"/>
            </w:tcBorders>
            <w:shd w:val="clear" w:color="auto" w:fill="FFFFFF" w:themeFill="background1"/>
          </w:tcPr>
          <w:p w14:paraId="6132C85C" w14:textId="622115DE" w:rsidR="001D3FF4" w:rsidRPr="0019104C" w:rsidRDefault="001D3FF4" w:rsidP="00371E92">
            <w:pPr>
              <w:spacing w:line="240" w:lineRule="auto"/>
              <w:jc w:val="both"/>
              <w:rPr>
                <w:sz w:val="20"/>
                <w:szCs w:val="20"/>
                <w:lang w:val="en-US"/>
              </w:rPr>
            </w:pPr>
            <w:r w:rsidRPr="0019104C">
              <w:rPr>
                <w:sz w:val="20"/>
                <w:szCs w:val="20"/>
                <w:lang w:val="en-US"/>
              </w:rPr>
              <w:t>2D fore-aft distance (XY) distance of toe marker relative to the hip at foot fall</w:t>
            </w:r>
            <w:r w:rsidR="00371E92">
              <w:rPr>
                <w:sz w:val="20"/>
                <w:szCs w:val="20"/>
                <w:lang w:val="en-US"/>
              </w:rPr>
              <w:t>.</w:t>
            </w:r>
          </w:p>
        </w:tc>
      </w:tr>
      <w:tr w:rsidR="001D3FF4" w14:paraId="33115445" w14:textId="77777777" w:rsidTr="005C63BA">
        <w:tc>
          <w:tcPr>
            <w:tcW w:w="1701" w:type="dxa"/>
            <w:shd w:val="clear" w:color="auto" w:fill="FFFFFF" w:themeFill="background1"/>
          </w:tcPr>
          <w:p w14:paraId="70E9FF13" w14:textId="77777777" w:rsidR="001D3FF4" w:rsidRDefault="001D3FF4" w:rsidP="005C63BA">
            <w:pPr>
              <w:spacing w:line="240" w:lineRule="auto"/>
              <w:rPr>
                <w:sz w:val="20"/>
                <w:szCs w:val="20"/>
                <w:lang w:val="en-US"/>
              </w:rPr>
            </w:pPr>
          </w:p>
        </w:tc>
        <w:tc>
          <w:tcPr>
            <w:tcW w:w="2210" w:type="dxa"/>
            <w:shd w:val="clear" w:color="auto" w:fill="FFFFFF" w:themeFill="background1"/>
            <w:hideMark/>
          </w:tcPr>
          <w:p w14:paraId="5BEB7403" w14:textId="77777777" w:rsidR="001D3FF4" w:rsidRDefault="001D3FF4" w:rsidP="005C63BA">
            <w:pPr>
              <w:spacing w:line="240" w:lineRule="auto"/>
              <w:rPr>
                <w:sz w:val="20"/>
                <w:szCs w:val="20"/>
                <w:lang w:val="en-US"/>
              </w:rPr>
            </w:pPr>
            <w:r>
              <w:rPr>
                <w:sz w:val="20"/>
                <w:szCs w:val="20"/>
                <w:lang w:val="en-US"/>
              </w:rPr>
              <w:t>Endstance (mm)</w:t>
            </w:r>
          </w:p>
        </w:tc>
        <w:tc>
          <w:tcPr>
            <w:tcW w:w="1468" w:type="dxa"/>
            <w:shd w:val="clear" w:color="auto" w:fill="FFFFFF" w:themeFill="background1"/>
          </w:tcPr>
          <w:p w14:paraId="72CE7785" w14:textId="77777777" w:rsidR="001D3FF4" w:rsidRDefault="001D3FF4" w:rsidP="005C63BA">
            <w:pPr>
              <w:spacing w:line="240" w:lineRule="auto"/>
              <w:rPr>
                <w:sz w:val="20"/>
                <w:szCs w:val="20"/>
                <w:lang w:val="en-US"/>
              </w:rPr>
            </w:pPr>
            <w:r>
              <w:rPr>
                <w:sz w:val="20"/>
                <w:szCs w:val="20"/>
                <w:lang w:val="en-US"/>
              </w:rPr>
              <w:t>toehipES</w:t>
            </w:r>
          </w:p>
        </w:tc>
        <w:tc>
          <w:tcPr>
            <w:tcW w:w="4827" w:type="dxa"/>
            <w:shd w:val="clear" w:color="auto" w:fill="FFFFFF" w:themeFill="background1"/>
          </w:tcPr>
          <w:p w14:paraId="75CC20C0" w14:textId="0218BADA" w:rsidR="001D3FF4" w:rsidRPr="0019104C" w:rsidRDefault="001D3FF4" w:rsidP="00371E92">
            <w:pPr>
              <w:spacing w:line="240" w:lineRule="auto"/>
              <w:jc w:val="both"/>
              <w:rPr>
                <w:sz w:val="20"/>
                <w:szCs w:val="20"/>
                <w:lang w:val="en-US"/>
              </w:rPr>
            </w:pPr>
            <w:r w:rsidRPr="0019104C">
              <w:rPr>
                <w:sz w:val="20"/>
                <w:szCs w:val="20"/>
                <w:lang w:val="en-US"/>
              </w:rPr>
              <w:t>2D perpendicular distance toe marker relative to hip during endstance</w:t>
            </w:r>
            <w:r w:rsidR="00371E92">
              <w:rPr>
                <w:sz w:val="20"/>
                <w:szCs w:val="20"/>
                <w:lang w:val="en-US"/>
              </w:rPr>
              <w:t>.</w:t>
            </w:r>
          </w:p>
        </w:tc>
      </w:tr>
      <w:tr w:rsidR="001D3FF4" w14:paraId="738C9136" w14:textId="77777777" w:rsidTr="00761D1B">
        <w:tc>
          <w:tcPr>
            <w:tcW w:w="1701" w:type="dxa"/>
            <w:tcBorders>
              <w:bottom w:val="nil"/>
            </w:tcBorders>
            <w:shd w:val="clear" w:color="auto" w:fill="FFFFFF" w:themeFill="background1"/>
          </w:tcPr>
          <w:p w14:paraId="3ADAB1E9" w14:textId="77777777" w:rsidR="001D3FF4" w:rsidRDefault="001D3FF4" w:rsidP="005C63BA">
            <w:pPr>
              <w:spacing w:line="240" w:lineRule="auto"/>
              <w:rPr>
                <w:sz w:val="20"/>
                <w:szCs w:val="20"/>
                <w:lang w:val="en-US"/>
              </w:rPr>
            </w:pPr>
          </w:p>
        </w:tc>
        <w:tc>
          <w:tcPr>
            <w:tcW w:w="2210" w:type="dxa"/>
            <w:tcBorders>
              <w:bottom w:val="nil"/>
            </w:tcBorders>
            <w:shd w:val="clear" w:color="auto" w:fill="FFFFFF" w:themeFill="background1"/>
            <w:hideMark/>
          </w:tcPr>
          <w:p w14:paraId="72E7FF20" w14:textId="77777777" w:rsidR="001D3FF4" w:rsidRDefault="001D3FF4" w:rsidP="005C63BA">
            <w:pPr>
              <w:spacing w:line="240" w:lineRule="auto"/>
              <w:rPr>
                <w:sz w:val="20"/>
                <w:szCs w:val="20"/>
                <w:lang w:val="en-US"/>
              </w:rPr>
            </w:pPr>
            <w:r>
              <w:rPr>
                <w:sz w:val="20"/>
                <w:szCs w:val="20"/>
                <w:lang w:val="en-US"/>
              </w:rPr>
              <w:t>Mean (mm)</w:t>
            </w:r>
          </w:p>
        </w:tc>
        <w:tc>
          <w:tcPr>
            <w:tcW w:w="1468" w:type="dxa"/>
            <w:tcBorders>
              <w:bottom w:val="nil"/>
            </w:tcBorders>
            <w:shd w:val="clear" w:color="auto" w:fill="FFFFFF" w:themeFill="background1"/>
          </w:tcPr>
          <w:p w14:paraId="49335367" w14:textId="77777777" w:rsidR="001D3FF4" w:rsidRDefault="001D3FF4" w:rsidP="005C63BA">
            <w:pPr>
              <w:spacing w:line="240" w:lineRule="auto"/>
              <w:rPr>
                <w:sz w:val="20"/>
                <w:szCs w:val="20"/>
                <w:lang w:val="en-US"/>
              </w:rPr>
            </w:pPr>
            <w:r>
              <w:rPr>
                <w:sz w:val="20"/>
                <w:szCs w:val="20"/>
                <w:lang w:val="en-US"/>
              </w:rPr>
              <w:t>toehipMean</w:t>
            </w:r>
          </w:p>
        </w:tc>
        <w:tc>
          <w:tcPr>
            <w:tcW w:w="4827" w:type="dxa"/>
            <w:tcBorders>
              <w:bottom w:val="nil"/>
            </w:tcBorders>
            <w:shd w:val="clear" w:color="auto" w:fill="FFFFFF" w:themeFill="background1"/>
          </w:tcPr>
          <w:p w14:paraId="51137C18" w14:textId="09C4E8BB" w:rsidR="001D3FF4" w:rsidRPr="0019104C" w:rsidRDefault="001D3FF4" w:rsidP="00371E92">
            <w:pPr>
              <w:spacing w:line="240" w:lineRule="auto"/>
              <w:jc w:val="both"/>
              <w:rPr>
                <w:sz w:val="20"/>
                <w:szCs w:val="20"/>
                <w:lang w:val="en-US"/>
              </w:rPr>
            </w:pPr>
            <w:r w:rsidRPr="0019104C">
              <w:rPr>
                <w:sz w:val="20"/>
                <w:szCs w:val="20"/>
                <w:lang w:val="en-US"/>
              </w:rPr>
              <w:t>Mean perpendicular distance of toetip marker relative to the hip between footfall and endstance</w:t>
            </w:r>
            <w:r w:rsidR="00371E92">
              <w:rPr>
                <w:sz w:val="20"/>
                <w:szCs w:val="20"/>
                <w:lang w:val="en-US"/>
              </w:rPr>
              <w:t>.</w:t>
            </w:r>
          </w:p>
        </w:tc>
      </w:tr>
      <w:tr w:rsidR="001D3FF4" w14:paraId="3499F131" w14:textId="77777777" w:rsidTr="00761D1B">
        <w:tc>
          <w:tcPr>
            <w:tcW w:w="1701" w:type="dxa"/>
            <w:tcBorders>
              <w:top w:val="nil"/>
              <w:bottom w:val="nil"/>
            </w:tcBorders>
            <w:shd w:val="clear" w:color="auto" w:fill="E5DFEC"/>
          </w:tcPr>
          <w:p w14:paraId="72ABC56B" w14:textId="77777777" w:rsidR="001D3FF4" w:rsidRDefault="001D3FF4" w:rsidP="005C63BA">
            <w:pPr>
              <w:spacing w:line="240" w:lineRule="auto"/>
              <w:rPr>
                <w:sz w:val="20"/>
                <w:szCs w:val="20"/>
                <w:lang w:val="en-US"/>
              </w:rPr>
            </w:pPr>
          </w:p>
        </w:tc>
        <w:tc>
          <w:tcPr>
            <w:tcW w:w="2210" w:type="dxa"/>
            <w:tcBorders>
              <w:top w:val="nil"/>
              <w:bottom w:val="nil"/>
            </w:tcBorders>
            <w:shd w:val="clear" w:color="auto" w:fill="E5DFEC"/>
          </w:tcPr>
          <w:p w14:paraId="42C17D00" w14:textId="77777777" w:rsidR="001D3FF4" w:rsidRDefault="001D3FF4" w:rsidP="005C63BA">
            <w:pPr>
              <w:spacing w:line="240" w:lineRule="auto"/>
              <w:rPr>
                <w:sz w:val="20"/>
                <w:szCs w:val="20"/>
                <w:lang w:val="en-US"/>
              </w:rPr>
            </w:pPr>
          </w:p>
        </w:tc>
        <w:tc>
          <w:tcPr>
            <w:tcW w:w="1468" w:type="dxa"/>
            <w:tcBorders>
              <w:top w:val="nil"/>
              <w:bottom w:val="nil"/>
            </w:tcBorders>
            <w:shd w:val="clear" w:color="auto" w:fill="E5DFEC"/>
          </w:tcPr>
          <w:p w14:paraId="13E54ED5" w14:textId="77777777" w:rsidR="001D3FF4" w:rsidRDefault="001D3FF4" w:rsidP="005C63BA">
            <w:pPr>
              <w:spacing w:line="240" w:lineRule="auto"/>
              <w:rPr>
                <w:sz w:val="20"/>
                <w:szCs w:val="20"/>
                <w:lang w:val="en-US"/>
              </w:rPr>
            </w:pPr>
          </w:p>
        </w:tc>
        <w:tc>
          <w:tcPr>
            <w:tcW w:w="4827" w:type="dxa"/>
            <w:tcBorders>
              <w:top w:val="nil"/>
              <w:bottom w:val="nil"/>
            </w:tcBorders>
            <w:shd w:val="clear" w:color="auto" w:fill="E5DFEC"/>
          </w:tcPr>
          <w:p w14:paraId="5F0DEF15" w14:textId="77777777" w:rsidR="001D3FF4" w:rsidRDefault="001D3FF4" w:rsidP="005C63BA">
            <w:pPr>
              <w:spacing w:line="240" w:lineRule="auto"/>
              <w:rPr>
                <w:sz w:val="20"/>
                <w:szCs w:val="20"/>
                <w:lang w:val="en-US"/>
              </w:rPr>
            </w:pPr>
          </w:p>
        </w:tc>
      </w:tr>
      <w:tr w:rsidR="001D3FF4" w14:paraId="7FAB15BC" w14:textId="77777777" w:rsidTr="00761D1B">
        <w:tc>
          <w:tcPr>
            <w:tcW w:w="1701" w:type="dxa"/>
            <w:tcBorders>
              <w:top w:val="nil"/>
            </w:tcBorders>
            <w:shd w:val="clear" w:color="auto" w:fill="FFFFFF" w:themeFill="background1"/>
            <w:hideMark/>
          </w:tcPr>
          <w:p w14:paraId="10C6A23F" w14:textId="77777777" w:rsidR="001D3FF4" w:rsidRDefault="001D3FF4" w:rsidP="005C63BA">
            <w:pPr>
              <w:spacing w:line="240" w:lineRule="auto"/>
              <w:rPr>
                <w:sz w:val="20"/>
                <w:szCs w:val="20"/>
                <w:lang w:val="en-US"/>
              </w:rPr>
            </w:pPr>
            <w:r>
              <w:rPr>
                <w:sz w:val="20"/>
                <w:szCs w:val="20"/>
                <w:lang w:val="en-US"/>
              </w:rPr>
              <w:t>Hip height (HH)</w:t>
            </w:r>
          </w:p>
        </w:tc>
        <w:tc>
          <w:tcPr>
            <w:tcW w:w="2210" w:type="dxa"/>
            <w:tcBorders>
              <w:top w:val="nil"/>
            </w:tcBorders>
            <w:shd w:val="clear" w:color="auto" w:fill="FFFFFF" w:themeFill="background1"/>
            <w:hideMark/>
          </w:tcPr>
          <w:p w14:paraId="2F4AFC44" w14:textId="77777777" w:rsidR="001D3FF4" w:rsidRDefault="001D3FF4" w:rsidP="005C63BA">
            <w:pPr>
              <w:spacing w:line="240" w:lineRule="auto"/>
              <w:rPr>
                <w:sz w:val="20"/>
                <w:szCs w:val="20"/>
                <w:lang w:val="en-US"/>
              </w:rPr>
            </w:pPr>
            <w:r>
              <w:rPr>
                <w:sz w:val="20"/>
                <w:szCs w:val="20"/>
                <w:lang w:val="en-US"/>
              </w:rPr>
              <w:t>Forefoot (mm)</w:t>
            </w:r>
          </w:p>
        </w:tc>
        <w:tc>
          <w:tcPr>
            <w:tcW w:w="1468" w:type="dxa"/>
            <w:tcBorders>
              <w:top w:val="nil"/>
            </w:tcBorders>
            <w:shd w:val="clear" w:color="auto" w:fill="FFFFFF" w:themeFill="background1"/>
          </w:tcPr>
          <w:p w14:paraId="6ABC8B13" w14:textId="77777777" w:rsidR="001D3FF4" w:rsidRDefault="001D3FF4" w:rsidP="005C63BA">
            <w:pPr>
              <w:spacing w:line="240" w:lineRule="auto"/>
              <w:rPr>
                <w:sz w:val="20"/>
                <w:szCs w:val="20"/>
                <w:lang w:val="en-US"/>
              </w:rPr>
            </w:pPr>
            <w:r>
              <w:rPr>
                <w:sz w:val="20"/>
                <w:szCs w:val="20"/>
                <w:lang w:val="en-US"/>
              </w:rPr>
              <w:t>HHFF</w:t>
            </w:r>
          </w:p>
        </w:tc>
        <w:tc>
          <w:tcPr>
            <w:tcW w:w="4827" w:type="dxa"/>
            <w:tcBorders>
              <w:top w:val="nil"/>
            </w:tcBorders>
            <w:shd w:val="clear" w:color="auto" w:fill="FFFFFF" w:themeFill="background1"/>
            <w:hideMark/>
          </w:tcPr>
          <w:p w14:paraId="5E3057F4" w14:textId="2A50BE81" w:rsidR="001D3FF4" w:rsidRDefault="001D3FF4" w:rsidP="00371E92">
            <w:pPr>
              <w:spacing w:line="240" w:lineRule="auto"/>
              <w:jc w:val="both"/>
              <w:rPr>
                <w:sz w:val="20"/>
                <w:szCs w:val="20"/>
                <w:lang w:val="en-US"/>
              </w:rPr>
            </w:pPr>
            <w:r>
              <w:rPr>
                <w:sz w:val="20"/>
                <w:szCs w:val="20"/>
                <w:lang w:val="en-US"/>
              </w:rPr>
              <w:t>2D (XZ) length in of hip marker relative to toe marker during footfall stance</w:t>
            </w:r>
            <w:r w:rsidR="00371E92">
              <w:rPr>
                <w:sz w:val="20"/>
                <w:szCs w:val="20"/>
                <w:lang w:val="en-US"/>
              </w:rPr>
              <w:t>.</w:t>
            </w:r>
          </w:p>
        </w:tc>
      </w:tr>
      <w:tr w:rsidR="001D3FF4" w14:paraId="7D4B62C6" w14:textId="77777777" w:rsidTr="005C63BA">
        <w:tc>
          <w:tcPr>
            <w:tcW w:w="1701" w:type="dxa"/>
            <w:shd w:val="clear" w:color="auto" w:fill="FFFFFF" w:themeFill="background1"/>
          </w:tcPr>
          <w:p w14:paraId="616DD54A" w14:textId="77777777" w:rsidR="001D3FF4" w:rsidRDefault="001D3FF4" w:rsidP="005C63BA">
            <w:pPr>
              <w:spacing w:line="240" w:lineRule="auto"/>
              <w:rPr>
                <w:sz w:val="20"/>
                <w:szCs w:val="20"/>
                <w:lang w:val="en-US"/>
              </w:rPr>
            </w:pPr>
          </w:p>
        </w:tc>
        <w:tc>
          <w:tcPr>
            <w:tcW w:w="2210" w:type="dxa"/>
            <w:shd w:val="clear" w:color="auto" w:fill="FFFFFF" w:themeFill="background1"/>
            <w:hideMark/>
          </w:tcPr>
          <w:p w14:paraId="4D9C6BCC" w14:textId="77777777" w:rsidR="001D3FF4" w:rsidRDefault="001D3FF4" w:rsidP="005C63BA">
            <w:pPr>
              <w:spacing w:line="240" w:lineRule="auto"/>
              <w:rPr>
                <w:sz w:val="20"/>
                <w:szCs w:val="20"/>
                <w:lang w:val="en-US"/>
              </w:rPr>
            </w:pPr>
            <w:r>
              <w:rPr>
                <w:sz w:val="20"/>
                <w:szCs w:val="20"/>
                <w:lang w:val="en-US"/>
              </w:rPr>
              <w:t>Endstance (mm)</w:t>
            </w:r>
          </w:p>
        </w:tc>
        <w:tc>
          <w:tcPr>
            <w:tcW w:w="1468" w:type="dxa"/>
            <w:shd w:val="clear" w:color="auto" w:fill="FFFFFF" w:themeFill="background1"/>
          </w:tcPr>
          <w:p w14:paraId="04E04AE1" w14:textId="77777777" w:rsidR="001D3FF4" w:rsidRDefault="001D3FF4" w:rsidP="005C63BA">
            <w:pPr>
              <w:spacing w:line="240" w:lineRule="auto"/>
              <w:rPr>
                <w:sz w:val="20"/>
                <w:szCs w:val="20"/>
                <w:lang w:val="en-US"/>
              </w:rPr>
            </w:pPr>
            <w:r>
              <w:rPr>
                <w:sz w:val="20"/>
                <w:szCs w:val="20"/>
                <w:lang w:val="en-US"/>
              </w:rPr>
              <w:t>HHES</w:t>
            </w:r>
          </w:p>
        </w:tc>
        <w:tc>
          <w:tcPr>
            <w:tcW w:w="4827" w:type="dxa"/>
            <w:shd w:val="clear" w:color="auto" w:fill="FFFFFF" w:themeFill="background1"/>
            <w:hideMark/>
          </w:tcPr>
          <w:p w14:paraId="2BA53E14" w14:textId="547FED40" w:rsidR="001D3FF4" w:rsidRDefault="001D3FF4" w:rsidP="00371E92">
            <w:pPr>
              <w:spacing w:line="240" w:lineRule="auto"/>
              <w:jc w:val="both"/>
              <w:rPr>
                <w:sz w:val="20"/>
                <w:szCs w:val="20"/>
                <w:lang w:val="en-US"/>
              </w:rPr>
            </w:pPr>
            <w:r>
              <w:rPr>
                <w:sz w:val="20"/>
                <w:szCs w:val="20"/>
                <w:lang w:val="en-US"/>
              </w:rPr>
              <w:t>2D (XZ) length plane Z of hip marker relative</w:t>
            </w:r>
            <w:r w:rsidR="00371E92">
              <w:rPr>
                <w:sz w:val="20"/>
                <w:szCs w:val="20"/>
                <w:lang w:val="en-US"/>
              </w:rPr>
              <w:t xml:space="preserve"> to toe marker during endstance.</w:t>
            </w:r>
          </w:p>
        </w:tc>
      </w:tr>
      <w:tr w:rsidR="001D3FF4" w14:paraId="1439B370" w14:textId="77777777" w:rsidTr="00761D1B">
        <w:tc>
          <w:tcPr>
            <w:tcW w:w="1701" w:type="dxa"/>
            <w:tcBorders>
              <w:bottom w:val="nil"/>
            </w:tcBorders>
            <w:shd w:val="clear" w:color="auto" w:fill="FFFFFF" w:themeFill="background1"/>
          </w:tcPr>
          <w:p w14:paraId="50193A25" w14:textId="77777777" w:rsidR="001D3FF4" w:rsidRDefault="001D3FF4" w:rsidP="005C63BA">
            <w:pPr>
              <w:spacing w:line="240" w:lineRule="auto"/>
              <w:rPr>
                <w:sz w:val="20"/>
                <w:szCs w:val="20"/>
                <w:lang w:val="en-US"/>
              </w:rPr>
            </w:pPr>
          </w:p>
        </w:tc>
        <w:tc>
          <w:tcPr>
            <w:tcW w:w="2210" w:type="dxa"/>
            <w:tcBorders>
              <w:bottom w:val="nil"/>
            </w:tcBorders>
            <w:shd w:val="clear" w:color="auto" w:fill="FFFFFF" w:themeFill="background1"/>
            <w:hideMark/>
          </w:tcPr>
          <w:p w14:paraId="72D86CCA" w14:textId="77777777" w:rsidR="001D3FF4" w:rsidRDefault="001D3FF4" w:rsidP="005C63BA">
            <w:pPr>
              <w:spacing w:line="240" w:lineRule="auto"/>
              <w:rPr>
                <w:sz w:val="20"/>
                <w:szCs w:val="20"/>
                <w:lang w:val="en-US"/>
              </w:rPr>
            </w:pPr>
            <w:r>
              <w:rPr>
                <w:sz w:val="20"/>
                <w:szCs w:val="20"/>
                <w:lang w:val="en-US"/>
              </w:rPr>
              <w:t>Mean (mm)</w:t>
            </w:r>
          </w:p>
        </w:tc>
        <w:tc>
          <w:tcPr>
            <w:tcW w:w="1468" w:type="dxa"/>
            <w:tcBorders>
              <w:bottom w:val="nil"/>
            </w:tcBorders>
            <w:shd w:val="clear" w:color="auto" w:fill="FFFFFF" w:themeFill="background1"/>
          </w:tcPr>
          <w:p w14:paraId="73D268EE" w14:textId="77777777" w:rsidR="001D3FF4" w:rsidRDefault="001D3FF4" w:rsidP="005C63BA">
            <w:pPr>
              <w:spacing w:line="240" w:lineRule="auto"/>
              <w:rPr>
                <w:sz w:val="20"/>
                <w:szCs w:val="20"/>
                <w:lang w:val="en-US"/>
              </w:rPr>
            </w:pPr>
            <w:r>
              <w:rPr>
                <w:sz w:val="20"/>
                <w:szCs w:val="20"/>
                <w:lang w:val="en-US"/>
              </w:rPr>
              <w:t>meanHH</w:t>
            </w:r>
          </w:p>
        </w:tc>
        <w:tc>
          <w:tcPr>
            <w:tcW w:w="4827" w:type="dxa"/>
            <w:tcBorders>
              <w:bottom w:val="nil"/>
            </w:tcBorders>
            <w:shd w:val="clear" w:color="auto" w:fill="FFFFFF" w:themeFill="background1"/>
            <w:hideMark/>
          </w:tcPr>
          <w:p w14:paraId="6A1073DC" w14:textId="77777777" w:rsidR="001D3FF4" w:rsidRDefault="001D3FF4" w:rsidP="00371E92">
            <w:pPr>
              <w:spacing w:line="240" w:lineRule="auto"/>
              <w:jc w:val="both"/>
              <w:rPr>
                <w:sz w:val="20"/>
                <w:szCs w:val="20"/>
                <w:lang w:val="en-US"/>
              </w:rPr>
            </w:pPr>
            <w:r>
              <w:rPr>
                <w:sz w:val="20"/>
                <w:szCs w:val="20"/>
                <w:lang w:val="en-US"/>
              </w:rPr>
              <w:t>Mean 2D length plane Z of hip marker relative to toe marker during mid stance.</w:t>
            </w:r>
          </w:p>
        </w:tc>
      </w:tr>
      <w:tr w:rsidR="001D3FF4" w14:paraId="5F3DB60E" w14:textId="77777777" w:rsidTr="00761D1B">
        <w:tc>
          <w:tcPr>
            <w:tcW w:w="10206" w:type="dxa"/>
            <w:gridSpan w:val="4"/>
            <w:tcBorders>
              <w:top w:val="nil"/>
              <w:bottom w:val="nil"/>
            </w:tcBorders>
            <w:shd w:val="clear" w:color="auto" w:fill="E5DFEC"/>
          </w:tcPr>
          <w:p w14:paraId="04A5947A" w14:textId="77777777" w:rsidR="001D3FF4" w:rsidRDefault="001D3FF4" w:rsidP="005C63BA">
            <w:pPr>
              <w:spacing w:line="240" w:lineRule="auto"/>
              <w:jc w:val="center"/>
              <w:rPr>
                <w:b/>
                <w:sz w:val="20"/>
                <w:szCs w:val="20"/>
                <w:lang w:val="en-US"/>
              </w:rPr>
            </w:pPr>
            <w:r>
              <w:rPr>
                <w:b/>
                <w:sz w:val="20"/>
                <w:szCs w:val="20"/>
                <w:lang w:val="en-US"/>
              </w:rPr>
              <w:t>Ground reaction force</w:t>
            </w:r>
          </w:p>
        </w:tc>
      </w:tr>
      <w:tr w:rsidR="001D3FF4" w14:paraId="471A5B07" w14:textId="77777777" w:rsidTr="005C63BA">
        <w:tc>
          <w:tcPr>
            <w:tcW w:w="1701" w:type="dxa"/>
            <w:tcBorders>
              <w:top w:val="nil"/>
            </w:tcBorders>
            <w:shd w:val="clear" w:color="auto" w:fill="FFFFFF" w:themeFill="background1"/>
            <w:hideMark/>
          </w:tcPr>
          <w:p w14:paraId="5D7E1798" w14:textId="77777777" w:rsidR="001D3FF4" w:rsidRDefault="001D3FF4" w:rsidP="005C63BA">
            <w:pPr>
              <w:spacing w:line="240" w:lineRule="auto"/>
              <w:rPr>
                <w:sz w:val="20"/>
                <w:szCs w:val="20"/>
                <w:lang w:val="en-US"/>
              </w:rPr>
            </w:pPr>
            <w:r>
              <w:rPr>
                <w:sz w:val="20"/>
                <w:szCs w:val="20"/>
                <w:lang w:val="en-US"/>
              </w:rPr>
              <w:t>Force 1 (%)</w:t>
            </w:r>
          </w:p>
        </w:tc>
        <w:tc>
          <w:tcPr>
            <w:tcW w:w="2210" w:type="dxa"/>
            <w:tcBorders>
              <w:top w:val="nil"/>
            </w:tcBorders>
            <w:shd w:val="clear" w:color="auto" w:fill="FFFFFF" w:themeFill="background1"/>
          </w:tcPr>
          <w:p w14:paraId="495BFA42" w14:textId="77777777" w:rsidR="001D3FF4" w:rsidRDefault="001D3FF4" w:rsidP="005C63BA">
            <w:pPr>
              <w:spacing w:line="240" w:lineRule="auto"/>
              <w:rPr>
                <w:sz w:val="20"/>
                <w:szCs w:val="20"/>
                <w:lang w:val="en-US"/>
              </w:rPr>
            </w:pPr>
          </w:p>
        </w:tc>
        <w:tc>
          <w:tcPr>
            <w:tcW w:w="1468" w:type="dxa"/>
            <w:tcBorders>
              <w:top w:val="nil"/>
            </w:tcBorders>
            <w:shd w:val="clear" w:color="auto" w:fill="FFFFFF" w:themeFill="background1"/>
          </w:tcPr>
          <w:p w14:paraId="689CA039" w14:textId="77777777" w:rsidR="001D3FF4" w:rsidRDefault="001D3FF4" w:rsidP="005C63BA">
            <w:pPr>
              <w:spacing w:line="240" w:lineRule="auto"/>
              <w:rPr>
                <w:sz w:val="20"/>
                <w:szCs w:val="20"/>
                <w:lang w:val="en-US"/>
              </w:rPr>
            </w:pPr>
          </w:p>
        </w:tc>
        <w:tc>
          <w:tcPr>
            <w:tcW w:w="4827" w:type="dxa"/>
            <w:tcBorders>
              <w:top w:val="nil"/>
            </w:tcBorders>
            <w:shd w:val="clear" w:color="auto" w:fill="FFFFFF" w:themeFill="background1"/>
            <w:hideMark/>
          </w:tcPr>
          <w:p w14:paraId="5BBB9A46" w14:textId="77777777" w:rsidR="001D3FF4" w:rsidRDefault="001D3FF4" w:rsidP="00371E92">
            <w:pPr>
              <w:spacing w:line="240" w:lineRule="auto"/>
              <w:jc w:val="both"/>
              <w:rPr>
                <w:sz w:val="20"/>
                <w:szCs w:val="20"/>
                <w:lang w:val="en-US"/>
              </w:rPr>
            </w:pPr>
            <w:r>
              <w:rPr>
                <w:sz w:val="20"/>
                <w:szCs w:val="20"/>
                <w:lang w:val="en-US"/>
              </w:rPr>
              <w:t>Percentage of stance phase during 50% of force produced</w:t>
            </w:r>
          </w:p>
        </w:tc>
      </w:tr>
      <w:tr w:rsidR="001D3FF4" w14:paraId="571266B5" w14:textId="77777777" w:rsidTr="00761D1B">
        <w:tc>
          <w:tcPr>
            <w:tcW w:w="1701" w:type="dxa"/>
            <w:tcBorders>
              <w:bottom w:val="nil"/>
            </w:tcBorders>
            <w:shd w:val="clear" w:color="auto" w:fill="FFFFFF" w:themeFill="background1"/>
            <w:hideMark/>
          </w:tcPr>
          <w:p w14:paraId="5922EF16" w14:textId="77777777" w:rsidR="001D3FF4" w:rsidRDefault="001D3FF4" w:rsidP="005C63BA">
            <w:pPr>
              <w:spacing w:line="240" w:lineRule="auto"/>
              <w:rPr>
                <w:sz w:val="20"/>
                <w:szCs w:val="20"/>
                <w:lang w:val="en-US"/>
              </w:rPr>
            </w:pPr>
            <w:r>
              <w:rPr>
                <w:sz w:val="20"/>
                <w:szCs w:val="20"/>
                <w:lang w:val="en-US"/>
              </w:rPr>
              <w:t>Force 2 (%)</w:t>
            </w:r>
          </w:p>
        </w:tc>
        <w:tc>
          <w:tcPr>
            <w:tcW w:w="2210" w:type="dxa"/>
            <w:tcBorders>
              <w:bottom w:val="nil"/>
            </w:tcBorders>
            <w:shd w:val="clear" w:color="auto" w:fill="FFFFFF" w:themeFill="background1"/>
          </w:tcPr>
          <w:p w14:paraId="2C3B0D23" w14:textId="77777777" w:rsidR="001D3FF4" w:rsidRDefault="001D3FF4" w:rsidP="005C63BA">
            <w:pPr>
              <w:spacing w:line="240" w:lineRule="auto"/>
              <w:rPr>
                <w:sz w:val="20"/>
                <w:szCs w:val="20"/>
                <w:lang w:val="en-US"/>
              </w:rPr>
            </w:pPr>
          </w:p>
        </w:tc>
        <w:tc>
          <w:tcPr>
            <w:tcW w:w="1468" w:type="dxa"/>
            <w:tcBorders>
              <w:bottom w:val="nil"/>
            </w:tcBorders>
            <w:shd w:val="clear" w:color="auto" w:fill="FFFFFF" w:themeFill="background1"/>
          </w:tcPr>
          <w:p w14:paraId="7073D200" w14:textId="77777777" w:rsidR="001D3FF4" w:rsidRDefault="001D3FF4" w:rsidP="005C63BA">
            <w:pPr>
              <w:spacing w:line="240" w:lineRule="auto"/>
              <w:rPr>
                <w:sz w:val="20"/>
                <w:szCs w:val="20"/>
                <w:lang w:val="en-US"/>
              </w:rPr>
            </w:pPr>
          </w:p>
        </w:tc>
        <w:tc>
          <w:tcPr>
            <w:tcW w:w="4827" w:type="dxa"/>
            <w:tcBorders>
              <w:bottom w:val="nil"/>
            </w:tcBorders>
            <w:shd w:val="clear" w:color="auto" w:fill="FFFFFF" w:themeFill="background1"/>
            <w:hideMark/>
          </w:tcPr>
          <w:p w14:paraId="264C457C" w14:textId="77777777" w:rsidR="001D3FF4" w:rsidRDefault="001D3FF4" w:rsidP="005C63BA">
            <w:pPr>
              <w:spacing w:line="240" w:lineRule="auto"/>
              <w:rPr>
                <w:sz w:val="20"/>
                <w:szCs w:val="20"/>
                <w:lang w:val="en-US"/>
              </w:rPr>
            </w:pPr>
            <w:r>
              <w:rPr>
                <w:sz w:val="20"/>
                <w:szCs w:val="20"/>
                <w:lang w:val="en-US"/>
              </w:rPr>
              <w:t>Percentage of force produced at midstance</w:t>
            </w:r>
          </w:p>
        </w:tc>
      </w:tr>
      <w:tr w:rsidR="001D3FF4" w14:paraId="78B791D7" w14:textId="77777777" w:rsidTr="00761D1B">
        <w:tc>
          <w:tcPr>
            <w:tcW w:w="10206" w:type="dxa"/>
            <w:gridSpan w:val="4"/>
            <w:tcBorders>
              <w:top w:val="nil"/>
              <w:bottom w:val="nil"/>
            </w:tcBorders>
            <w:shd w:val="clear" w:color="auto" w:fill="E5DFEC"/>
          </w:tcPr>
          <w:p w14:paraId="77FB2496" w14:textId="536AA4C1" w:rsidR="001D3FF4" w:rsidRDefault="001D3FF4" w:rsidP="005C63BA">
            <w:pPr>
              <w:spacing w:line="240" w:lineRule="auto"/>
              <w:jc w:val="center"/>
              <w:rPr>
                <w:b/>
                <w:sz w:val="20"/>
                <w:szCs w:val="20"/>
                <w:lang w:val="en-US"/>
              </w:rPr>
            </w:pPr>
            <w:r>
              <w:rPr>
                <w:b/>
                <w:sz w:val="20"/>
                <w:szCs w:val="20"/>
                <w:lang w:val="en-US"/>
              </w:rPr>
              <w:t xml:space="preserve">Acceleration Threshold </w:t>
            </w:r>
            <w:r w:rsidR="00CE42C5">
              <w:rPr>
                <w:b/>
                <w:sz w:val="20"/>
                <w:szCs w:val="20"/>
                <w:lang w:val="en-US"/>
              </w:rPr>
              <w:t>Estimate</w:t>
            </w:r>
          </w:p>
        </w:tc>
      </w:tr>
      <w:tr w:rsidR="001D3FF4" w14:paraId="05C5E971" w14:textId="77777777" w:rsidTr="005C63BA">
        <w:tc>
          <w:tcPr>
            <w:tcW w:w="1701" w:type="dxa"/>
            <w:tcBorders>
              <w:top w:val="nil"/>
            </w:tcBorders>
            <w:shd w:val="clear" w:color="auto" w:fill="FFFFFF" w:themeFill="background1"/>
          </w:tcPr>
          <w:p w14:paraId="3562CEFB" w14:textId="5CB2F549" w:rsidR="001D3FF4" w:rsidRDefault="00CE42C5" w:rsidP="005C63BA">
            <w:pPr>
              <w:spacing w:line="240" w:lineRule="auto"/>
              <w:rPr>
                <w:sz w:val="20"/>
                <w:szCs w:val="20"/>
                <w:lang w:val="en-US"/>
              </w:rPr>
            </w:pPr>
            <w:r>
              <w:rPr>
                <w:sz w:val="20"/>
                <w:szCs w:val="20"/>
                <w:lang w:val="en-US"/>
              </w:rPr>
              <w:t>Estimate</w:t>
            </w:r>
            <w:r w:rsidR="001D3FF4">
              <w:rPr>
                <w:sz w:val="20"/>
                <w:szCs w:val="20"/>
                <w:lang w:val="en-US"/>
              </w:rPr>
              <w:t xml:space="preserve"> 1</w:t>
            </w:r>
          </w:p>
        </w:tc>
        <w:tc>
          <w:tcPr>
            <w:tcW w:w="2210" w:type="dxa"/>
            <w:tcBorders>
              <w:top w:val="nil"/>
            </w:tcBorders>
            <w:shd w:val="clear" w:color="auto" w:fill="FFFFFF" w:themeFill="background1"/>
          </w:tcPr>
          <w:p w14:paraId="2AAB3FFD" w14:textId="77777777" w:rsidR="001D3FF4" w:rsidRDefault="001D3FF4" w:rsidP="005C63BA">
            <w:pPr>
              <w:spacing w:line="240" w:lineRule="auto"/>
              <w:rPr>
                <w:sz w:val="20"/>
                <w:szCs w:val="20"/>
                <w:lang w:val="en-US"/>
              </w:rPr>
            </w:pPr>
            <w:r>
              <w:rPr>
                <w:sz w:val="20"/>
                <w:szCs w:val="20"/>
                <w:lang w:val="en-US"/>
              </w:rPr>
              <w:t>Tran all</w:t>
            </w:r>
          </w:p>
        </w:tc>
        <w:tc>
          <w:tcPr>
            <w:tcW w:w="1468" w:type="dxa"/>
            <w:tcBorders>
              <w:top w:val="nil"/>
            </w:tcBorders>
            <w:shd w:val="clear" w:color="auto" w:fill="FFFFFF" w:themeFill="background1"/>
          </w:tcPr>
          <w:p w14:paraId="06C2875C" w14:textId="77777777" w:rsidR="001D3FF4" w:rsidRDefault="001D3FF4" w:rsidP="005C63BA">
            <w:pPr>
              <w:spacing w:line="240" w:lineRule="auto"/>
              <w:rPr>
                <w:sz w:val="20"/>
                <w:szCs w:val="20"/>
                <w:lang w:val="en-US"/>
              </w:rPr>
            </w:pPr>
            <w:r>
              <w:rPr>
                <w:sz w:val="20"/>
                <w:szCs w:val="20"/>
                <w:lang w:val="en-US"/>
              </w:rPr>
              <w:t>T</w:t>
            </w:r>
            <w:r>
              <w:rPr>
                <w:sz w:val="20"/>
                <w:szCs w:val="20"/>
                <w:vertAlign w:val="subscript"/>
                <w:lang w:val="en-US"/>
              </w:rPr>
              <w:t>1</w:t>
            </w:r>
          </w:p>
        </w:tc>
        <w:tc>
          <w:tcPr>
            <w:tcW w:w="4827" w:type="dxa"/>
            <w:tcBorders>
              <w:top w:val="nil"/>
            </w:tcBorders>
            <w:shd w:val="clear" w:color="auto" w:fill="FFFFFF" w:themeFill="background1"/>
          </w:tcPr>
          <w:p w14:paraId="6FCF7B9B" w14:textId="4ABD9CAC" w:rsidR="001D3FF4" w:rsidRDefault="001D3FF4" w:rsidP="00371E92">
            <w:pPr>
              <w:spacing w:line="240" w:lineRule="auto"/>
              <w:jc w:val="both"/>
              <w:rPr>
                <w:sz w:val="20"/>
                <w:szCs w:val="20"/>
                <w:lang w:val="en-US"/>
              </w:rPr>
            </w:pPr>
            <w:r>
              <w:rPr>
                <w:sz w:val="20"/>
                <w:szCs w:val="20"/>
                <w:lang w:val="en-US"/>
              </w:rPr>
              <w:t xml:space="preserve">Mean total transitional stride acceleration </w:t>
            </w:r>
            <w:r w:rsidR="00CE42C5">
              <w:rPr>
                <w:sz w:val="20"/>
                <w:szCs w:val="20"/>
                <w:lang w:val="en-US"/>
              </w:rPr>
              <w:t>using</w:t>
            </w:r>
            <w:r w:rsidR="00CE42C5" w:rsidRPr="00CE42C5">
              <w:rPr>
                <w:sz w:val="20"/>
                <w:szCs w:val="20"/>
                <w:lang w:val="en-US"/>
              </w:rPr>
              <w:t xml:space="preserve"> average acceleration of all transitional strides</w:t>
            </w:r>
            <w:r w:rsidR="00371E92">
              <w:rPr>
                <w:sz w:val="20"/>
                <w:szCs w:val="20"/>
                <w:lang w:val="en-US"/>
              </w:rPr>
              <w:t>.</w:t>
            </w:r>
          </w:p>
        </w:tc>
      </w:tr>
      <w:tr w:rsidR="001D3FF4" w14:paraId="4BF6C31D" w14:textId="77777777" w:rsidTr="005C63BA">
        <w:tc>
          <w:tcPr>
            <w:tcW w:w="1701" w:type="dxa"/>
            <w:tcBorders>
              <w:top w:val="nil"/>
            </w:tcBorders>
            <w:shd w:val="clear" w:color="auto" w:fill="FFFFFF" w:themeFill="background1"/>
            <w:hideMark/>
          </w:tcPr>
          <w:p w14:paraId="1499388B" w14:textId="0ADE767C" w:rsidR="001D3FF4" w:rsidRDefault="00CE42C5" w:rsidP="005C63BA">
            <w:pPr>
              <w:spacing w:line="240" w:lineRule="auto"/>
              <w:rPr>
                <w:sz w:val="20"/>
                <w:szCs w:val="20"/>
                <w:lang w:val="en-US"/>
              </w:rPr>
            </w:pPr>
            <w:r>
              <w:rPr>
                <w:sz w:val="20"/>
                <w:szCs w:val="20"/>
                <w:lang w:val="en-US"/>
              </w:rPr>
              <w:t xml:space="preserve">Estimate </w:t>
            </w:r>
            <w:r w:rsidR="001D3FF4">
              <w:rPr>
                <w:sz w:val="20"/>
                <w:szCs w:val="20"/>
                <w:lang w:val="en-US"/>
              </w:rPr>
              <w:t>2</w:t>
            </w:r>
          </w:p>
        </w:tc>
        <w:tc>
          <w:tcPr>
            <w:tcW w:w="2210" w:type="dxa"/>
            <w:tcBorders>
              <w:top w:val="nil"/>
            </w:tcBorders>
            <w:shd w:val="clear" w:color="auto" w:fill="FFFFFF" w:themeFill="background1"/>
            <w:hideMark/>
          </w:tcPr>
          <w:p w14:paraId="551AF194" w14:textId="77777777" w:rsidR="001D3FF4" w:rsidRDefault="001D3FF4" w:rsidP="005C63BA">
            <w:pPr>
              <w:spacing w:line="240" w:lineRule="auto"/>
              <w:rPr>
                <w:sz w:val="20"/>
                <w:szCs w:val="20"/>
                <w:lang w:val="en-US"/>
              </w:rPr>
            </w:pPr>
            <w:r>
              <w:rPr>
                <w:sz w:val="20"/>
                <w:szCs w:val="20"/>
                <w:lang w:val="en-US"/>
              </w:rPr>
              <w:t>Tran up</w:t>
            </w:r>
          </w:p>
        </w:tc>
        <w:tc>
          <w:tcPr>
            <w:tcW w:w="1468" w:type="dxa"/>
            <w:tcBorders>
              <w:top w:val="nil"/>
            </w:tcBorders>
            <w:shd w:val="clear" w:color="auto" w:fill="FFFFFF" w:themeFill="background1"/>
          </w:tcPr>
          <w:p w14:paraId="05B2A6BE" w14:textId="77777777" w:rsidR="001D3FF4" w:rsidRDefault="001D3FF4" w:rsidP="005C63BA">
            <w:pPr>
              <w:spacing w:line="240" w:lineRule="auto"/>
              <w:rPr>
                <w:sz w:val="20"/>
                <w:szCs w:val="20"/>
                <w:lang w:val="en-US"/>
              </w:rPr>
            </w:pPr>
            <w:r>
              <w:rPr>
                <w:sz w:val="20"/>
                <w:szCs w:val="20"/>
                <w:lang w:val="en-US"/>
              </w:rPr>
              <w:t>T</w:t>
            </w:r>
            <w:r>
              <w:rPr>
                <w:sz w:val="20"/>
                <w:szCs w:val="20"/>
                <w:vertAlign w:val="subscript"/>
                <w:lang w:val="en-US"/>
              </w:rPr>
              <w:t>2</w:t>
            </w:r>
          </w:p>
        </w:tc>
        <w:tc>
          <w:tcPr>
            <w:tcW w:w="4827" w:type="dxa"/>
            <w:tcBorders>
              <w:top w:val="nil"/>
            </w:tcBorders>
            <w:shd w:val="clear" w:color="auto" w:fill="FFFFFF" w:themeFill="background1"/>
            <w:hideMark/>
          </w:tcPr>
          <w:p w14:paraId="31B370AF" w14:textId="673045F4" w:rsidR="001D3FF4" w:rsidRDefault="001D3FF4" w:rsidP="00371E92">
            <w:pPr>
              <w:spacing w:line="240" w:lineRule="auto"/>
              <w:jc w:val="both"/>
              <w:rPr>
                <w:sz w:val="20"/>
                <w:szCs w:val="20"/>
                <w:lang w:val="en-US"/>
              </w:rPr>
            </w:pPr>
            <w:r>
              <w:rPr>
                <w:sz w:val="20"/>
                <w:szCs w:val="20"/>
                <w:lang w:val="en-US"/>
              </w:rPr>
              <w:t xml:space="preserve">Mean </w:t>
            </w:r>
            <w:r w:rsidR="00CE42C5">
              <w:rPr>
                <w:sz w:val="20"/>
                <w:szCs w:val="20"/>
                <w:lang w:val="en-US"/>
              </w:rPr>
              <w:t xml:space="preserve">using only </w:t>
            </w:r>
            <w:r>
              <w:rPr>
                <w:sz w:val="20"/>
                <w:szCs w:val="20"/>
                <w:lang w:val="en-US"/>
              </w:rPr>
              <w:t>quadrupedal to bipedal</w:t>
            </w:r>
            <w:r w:rsidR="00CE42C5">
              <w:rPr>
                <w:sz w:val="20"/>
                <w:szCs w:val="20"/>
                <w:lang w:val="en-US"/>
              </w:rPr>
              <w:t xml:space="preserve"> strides</w:t>
            </w:r>
            <w:r w:rsidR="00371E92">
              <w:rPr>
                <w:sz w:val="20"/>
                <w:szCs w:val="20"/>
                <w:lang w:val="en-US"/>
              </w:rPr>
              <w:t>.</w:t>
            </w:r>
            <w:r>
              <w:rPr>
                <w:sz w:val="20"/>
                <w:szCs w:val="20"/>
                <w:lang w:val="en-US"/>
              </w:rPr>
              <w:t xml:space="preserve"> </w:t>
            </w:r>
          </w:p>
        </w:tc>
      </w:tr>
      <w:tr w:rsidR="001D3FF4" w14:paraId="02C3AA84" w14:textId="77777777" w:rsidTr="005C63BA">
        <w:tc>
          <w:tcPr>
            <w:tcW w:w="1701" w:type="dxa"/>
            <w:shd w:val="clear" w:color="auto" w:fill="FFFFFF" w:themeFill="background1"/>
            <w:hideMark/>
          </w:tcPr>
          <w:p w14:paraId="54A80BB2" w14:textId="69BA5711" w:rsidR="001D3FF4" w:rsidRDefault="00CE42C5" w:rsidP="005C63BA">
            <w:pPr>
              <w:spacing w:line="240" w:lineRule="auto"/>
              <w:rPr>
                <w:sz w:val="20"/>
                <w:szCs w:val="20"/>
                <w:lang w:val="en-US"/>
              </w:rPr>
            </w:pPr>
            <w:r>
              <w:rPr>
                <w:sz w:val="20"/>
                <w:szCs w:val="20"/>
                <w:lang w:val="en-US"/>
              </w:rPr>
              <w:t xml:space="preserve">Estimate </w:t>
            </w:r>
            <w:r w:rsidR="001D3FF4">
              <w:rPr>
                <w:sz w:val="20"/>
                <w:szCs w:val="20"/>
                <w:lang w:val="en-US"/>
              </w:rPr>
              <w:t>3</w:t>
            </w:r>
          </w:p>
        </w:tc>
        <w:tc>
          <w:tcPr>
            <w:tcW w:w="2210" w:type="dxa"/>
            <w:shd w:val="clear" w:color="auto" w:fill="FFFFFF" w:themeFill="background1"/>
            <w:hideMark/>
          </w:tcPr>
          <w:p w14:paraId="4DD5958A" w14:textId="77777777" w:rsidR="001D3FF4" w:rsidRDefault="001D3FF4" w:rsidP="005C63BA">
            <w:pPr>
              <w:spacing w:line="240" w:lineRule="auto"/>
              <w:rPr>
                <w:sz w:val="20"/>
                <w:szCs w:val="20"/>
                <w:lang w:val="en-US"/>
              </w:rPr>
            </w:pPr>
            <w:r>
              <w:rPr>
                <w:sz w:val="20"/>
                <w:szCs w:val="20"/>
                <w:lang w:val="en-US"/>
              </w:rPr>
              <w:t>Tran down</w:t>
            </w:r>
          </w:p>
        </w:tc>
        <w:tc>
          <w:tcPr>
            <w:tcW w:w="1468" w:type="dxa"/>
            <w:shd w:val="clear" w:color="auto" w:fill="FFFFFF" w:themeFill="background1"/>
          </w:tcPr>
          <w:p w14:paraId="15D69BDD" w14:textId="77777777" w:rsidR="001D3FF4" w:rsidRDefault="001D3FF4" w:rsidP="005C63BA">
            <w:pPr>
              <w:spacing w:line="240" w:lineRule="auto"/>
              <w:rPr>
                <w:sz w:val="20"/>
                <w:szCs w:val="20"/>
                <w:lang w:val="en-US"/>
              </w:rPr>
            </w:pPr>
            <w:r>
              <w:rPr>
                <w:sz w:val="20"/>
                <w:szCs w:val="20"/>
                <w:lang w:val="en-US"/>
              </w:rPr>
              <w:t>T</w:t>
            </w:r>
            <w:r>
              <w:rPr>
                <w:sz w:val="20"/>
                <w:szCs w:val="20"/>
                <w:vertAlign w:val="subscript"/>
                <w:lang w:val="en-US"/>
              </w:rPr>
              <w:t>3</w:t>
            </w:r>
          </w:p>
        </w:tc>
        <w:tc>
          <w:tcPr>
            <w:tcW w:w="4827" w:type="dxa"/>
            <w:shd w:val="clear" w:color="auto" w:fill="FFFFFF" w:themeFill="background1"/>
            <w:hideMark/>
          </w:tcPr>
          <w:p w14:paraId="652620C2" w14:textId="41F888D1" w:rsidR="001D3FF4" w:rsidRDefault="001D3FF4" w:rsidP="00371E92">
            <w:pPr>
              <w:spacing w:line="240" w:lineRule="auto"/>
              <w:jc w:val="both"/>
              <w:rPr>
                <w:sz w:val="20"/>
                <w:szCs w:val="20"/>
                <w:lang w:val="en-US"/>
              </w:rPr>
            </w:pPr>
            <w:r>
              <w:rPr>
                <w:sz w:val="20"/>
                <w:szCs w:val="20"/>
                <w:lang w:val="en-US"/>
              </w:rPr>
              <w:t xml:space="preserve">Mean </w:t>
            </w:r>
            <w:r w:rsidR="00CE42C5">
              <w:rPr>
                <w:sz w:val="20"/>
                <w:szCs w:val="20"/>
                <w:lang w:val="en-US"/>
              </w:rPr>
              <w:t xml:space="preserve">acceleration using </w:t>
            </w:r>
            <w:r>
              <w:rPr>
                <w:sz w:val="20"/>
                <w:szCs w:val="20"/>
                <w:lang w:val="en-US"/>
              </w:rPr>
              <w:t xml:space="preserve">bipedal to quadrupedal </w:t>
            </w:r>
            <w:r w:rsidR="00CE42C5">
              <w:rPr>
                <w:sz w:val="20"/>
                <w:szCs w:val="20"/>
                <w:lang w:val="en-US"/>
              </w:rPr>
              <w:t>strides</w:t>
            </w:r>
            <w:r w:rsidR="00371E92">
              <w:rPr>
                <w:sz w:val="20"/>
                <w:szCs w:val="20"/>
                <w:lang w:val="en-US"/>
              </w:rPr>
              <w:t>.</w:t>
            </w:r>
            <w:r w:rsidR="00CE42C5">
              <w:rPr>
                <w:sz w:val="20"/>
                <w:szCs w:val="20"/>
                <w:lang w:val="en-US"/>
              </w:rPr>
              <w:t xml:space="preserve"> </w:t>
            </w:r>
          </w:p>
        </w:tc>
      </w:tr>
      <w:tr w:rsidR="001D3FF4" w14:paraId="2EEAA7B9" w14:textId="77777777" w:rsidTr="005C63BA">
        <w:tc>
          <w:tcPr>
            <w:tcW w:w="1701" w:type="dxa"/>
            <w:shd w:val="clear" w:color="auto" w:fill="FFFFFF" w:themeFill="background1"/>
            <w:hideMark/>
          </w:tcPr>
          <w:p w14:paraId="27713CFB" w14:textId="38BA17F6" w:rsidR="001D3FF4" w:rsidRDefault="00CE42C5" w:rsidP="005C63BA">
            <w:pPr>
              <w:spacing w:line="240" w:lineRule="auto"/>
              <w:rPr>
                <w:sz w:val="20"/>
                <w:szCs w:val="20"/>
                <w:lang w:val="en-US"/>
              </w:rPr>
            </w:pPr>
            <w:r>
              <w:rPr>
                <w:sz w:val="20"/>
                <w:szCs w:val="20"/>
                <w:lang w:val="en-US"/>
              </w:rPr>
              <w:t xml:space="preserve">Estimate </w:t>
            </w:r>
            <w:r w:rsidR="001D3FF4">
              <w:rPr>
                <w:sz w:val="20"/>
                <w:szCs w:val="20"/>
                <w:lang w:val="en-US"/>
              </w:rPr>
              <w:t>4</w:t>
            </w:r>
          </w:p>
        </w:tc>
        <w:tc>
          <w:tcPr>
            <w:tcW w:w="2210" w:type="dxa"/>
            <w:shd w:val="clear" w:color="auto" w:fill="FFFFFF" w:themeFill="background1"/>
            <w:hideMark/>
          </w:tcPr>
          <w:p w14:paraId="3E3D3769" w14:textId="77777777" w:rsidR="001D3FF4" w:rsidRDefault="001D3FF4" w:rsidP="005C63BA">
            <w:pPr>
              <w:spacing w:line="240" w:lineRule="auto"/>
              <w:rPr>
                <w:sz w:val="20"/>
                <w:szCs w:val="20"/>
                <w:lang w:val="en-US"/>
              </w:rPr>
            </w:pPr>
            <w:r>
              <w:rPr>
                <w:sz w:val="20"/>
                <w:szCs w:val="20"/>
                <w:lang w:val="en-US"/>
              </w:rPr>
              <w:t>Max q</w:t>
            </w:r>
          </w:p>
        </w:tc>
        <w:tc>
          <w:tcPr>
            <w:tcW w:w="1468" w:type="dxa"/>
            <w:shd w:val="clear" w:color="auto" w:fill="FFFFFF" w:themeFill="background1"/>
          </w:tcPr>
          <w:p w14:paraId="4D8399E6" w14:textId="77777777" w:rsidR="001D3FF4" w:rsidRDefault="001D3FF4" w:rsidP="005C63BA">
            <w:pPr>
              <w:spacing w:line="240" w:lineRule="auto"/>
              <w:rPr>
                <w:sz w:val="20"/>
                <w:szCs w:val="20"/>
                <w:lang w:val="en-US"/>
              </w:rPr>
            </w:pPr>
            <w:r>
              <w:rPr>
                <w:sz w:val="20"/>
                <w:szCs w:val="20"/>
                <w:lang w:val="en-US"/>
              </w:rPr>
              <w:t>T</w:t>
            </w:r>
            <w:r>
              <w:rPr>
                <w:sz w:val="20"/>
                <w:szCs w:val="20"/>
                <w:vertAlign w:val="subscript"/>
                <w:lang w:val="en-US"/>
              </w:rPr>
              <w:t>4</w:t>
            </w:r>
          </w:p>
        </w:tc>
        <w:tc>
          <w:tcPr>
            <w:tcW w:w="4827" w:type="dxa"/>
            <w:shd w:val="clear" w:color="auto" w:fill="FFFFFF" w:themeFill="background1"/>
            <w:hideMark/>
          </w:tcPr>
          <w:p w14:paraId="4CB3F5D4" w14:textId="76A59855" w:rsidR="001D3FF4" w:rsidRDefault="00CE42C5" w:rsidP="00371E92">
            <w:pPr>
              <w:spacing w:line="240" w:lineRule="auto"/>
              <w:jc w:val="both"/>
              <w:rPr>
                <w:sz w:val="20"/>
                <w:szCs w:val="20"/>
                <w:lang w:val="en-US"/>
              </w:rPr>
            </w:pPr>
            <w:r>
              <w:rPr>
                <w:sz w:val="20"/>
                <w:szCs w:val="20"/>
                <w:lang w:val="en-US"/>
              </w:rPr>
              <w:t>Acceleration estimate using the m</w:t>
            </w:r>
            <w:r w:rsidR="001D3FF4">
              <w:rPr>
                <w:sz w:val="20"/>
                <w:szCs w:val="20"/>
                <w:lang w:val="en-US"/>
              </w:rPr>
              <w:t>aximum quadrupedal stride acceleration for each species</w:t>
            </w:r>
            <w:r w:rsidR="00371E92">
              <w:rPr>
                <w:sz w:val="20"/>
                <w:szCs w:val="20"/>
                <w:lang w:val="en-US"/>
              </w:rPr>
              <w:t>.</w:t>
            </w:r>
          </w:p>
        </w:tc>
      </w:tr>
      <w:tr w:rsidR="001D3FF4" w14:paraId="6A4F0BDB" w14:textId="77777777" w:rsidTr="005C63BA">
        <w:tc>
          <w:tcPr>
            <w:tcW w:w="1701" w:type="dxa"/>
            <w:shd w:val="clear" w:color="auto" w:fill="FFFFFF" w:themeFill="background1"/>
            <w:hideMark/>
          </w:tcPr>
          <w:p w14:paraId="7B3138A6" w14:textId="70DE8A05" w:rsidR="001D3FF4" w:rsidRDefault="00CE42C5" w:rsidP="005C63BA">
            <w:pPr>
              <w:spacing w:line="240" w:lineRule="auto"/>
              <w:rPr>
                <w:sz w:val="20"/>
                <w:szCs w:val="20"/>
                <w:lang w:val="en-US"/>
              </w:rPr>
            </w:pPr>
            <w:r>
              <w:rPr>
                <w:sz w:val="20"/>
                <w:szCs w:val="20"/>
                <w:lang w:val="en-US"/>
              </w:rPr>
              <w:t xml:space="preserve">Estimate </w:t>
            </w:r>
            <w:r w:rsidR="001D3FF4">
              <w:rPr>
                <w:sz w:val="20"/>
                <w:szCs w:val="20"/>
                <w:lang w:val="en-US"/>
              </w:rPr>
              <w:t>5</w:t>
            </w:r>
          </w:p>
        </w:tc>
        <w:tc>
          <w:tcPr>
            <w:tcW w:w="2210" w:type="dxa"/>
            <w:shd w:val="clear" w:color="auto" w:fill="FFFFFF" w:themeFill="background1"/>
            <w:hideMark/>
          </w:tcPr>
          <w:p w14:paraId="2A572D58" w14:textId="77777777" w:rsidR="001D3FF4" w:rsidRDefault="001D3FF4" w:rsidP="005C63BA">
            <w:pPr>
              <w:spacing w:line="240" w:lineRule="auto"/>
              <w:rPr>
                <w:sz w:val="20"/>
                <w:szCs w:val="20"/>
                <w:lang w:val="en-US"/>
              </w:rPr>
            </w:pPr>
            <w:r>
              <w:rPr>
                <w:sz w:val="20"/>
                <w:szCs w:val="20"/>
                <w:lang w:val="en-US"/>
              </w:rPr>
              <w:t>P50</w:t>
            </w:r>
          </w:p>
        </w:tc>
        <w:tc>
          <w:tcPr>
            <w:tcW w:w="1468" w:type="dxa"/>
            <w:shd w:val="clear" w:color="auto" w:fill="FFFFFF" w:themeFill="background1"/>
          </w:tcPr>
          <w:p w14:paraId="6D735851" w14:textId="77777777" w:rsidR="001D3FF4" w:rsidRDefault="001D3FF4" w:rsidP="005C63BA">
            <w:pPr>
              <w:spacing w:line="240" w:lineRule="auto"/>
              <w:rPr>
                <w:sz w:val="20"/>
                <w:szCs w:val="20"/>
                <w:lang w:val="en-US"/>
              </w:rPr>
            </w:pPr>
            <w:r>
              <w:rPr>
                <w:sz w:val="20"/>
                <w:szCs w:val="20"/>
                <w:lang w:val="en-US"/>
              </w:rPr>
              <w:t>T</w:t>
            </w:r>
            <w:r>
              <w:rPr>
                <w:sz w:val="20"/>
                <w:szCs w:val="20"/>
                <w:vertAlign w:val="subscript"/>
                <w:lang w:val="en-US"/>
              </w:rPr>
              <w:t>5</w:t>
            </w:r>
          </w:p>
        </w:tc>
        <w:tc>
          <w:tcPr>
            <w:tcW w:w="4827" w:type="dxa"/>
            <w:shd w:val="clear" w:color="auto" w:fill="FFFFFF" w:themeFill="background1"/>
            <w:hideMark/>
          </w:tcPr>
          <w:p w14:paraId="7D1002F9" w14:textId="70CBC276" w:rsidR="001D3FF4" w:rsidRDefault="00CE42C5" w:rsidP="00371E92">
            <w:pPr>
              <w:spacing w:line="240" w:lineRule="auto"/>
              <w:jc w:val="both"/>
              <w:rPr>
                <w:sz w:val="20"/>
                <w:szCs w:val="20"/>
                <w:lang w:val="en-US"/>
              </w:rPr>
            </w:pPr>
            <w:r>
              <w:rPr>
                <w:sz w:val="20"/>
                <w:szCs w:val="20"/>
                <w:lang w:val="en-US"/>
              </w:rPr>
              <w:t xml:space="preserve">Acceleration estimate using </w:t>
            </w:r>
            <w:r w:rsidR="001D3FF4">
              <w:rPr>
                <w:sz w:val="20"/>
                <w:szCs w:val="20"/>
                <w:lang w:val="en-US"/>
              </w:rPr>
              <w:t>50% probability for transition from quadrupedal</w:t>
            </w:r>
            <w:r>
              <w:rPr>
                <w:sz w:val="20"/>
                <w:szCs w:val="20"/>
                <w:lang w:val="en-US"/>
              </w:rPr>
              <w:t xml:space="preserve"> to bipedal strides at the infle</w:t>
            </w:r>
            <w:r w:rsidR="001D3FF4">
              <w:rPr>
                <w:sz w:val="20"/>
                <w:szCs w:val="20"/>
                <w:lang w:val="en-US"/>
              </w:rPr>
              <w:t>ction point of a binomial logistic regression between quadrupedal and bipedal acceleration</w:t>
            </w:r>
            <w:r w:rsidR="005272D2">
              <w:rPr>
                <w:sz w:val="20"/>
                <w:szCs w:val="20"/>
                <w:lang w:val="en-US"/>
              </w:rPr>
              <w:t xml:space="preserve"> (see</w:t>
            </w:r>
            <w:r>
              <w:rPr>
                <w:sz w:val="20"/>
                <w:szCs w:val="20"/>
                <w:lang w:val="en-US"/>
              </w:rPr>
              <w:t xml:space="preserve"> </w:t>
            </w:r>
            <w:r w:rsidR="003538B7">
              <w:rPr>
                <w:sz w:val="20"/>
                <w:szCs w:val="20"/>
                <w:lang w:val="en-US"/>
              </w:rPr>
              <w:fldChar w:fldCharType="begin"/>
            </w:r>
            <w:r w:rsidR="003538B7">
              <w:rPr>
                <w:sz w:val="20"/>
                <w:szCs w:val="20"/>
                <w:lang w:val="en-US"/>
              </w:rPr>
              <w:instrText xml:space="preserve"> ADDIN EN.CITE &lt;EndNote&gt;&lt;Cite AuthorYear="1"&gt;&lt;Author&gt;Clemente&lt;/Author&gt;&lt;Year&gt;2008&lt;/Year&gt;&lt;RecNum&gt;2279&lt;/RecNum&gt;&lt;DisplayText&gt;Clemente, Withers (5)&lt;/DisplayText&gt;&lt;record&gt;&lt;rec-number&gt;2279&lt;/rec-number&gt;&lt;foreign-keys&gt;&lt;key app="EN" db-id="aterttpar25dzre09wtpp9tepzwp9dv0sesv" timestamp="1518329593"&gt;2279&lt;/key&gt;&lt;/foreign-keys&gt;&lt;ref-type name="Journal Article"&gt;17&lt;/ref-type&gt;&lt;contributors&gt;&lt;authors&gt;&lt;author&gt;Clemente, Christofer J&lt;/author&gt;&lt;author&gt;Withers, Philip C&lt;/author&gt;&lt;author&gt;Thompson, Graham&lt;/author&gt;&lt;author&gt;Lloyd, David&lt;/author&gt;&lt;/authors&gt;&lt;/contributors&gt;&lt;titles&gt;&lt;title&gt;Why go bipedal? Locomotion and morphology in Australian agamid lizards&lt;/title&gt;&lt;secondary-title&gt;Journal of Experimental Biology&lt;/secondary-title&gt;&lt;/titles&gt;&lt;periodical&gt;&lt;full-title&gt;Journal of Experimental Biology&lt;/full-title&gt;&lt;abbr-1&gt;J. Exp. Biol.&lt;/abbr-1&gt;&lt;abbr-2&gt;J Exp Biol&lt;/abbr-2&gt;&lt;/periodical&gt;&lt;pages&gt;2058-2065&lt;/pages&gt;&lt;volume&gt;211&lt;/volume&gt;&lt;number&gt;13&lt;/number&gt;&lt;dates&gt;&lt;year&gt;2008&lt;/year&gt;&lt;/dates&gt;&lt;isbn&gt;0022-0949&lt;/isbn&gt;&lt;urls&gt;&lt;/urls&gt;&lt;/record&gt;&lt;/Cite&gt;&lt;/EndNote&gt;</w:instrText>
            </w:r>
            <w:r w:rsidR="003538B7">
              <w:rPr>
                <w:sz w:val="20"/>
                <w:szCs w:val="20"/>
                <w:lang w:val="en-US"/>
              </w:rPr>
              <w:fldChar w:fldCharType="separate"/>
            </w:r>
            <w:r w:rsidR="003538B7">
              <w:rPr>
                <w:noProof/>
                <w:sz w:val="20"/>
                <w:szCs w:val="20"/>
                <w:lang w:val="en-US"/>
              </w:rPr>
              <w:t>Clemente, Withers (5)</w:t>
            </w:r>
            <w:r w:rsidR="003538B7">
              <w:rPr>
                <w:sz w:val="20"/>
                <w:szCs w:val="20"/>
                <w:lang w:val="en-US"/>
              </w:rPr>
              <w:fldChar w:fldCharType="end"/>
            </w:r>
            <w:r>
              <w:rPr>
                <w:sz w:val="20"/>
                <w:szCs w:val="20"/>
                <w:lang w:val="en-US"/>
              </w:rPr>
              <w:t>)</w:t>
            </w:r>
            <w:r w:rsidR="00371E92">
              <w:rPr>
                <w:sz w:val="20"/>
                <w:szCs w:val="20"/>
                <w:lang w:val="en-US"/>
              </w:rPr>
              <w:t>.</w:t>
            </w:r>
          </w:p>
        </w:tc>
      </w:tr>
    </w:tbl>
    <w:p w14:paraId="5914816E" w14:textId="77777777" w:rsidR="00BB05A2" w:rsidRDefault="00BB05A2" w:rsidP="00BB05A2">
      <w:pPr>
        <w:rPr>
          <w:lang w:val="en-US"/>
        </w:rPr>
      </w:pPr>
    </w:p>
    <w:p w14:paraId="342C9935" w14:textId="77777777" w:rsidR="007C7C89" w:rsidRDefault="007C7C89">
      <w:pPr>
        <w:spacing w:line="259" w:lineRule="auto"/>
        <w:rPr>
          <w:b/>
          <w:iCs/>
          <w:color w:val="000000" w:themeColor="text1"/>
          <w:sz w:val="20"/>
          <w:szCs w:val="18"/>
        </w:rPr>
      </w:pPr>
      <w:r>
        <w:br w:type="page"/>
      </w:r>
    </w:p>
    <w:p w14:paraId="02B63C65" w14:textId="0704B2FE" w:rsidR="00BB05A2" w:rsidRPr="00715A38" w:rsidRDefault="00BB05A2" w:rsidP="00371E92">
      <w:pPr>
        <w:pStyle w:val="Caption"/>
        <w:keepNext/>
        <w:jc w:val="both"/>
        <w:rPr>
          <w:sz w:val="24"/>
          <w:szCs w:val="24"/>
        </w:rPr>
      </w:pPr>
      <w:r w:rsidRPr="00715A38">
        <w:rPr>
          <w:sz w:val="24"/>
          <w:szCs w:val="24"/>
        </w:rPr>
        <w:lastRenderedPageBreak/>
        <w:t>Table S</w:t>
      </w:r>
      <w:r w:rsidR="006960AB" w:rsidRPr="00715A38">
        <w:rPr>
          <w:sz w:val="24"/>
          <w:szCs w:val="24"/>
        </w:rPr>
        <w:fldChar w:fldCharType="begin"/>
      </w:r>
      <w:r w:rsidR="006960AB" w:rsidRPr="00715A38">
        <w:rPr>
          <w:sz w:val="24"/>
          <w:szCs w:val="24"/>
        </w:rPr>
        <w:instrText xml:space="preserve"> SEQ Table \* ARABIC </w:instrText>
      </w:r>
      <w:r w:rsidR="006960AB" w:rsidRPr="00715A38">
        <w:rPr>
          <w:sz w:val="24"/>
          <w:szCs w:val="24"/>
        </w:rPr>
        <w:fldChar w:fldCharType="separate"/>
      </w:r>
      <w:r w:rsidR="00B558B8">
        <w:rPr>
          <w:noProof/>
          <w:sz w:val="24"/>
          <w:szCs w:val="24"/>
        </w:rPr>
        <w:t>2</w:t>
      </w:r>
      <w:r w:rsidR="006960AB" w:rsidRPr="00715A38">
        <w:rPr>
          <w:noProof/>
          <w:sz w:val="24"/>
          <w:szCs w:val="24"/>
        </w:rPr>
        <w:fldChar w:fldCharType="end"/>
      </w:r>
      <w:r w:rsidRPr="00715A38">
        <w:rPr>
          <w:sz w:val="24"/>
          <w:szCs w:val="24"/>
        </w:rPr>
        <w:t xml:space="preserve">. Eigenvalue coefficient of linear discriminants for variables based on stepwise discriminant analysis. </w:t>
      </w:r>
      <w:r w:rsidRPr="00715A38">
        <w:rPr>
          <w:b w:val="0"/>
          <w:sz w:val="24"/>
          <w:szCs w:val="24"/>
        </w:rPr>
        <w:t xml:space="preserve">Bold number in LD1 represents highest loads for bipedal strides, and in LD2 represents highest load for transitional strides. </w:t>
      </w:r>
      <w:r w:rsidR="00CE42C5">
        <w:rPr>
          <w:b w:val="0"/>
          <w:sz w:val="24"/>
          <w:szCs w:val="24"/>
        </w:rPr>
        <w:t>* indicates variables which were significantly different.</w:t>
      </w:r>
    </w:p>
    <w:tbl>
      <w:tblPr>
        <w:tblW w:w="5872" w:type="dxa"/>
        <w:jc w:val="center"/>
        <w:tblLook w:val="04A0" w:firstRow="1" w:lastRow="0" w:firstColumn="1" w:lastColumn="0" w:noHBand="0" w:noVBand="1"/>
      </w:tblPr>
      <w:tblGrid>
        <w:gridCol w:w="2552"/>
        <w:gridCol w:w="1660"/>
        <w:gridCol w:w="1660"/>
      </w:tblGrid>
      <w:tr w:rsidR="00F719EE" w:rsidRPr="00F719EE" w14:paraId="77F9E053" w14:textId="77777777" w:rsidTr="00371E92">
        <w:trPr>
          <w:trHeight w:val="340"/>
          <w:jc w:val="center"/>
        </w:trPr>
        <w:tc>
          <w:tcPr>
            <w:tcW w:w="2552" w:type="dxa"/>
            <w:tcBorders>
              <w:top w:val="single" w:sz="12" w:space="0" w:color="auto"/>
              <w:left w:val="nil"/>
              <w:bottom w:val="nil"/>
              <w:right w:val="nil"/>
            </w:tcBorders>
            <w:shd w:val="clear" w:color="000000" w:fill="E5DFEC"/>
            <w:noWrap/>
            <w:vAlign w:val="center"/>
            <w:hideMark/>
          </w:tcPr>
          <w:p w14:paraId="25EA8E21"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 </w:t>
            </w:r>
          </w:p>
        </w:tc>
        <w:tc>
          <w:tcPr>
            <w:tcW w:w="1660" w:type="dxa"/>
            <w:tcBorders>
              <w:top w:val="single" w:sz="12" w:space="0" w:color="auto"/>
              <w:left w:val="nil"/>
              <w:bottom w:val="nil"/>
              <w:right w:val="nil"/>
            </w:tcBorders>
            <w:shd w:val="clear" w:color="000000" w:fill="E5DFEC"/>
            <w:noWrap/>
            <w:vAlign w:val="center"/>
            <w:hideMark/>
          </w:tcPr>
          <w:p w14:paraId="325B61D4" w14:textId="77777777" w:rsidR="00F719EE" w:rsidRPr="00F719EE" w:rsidRDefault="00F719EE" w:rsidP="00F719EE">
            <w:pPr>
              <w:spacing w:after="0" w:line="240" w:lineRule="auto"/>
              <w:jc w:val="center"/>
              <w:rPr>
                <w:rFonts w:ascii="Calibri" w:eastAsia="Times New Roman" w:hAnsi="Calibri" w:cs="Times New Roman"/>
                <w:b/>
                <w:bCs/>
                <w:color w:val="000000"/>
                <w:sz w:val="20"/>
                <w:szCs w:val="20"/>
                <w:lang w:eastAsia="en-AU"/>
              </w:rPr>
            </w:pPr>
            <w:r w:rsidRPr="00F719EE">
              <w:rPr>
                <w:rFonts w:ascii="Calibri" w:eastAsia="Times New Roman" w:hAnsi="Calibri" w:cs="Times New Roman"/>
                <w:b/>
                <w:bCs/>
                <w:color w:val="000000"/>
                <w:sz w:val="20"/>
                <w:szCs w:val="20"/>
                <w:lang w:eastAsia="en-AU"/>
              </w:rPr>
              <w:t>LD1</w:t>
            </w:r>
          </w:p>
        </w:tc>
        <w:tc>
          <w:tcPr>
            <w:tcW w:w="1660" w:type="dxa"/>
            <w:tcBorders>
              <w:top w:val="single" w:sz="12" w:space="0" w:color="auto"/>
              <w:left w:val="nil"/>
              <w:bottom w:val="nil"/>
              <w:right w:val="nil"/>
            </w:tcBorders>
            <w:shd w:val="clear" w:color="000000" w:fill="E5DFEC"/>
            <w:noWrap/>
            <w:vAlign w:val="center"/>
            <w:hideMark/>
          </w:tcPr>
          <w:p w14:paraId="76C4D3AF" w14:textId="77777777" w:rsidR="00F719EE" w:rsidRPr="00F719EE" w:rsidRDefault="00F719EE" w:rsidP="00F719EE">
            <w:pPr>
              <w:spacing w:after="0" w:line="240" w:lineRule="auto"/>
              <w:jc w:val="center"/>
              <w:rPr>
                <w:rFonts w:ascii="Calibri" w:eastAsia="Times New Roman" w:hAnsi="Calibri" w:cs="Times New Roman"/>
                <w:b/>
                <w:bCs/>
                <w:color w:val="000000"/>
                <w:sz w:val="20"/>
                <w:szCs w:val="20"/>
                <w:lang w:eastAsia="en-AU"/>
              </w:rPr>
            </w:pPr>
            <w:r w:rsidRPr="00F719EE">
              <w:rPr>
                <w:rFonts w:ascii="Calibri" w:eastAsia="Times New Roman" w:hAnsi="Calibri" w:cs="Times New Roman"/>
                <w:b/>
                <w:bCs/>
                <w:color w:val="000000"/>
                <w:sz w:val="20"/>
                <w:szCs w:val="20"/>
                <w:lang w:eastAsia="en-AU"/>
              </w:rPr>
              <w:t>LD2</w:t>
            </w:r>
          </w:p>
        </w:tc>
      </w:tr>
      <w:tr w:rsidR="00F719EE" w:rsidRPr="00F719EE" w14:paraId="0AF2900C" w14:textId="77777777" w:rsidTr="00F719EE">
        <w:trPr>
          <w:trHeight w:val="300"/>
          <w:jc w:val="center"/>
        </w:trPr>
        <w:tc>
          <w:tcPr>
            <w:tcW w:w="2552" w:type="dxa"/>
            <w:tcBorders>
              <w:top w:val="nil"/>
              <w:left w:val="nil"/>
              <w:bottom w:val="nil"/>
              <w:right w:val="nil"/>
            </w:tcBorders>
            <w:shd w:val="clear" w:color="000000" w:fill="FFFFFF"/>
            <w:noWrap/>
            <w:vAlign w:val="center"/>
            <w:hideMark/>
          </w:tcPr>
          <w:p w14:paraId="481FC4D1" w14:textId="77777777" w:rsidR="00F719EE" w:rsidRPr="00F719EE" w:rsidRDefault="00F719EE" w:rsidP="00F719EE">
            <w:pPr>
              <w:spacing w:after="0" w:line="240" w:lineRule="auto"/>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Proportion of variance (%)</w:t>
            </w:r>
          </w:p>
        </w:tc>
        <w:tc>
          <w:tcPr>
            <w:tcW w:w="1660" w:type="dxa"/>
            <w:tcBorders>
              <w:top w:val="nil"/>
              <w:left w:val="nil"/>
              <w:bottom w:val="nil"/>
              <w:right w:val="nil"/>
            </w:tcBorders>
            <w:shd w:val="clear" w:color="000000" w:fill="FFFFFF"/>
            <w:noWrap/>
            <w:vAlign w:val="center"/>
            <w:hideMark/>
          </w:tcPr>
          <w:p w14:paraId="05CE58BA"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83.43</w:t>
            </w:r>
          </w:p>
        </w:tc>
        <w:tc>
          <w:tcPr>
            <w:tcW w:w="1660" w:type="dxa"/>
            <w:tcBorders>
              <w:top w:val="nil"/>
              <w:left w:val="nil"/>
              <w:bottom w:val="nil"/>
              <w:right w:val="nil"/>
            </w:tcBorders>
            <w:shd w:val="clear" w:color="000000" w:fill="FFFFFF"/>
            <w:vAlign w:val="center"/>
            <w:hideMark/>
          </w:tcPr>
          <w:p w14:paraId="582E8008"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16.57</w:t>
            </w:r>
          </w:p>
        </w:tc>
      </w:tr>
      <w:tr w:rsidR="00F719EE" w:rsidRPr="00F719EE" w14:paraId="29FF13DE" w14:textId="77777777" w:rsidTr="00FF762B">
        <w:trPr>
          <w:trHeight w:val="300"/>
          <w:jc w:val="center"/>
        </w:trPr>
        <w:tc>
          <w:tcPr>
            <w:tcW w:w="2552" w:type="dxa"/>
            <w:tcBorders>
              <w:top w:val="nil"/>
              <w:left w:val="nil"/>
              <w:right w:val="nil"/>
            </w:tcBorders>
            <w:shd w:val="clear" w:color="000000" w:fill="FFFFFF"/>
            <w:noWrap/>
            <w:vAlign w:val="center"/>
            <w:hideMark/>
          </w:tcPr>
          <w:p w14:paraId="168CC75F" w14:textId="77777777" w:rsidR="00F719EE" w:rsidRPr="00F719EE" w:rsidRDefault="00F719EE" w:rsidP="00F719EE">
            <w:pPr>
              <w:spacing w:after="0" w:line="240" w:lineRule="auto"/>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Cumulative proportion (%)</w:t>
            </w:r>
          </w:p>
        </w:tc>
        <w:tc>
          <w:tcPr>
            <w:tcW w:w="1660" w:type="dxa"/>
            <w:tcBorders>
              <w:top w:val="nil"/>
              <w:left w:val="nil"/>
              <w:right w:val="nil"/>
            </w:tcBorders>
            <w:shd w:val="clear" w:color="000000" w:fill="FFFFFF"/>
            <w:noWrap/>
            <w:vAlign w:val="center"/>
            <w:hideMark/>
          </w:tcPr>
          <w:p w14:paraId="31C94507"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83.43</w:t>
            </w:r>
          </w:p>
        </w:tc>
        <w:tc>
          <w:tcPr>
            <w:tcW w:w="1660" w:type="dxa"/>
            <w:tcBorders>
              <w:top w:val="nil"/>
              <w:left w:val="nil"/>
              <w:right w:val="nil"/>
            </w:tcBorders>
            <w:shd w:val="clear" w:color="000000" w:fill="FFFFFF"/>
            <w:noWrap/>
            <w:vAlign w:val="center"/>
            <w:hideMark/>
          </w:tcPr>
          <w:p w14:paraId="1169FC41"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100</w:t>
            </w:r>
          </w:p>
        </w:tc>
      </w:tr>
      <w:tr w:rsidR="00F719EE" w:rsidRPr="00F719EE" w14:paraId="36B4EFA7" w14:textId="77777777" w:rsidTr="00371E92">
        <w:trPr>
          <w:trHeight w:val="340"/>
          <w:jc w:val="center"/>
        </w:trPr>
        <w:tc>
          <w:tcPr>
            <w:tcW w:w="2552" w:type="dxa"/>
            <w:tcBorders>
              <w:top w:val="nil"/>
              <w:left w:val="nil"/>
              <w:bottom w:val="nil"/>
              <w:right w:val="nil"/>
            </w:tcBorders>
            <w:shd w:val="clear" w:color="000000" w:fill="E5DFEC"/>
            <w:noWrap/>
            <w:vAlign w:val="center"/>
            <w:hideMark/>
          </w:tcPr>
          <w:p w14:paraId="39AA05B7" w14:textId="77777777" w:rsidR="00F719EE" w:rsidRPr="00F719EE" w:rsidRDefault="00F719EE" w:rsidP="00F719EE">
            <w:pPr>
              <w:spacing w:after="0" w:line="240" w:lineRule="auto"/>
              <w:rPr>
                <w:rFonts w:ascii="Calibri" w:eastAsia="Times New Roman" w:hAnsi="Calibri" w:cs="Times New Roman"/>
                <w:b/>
                <w:bCs/>
                <w:color w:val="000000"/>
                <w:sz w:val="20"/>
                <w:szCs w:val="20"/>
                <w:lang w:eastAsia="en-AU"/>
              </w:rPr>
            </w:pPr>
            <w:r w:rsidRPr="00F719EE">
              <w:rPr>
                <w:rFonts w:ascii="Calibri" w:eastAsia="Times New Roman" w:hAnsi="Calibri" w:cs="Times New Roman"/>
                <w:b/>
                <w:bCs/>
                <w:color w:val="000000"/>
                <w:sz w:val="20"/>
                <w:szCs w:val="20"/>
                <w:lang w:eastAsia="en-AU"/>
              </w:rPr>
              <w:t>Variables</w:t>
            </w:r>
          </w:p>
        </w:tc>
        <w:tc>
          <w:tcPr>
            <w:tcW w:w="1660" w:type="dxa"/>
            <w:tcBorders>
              <w:top w:val="nil"/>
              <w:left w:val="nil"/>
              <w:bottom w:val="nil"/>
              <w:right w:val="nil"/>
            </w:tcBorders>
            <w:shd w:val="clear" w:color="000000" w:fill="E5DFEC"/>
            <w:noWrap/>
            <w:vAlign w:val="center"/>
            <w:hideMark/>
          </w:tcPr>
          <w:p w14:paraId="4AA9FDB2"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 </w:t>
            </w:r>
          </w:p>
        </w:tc>
        <w:tc>
          <w:tcPr>
            <w:tcW w:w="1660" w:type="dxa"/>
            <w:tcBorders>
              <w:top w:val="nil"/>
              <w:left w:val="nil"/>
              <w:bottom w:val="nil"/>
              <w:right w:val="nil"/>
            </w:tcBorders>
            <w:shd w:val="clear" w:color="000000" w:fill="E5DFEC"/>
            <w:noWrap/>
            <w:vAlign w:val="center"/>
            <w:hideMark/>
          </w:tcPr>
          <w:p w14:paraId="767662B0"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 </w:t>
            </w:r>
          </w:p>
        </w:tc>
      </w:tr>
      <w:tr w:rsidR="00F719EE" w:rsidRPr="00F719EE" w14:paraId="348F8AB5" w14:textId="77777777" w:rsidTr="00F719EE">
        <w:trPr>
          <w:trHeight w:val="300"/>
          <w:jc w:val="center"/>
        </w:trPr>
        <w:tc>
          <w:tcPr>
            <w:tcW w:w="2552" w:type="dxa"/>
            <w:tcBorders>
              <w:top w:val="nil"/>
              <w:left w:val="nil"/>
              <w:bottom w:val="nil"/>
              <w:right w:val="nil"/>
            </w:tcBorders>
            <w:shd w:val="clear" w:color="000000" w:fill="FFFFFF"/>
            <w:noWrap/>
            <w:vAlign w:val="center"/>
            <w:hideMark/>
          </w:tcPr>
          <w:p w14:paraId="565A9AEE" w14:textId="01419C18" w:rsidR="00F719EE" w:rsidRPr="00F719EE" w:rsidRDefault="00936B81" w:rsidP="00F719EE">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m</w:t>
            </w:r>
            <w:r w:rsidR="00F719EE" w:rsidRPr="00F719EE">
              <w:rPr>
                <w:rFonts w:ascii="Calibri" w:eastAsia="Times New Roman" w:hAnsi="Calibri" w:cs="Times New Roman"/>
                <w:color w:val="000000"/>
                <w:sz w:val="20"/>
                <w:szCs w:val="20"/>
                <w:lang w:eastAsia="en-AU"/>
              </w:rPr>
              <w:t>eanBS</w:t>
            </w:r>
          </w:p>
        </w:tc>
        <w:tc>
          <w:tcPr>
            <w:tcW w:w="1660" w:type="dxa"/>
            <w:tcBorders>
              <w:top w:val="nil"/>
              <w:left w:val="nil"/>
              <w:bottom w:val="nil"/>
              <w:right w:val="nil"/>
            </w:tcBorders>
            <w:shd w:val="clear" w:color="000000" w:fill="FFFFFF"/>
            <w:noWrap/>
            <w:vAlign w:val="center"/>
            <w:hideMark/>
          </w:tcPr>
          <w:p w14:paraId="6CF67E51" w14:textId="2B5A9A4A" w:rsidR="00F719EE" w:rsidRPr="00F719EE" w:rsidRDefault="00F719EE" w:rsidP="00F719EE">
            <w:pPr>
              <w:spacing w:after="0" w:line="240" w:lineRule="auto"/>
              <w:jc w:val="center"/>
              <w:rPr>
                <w:rFonts w:ascii="Calibri" w:eastAsia="Times New Roman" w:hAnsi="Calibri" w:cs="Times New Roman"/>
                <w:b/>
                <w:bCs/>
                <w:color w:val="000000"/>
                <w:sz w:val="20"/>
                <w:szCs w:val="20"/>
                <w:lang w:eastAsia="en-AU"/>
              </w:rPr>
            </w:pPr>
            <w:r w:rsidRPr="00F719EE">
              <w:rPr>
                <w:rFonts w:ascii="Calibri" w:eastAsia="Times New Roman" w:hAnsi="Calibri" w:cs="Times New Roman"/>
                <w:b/>
                <w:bCs/>
                <w:color w:val="000000"/>
                <w:sz w:val="20"/>
                <w:szCs w:val="20"/>
                <w:lang w:eastAsia="en-AU"/>
              </w:rPr>
              <w:t>-0.66</w:t>
            </w:r>
            <w:r w:rsidR="00A0604B">
              <w:rPr>
                <w:rFonts w:ascii="Calibri" w:eastAsia="Times New Roman" w:hAnsi="Calibri" w:cs="Times New Roman"/>
                <w:b/>
                <w:bCs/>
                <w:color w:val="000000"/>
                <w:sz w:val="20"/>
                <w:szCs w:val="20"/>
                <w:lang w:eastAsia="en-AU"/>
              </w:rPr>
              <w:t>*</w:t>
            </w:r>
          </w:p>
        </w:tc>
        <w:tc>
          <w:tcPr>
            <w:tcW w:w="1660" w:type="dxa"/>
            <w:tcBorders>
              <w:top w:val="nil"/>
              <w:left w:val="nil"/>
              <w:bottom w:val="nil"/>
              <w:right w:val="nil"/>
            </w:tcBorders>
            <w:shd w:val="clear" w:color="000000" w:fill="FFFFFF"/>
            <w:noWrap/>
            <w:vAlign w:val="center"/>
            <w:hideMark/>
          </w:tcPr>
          <w:p w14:paraId="4758CBCE"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-0.03</w:t>
            </w:r>
          </w:p>
        </w:tc>
      </w:tr>
      <w:tr w:rsidR="00F719EE" w:rsidRPr="00F719EE" w14:paraId="5A5164AA" w14:textId="77777777" w:rsidTr="00F719EE">
        <w:trPr>
          <w:trHeight w:val="300"/>
          <w:jc w:val="center"/>
        </w:trPr>
        <w:tc>
          <w:tcPr>
            <w:tcW w:w="2552" w:type="dxa"/>
            <w:tcBorders>
              <w:top w:val="nil"/>
              <w:left w:val="nil"/>
              <w:bottom w:val="nil"/>
              <w:right w:val="nil"/>
            </w:tcBorders>
            <w:shd w:val="clear" w:color="000000" w:fill="FFFFFF"/>
            <w:noWrap/>
            <w:vAlign w:val="center"/>
            <w:hideMark/>
          </w:tcPr>
          <w:p w14:paraId="01C918AD" w14:textId="4D0DFE1D" w:rsidR="00F719EE" w:rsidRPr="00F719EE" w:rsidRDefault="00936B81" w:rsidP="00F719EE">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m</w:t>
            </w:r>
            <w:r w:rsidR="00F719EE" w:rsidRPr="00F719EE">
              <w:rPr>
                <w:rFonts w:ascii="Calibri" w:eastAsia="Times New Roman" w:hAnsi="Calibri" w:cs="Times New Roman"/>
                <w:color w:val="000000"/>
                <w:sz w:val="20"/>
                <w:szCs w:val="20"/>
                <w:lang w:eastAsia="en-AU"/>
              </w:rPr>
              <w:t>eanHB</w:t>
            </w:r>
          </w:p>
        </w:tc>
        <w:tc>
          <w:tcPr>
            <w:tcW w:w="1660" w:type="dxa"/>
            <w:tcBorders>
              <w:top w:val="nil"/>
              <w:left w:val="nil"/>
              <w:bottom w:val="nil"/>
              <w:right w:val="nil"/>
            </w:tcBorders>
            <w:shd w:val="clear" w:color="000000" w:fill="FFFFFF"/>
            <w:noWrap/>
            <w:vAlign w:val="center"/>
            <w:hideMark/>
          </w:tcPr>
          <w:p w14:paraId="1AC44CF0" w14:textId="349D89E6" w:rsidR="00F719EE" w:rsidRPr="00F719EE" w:rsidRDefault="00F719EE" w:rsidP="00F719EE">
            <w:pPr>
              <w:spacing w:after="0" w:line="240" w:lineRule="auto"/>
              <w:jc w:val="center"/>
              <w:rPr>
                <w:rFonts w:ascii="Calibri" w:eastAsia="Times New Roman" w:hAnsi="Calibri" w:cs="Times New Roman"/>
                <w:b/>
                <w:bCs/>
                <w:color w:val="000000"/>
                <w:sz w:val="20"/>
                <w:szCs w:val="20"/>
                <w:lang w:eastAsia="en-AU"/>
              </w:rPr>
            </w:pPr>
            <w:r w:rsidRPr="00F719EE">
              <w:rPr>
                <w:rFonts w:ascii="Calibri" w:eastAsia="Times New Roman" w:hAnsi="Calibri" w:cs="Times New Roman"/>
                <w:b/>
                <w:bCs/>
                <w:color w:val="000000"/>
                <w:sz w:val="20"/>
                <w:szCs w:val="20"/>
                <w:lang w:eastAsia="en-AU"/>
              </w:rPr>
              <w:t>-0.39</w:t>
            </w:r>
            <w:r w:rsidR="00CE42C5">
              <w:rPr>
                <w:rFonts w:ascii="Calibri" w:eastAsia="Times New Roman" w:hAnsi="Calibri" w:cs="Times New Roman"/>
                <w:b/>
                <w:bCs/>
                <w:color w:val="000000"/>
                <w:sz w:val="20"/>
                <w:szCs w:val="20"/>
                <w:lang w:eastAsia="en-AU"/>
              </w:rPr>
              <w:t>*</w:t>
            </w:r>
          </w:p>
        </w:tc>
        <w:tc>
          <w:tcPr>
            <w:tcW w:w="1660" w:type="dxa"/>
            <w:tcBorders>
              <w:top w:val="nil"/>
              <w:left w:val="nil"/>
              <w:bottom w:val="nil"/>
              <w:right w:val="nil"/>
            </w:tcBorders>
            <w:shd w:val="clear" w:color="000000" w:fill="FFFFFF"/>
            <w:noWrap/>
            <w:vAlign w:val="center"/>
            <w:hideMark/>
          </w:tcPr>
          <w:p w14:paraId="77C84D7B"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-0.27</w:t>
            </w:r>
          </w:p>
        </w:tc>
      </w:tr>
      <w:tr w:rsidR="00F719EE" w:rsidRPr="00F719EE" w14:paraId="367806E6" w14:textId="77777777" w:rsidTr="00F719EE">
        <w:trPr>
          <w:trHeight w:val="300"/>
          <w:jc w:val="center"/>
        </w:trPr>
        <w:tc>
          <w:tcPr>
            <w:tcW w:w="2552" w:type="dxa"/>
            <w:tcBorders>
              <w:top w:val="nil"/>
              <w:left w:val="nil"/>
              <w:bottom w:val="nil"/>
              <w:right w:val="nil"/>
            </w:tcBorders>
            <w:shd w:val="clear" w:color="000000" w:fill="FFFFFF"/>
            <w:noWrap/>
            <w:vAlign w:val="center"/>
            <w:hideMark/>
          </w:tcPr>
          <w:p w14:paraId="7F8FA6B2" w14:textId="1DC3957E" w:rsidR="00F719EE" w:rsidRPr="00F719EE" w:rsidRDefault="00F719EE" w:rsidP="00F719EE">
            <w:pPr>
              <w:spacing w:after="0" w:line="240" w:lineRule="auto"/>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HHES</w:t>
            </w:r>
          </w:p>
        </w:tc>
        <w:tc>
          <w:tcPr>
            <w:tcW w:w="1660" w:type="dxa"/>
            <w:tcBorders>
              <w:top w:val="nil"/>
              <w:left w:val="nil"/>
              <w:bottom w:val="nil"/>
              <w:right w:val="nil"/>
            </w:tcBorders>
            <w:shd w:val="clear" w:color="000000" w:fill="FFFFFF"/>
            <w:noWrap/>
            <w:vAlign w:val="center"/>
            <w:hideMark/>
          </w:tcPr>
          <w:p w14:paraId="44FAEBCE" w14:textId="1AC00F34" w:rsidR="00F719EE" w:rsidRPr="00F719EE" w:rsidRDefault="00F719EE" w:rsidP="00F719EE">
            <w:pPr>
              <w:spacing w:after="0" w:line="240" w:lineRule="auto"/>
              <w:jc w:val="center"/>
              <w:rPr>
                <w:rFonts w:ascii="Calibri" w:eastAsia="Times New Roman" w:hAnsi="Calibri" w:cs="Times New Roman"/>
                <w:b/>
                <w:bCs/>
                <w:color w:val="000000"/>
                <w:sz w:val="20"/>
                <w:szCs w:val="20"/>
                <w:lang w:eastAsia="en-AU"/>
              </w:rPr>
            </w:pPr>
            <w:r w:rsidRPr="00F719EE">
              <w:rPr>
                <w:rFonts w:ascii="Calibri" w:eastAsia="Times New Roman" w:hAnsi="Calibri" w:cs="Times New Roman"/>
                <w:b/>
                <w:bCs/>
                <w:color w:val="000000"/>
                <w:sz w:val="20"/>
                <w:szCs w:val="20"/>
                <w:lang w:eastAsia="en-AU"/>
              </w:rPr>
              <w:t>-0.28</w:t>
            </w:r>
            <w:r w:rsidR="00CE42C5">
              <w:rPr>
                <w:rFonts w:ascii="Calibri" w:eastAsia="Times New Roman" w:hAnsi="Calibri" w:cs="Times New Roman"/>
                <w:b/>
                <w:bCs/>
                <w:color w:val="000000"/>
                <w:sz w:val="20"/>
                <w:szCs w:val="20"/>
                <w:lang w:eastAsia="en-AU"/>
              </w:rPr>
              <w:t>*</w:t>
            </w:r>
          </w:p>
        </w:tc>
        <w:tc>
          <w:tcPr>
            <w:tcW w:w="1660" w:type="dxa"/>
            <w:tcBorders>
              <w:top w:val="nil"/>
              <w:left w:val="nil"/>
              <w:bottom w:val="nil"/>
              <w:right w:val="nil"/>
            </w:tcBorders>
            <w:shd w:val="clear" w:color="000000" w:fill="FFFFFF"/>
            <w:noWrap/>
            <w:vAlign w:val="center"/>
            <w:hideMark/>
          </w:tcPr>
          <w:p w14:paraId="69352276"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0.10</w:t>
            </w:r>
          </w:p>
        </w:tc>
      </w:tr>
      <w:tr w:rsidR="00F719EE" w:rsidRPr="00F719EE" w14:paraId="7F018EB0" w14:textId="77777777" w:rsidTr="00F719EE">
        <w:trPr>
          <w:trHeight w:val="300"/>
          <w:jc w:val="center"/>
        </w:trPr>
        <w:tc>
          <w:tcPr>
            <w:tcW w:w="2552" w:type="dxa"/>
            <w:tcBorders>
              <w:top w:val="nil"/>
              <w:left w:val="nil"/>
              <w:bottom w:val="nil"/>
              <w:right w:val="nil"/>
            </w:tcBorders>
            <w:shd w:val="clear" w:color="000000" w:fill="FFFFFF"/>
            <w:noWrap/>
            <w:vAlign w:val="center"/>
            <w:hideMark/>
          </w:tcPr>
          <w:p w14:paraId="35AD6CF6" w14:textId="2CDA7D9F" w:rsidR="00F719EE" w:rsidRPr="00F719EE" w:rsidRDefault="00936B81" w:rsidP="00F719EE">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m</w:t>
            </w:r>
            <w:r w:rsidR="00F719EE" w:rsidRPr="00F719EE">
              <w:rPr>
                <w:rFonts w:ascii="Calibri" w:eastAsia="Times New Roman" w:hAnsi="Calibri" w:cs="Times New Roman"/>
                <w:color w:val="000000"/>
                <w:sz w:val="20"/>
                <w:szCs w:val="20"/>
                <w:lang w:eastAsia="en-AU"/>
              </w:rPr>
              <w:t>eanaccelBT</w:t>
            </w:r>
          </w:p>
        </w:tc>
        <w:tc>
          <w:tcPr>
            <w:tcW w:w="1660" w:type="dxa"/>
            <w:tcBorders>
              <w:top w:val="nil"/>
              <w:left w:val="nil"/>
              <w:bottom w:val="nil"/>
              <w:right w:val="nil"/>
            </w:tcBorders>
            <w:shd w:val="clear" w:color="000000" w:fill="FFFFFF"/>
            <w:noWrap/>
            <w:vAlign w:val="center"/>
            <w:hideMark/>
          </w:tcPr>
          <w:p w14:paraId="5939F72D"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-0.25</w:t>
            </w:r>
          </w:p>
        </w:tc>
        <w:tc>
          <w:tcPr>
            <w:tcW w:w="1660" w:type="dxa"/>
            <w:tcBorders>
              <w:top w:val="nil"/>
              <w:left w:val="nil"/>
              <w:bottom w:val="nil"/>
              <w:right w:val="nil"/>
            </w:tcBorders>
            <w:shd w:val="clear" w:color="000000" w:fill="FFFFFF"/>
            <w:noWrap/>
            <w:vAlign w:val="center"/>
            <w:hideMark/>
          </w:tcPr>
          <w:p w14:paraId="1FCC6313"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-0.14</w:t>
            </w:r>
          </w:p>
        </w:tc>
      </w:tr>
      <w:tr w:rsidR="00F719EE" w:rsidRPr="00F719EE" w14:paraId="7834EA5E" w14:textId="77777777" w:rsidTr="00F719EE">
        <w:trPr>
          <w:trHeight w:val="300"/>
          <w:jc w:val="center"/>
        </w:trPr>
        <w:tc>
          <w:tcPr>
            <w:tcW w:w="2552" w:type="dxa"/>
            <w:tcBorders>
              <w:top w:val="nil"/>
              <w:left w:val="nil"/>
              <w:bottom w:val="nil"/>
              <w:right w:val="nil"/>
            </w:tcBorders>
            <w:shd w:val="clear" w:color="000000" w:fill="FFFFFF"/>
            <w:noWrap/>
            <w:vAlign w:val="center"/>
            <w:hideMark/>
          </w:tcPr>
          <w:p w14:paraId="79CBFE61" w14:textId="55120EF5" w:rsidR="00F719EE" w:rsidRPr="00F719EE" w:rsidRDefault="00936B81" w:rsidP="00F719EE">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m</w:t>
            </w:r>
            <w:r w:rsidR="00F719EE" w:rsidRPr="00F719EE">
              <w:rPr>
                <w:rFonts w:ascii="Calibri" w:eastAsia="Times New Roman" w:hAnsi="Calibri" w:cs="Times New Roman"/>
                <w:color w:val="000000"/>
                <w:sz w:val="20"/>
                <w:szCs w:val="20"/>
                <w:lang w:eastAsia="en-AU"/>
              </w:rPr>
              <w:t>eanHH</w:t>
            </w:r>
          </w:p>
        </w:tc>
        <w:tc>
          <w:tcPr>
            <w:tcW w:w="1660" w:type="dxa"/>
            <w:tcBorders>
              <w:top w:val="nil"/>
              <w:left w:val="nil"/>
              <w:bottom w:val="nil"/>
              <w:right w:val="nil"/>
            </w:tcBorders>
            <w:shd w:val="clear" w:color="000000" w:fill="FFFFFF"/>
            <w:noWrap/>
            <w:vAlign w:val="center"/>
            <w:hideMark/>
          </w:tcPr>
          <w:p w14:paraId="21EAC69A"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-0.24</w:t>
            </w:r>
          </w:p>
        </w:tc>
        <w:tc>
          <w:tcPr>
            <w:tcW w:w="1660" w:type="dxa"/>
            <w:tcBorders>
              <w:top w:val="nil"/>
              <w:left w:val="nil"/>
              <w:bottom w:val="nil"/>
              <w:right w:val="nil"/>
            </w:tcBorders>
            <w:shd w:val="clear" w:color="000000" w:fill="FFFFFF"/>
            <w:noWrap/>
            <w:vAlign w:val="center"/>
            <w:hideMark/>
          </w:tcPr>
          <w:p w14:paraId="46D1C30F"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0.07</w:t>
            </w:r>
          </w:p>
        </w:tc>
      </w:tr>
      <w:tr w:rsidR="00F719EE" w:rsidRPr="00F719EE" w14:paraId="111E3501" w14:textId="77777777" w:rsidTr="00F719EE">
        <w:trPr>
          <w:trHeight w:val="300"/>
          <w:jc w:val="center"/>
        </w:trPr>
        <w:tc>
          <w:tcPr>
            <w:tcW w:w="2552" w:type="dxa"/>
            <w:tcBorders>
              <w:top w:val="nil"/>
              <w:left w:val="nil"/>
              <w:bottom w:val="nil"/>
              <w:right w:val="nil"/>
            </w:tcBorders>
            <w:shd w:val="clear" w:color="000000" w:fill="FFFFFF"/>
            <w:noWrap/>
            <w:vAlign w:val="center"/>
            <w:hideMark/>
          </w:tcPr>
          <w:p w14:paraId="211002C6" w14:textId="74A1C39B" w:rsidR="00F719EE" w:rsidRPr="00F719EE" w:rsidRDefault="002B5F1F" w:rsidP="00F719EE">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M</w:t>
            </w:r>
            <w:r w:rsidR="00936B81">
              <w:rPr>
                <w:rFonts w:ascii="Calibri" w:eastAsia="Times New Roman" w:hAnsi="Calibri" w:cs="Times New Roman"/>
                <w:color w:val="000000"/>
                <w:sz w:val="20"/>
                <w:szCs w:val="20"/>
                <w:lang w:eastAsia="en-AU"/>
              </w:rPr>
              <w:t>ean</w:t>
            </w:r>
            <w:r>
              <w:rPr>
                <w:rFonts w:ascii="Calibri" w:eastAsia="Times New Roman" w:hAnsi="Calibri" w:cs="Times New Roman"/>
                <w:color w:val="000000"/>
                <w:sz w:val="20"/>
                <w:szCs w:val="20"/>
                <w:lang w:eastAsia="en-AU"/>
              </w:rPr>
              <w:t xml:space="preserve"> </w:t>
            </w:r>
            <w:r w:rsidR="00936B81">
              <w:rPr>
                <w:rFonts w:ascii="Calibri" w:eastAsia="Times New Roman" w:hAnsi="Calibri" w:cs="Times New Roman"/>
                <w:color w:val="000000"/>
                <w:sz w:val="20"/>
                <w:szCs w:val="20"/>
                <w:lang w:eastAsia="en-AU"/>
              </w:rPr>
              <w:t>toehip</w:t>
            </w:r>
          </w:p>
        </w:tc>
        <w:tc>
          <w:tcPr>
            <w:tcW w:w="1660" w:type="dxa"/>
            <w:tcBorders>
              <w:top w:val="nil"/>
              <w:left w:val="nil"/>
              <w:bottom w:val="nil"/>
              <w:right w:val="nil"/>
            </w:tcBorders>
            <w:shd w:val="clear" w:color="000000" w:fill="FFFFFF"/>
            <w:noWrap/>
            <w:vAlign w:val="center"/>
            <w:hideMark/>
          </w:tcPr>
          <w:p w14:paraId="7E472BAF"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-0.20</w:t>
            </w:r>
          </w:p>
        </w:tc>
        <w:tc>
          <w:tcPr>
            <w:tcW w:w="1660" w:type="dxa"/>
            <w:tcBorders>
              <w:top w:val="nil"/>
              <w:left w:val="nil"/>
              <w:bottom w:val="nil"/>
              <w:right w:val="nil"/>
            </w:tcBorders>
            <w:shd w:val="clear" w:color="000000" w:fill="FFFFFF"/>
            <w:noWrap/>
            <w:vAlign w:val="center"/>
            <w:hideMark/>
          </w:tcPr>
          <w:p w14:paraId="0B63DCE7"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0.09</w:t>
            </w:r>
          </w:p>
        </w:tc>
      </w:tr>
      <w:tr w:rsidR="00F719EE" w:rsidRPr="00F719EE" w14:paraId="3579D7D4" w14:textId="77777777" w:rsidTr="00F719EE">
        <w:trPr>
          <w:trHeight w:val="300"/>
          <w:jc w:val="center"/>
        </w:trPr>
        <w:tc>
          <w:tcPr>
            <w:tcW w:w="2552" w:type="dxa"/>
            <w:tcBorders>
              <w:top w:val="nil"/>
              <w:left w:val="nil"/>
              <w:bottom w:val="nil"/>
              <w:right w:val="nil"/>
            </w:tcBorders>
            <w:shd w:val="clear" w:color="000000" w:fill="FFFFFF"/>
            <w:noWrap/>
            <w:vAlign w:val="center"/>
            <w:hideMark/>
          </w:tcPr>
          <w:p w14:paraId="4EE42BD9" w14:textId="77777777" w:rsidR="00F719EE" w:rsidRPr="00F719EE" w:rsidRDefault="00F719EE" w:rsidP="00F719EE">
            <w:pPr>
              <w:spacing w:after="0" w:line="240" w:lineRule="auto"/>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HHFF</w:t>
            </w:r>
          </w:p>
        </w:tc>
        <w:tc>
          <w:tcPr>
            <w:tcW w:w="1660" w:type="dxa"/>
            <w:tcBorders>
              <w:top w:val="nil"/>
              <w:left w:val="nil"/>
              <w:bottom w:val="nil"/>
              <w:right w:val="nil"/>
            </w:tcBorders>
            <w:shd w:val="clear" w:color="000000" w:fill="FFFFFF"/>
            <w:noWrap/>
            <w:vAlign w:val="center"/>
            <w:hideMark/>
          </w:tcPr>
          <w:p w14:paraId="2272FE6C"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-0.19</w:t>
            </w:r>
          </w:p>
        </w:tc>
        <w:tc>
          <w:tcPr>
            <w:tcW w:w="1660" w:type="dxa"/>
            <w:tcBorders>
              <w:top w:val="nil"/>
              <w:left w:val="nil"/>
              <w:bottom w:val="nil"/>
              <w:right w:val="nil"/>
            </w:tcBorders>
            <w:shd w:val="clear" w:color="000000" w:fill="FFFFFF"/>
            <w:noWrap/>
            <w:vAlign w:val="center"/>
            <w:hideMark/>
          </w:tcPr>
          <w:p w14:paraId="30973FDD"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0.04</w:t>
            </w:r>
          </w:p>
        </w:tc>
      </w:tr>
      <w:tr w:rsidR="00F719EE" w:rsidRPr="00F719EE" w14:paraId="20550F97" w14:textId="77777777" w:rsidTr="00F719EE">
        <w:trPr>
          <w:trHeight w:val="300"/>
          <w:jc w:val="center"/>
        </w:trPr>
        <w:tc>
          <w:tcPr>
            <w:tcW w:w="2552" w:type="dxa"/>
            <w:tcBorders>
              <w:top w:val="nil"/>
              <w:left w:val="nil"/>
              <w:bottom w:val="nil"/>
              <w:right w:val="nil"/>
            </w:tcBorders>
            <w:shd w:val="clear" w:color="000000" w:fill="FFFFFF"/>
            <w:noWrap/>
            <w:vAlign w:val="center"/>
            <w:hideMark/>
          </w:tcPr>
          <w:p w14:paraId="1E59B1FD" w14:textId="29B607ED" w:rsidR="00F719EE" w:rsidRPr="00F719EE" w:rsidRDefault="00936B81" w:rsidP="00F719EE">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m</w:t>
            </w:r>
            <w:r w:rsidR="00F719EE" w:rsidRPr="00F719EE">
              <w:rPr>
                <w:rFonts w:ascii="Calibri" w:eastAsia="Times New Roman" w:hAnsi="Calibri" w:cs="Times New Roman"/>
                <w:color w:val="000000"/>
                <w:sz w:val="20"/>
                <w:szCs w:val="20"/>
                <w:lang w:eastAsia="en-AU"/>
              </w:rPr>
              <w:t>eanspeedTA</w:t>
            </w:r>
          </w:p>
        </w:tc>
        <w:tc>
          <w:tcPr>
            <w:tcW w:w="1660" w:type="dxa"/>
            <w:tcBorders>
              <w:top w:val="nil"/>
              <w:left w:val="nil"/>
              <w:bottom w:val="nil"/>
              <w:right w:val="nil"/>
            </w:tcBorders>
            <w:shd w:val="clear" w:color="000000" w:fill="FFFFFF"/>
            <w:noWrap/>
            <w:vAlign w:val="center"/>
            <w:hideMark/>
          </w:tcPr>
          <w:p w14:paraId="720E05CF"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-0.15</w:t>
            </w:r>
          </w:p>
        </w:tc>
        <w:tc>
          <w:tcPr>
            <w:tcW w:w="1660" w:type="dxa"/>
            <w:tcBorders>
              <w:top w:val="nil"/>
              <w:left w:val="nil"/>
              <w:bottom w:val="nil"/>
              <w:right w:val="nil"/>
            </w:tcBorders>
            <w:shd w:val="clear" w:color="000000" w:fill="FFFFFF"/>
            <w:noWrap/>
            <w:vAlign w:val="center"/>
            <w:hideMark/>
          </w:tcPr>
          <w:p w14:paraId="1F01BA4E" w14:textId="3AF876BB" w:rsidR="00F719EE" w:rsidRPr="00F719EE" w:rsidRDefault="00F719EE" w:rsidP="00F719EE">
            <w:pPr>
              <w:spacing w:after="0" w:line="240" w:lineRule="auto"/>
              <w:jc w:val="center"/>
              <w:rPr>
                <w:rFonts w:ascii="Calibri" w:eastAsia="Times New Roman" w:hAnsi="Calibri" w:cs="Times New Roman"/>
                <w:b/>
                <w:bCs/>
                <w:color w:val="000000"/>
                <w:sz w:val="20"/>
                <w:szCs w:val="20"/>
                <w:lang w:eastAsia="en-AU"/>
              </w:rPr>
            </w:pPr>
            <w:r w:rsidRPr="00F719EE">
              <w:rPr>
                <w:rFonts w:ascii="Calibri" w:eastAsia="Times New Roman" w:hAnsi="Calibri" w:cs="Times New Roman"/>
                <w:b/>
                <w:bCs/>
                <w:color w:val="000000"/>
                <w:sz w:val="20"/>
                <w:szCs w:val="20"/>
                <w:lang w:eastAsia="en-AU"/>
              </w:rPr>
              <w:t>0.41</w:t>
            </w:r>
            <w:r w:rsidR="00CE42C5">
              <w:rPr>
                <w:rFonts w:ascii="Calibri" w:eastAsia="Times New Roman" w:hAnsi="Calibri" w:cs="Times New Roman"/>
                <w:b/>
                <w:bCs/>
                <w:color w:val="000000"/>
                <w:sz w:val="20"/>
                <w:szCs w:val="20"/>
                <w:lang w:eastAsia="en-AU"/>
              </w:rPr>
              <w:t>*</w:t>
            </w:r>
          </w:p>
        </w:tc>
      </w:tr>
      <w:tr w:rsidR="00F719EE" w:rsidRPr="00F719EE" w14:paraId="3EBBF451" w14:textId="77777777" w:rsidTr="00F719EE">
        <w:trPr>
          <w:trHeight w:val="300"/>
          <w:jc w:val="center"/>
        </w:trPr>
        <w:tc>
          <w:tcPr>
            <w:tcW w:w="2552" w:type="dxa"/>
            <w:tcBorders>
              <w:top w:val="nil"/>
              <w:left w:val="nil"/>
              <w:bottom w:val="nil"/>
              <w:right w:val="nil"/>
            </w:tcBorders>
            <w:shd w:val="clear" w:color="000000" w:fill="FFFFFF"/>
            <w:noWrap/>
            <w:vAlign w:val="center"/>
            <w:hideMark/>
          </w:tcPr>
          <w:p w14:paraId="7A43D1BE" w14:textId="3918A9CE" w:rsidR="00F719EE" w:rsidRPr="00F719EE" w:rsidRDefault="00936B81" w:rsidP="00F719EE">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mean</w:t>
            </w:r>
            <w:r w:rsidR="002B5F1F">
              <w:rPr>
                <w:rFonts w:ascii="Calibri" w:eastAsia="Times New Roman" w:hAnsi="Calibri" w:cs="Times New Roman"/>
                <w:color w:val="000000"/>
                <w:sz w:val="20"/>
                <w:szCs w:val="20"/>
                <w:lang w:eastAsia="en-AU"/>
              </w:rPr>
              <w:t xml:space="preserve"> </w:t>
            </w:r>
            <w:r>
              <w:rPr>
                <w:rFonts w:ascii="Calibri" w:eastAsia="Times New Roman" w:hAnsi="Calibri" w:cs="Times New Roman"/>
                <w:color w:val="000000"/>
                <w:sz w:val="20"/>
                <w:szCs w:val="20"/>
                <w:lang w:eastAsia="en-AU"/>
              </w:rPr>
              <w:t>metahip</w:t>
            </w:r>
          </w:p>
        </w:tc>
        <w:tc>
          <w:tcPr>
            <w:tcW w:w="1660" w:type="dxa"/>
            <w:tcBorders>
              <w:top w:val="nil"/>
              <w:left w:val="nil"/>
              <w:bottom w:val="nil"/>
              <w:right w:val="nil"/>
            </w:tcBorders>
            <w:shd w:val="clear" w:color="000000" w:fill="FFFFFF"/>
            <w:noWrap/>
            <w:vAlign w:val="center"/>
            <w:hideMark/>
          </w:tcPr>
          <w:p w14:paraId="16D26794"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-0.11</w:t>
            </w:r>
          </w:p>
        </w:tc>
        <w:tc>
          <w:tcPr>
            <w:tcW w:w="1660" w:type="dxa"/>
            <w:tcBorders>
              <w:top w:val="nil"/>
              <w:left w:val="nil"/>
              <w:bottom w:val="nil"/>
              <w:right w:val="nil"/>
            </w:tcBorders>
            <w:shd w:val="clear" w:color="000000" w:fill="FFFFFF"/>
            <w:noWrap/>
            <w:vAlign w:val="center"/>
            <w:hideMark/>
          </w:tcPr>
          <w:p w14:paraId="20DC4E7E"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0.03</w:t>
            </w:r>
          </w:p>
        </w:tc>
      </w:tr>
      <w:tr w:rsidR="00F719EE" w:rsidRPr="00F719EE" w14:paraId="1D6BE999" w14:textId="77777777" w:rsidTr="00F719EE">
        <w:trPr>
          <w:trHeight w:val="300"/>
          <w:jc w:val="center"/>
        </w:trPr>
        <w:tc>
          <w:tcPr>
            <w:tcW w:w="2552" w:type="dxa"/>
            <w:tcBorders>
              <w:top w:val="nil"/>
              <w:left w:val="nil"/>
              <w:bottom w:val="nil"/>
              <w:right w:val="nil"/>
            </w:tcBorders>
            <w:shd w:val="clear" w:color="000000" w:fill="FFFFFF"/>
            <w:noWrap/>
            <w:vAlign w:val="center"/>
            <w:hideMark/>
          </w:tcPr>
          <w:p w14:paraId="4B989846" w14:textId="30E95E82" w:rsidR="00F719EE" w:rsidRPr="00F719EE" w:rsidRDefault="00936B81" w:rsidP="00F719EE">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d</w:t>
            </w:r>
            <w:r w:rsidR="00F719EE" w:rsidRPr="00F719EE">
              <w:rPr>
                <w:rFonts w:ascii="Calibri" w:eastAsia="Times New Roman" w:hAnsi="Calibri" w:cs="Times New Roman"/>
                <w:color w:val="000000"/>
                <w:sz w:val="20"/>
                <w:szCs w:val="20"/>
                <w:lang w:eastAsia="en-AU"/>
              </w:rPr>
              <w:t>ifBT</w:t>
            </w:r>
          </w:p>
        </w:tc>
        <w:tc>
          <w:tcPr>
            <w:tcW w:w="1660" w:type="dxa"/>
            <w:tcBorders>
              <w:top w:val="nil"/>
              <w:left w:val="nil"/>
              <w:bottom w:val="nil"/>
              <w:right w:val="nil"/>
            </w:tcBorders>
            <w:shd w:val="clear" w:color="000000" w:fill="FFFFFF"/>
            <w:noWrap/>
            <w:vAlign w:val="center"/>
            <w:hideMark/>
          </w:tcPr>
          <w:p w14:paraId="38168EE5"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-0.08</w:t>
            </w:r>
          </w:p>
        </w:tc>
        <w:tc>
          <w:tcPr>
            <w:tcW w:w="1660" w:type="dxa"/>
            <w:tcBorders>
              <w:top w:val="nil"/>
              <w:left w:val="nil"/>
              <w:bottom w:val="nil"/>
              <w:right w:val="nil"/>
            </w:tcBorders>
            <w:shd w:val="clear" w:color="000000" w:fill="FFFFFF"/>
            <w:noWrap/>
            <w:vAlign w:val="center"/>
            <w:hideMark/>
          </w:tcPr>
          <w:p w14:paraId="5474BC62"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0.26</w:t>
            </w:r>
          </w:p>
        </w:tc>
      </w:tr>
      <w:tr w:rsidR="00F719EE" w:rsidRPr="00F719EE" w14:paraId="7DE05535" w14:textId="77777777" w:rsidTr="00F719EE">
        <w:trPr>
          <w:trHeight w:val="300"/>
          <w:jc w:val="center"/>
        </w:trPr>
        <w:tc>
          <w:tcPr>
            <w:tcW w:w="2552" w:type="dxa"/>
            <w:tcBorders>
              <w:top w:val="nil"/>
              <w:left w:val="nil"/>
              <w:bottom w:val="nil"/>
              <w:right w:val="nil"/>
            </w:tcBorders>
            <w:shd w:val="clear" w:color="000000" w:fill="FFFFFF"/>
            <w:noWrap/>
            <w:vAlign w:val="center"/>
            <w:hideMark/>
          </w:tcPr>
          <w:p w14:paraId="4FED5EEF" w14:textId="1349ECAA" w:rsidR="00F719EE" w:rsidRPr="00F719EE" w:rsidRDefault="00936B81" w:rsidP="00F719EE">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m</w:t>
            </w:r>
            <w:r w:rsidR="00F719EE" w:rsidRPr="00F719EE">
              <w:rPr>
                <w:rFonts w:ascii="Calibri" w:eastAsia="Times New Roman" w:hAnsi="Calibri" w:cs="Times New Roman"/>
                <w:color w:val="000000"/>
                <w:sz w:val="20"/>
                <w:szCs w:val="20"/>
                <w:lang w:eastAsia="en-AU"/>
              </w:rPr>
              <w:t>eanaccelHB</w:t>
            </w:r>
          </w:p>
        </w:tc>
        <w:tc>
          <w:tcPr>
            <w:tcW w:w="1660" w:type="dxa"/>
            <w:tcBorders>
              <w:top w:val="nil"/>
              <w:left w:val="nil"/>
              <w:bottom w:val="nil"/>
              <w:right w:val="nil"/>
            </w:tcBorders>
            <w:shd w:val="clear" w:color="000000" w:fill="FFFFFF"/>
            <w:noWrap/>
            <w:vAlign w:val="center"/>
            <w:hideMark/>
          </w:tcPr>
          <w:p w14:paraId="605FD42F"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-0.08</w:t>
            </w:r>
          </w:p>
        </w:tc>
        <w:tc>
          <w:tcPr>
            <w:tcW w:w="1660" w:type="dxa"/>
            <w:tcBorders>
              <w:top w:val="nil"/>
              <w:left w:val="nil"/>
              <w:bottom w:val="nil"/>
              <w:right w:val="nil"/>
            </w:tcBorders>
            <w:shd w:val="clear" w:color="000000" w:fill="FFFFFF"/>
            <w:noWrap/>
            <w:vAlign w:val="center"/>
            <w:hideMark/>
          </w:tcPr>
          <w:p w14:paraId="575BF55A"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0.10</w:t>
            </w:r>
          </w:p>
        </w:tc>
      </w:tr>
      <w:tr w:rsidR="00F719EE" w:rsidRPr="00F719EE" w14:paraId="56203A25" w14:textId="77777777" w:rsidTr="00F719EE">
        <w:trPr>
          <w:trHeight w:val="300"/>
          <w:jc w:val="center"/>
        </w:trPr>
        <w:tc>
          <w:tcPr>
            <w:tcW w:w="2552" w:type="dxa"/>
            <w:tcBorders>
              <w:top w:val="nil"/>
              <w:left w:val="nil"/>
              <w:bottom w:val="nil"/>
              <w:right w:val="nil"/>
            </w:tcBorders>
            <w:shd w:val="clear" w:color="000000" w:fill="FFFFFF"/>
            <w:noWrap/>
            <w:vAlign w:val="center"/>
            <w:hideMark/>
          </w:tcPr>
          <w:p w14:paraId="2231D874" w14:textId="7149D90D" w:rsidR="00F719EE" w:rsidRPr="00F719EE" w:rsidRDefault="00936B81" w:rsidP="00F719EE">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m</w:t>
            </w:r>
            <w:r w:rsidR="00F719EE" w:rsidRPr="00F719EE">
              <w:rPr>
                <w:rFonts w:ascii="Calibri" w:eastAsia="Times New Roman" w:hAnsi="Calibri" w:cs="Times New Roman"/>
                <w:color w:val="000000"/>
                <w:sz w:val="20"/>
                <w:szCs w:val="20"/>
                <w:lang w:eastAsia="en-AU"/>
              </w:rPr>
              <w:t>eanspeedHB</w:t>
            </w:r>
          </w:p>
        </w:tc>
        <w:tc>
          <w:tcPr>
            <w:tcW w:w="1660" w:type="dxa"/>
            <w:tcBorders>
              <w:top w:val="nil"/>
              <w:left w:val="nil"/>
              <w:bottom w:val="nil"/>
              <w:right w:val="nil"/>
            </w:tcBorders>
            <w:shd w:val="clear" w:color="000000" w:fill="FFFFFF"/>
            <w:noWrap/>
            <w:vAlign w:val="center"/>
            <w:hideMark/>
          </w:tcPr>
          <w:p w14:paraId="6D4999E7"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-0.07</w:t>
            </w:r>
          </w:p>
        </w:tc>
        <w:tc>
          <w:tcPr>
            <w:tcW w:w="1660" w:type="dxa"/>
            <w:tcBorders>
              <w:top w:val="nil"/>
              <w:left w:val="nil"/>
              <w:bottom w:val="nil"/>
              <w:right w:val="nil"/>
            </w:tcBorders>
            <w:shd w:val="clear" w:color="000000" w:fill="FFFFFF"/>
            <w:noWrap/>
            <w:vAlign w:val="center"/>
            <w:hideMark/>
          </w:tcPr>
          <w:p w14:paraId="3BA222DD"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-0.15</w:t>
            </w:r>
          </w:p>
        </w:tc>
      </w:tr>
      <w:tr w:rsidR="00F719EE" w:rsidRPr="00F719EE" w14:paraId="7CB504BE" w14:textId="77777777" w:rsidTr="00F719EE">
        <w:trPr>
          <w:trHeight w:val="300"/>
          <w:jc w:val="center"/>
        </w:trPr>
        <w:tc>
          <w:tcPr>
            <w:tcW w:w="2552" w:type="dxa"/>
            <w:tcBorders>
              <w:top w:val="nil"/>
              <w:left w:val="nil"/>
              <w:bottom w:val="nil"/>
              <w:right w:val="nil"/>
            </w:tcBorders>
            <w:shd w:val="clear" w:color="000000" w:fill="FFFFFF"/>
            <w:noWrap/>
            <w:vAlign w:val="center"/>
            <w:hideMark/>
          </w:tcPr>
          <w:p w14:paraId="2D6390AF" w14:textId="7CDA170D" w:rsidR="00F719EE" w:rsidRPr="00F719EE" w:rsidRDefault="00936B81" w:rsidP="00F719EE">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t</w:t>
            </w:r>
            <w:r w:rsidR="00F719EE" w:rsidRPr="00F719EE">
              <w:rPr>
                <w:rFonts w:ascii="Calibri" w:eastAsia="Times New Roman" w:hAnsi="Calibri" w:cs="Times New Roman"/>
                <w:color w:val="000000"/>
                <w:sz w:val="20"/>
                <w:szCs w:val="20"/>
                <w:lang w:eastAsia="en-AU"/>
              </w:rPr>
              <w:t>oehipES</w:t>
            </w:r>
          </w:p>
        </w:tc>
        <w:tc>
          <w:tcPr>
            <w:tcW w:w="1660" w:type="dxa"/>
            <w:tcBorders>
              <w:top w:val="nil"/>
              <w:left w:val="nil"/>
              <w:bottom w:val="nil"/>
              <w:right w:val="nil"/>
            </w:tcBorders>
            <w:shd w:val="clear" w:color="000000" w:fill="FFFFFF"/>
            <w:noWrap/>
            <w:vAlign w:val="center"/>
            <w:hideMark/>
          </w:tcPr>
          <w:p w14:paraId="5FB24AFC"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-0.05</w:t>
            </w:r>
          </w:p>
        </w:tc>
        <w:tc>
          <w:tcPr>
            <w:tcW w:w="1660" w:type="dxa"/>
            <w:tcBorders>
              <w:top w:val="nil"/>
              <w:left w:val="nil"/>
              <w:bottom w:val="nil"/>
              <w:right w:val="nil"/>
            </w:tcBorders>
            <w:shd w:val="clear" w:color="000000" w:fill="FFFFFF"/>
            <w:noWrap/>
            <w:vAlign w:val="center"/>
            <w:hideMark/>
          </w:tcPr>
          <w:p w14:paraId="55F39557"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-0.04</w:t>
            </w:r>
          </w:p>
        </w:tc>
      </w:tr>
      <w:tr w:rsidR="00F719EE" w:rsidRPr="00F719EE" w14:paraId="3336FF07" w14:textId="77777777" w:rsidTr="00F719EE">
        <w:trPr>
          <w:trHeight w:val="300"/>
          <w:jc w:val="center"/>
        </w:trPr>
        <w:tc>
          <w:tcPr>
            <w:tcW w:w="2552" w:type="dxa"/>
            <w:tcBorders>
              <w:top w:val="nil"/>
              <w:left w:val="nil"/>
              <w:bottom w:val="nil"/>
              <w:right w:val="nil"/>
            </w:tcBorders>
            <w:shd w:val="clear" w:color="000000" w:fill="FFFFFF"/>
            <w:noWrap/>
            <w:vAlign w:val="center"/>
            <w:hideMark/>
          </w:tcPr>
          <w:p w14:paraId="4783DA92" w14:textId="55B356C4" w:rsidR="00F719EE" w:rsidRPr="00F719EE" w:rsidRDefault="00936B81" w:rsidP="00F719EE">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t</w:t>
            </w:r>
            <w:r w:rsidR="00F719EE" w:rsidRPr="00F719EE">
              <w:rPr>
                <w:rFonts w:ascii="Calibri" w:eastAsia="Times New Roman" w:hAnsi="Calibri" w:cs="Times New Roman"/>
                <w:color w:val="000000"/>
                <w:sz w:val="20"/>
                <w:szCs w:val="20"/>
                <w:lang w:eastAsia="en-AU"/>
              </w:rPr>
              <w:t>oehipFF</w:t>
            </w:r>
          </w:p>
        </w:tc>
        <w:tc>
          <w:tcPr>
            <w:tcW w:w="1660" w:type="dxa"/>
            <w:tcBorders>
              <w:top w:val="nil"/>
              <w:left w:val="nil"/>
              <w:bottom w:val="nil"/>
              <w:right w:val="nil"/>
            </w:tcBorders>
            <w:shd w:val="clear" w:color="000000" w:fill="FFFFFF"/>
            <w:noWrap/>
            <w:vAlign w:val="center"/>
            <w:hideMark/>
          </w:tcPr>
          <w:p w14:paraId="2864DC19"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-0.03</w:t>
            </w:r>
          </w:p>
        </w:tc>
        <w:tc>
          <w:tcPr>
            <w:tcW w:w="1660" w:type="dxa"/>
            <w:tcBorders>
              <w:top w:val="nil"/>
              <w:left w:val="nil"/>
              <w:bottom w:val="nil"/>
              <w:right w:val="nil"/>
            </w:tcBorders>
            <w:shd w:val="clear" w:color="000000" w:fill="FFFFFF"/>
            <w:noWrap/>
            <w:vAlign w:val="center"/>
            <w:hideMark/>
          </w:tcPr>
          <w:p w14:paraId="405C6261"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0.06</w:t>
            </w:r>
          </w:p>
        </w:tc>
      </w:tr>
      <w:tr w:rsidR="00F719EE" w:rsidRPr="00F719EE" w14:paraId="48E1D79F" w14:textId="77777777" w:rsidTr="00F719EE">
        <w:trPr>
          <w:trHeight w:val="300"/>
          <w:jc w:val="center"/>
        </w:trPr>
        <w:tc>
          <w:tcPr>
            <w:tcW w:w="2552" w:type="dxa"/>
            <w:tcBorders>
              <w:top w:val="nil"/>
              <w:left w:val="nil"/>
              <w:bottom w:val="nil"/>
              <w:right w:val="nil"/>
            </w:tcBorders>
            <w:shd w:val="clear" w:color="000000" w:fill="FFFFFF"/>
            <w:noWrap/>
            <w:vAlign w:val="center"/>
            <w:hideMark/>
          </w:tcPr>
          <w:p w14:paraId="5FE27693" w14:textId="5C147F95" w:rsidR="00F719EE" w:rsidRPr="00F719EE" w:rsidRDefault="00936B81" w:rsidP="00F719EE">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m</w:t>
            </w:r>
            <w:r w:rsidR="00F719EE" w:rsidRPr="00F719EE">
              <w:rPr>
                <w:rFonts w:ascii="Calibri" w:eastAsia="Times New Roman" w:hAnsi="Calibri" w:cs="Times New Roman"/>
                <w:color w:val="000000"/>
                <w:sz w:val="20"/>
                <w:szCs w:val="20"/>
                <w:lang w:eastAsia="en-AU"/>
              </w:rPr>
              <w:t>etahipFF</w:t>
            </w:r>
          </w:p>
        </w:tc>
        <w:tc>
          <w:tcPr>
            <w:tcW w:w="1660" w:type="dxa"/>
            <w:tcBorders>
              <w:top w:val="nil"/>
              <w:left w:val="nil"/>
              <w:bottom w:val="nil"/>
              <w:right w:val="nil"/>
            </w:tcBorders>
            <w:shd w:val="clear" w:color="000000" w:fill="FFFFFF"/>
            <w:noWrap/>
            <w:vAlign w:val="center"/>
            <w:hideMark/>
          </w:tcPr>
          <w:p w14:paraId="0DEBC6BD"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-0.02</w:t>
            </w:r>
          </w:p>
        </w:tc>
        <w:tc>
          <w:tcPr>
            <w:tcW w:w="1660" w:type="dxa"/>
            <w:tcBorders>
              <w:top w:val="nil"/>
              <w:left w:val="nil"/>
              <w:bottom w:val="nil"/>
              <w:right w:val="nil"/>
            </w:tcBorders>
            <w:shd w:val="clear" w:color="000000" w:fill="FFFFFF"/>
            <w:noWrap/>
            <w:vAlign w:val="center"/>
            <w:hideMark/>
          </w:tcPr>
          <w:p w14:paraId="2933F244"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0.07</w:t>
            </w:r>
          </w:p>
        </w:tc>
      </w:tr>
      <w:tr w:rsidR="00F719EE" w:rsidRPr="00F719EE" w14:paraId="6A8C24BE" w14:textId="77777777" w:rsidTr="00F719EE">
        <w:trPr>
          <w:trHeight w:val="300"/>
          <w:jc w:val="center"/>
        </w:trPr>
        <w:tc>
          <w:tcPr>
            <w:tcW w:w="2552" w:type="dxa"/>
            <w:tcBorders>
              <w:top w:val="nil"/>
              <w:left w:val="nil"/>
              <w:bottom w:val="nil"/>
              <w:right w:val="nil"/>
            </w:tcBorders>
            <w:shd w:val="clear" w:color="000000" w:fill="FFFFFF"/>
            <w:noWrap/>
            <w:vAlign w:val="center"/>
            <w:hideMark/>
          </w:tcPr>
          <w:p w14:paraId="1B19BC17" w14:textId="196F63ED" w:rsidR="00F719EE" w:rsidRPr="00F719EE" w:rsidRDefault="00936B81" w:rsidP="00F719EE">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m</w:t>
            </w:r>
            <w:r w:rsidR="00F719EE" w:rsidRPr="00F719EE">
              <w:rPr>
                <w:rFonts w:ascii="Calibri" w:eastAsia="Times New Roman" w:hAnsi="Calibri" w:cs="Times New Roman"/>
                <w:color w:val="000000"/>
                <w:sz w:val="20"/>
                <w:szCs w:val="20"/>
                <w:lang w:eastAsia="en-AU"/>
              </w:rPr>
              <w:t>etahipES</w:t>
            </w:r>
          </w:p>
        </w:tc>
        <w:tc>
          <w:tcPr>
            <w:tcW w:w="1660" w:type="dxa"/>
            <w:tcBorders>
              <w:top w:val="nil"/>
              <w:left w:val="nil"/>
              <w:bottom w:val="nil"/>
              <w:right w:val="nil"/>
            </w:tcBorders>
            <w:shd w:val="clear" w:color="000000" w:fill="FFFFFF"/>
            <w:noWrap/>
            <w:vAlign w:val="center"/>
            <w:hideMark/>
          </w:tcPr>
          <w:p w14:paraId="45518337"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0.00</w:t>
            </w:r>
          </w:p>
        </w:tc>
        <w:tc>
          <w:tcPr>
            <w:tcW w:w="1660" w:type="dxa"/>
            <w:tcBorders>
              <w:top w:val="nil"/>
              <w:left w:val="nil"/>
              <w:bottom w:val="nil"/>
              <w:right w:val="nil"/>
            </w:tcBorders>
            <w:shd w:val="clear" w:color="000000" w:fill="FFFFFF"/>
            <w:noWrap/>
            <w:vAlign w:val="center"/>
            <w:hideMark/>
          </w:tcPr>
          <w:p w14:paraId="6323AC0C"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-0.04</w:t>
            </w:r>
          </w:p>
        </w:tc>
      </w:tr>
      <w:tr w:rsidR="00F719EE" w:rsidRPr="00F719EE" w14:paraId="07BB59E2" w14:textId="77777777" w:rsidTr="00F719EE">
        <w:trPr>
          <w:trHeight w:val="300"/>
          <w:jc w:val="center"/>
        </w:trPr>
        <w:tc>
          <w:tcPr>
            <w:tcW w:w="2552" w:type="dxa"/>
            <w:tcBorders>
              <w:top w:val="nil"/>
              <w:left w:val="nil"/>
              <w:bottom w:val="nil"/>
              <w:right w:val="nil"/>
            </w:tcBorders>
            <w:shd w:val="clear" w:color="000000" w:fill="FFFFFF"/>
            <w:noWrap/>
            <w:vAlign w:val="center"/>
            <w:hideMark/>
          </w:tcPr>
          <w:p w14:paraId="1D6A8BCE" w14:textId="61594B0B" w:rsidR="00F719EE" w:rsidRPr="00F719EE" w:rsidRDefault="00936B81" w:rsidP="00F719EE">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d</w:t>
            </w:r>
            <w:r w:rsidR="00F719EE" w:rsidRPr="00F719EE">
              <w:rPr>
                <w:rFonts w:ascii="Calibri" w:eastAsia="Times New Roman" w:hAnsi="Calibri" w:cs="Times New Roman"/>
                <w:color w:val="000000"/>
                <w:sz w:val="20"/>
                <w:szCs w:val="20"/>
                <w:lang w:eastAsia="en-AU"/>
              </w:rPr>
              <w:t>ifTA</w:t>
            </w:r>
          </w:p>
        </w:tc>
        <w:tc>
          <w:tcPr>
            <w:tcW w:w="1660" w:type="dxa"/>
            <w:tcBorders>
              <w:top w:val="nil"/>
              <w:left w:val="nil"/>
              <w:bottom w:val="nil"/>
              <w:right w:val="nil"/>
            </w:tcBorders>
            <w:shd w:val="clear" w:color="000000" w:fill="FFFFFF"/>
            <w:noWrap/>
            <w:vAlign w:val="center"/>
            <w:hideMark/>
          </w:tcPr>
          <w:p w14:paraId="1B821E34"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0.01</w:t>
            </w:r>
          </w:p>
        </w:tc>
        <w:tc>
          <w:tcPr>
            <w:tcW w:w="1660" w:type="dxa"/>
            <w:tcBorders>
              <w:top w:val="nil"/>
              <w:left w:val="nil"/>
              <w:bottom w:val="nil"/>
              <w:right w:val="nil"/>
            </w:tcBorders>
            <w:shd w:val="clear" w:color="000000" w:fill="FFFFFF"/>
            <w:noWrap/>
            <w:vAlign w:val="center"/>
            <w:hideMark/>
          </w:tcPr>
          <w:p w14:paraId="69CD657D"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0.24</w:t>
            </w:r>
          </w:p>
        </w:tc>
      </w:tr>
      <w:tr w:rsidR="00F719EE" w:rsidRPr="00F719EE" w14:paraId="7A18D39F" w14:textId="77777777" w:rsidTr="00F719EE">
        <w:trPr>
          <w:trHeight w:val="300"/>
          <w:jc w:val="center"/>
        </w:trPr>
        <w:tc>
          <w:tcPr>
            <w:tcW w:w="2552" w:type="dxa"/>
            <w:tcBorders>
              <w:top w:val="nil"/>
              <w:left w:val="nil"/>
              <w:bottom w:val="nil"/>
              <w:right w:val="nil"/>
            </w:tcBorders>
            <w:shd w:val="clear" w:color="000000" w:fill="FFFFFF"/>
            <w:noWrap/>
            <w:vAlign w:val="center"/>
            <w:hideMark/>
          </w:tcPr>
          <w:p w14:paraId="3973F50A" w14:textId="39A0DDEE" w:rsidR="00F719EE" w:rsidRPr="00F719EE" w:rsidRDefault="00936B81" w:rsidP="00F719EE">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m</w:t>
            </w:r>
            <w:r w:rsidR="00F719EE" w:rsidRPr="00F719EE">
              <w:rPr>
                <w:rFonts w:ascii="Calibri" w:eastAsia="Times New Roman" w:hAnsi="Calibri" w:cs="Times New Roman"/>
                <w:color w:val="000000"/>
                <w:sz w:val="20"/>
                <w:szCs w:val="20"/>
                <w:lang w:eastAsia="en-AU"/>
              </w:rPr>
              <w:t>eanaccelTA</w:t>
            </w:r>
          </w:p>
        </w:tc>
        <w:tc>
          <w:tcPr>
            <w:tcW w:w="1660" w:type="dxa"/>
            <w:tcBorders>
              <w:top w:val="nil"/>
              <w:left w:val="nil"/>
              <w:bottom w:val="nil"/>
              <w:right w:val="nil"/>
            </w:tcBorders>
            <w:shd w:val="clear" w:color="000000" w:fill="FFFFFF"/>
            <w:noWrap/>
            <w:vAlign w:val="center"/>
            <w:hideMark/>
          </w:tcPr>
          <w:p w14:paraId="308C547B"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0.02</w:t>
            </w:r>
          </w:p>
        </w:tc>
        <w:tc>
          <w:tcPr>
            <w:tcW w:w="1660" w:type="dxa"/>
            <w:tcBorders>
              <w:top w:val="nil"/>
              <w:left w:val="nil"/>
              <w:bottom w:val="nil"/>
              <w:right w:val="nil"/>
            </w:tcBorders>
            <w:shd w:val="clear" w:color="000000" w:fill="FFFFFF"/>
            <w:noWrap/>
            <w:vAlign w:val="center"/>
            <w:hideMark/>
          </w:tcPr>
          <w:p w14:paraId="1291AFFA"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0.10</w:t>
            </w:r>
          </w:p>
        </w:tc>
      </w:tr>
      <w:tr w:rsidR="00F719EE" w:rsidRPr="00F719EE" w14:paraId="696B21B4" w14:textId="77777777" w:rsidTr="00F719EE">
        <w:trPr>
          <w:trHeight w:val="300"/>
          <w:jc w:val="center"/>
        </w:trPr>
        <w:tc>
          <w:tcPr>
            <w:tcW w:w="2552" w:type="dxa"/>
            <w:tcBorders>
              <w:top w:val="nil"/>
              <w:left w:val="nil"/>
              <w:bottom w:val="nil"/>
              <w:right w:val="nil"/>
            </w:tcBorders>
            <w:shd w:val="clear" w:color="000000" w:fill="FFFFFF"/>
            <w:noWrap/>
            <w:vAlign w:val="center"/>
            <w:hideMark/>
          </w:tcPr>
          <w:p w14:paraId="257B77BE" w14:textId="6B6ED3BE" w:rsidR="00F719EE" w:rsidRPr="00F719EE" w:rsidRDefault="00936B81" w:rsidP="00F719EE">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d</w:t>
            </w:r>
            <w:r w:rsidR="00F719EE" w:rsidRPr="00F719EE">
              <w:rPr>
                <w:rFonts w:ascii="Calibri" w:eastAsia="Times New Roman" w:hAnsi="Calibri" w:cs="Times New Roman"/>
                <w:color w:val="000000"/>
                <w:sz w:val="20"/>
                <w:szCs w:val="20"/>
                <w:lang w:eastAsia="en-AU"/>
              </w:rPr>
              <w:t>ifBS</w:t>
            </w:r>
          </w:p>
        </w:tc>
        <w:tc>
          <w:tcPr>
            <w:tcW w:w="1660" w:type="dxa"/>
            <w:tcBorders>
              <w:top w:val="nil"/>
              <w:left w:val="nil"/>
              <w:bottom w:val="nil"/>
              <w:right w:val="nil"/>
            </w:tcBorders>
            <w:shd w:val="clear" w:color="000000" w:fill="FFFFFF"/>
            <w:noWrap/>
            <w:vAlign w:val="center"/>
            <w:hideMark/>
          </w:tcPr>
          <w:p w14:paraId="0CAD8CF7"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0.05</w:t>
            </w:r>
          </w:p>
        </w:tc>
        <w:tc>
          <w:tcPr>
            <w:tcW w:w="1660" w:type="dxa"/>
            <w:tcBorders>
              <w:top w:val="nil"/>
              <w:left w:val="nil"/>
              <w:bottom w:val="nil"/>
              <w:right w:val="nil"/>
            </w:tcBorders>
            <w:shd w:val="clear" w:color="000000" w:fill="FFFFFF"/>
            <w:noWrap/>
            <w:vAlign w:val="center"/>
            <w:hideMark/>
          </w:tcPr>
          <w:p w14:paraId="7905AA81" w14:textId="68EFC57D" w:rsidR="00F719EE" w:rsidRPr="00F719EE" w:rsidRDefault="00F719EE" w:rsidP="00F719EE">
            <w:pPr>
              <w:spacing w:after="0" w:line="240" w:lineRule="auto"/>
              <w:jc w:val="center"/>
              <w:rPr>
                <w:rFonts w:ascii="Calibri" w:eastAsia="Times New Roman" w:hAnsi="Calibri" w:cs="Times New Roman"/>
                <w:b/>
                <w:bCs/>
                <w:color w:val="000000"/>
                <w:sz w:val="20"/>
                <w:szCs w:val="20"/>
                <w:lang w:eastAsia="en-AU"/>
              </w:rPr>
            </w:pPr>
            <w:r w:rsidRPr="00F719EE">
              <w:rPr>
                <w:rFonts w:ascii="Calibri" w:eastAsia="Times New Roman" w:hAnsi="Calibri" w:cs="Times New Roman"/>
                <w:b/>
                <w:bCs/>
                <w:color w:val="000000"/>
                <w:sz w:val="20"/>
                <w:szCs w:val="20"/>
                <w:lang w:eastAsia="en-AU"/>
              </w:rPr>
              <w:t>0.54</w:t>
            </w:r>
            <w:r w:rsidR="00CE42C5">
              <w:rPr>
                <w:rFonts w:ascii="Calibri" w:eastAsia="Times New Roman" w:hAnsi="Calibri" w:cs="Times New Roman"/>
                <w:b/>
                <w:bCs/>
                <w:color w:val="000000"/>
                <w:sz w:val="20"/>
                <w:szCs w:val="20"/>
                <w:lang w:eastAsia="en-AU"/>
              </w:rPr>
              <w:t>*</w:t>
            </w:r>
          </w:p>
        </w:tc>
      </w:tr>
      <w:tr w:rsidR="00F719EE" w:rsidRPr="00F719EE" w14:paraId="7A2DC12C" w14:textId="77777777" w:rsidTr="00F719EE">
        <w:trPr>
          <w:trHeight w:val="300"/>
          <w:jc w:val="center"/>
        </w:trPr>
        <w:tc>
          <w:tcPr>
            <w:tcW w:w="2552" w:type="dxa"/>
            <w:tcBorders>
              <w:top w:val="nil"/>
              <w:left w:val="nil"/>
              <w:bottom w:val="nil"/>
              <w:right w:val="nil"/>
            </w:tcBorders>
            <w:shd w:val="clear" w:color="000000" w:fill="FFFFFF"/>
            <w:noWrap/>
            <w:vAlign w:val="center"/>
            <w:hideMark/>
          </w:tcPr>
          <w:p w14:paraId="4DF8E68F" w14:textId="15BE0986" w:rsidR="00F719EE" w:rsidRPr="00F719EE" w:rsidRDefault="00936B81" w:rsidP="00F719EE">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m</w:t>
            </w:r>
            <w:r w:rsidR="00F719EE" w:rsidRPr="00F719EE">
              <w:rPr>
                <w:rFonts w:ascii="Calibri" w:eastAsia="Times New Roman" w:hAnsi="Calibri" w:cs="Times New Roman"/>
                <w:color w:val="000000"/>
                <w:sz w:val="20"/>
                <w:szCs w:val="20"/>
                <w:lang w:eastAsia="en-AU"/>
              </w:rPr>
              <w:t>eanaccelUFL</w:t>
            </w:r>
          </w:p>
        </w:tc>
        <w:tc>
          <w:tcPr>
            <w:tcW w:w="1660" w:type="dxa"/>
            <w:tcBorders>
              <w:top w:val="nil"/>
              <w:left w:val="nil"/>
              <w:bottom w:val="nil"/>
              <w:right w:val="nil"/>
            </w:tcBorders>
            <w:shd w:val="clear" w:color="000000" w:fill="FFFFFF"/>
            <w:noWrap/>
            <w:vAlign w:val="center"/>
            <w:hideMark/>
          </w:tcPr>
          <w:p w14:paraId="60B1D291"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0.07</w:t>
            </w:r>
          </w:p>
        </w:tc>
        <w:tc>
          <w:tcPr>
            <w:tcW w:w="1660" w:type="dxa"/>
            <w:tcBorders>
              <w:top w:val="nil"/>
              <w:left w:val="nil"/>
              <w:bottom w:val="nil"/>
              <w:right w:val="nil"/>
            </w:tcBorders>
            <w:shd w:val="clear" w:color="000000" w:fill="FFFFFF"/>
            <w:noWrap/>
            <w:vAlign w:val="center"/>
            <w:hideMark/>
          </w:tcPr>
          <w:p w14:paraId="20E7DD9E"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0.20</w:t>
            </w:r>
          </w:p>
        </w:tc>
      </w:tr>
      <w:tr w:rsidR="00F719EE" w:rsidRPr="00F719EE" w14:paraId="66A12C38" w14:textId="77777777" w:rsidTr="00F719EE">
        <w:trPr>
          <w:trHeight w:val="300"/>
          <w:jc w:val="center"/>
        </w:trPr>
        <w:tc>
          <w:tcPr>
            <w:tcW w:w="2552" w:type="dxa"/>
            <w:tcBorders>
              <w:top w:val="nil"/>
              <w:left w:val="nil"/>
              <w:bottom w:val="nil"/>
              <w:right w:val="nil"/>
            </w:tcBorders>
            <w:shd w:val="clear" w:color="000000" w:fill="FFFFFF"/>
            <w:noWrap/>
            <w:vAlign w:val="center"/>
            <w:hideMark/>
          </w:tcPr>
          <w:p w14:paraId="4858BFD4" w14:textId="368029EE" w:rsidR="00F719EE" w:rsidRPr="00F719EE" w:rsidRDefault="00936B81" w:rsidP="00F719EE">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m</w:t>
            </w:r>
            <w:r w:rsidR="00F719EE" w:rsidRPr="00F719EE">
              <w:rPr>
                <w:rFonts w:ascii="Calibri" w:eastAsia="Times New Roman" w:hAnsi="Calibri" w:cs="Times New Roman"/>
                <w:color w:val="000000"/>
                <w:sz w:val="20"/>
                <w:szCs w:val="20"/>
                <w:lang w:eastAsia="en-AU"/>
              </w:rPr>
              <w:t>eanUFL</w:t>
            </w:r>
          </w:p>
        </w:tc>
        <w:tc>
          <w:tcPr>
            <w:tcW w:w="1660" w:type="dxa"/>
            <w:tcBorders>
              <w:top w:val="nil"/>
              <w:left w:val="nil"/>
              <w:bottom w:val="nil"/>
              <w:right w:val="nil"/>
            </w:tcBorders>
            <w:shd w:val="clear" w:color="000000" w:fill="FFFFFF"/>
            <w:noWrap/>
            <w:vAlign w:val="center"/>
            <w:hideMark/>
          </w:tcPr>
          <w:p w14:paraId="0FC3F1D3"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0.15</w:t>
            </w:r>
          </w:p>
        </w:tc>
        <w:tc>
          <w:tcPr>
            <w:tcW w:w="1660" w:type="dxa"/>
            <w:tcBorders>
              <w:top w:val="nil"/>
              <w:left w:val="nil"/>
              <w:bottom w:val="nil"/>
              <w:right w:val="nil"/>
            </w:tcBorders>
            <w:shd w:val="clear" w:color="000000" w:fill="FFFFFF"/>
            <w:noWrap/>
            <w:vAlign w:val="center"/>
            <w:hideMark/>
          </w:tcPr>
          <w:p w14:paraId="6B20DBE7"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0.16</w:t>
            </w:r>
          </w:p>
        </w:tc>
      </w:tr>
      <w:tr w:rsidR="00F719EE" w:rsidRPr="00F719EE" w14:paraId="1233D5C9" w14:textId="77777777" w:rsidTr="00F719EE">
        <w:trPr>
          <w:trHeight w:val="300"/>
          <w:jc w:val="center"/>
        </w:trPr>
        <w:tc>
          <w:tcPr>
            <w:tcW w:w="2552" w:type="dxa"/>
            <w:tcBorders>
              <w:top w:val="nil"/>
              <w:left w:val="nil"/>
              <w:bottom w:val="nil"/>
              <w:right w:val="nil"/>
            </w:tcBorders>
            <w:shd w:val="clear" w:color="000000" w:fill="FFFFFF"/>
            <w:noWrap/>
            <w:vAlign w:val="center"/>
            <w:hideMark/>
          </w:tcPr>
          <w:p w14:paraId="502A518F" w14:textId="6DD5578A" w:rsidR="00F719EE" w:rsidRPr="00F719EE" w:rsidRDefault="00936B81" w:rsidP="00F719EE">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d</w:t>
            </w:r>
            <w:r w:rsidR="00F719EE" w:rsidRPr="00F719EE">
              <w:rPr>
                <w:rFonts w:ascii="Calibri" w:eastAsia="Times New Roman" w:hAnsi="Calibri" w:cs="Times New Roman"/>
                <w:color w:val="000000"/>
                <w:sz w:val="20"/>
                <w:szCs w:val="20"/>
                <w:lang w:eastAsia="en-AU"/>
              </w:rPr>
              <w:t>ifHB</w:t>
            </w:r>
          </w:p>
        </w:tc>
        <w:tc>
          <w:tcPr>
            <w:tcW w:w="1660" w:type="dxa"/>
            <w:tcBorders>
              <w:top w:val="nil"/>
              <w:left w:val="nil"/>
              <w:bottom w:val="nil"/>
              <w:right w:val="nil"/>
            </w:tcBorders>
            <w:shd w:val="clear" w:color="000000" w:fill="FFFFFF"/>
            <w:noWrap/>
            <w:vAlign w:val="center"/>
            <w:hideMark/>
          </w:tcPr>
          <w:p w14:paraId="0287C667"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0.16</w:t>
            </w:r>
          </w:p>
        </w:tc>
        <w:tc>
          <w:tcPr>
            <w:tcW w:w="1660" w:type="dxa"/>
            <w:tcBorders>
              <w:top w:val="nil"/>
              <w:left w:val="nil"/>
              <w:bottom w:val="nil"/>
              <w:right w:val="nil"/>
            </w:tcBorders>
            <w:shd w:val="clear" w:color="000000" w:fill="FFFFFF"/>
            <w:noWrap/>
            <w:vAlign w:val="center"/>
            <w:hideMark/>
          </w:tcPr>
          <w:p w14:paraId="2DD2FCAA" w14:textId="51783948" w:rsidR="00F719EE" w:rsidRPr="00F719EE" w:rsidRDefault="00F719EE" w:rsidP="00F719EE">
            <w:pPr>
              <w:spacing w:after="0" w:line="240" w:lineRule="auto"/>
              <w:jc w:val="center"/>
              <w:rPr>
                <w:rFonts w:ascii="Calibri" w:eastAsia="Times New Roman" w:hAnsi="Calibri" w:cs="Times New Roman"/>
                <w:b/>
                <w:bCs/>
                <w:color w:val="000000"/>
                <w:sz w:val="20"/>
                <w:szCs w:val="20"/>
                <w:lang w:eastAsia="en-AU"/>
              </w:rPr>
            </w:pPr>
            <w:r w:rsidRPr="00F719EE">
              <w:rPr>
                <w:rFonts w:ascii="Calibri" w:eastAsia="Times New Roman" w:hAnsi="Calibri" w:cs="Times New Roman"/>
                <w:b/>
                <w:bCs/>
                <w:color w:val="000000"/>
                <w:sz w:val="20"/>
                <w:szCs w:val="20"/>
                <w:lang w:eastAsia="en-AU"/>
              </w:rPr>
              <w:t>0.39</w:t>
            </w:r>
            <w:r w:rsidR="00CE42C5">
              <w:rPr>
                <w:rFonts w:ascii="Calibri" w:eastAsia="Times New Roman" w:hAnsi="Calibri" w:cs="Times New Roman"/>
                <w:b/>
                <w:bCs/>
                <w:color w:val="000000"/>
                <w:sz w:val="20"/>
                <w:szCs w:val="20"/>
                <w:lang w:eastAsia="en-AU"/>
              </w:rPr>
              <w:t>*</w:t>
            </w:r>
          </w:p>
        </w:tc>
      </w:tr>
      <w:tr w:rsidR="00F719EE" w:rsidRPr="00F719EE" w14:paraId="037A6286" w14:textId="77777777" w:rsidTr="00F719EE">
        <w:trPr>
          <w:trHeight w:val="300"/>
          <w:jc w:val="center"/>
        </w:trPr>
        <w:tc>
          <w:tcPr>
            <w:tcW w:w="2552" w:type="dxa"/>
            <w:tcBorders>
              <w:top w:val="nil"/>
              <w:left w:val="nil"/>
              <w:bottom w:val="nil"/>
              <w:right w:val="nil"/>
            </w:tcBorders>
            <w:shd w:val="clear" w:color="000000" w:fill="FFFFFF"/>
            <w:noWrap/>
            <w:vAlign w:val="center"/>
            <w:hideMark/>
          </w:tcPr>
          <w:p w14:paraId="699D4A32" w14:textId="2C8C3F4C" w:rsidR="00F719EE" w:rsidRPr="00F719EE" w:rsidRDefault="00936B81" w:rsidP="00F719EE">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m</w:t>
            </w:r>
            <w:r w:rsidR="00F719EE" w:rsidRPr="00F719EE">
              <w:rPr>
                <w:rFonts w:ascii="Calibri" w:eastAsia="Times New Roman" w:hAnsi="Calibri" w:cs="Times New Roman"/>
                <w:color w:val="000000"/>
                <w:sz w:val="20"/>
                <w:szCs w:val="20"/>
                <w:lang w:eastAsia="en-AU"/>
              </w:rPr>
              <w:t>eanTA</w:t>
            </w:r>
          </w:p>
        </w:tc>
        <w:tc>
          <w:tcPr>
            <w:tcW w:w="1660" w:type="dxa"/>
            <w:tcBorders>
              <w:top w:val="nil"/>
              <w:left w:val="nil"/>
              <w:bottom w:val="nil"/>
              <w:right w:val="nil"/>
            </w:tcBorders>
            <w:shd w:val="clear" w:color="000000" w:fill="FFFFFF"/>
            <w:noWrap/>
            <w:vAlign w:val="center"/>
            <w:hideMark/>
          </w:tcPr>
          <w:p w14:paraId="5234599F"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0.26</w:t>
            </w:r>
          </w:p>
        </w:tc>
        <w:tc>
          <w:tcPr>
            <w:tcW w:w="1660" w:type="dxa"/>
            <w:tcBorders>
              <w:top w:val="nil"/>
              <w:left w:val="nil"/>
              <w:bottom w:val="nil"/>
              <w:right w:val="nil"/>
            </w:tcBorders>
            <w:shd w:val="clear" w:color="000000" w:fill="FFFFFF"/>
            <w:noWrap/>
            <w:vAlign w:val="center"/>
            <w:hideMark/>
          </w:tcPr>
          <w:p w14:paraId="3D5F1376"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0.16</w:t>
            </w:r>
          </w:p>
        </w:tc>
      </w:tr>
      <w:tr w:rsidR="00F719EE" w:rsidRPr="00F719EE" w14:paraId="74C74385" w14:textId="77777777" w:rsidTr="00F719EE">
        <w:trPr>
          <w:trHeight w:val="300"/>
          <w:jc w:val="center"/>
        </w:trPr>
        <w:tc>
          <w:tcPr>
            <w:tcW w:w="2552" w:type="dxa"/>
            <w:tcBorders>
              <w:top w:val="nil"/>
              <w:left w:val="nil"/>
              <w:bottom w:val="nil"/>
              <w:right w:val="nil"/>
            </w:tcBorders>
            <w:shd w:val="clear" w:color="000000" w:fill="FFFFFF"/>
            <w:noWrap/>
            <w:vAlign w:val="center"/>
            <w:hideMark/>
          </w:tcPr>
          <w:p w14:paraId="09225B31" w14:textId="1B650B52" w:rsidR="00F719EE" w:rsidRPr="00F719EE" w:rsidRDefault="00936B81" w:rsidP="00F719EE">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m</w:t>
            </w:r>
            <w:r w:rsidR="00F719EE" w:rsidRPr="00F719EE">
              <w:rPr>
                <w:rFonts w:ascii="Calibri" w:eastAsia="Times New Roman" w:hAnsi="Calibri" w:cs="Times New Roman"/>
                <w:color w:val="000000"/>
                <w:sz w:val="20"/>
                <w:szCs w:val="20"/>
                <w:lang w:eastAsia="en-AU"/>
              </w:rPr>
              <w:t>eanspeedBT</w:t>
            </w:r>
          </w:p>
        </w:tc>
        <w:tc>
          <w:tcPr>
            <w:tcW w:w="1660" w:type="dxa"/>
            <w:tcBorders>
              <w:top w:val="nil"/>
              <w:left w:val="nil"/>
              <w:bottom w:val="nil"/>
              <w:right w:val="nil"/>
            </w:tcBorders>
            <w:shd w:val="clear" w:color="000000" w:fill="FFFFFF"/>
            <w:noWrap/>
            <w:vAlign w:val="center"/>
            <w:hideMark/>
          </w:tcPr>
          <w:p w14:paraId="0611163C"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0.29</w:t>
            </w:r>
          </w:p>
        </w:tc>
        <w:tc>
          <w:tcPr>
            <w:tcW w:w="1660" w:type="dxa"/>
            <w:tcBorders>
              <w:top w:val="nil"/>
              <w:left w:val="nil"/>
              <w:bottom w:val="nil"/>
              <w:right w:val="nil"/>
            </w:tcBorders>
            <w:shd w:val="clear" w:color="000000" w:fill="FFFFFF"/>
            <w:noWrap/>
            <w:vAlign w:val="center"/>
            <w:hideMark/>
          </w:tcPr>
          <w:p w14:paraId="588EAE72"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-0.16</w:t>
            </w:r>
          </w:p>
        </w:tc>
      </w:tr>
      <w:tr w:rsidR="00F719EE" w:rsidRPr="00F719EE" w14:paraId="49E7949F" w14:textId="77777777" w:rsidTr="00F719EE">
        <w:trPr>
          <w:trHeight w:val="300"/>
          <w:jc w:val="center"/>
        </w:trPr>
        <w:tc>
          <w:tcPr>
            <w:tcW w:w="2552" w:type="dxa"/>
            <w:tcBorders>
              <w:top w:val="nil"/>
              <w:left w:val="nil"/>
              <w:bottom w:val="nil"/>
              <w:right w:val="nil"/>
            </w:tcBorders>
            <w:shd w:val="clear" w:color="000000" w:fill="FFFFFF"/>
            <w:noWrap/>
            <w:vAlign w:val="center"/>
            <w:hideMark/>
          </w:tcPr>
          <w:p w14:paraId="1B764C0A" w14:textId="0E7011EC" w:rsidR="00F719EE" w:rsidRPr="00F719EE" w:rsidRDefault="00936B81" w:rsidP="00F719EE">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m</w:t>
            </w:r>
            <w:r w:rsidR="00F719EE" w:rsidRPr="00F719EE">
              <w:rPr>
                <w:rFonts w:ascii="Calibri" w:eastAsia="Times New Roman" w:hAnsi="Calibri" w:cs="Times New Roman"/>
                <w:color w:val="000000"/>
                <w:sz w:val="20"/>
                <w:szCs w:val="20"/>
                <w:lang w:eastAsia="en-AU"/>
              </w:rPr>
              <w:t>eanaccelBS</w:t>
            </w:r>
          </w:p>
        </w:tc>
        <w:tc>
          <w:tcPr>
            <w:tcW w:w="1660" w:type="dxa"/>
            <w:tcBorders>
              <w:top w:val="nil"/>
              <w:left w:val="nil"/>
              <w:bottom w:val="nil"/>
              <w:right w:val="nil"/>
            </w:tcBorders>
            <w:shd w:val="clear" w:color="000000" w:fill="FFFFFF"/>
            <w:noWrap/>
            <w:vAlign w:val="center"/>
            <w:hideMark/>
          </w:tcPr>
          <w:p w14:paraId="244FE5E4"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0.30</w:t>
            </w:r>
          </w:p>
        </w:tc>
        <w:tc>
          <w:tcPr>
            <w:tcW w:w="1660" w:type="dxa"/>
            <w:tcBorders>
              <w:top w:val="nil"/>
              <w:left w:val="nil"/>
              <w:bottom w:val="nil"/>
              <w:right w:val="nil"/>
            </w:tcBorders>
            <w:shd w:val="clear" w:color="000000" w:fill="FFFFFF"/>
            <w:noWrap/>
            <w:vAlign w:val="center"/>
            <w:hideMark/>
          </w:tcPr>
          <w:p w14:paraId="28330F88"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-0.11</w:t>
            </w:r>
          </w:p>
        </w:tc>
      </w:tr>
      <w:tr w:rsidR="00F719EE" w:rsidRPr="00F719EE" w14:paraId="221530F0" w14:textId="77777777" w:rsidTr="00F719EE">
        <w:trPr>
          <w:trHeight w:val="300"/>
          <w:jc w:val="center"/>
        </w:trPr>
        <w:tc>
          <w:tcPr>
            <w:tcW w:w="2552" w:type="dxa"/>
            <w:tcBorders>
              <w:top w:val="nil"/>
              <w:left w:val="nil"/>
              <w:bottom w:val="nil"/>
              <w:right w:val="nil"/>
            </w:tcBorders>
            <w:shd w:val="clear" w:color="000000" w:fill="FFFFFF"/>
            <w:noWrap/>
            <w:vAlign w:val="center"/>
            <w:hideMark/>
          </w:tcPr>
          <w:p w14:paraId="543D64C9" w14:textId="7C6C48FF" w:rsidR="00F719EE" w:rsidRPr="00F719EE" w:rsidRDefault="00936B81" w:rsidP="00F719EE">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m</w:t>
            </w:r>
            <w:r w:rsidR="00F719EE" w:rsidRPr="00F719EE">
              <w:rPr>
                <w:rFonts w:ascii="Calibri" w:eastAsia="Times New Roman" w:hAnsi="Calibri" w:cs="Times New Roman"/>
                <w:color w:val="000000"/>
                <w:sz w:val="20"/>
                <w:szCs w:val="20"/>
                <w:lang w:eastAsia="en-AU"/>
              </w:rPr>
              <w:t>eanBT</w:t>
            </w:r>
          </w:p>
        </w:tc>
        <w:tc>
          <w:tcPr>
            <w:tcW w:w="1660" w:type="dxa"/>
            <w:tcBorders>
              <w:top w:val="nil"/>
              <w:left w:val="nil"/>
              <w:bottom w:val="nil"/>
              <w:right w:val="nil"/>
            </w:tcBorders>
            <w:shd w:val="clear" w:color="000000" w:fill="FFFFFF"/>
            <w:noWrap/>
            <w:vAlign w:val="center"/>
            <w:hideMark/>
          </w:tcPr>
          <w:p w14:paraId="525068BB"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0.32</w:t>
            </w:r>
          </w:p>
        </w:tc>
        <w:tc>
          <w:tcPr>
            <w:tcW w:w="1660" w:type="dxa"/>
            <w:tcBorders>
              <w:top w:val="nil"/>
              <w:left w:val="nil"/>
              <w:bottom w:val="nil"/>
              <w:right w:val="nil"/>
            </w:tcBorders>
            <w:shd w:val="clear" w:color="000000" w:fill="FFFFFF"/>
            <w:noWrap/>
            <w:vAlign w:val="center"/>
            <w:hideMark/>
          </w:tcPr>
          <w:p w14:paraId="71CEB57B" w14:textId="0C3A5614"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-0.19</w:t>
            </w:r>
            <w:r w:rsidR="00CE42C5">
              <w:rPr>
                <w:rFonts w:ascii="Calibri" w:eastAsia="Times New Roman" w:hAnsi="Calibri" w:cs="Times New Roman"/>
                <w:color w:val="000000"/>
                <w:sz w:val="20"/>
                <w:szCs w:val="20"/>
                <w:lang w:eastAsia="en-AU"/>
              </w:rPr>
              <w:t>*</w:t>
            </w:r>
          </w:p>
        </w:tc>
      </w:tr>
      <w:tr w:rsidR="00F719EE" w:rsidRPr="00F719EE" w14:paraId="0FDCD378" w14:textId="77777777" w:rsidTr="00F719EE">
        <w:trPr>
          <w:trHeight w:val="300"/>
          <w:jc w:val="center"/>
        </w:trPr>
        <w:tc>
          <w:tcPr>
            <w:tcW w:w="2552" w:type="dxa"/>
            <w:tcBorders>
              <w:top w:val="nil"/>
              <w:left w:val="nil"/>
              <w:bottom w:val="nil"/>
              <w:right w:val="nil"/>
            </w:tcBorders>
            <w:shd w:val="clear" w:color="000000" w:fill="FFFFFF"/>
            <w:noWrap/>
            <w:vAlign w:val="center"/>
            <w:hideMark/>
          </w:tcPr>
          <w:p w14:paraId="22032767" w14:textId="61395CAA" w:rsidR="00F719EE" w:rsidRPr="00F719EE" w:rsidRDefault="00936B81" w:rsidP="00F719EE">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m</w:t>
            </w:r>
            <w:r w:rsidR="00F719EE" w:rsidRPr="00F719EE">
              <w:rPr>
                <w:rFonts w:ascii="Calibri" w:eastAsia="Times New Roman" w:hAnsi="Calibri" w:cs="Times New Roman"/>
                <w:color w:val="000000"/>
                <w:sz w:val="20"/>
                <w:szCs w:val="20"/>
                <w:lang w:eastAsia="en-AU"/>
              </w:rPr>
              <w:t>eanspeedBS</w:t>
            </w:r>
          </w:p>
        </w:tc>
        <w:tc>
          <w:tcPr>
            <w:tcW w:w="1660" w:type="dxa"/>
            <w:tcBorders>
              <w:top w:val="nil"/>
              <w:left w:val="nil"/>
              <w:bottom w:val="nil"/>
              <w:right w:val="nil"/>
            </w:tcBorders>
            <w:shd w:val="clear" w:color="000000" w:fill="FFFFFF"/>
            <w:noWrap/>
            <w:vAlign w:val="center"/>
            <w:hideMark/>
          </w:tcPr>
          <w:p w14:paraId="6E0B6771" w14:textId="620D801B"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0.33</w:t>
            </w:r>
            <w:r w:rsidR="00CE42C5">
              <w:rPr>
                <w:rFonts w:ascii="Calibri" w:eastAsia="Times New Roman" w:hAnsi="Calibri" w:cs="Times New Roman"/>
                <w:color w:val="000000"/>
                <w:sz w:val="20"/>
                <w:szCs w:val="20"/>
                <w:lang w:eastAsia="en-AU"/>
              </w:rPr>
              <w:t>*</w:t>
            </w:r>
          </w:p>
        </w:tc>
        <w:tc>
          <w:tcPr>
            <w:tcW w:w="1660" w:type="dxa"/>
            <w:tcBorders>
              <w:top w:val="nil"/>
              <w:left w:val="nil"/>
              <w:bottom w:val="nil"/>
              <w:right w:val="nil"/>
            </w:tcBorders>
            <w:shd w:val="clear" w:color="000000" w:fill="FFFFFF"/>
            <w:noWrap/>
            <w:vAlign w:val="center"/>
            <w:hideMark/>
          </w:tcPr>
          <w:p w14:paraId="468C4FC3"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-0.05</w:t>
            </w:r>
          </w:p>
        </w:tc>
      </w:tr>
      <w:tr w:rsidR="00F719EE" w:rsidRPr="00F719EE" w14:paraId="07757FA7" w14:textId="77777777" w:rsidTr="00F719EE">
        <w:trPr>
          <w:trHeight w:val="300"/>
          <w:jc w:val="center"/>
        </w:trPr>
        <w:tc>
          <w:tcPr>
            <w:tcW w:w="2552" w:type="dxa"/>
            <w:tcBorders>
              <w:top w:val="nil"/>
              <w:left w:val="nil"/>
              <w:bottom w:val="nil"/>
              <w:right w:val="nil"/>
            </w:tcBorders>
            <w:shd w:val="clear" w:color="000000" w:fill="FFFFFF"/>
            <w:noWrap/>
            <w:vAlign w:val="center"/>
            <w:hideMark/>
          </w:tcPr>
          <w:p w14:paraId="25A95E17" w14:textId="70A4D3AD" w:rsidR="00F719EE" w:rsidRPr="00F719EE" w:rsidRDefault="00936B81" w:rsidP="00F719EE">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m</w:t>
            </w:r>
            <w:r w:rsidR="00F719EE" w:rsidRPr="00F719EE">
              <w:rPr>
                <w:rFonts w:ascii="Calibri" w:eastAsia="Times New Roman" w:hAnsi="Calibri" w:cs="Times New Roman"/>
                <w:color w:val="000000"/>
                <w:sz w:val="20"/>
                <w:szCs w:val="20"/>
                <w:lang w:eastAsia="en-AU"/>
              </w:rPr>
              <w:t>eanspeedUFL</w:t>
            </w:r>
          </w:p>
        </w:tc>
        <w:tc>
          <w:tcPr>
            <w:tcW w:w="1660" w:type="dxa"/>
            <w:tcBorders>
              <w:top w:val="nil"/>
              <w:left w:val="nil"/>
              <w:bottom w:val="nil"/>
              <w:right w:val="nil"/>
            </w:tcBorders>
            <w:shd w:val="clear" w:color="000000" w:fill="FFFFFF"/>
            <w:noWrap/>
            <w:vAlign w:val="center"/>
            <w:hideMark/>
          </w:tcPr>
          <w:p w14:paraId="6D8B545F" w14:textId="7B21FDAB"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0.35</w:t>
            </w:r>
            <w:r w:rsidR="00CE42C5">
              <w:rPr>
                <w:rFonts w:ascii="Calibri" w:eastAsia="Times New Roman" w:hAnsi="Calibri" w:cs="Times New Roman"/>
                <w:color w:val="000000"/>
                <w:sz w:val="20"/>
                <w:szCs w:val="20"/>
                <w:lang w:eastAsia="en-AU"/>
              </w:rPr>
              <w:t>*</w:t>
            </w:r>
          </w:p>
        </w:tc>
        <w:tc>
          <w:tcPr>
            <w:tcW w:w="1660" w:type="dxa"/>
            <w:tcBorders>
              <w:top w:val="nil"/>
              <w:left w:val="nil"/>
              <w:bottom w:val="nil"/>
              <w:right w:val="nil"/>
            </w:tcBorders>
            <w:shd w:val="clear" w:color="000000" w:fill="FFFFFF"/>
            <w:noWrap/>
            <w:vAlign w:val="center"/>
            <w:hideMark/>
          </w:tcPr>
          <w:p w14:paraId="1530AD4F"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0.02</w:t>
            </w:r>
          </w:p>
        </w:tc>
      </w:tr>
      <w:tr w:rsidR="00F719EE" w:rsidRPr="00F719EE" w14:paraId="7CF111A7" w14:textId="77777777" w:rsidTr="00F719EE">
        <w:trPr>
          <w:trHeight w:val="300"/>
          <w:jc w:val="center"/>
        </w:trPr>
        <w:tc>
          <w:tcPr>
            <w:tcW w:w="2552" w:type="dxa"/>
            <w:tcBorders>
              <w:top w:val="nil"/>
              <w:left w:val="nil"/>
              <w:bottom w:val="single" w:sz="12" w:space="0" w:color="auto"/>
              <w:right w:val="nil"/>
            </w:tcBorders>
            <w:shd w:val="clear" w:color="000000" w:fill="FFFFFF"/>
            <w:noWrap/>
            <w:vAlign w:val="center"/>
            <w:hideMark/>
          </w:tcPr>
          <w:p w14:paraId="41AED5E0" w14:textId="7E597F97" w:rsidR="00F719EE" w:rsidRPr="00F719EE" w:rsidRDefault="00936B81" w:rsidP="00F719EE">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d</w:t>
            </w:r>
            <w:r w:rsidR="00F719EE" w:rsidRPr="00F719EE">
              <w:rPr>
                <w:rFonts w:ascii="Calibri" w:eastAsia="Times New Roman" w:hAnsi="Calibri" w:cs="Times New Roman"/>
                <w:color w:val="000000"/>
                <w:sz w:val="20"/>
                <w:szCs w:val="20"/>
                <w:lang w:eastAsia="en-AU"/>
              </w:rPr>
              <w:t>ifUFL</w:t>
            </w:r>
          </w:p>
        </w:tc>
        <w:tc>
          <w:tcPr>
            <w:tcW w:w="1660" w:type="dxa"/>
            <w:tcBorders>
              <w:top w:val="nil"/>
              <w:left w:val="nil"/>
              <w:bottom w:val="single" w:sz="12" w:space="0" w:color="auto"/>
              <w:right w:val="nil"/>
            </w:tcBorders>
            <w:shd w:val="clear" w:color="000000" w:fill="FFFFFF"/>
            <w:noWrap/>
            <w:vAlign w:val="center"/>
            <w:hideMark/>
          </w:tcPr>
          <w:p w14:paraId="6B4FD2A8" w14:textId="5513FEC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0.69</w:t>
            </w:r>
            <w:r w:rsidR="00CE42C5">
              <w:rPr>
                <w:rFonts w:ascii="Calibri" w:eastAsia="Times New Roman" w:hAnsi="Calibri" w:cs="Times New Roman"/>
                <w:color w:val="000000"/>
                <w:sz w:val="20"/>
                <w:szCs w:val="20"/>
                <w:lang w:eastAsia="en-AU"/>
              </w:rPr>
              <w:t>*</w:t>
            </w:r>
          </w:p>
        </w:tc>
        <w:tc>
          <w:tcPr>
            <w:tcW w:w="1660" w:type="dxa"/>
            <w:tcBorders>
              <w:top w:val="nil"/>
              <w:left w:val="nil"/>
              <w:bottom w:val="single" w:sz="12" w:space="0" w:color="auto"/>
              <w:right w:val="nil"/>
            </w:tcBorders>
            <w:shd w:val="clear" w:color="000000" w:fill="FFFFFF"/>
            <w:noWrap/>
            <w:vAlign w:val="center"/>
            <w:hideMark/>
          </w:tcPr>
          <w:p w14:paraId="70516087" w14:textId="77777777" w:rsidR="00F719EE" w:rsidRPr="00F719EE" w:rsidRDefault="00F719EE" w:rsidP="00F719EE">
            <w:pPr>
              <w:spacing w:after="0" w:line="240" w:lineRule="auto"/>
              <w:jc w:val="center"/>
              <w:rPr>
                <w:rFonts w:ascii="Calibri" w:eastAsia="Times New Roman" w:hAnsi="Calibri" w:cs="Times New Roman"/>
                <w:color w:val="000000"/>
                <w:sz w:val="20"/>
                <w:szCs w:val="20"/>
                <w:lang w:eastAsia="en-AU"/>
              </w:rPr>
            </w:pPr>
            <w:r w:rsidRPr="00F719EE">
              <w:rPr>
                <w:rFonts w:ascii="Calibri" w:eastAsia="Times New Roman" w:hAnsi="Calibri" w:cs="Times New Roman"/>
                <w:color w:val="000000"/>
                <w:sz w:val="20"/>
                <w:szCs w:val="20"/>
                <w:lang w:eastAsia="en-AU"/>
              </w:rPr>
              <w:t>-0.09</w:t>
            </w:r>
          </w:p>
        </w:tc>
      </w:tr>
    </w:tbl>
    <w:p w14:paraId="1C440CF6" w14:textId="77777777" w:rsidR="00BB05A2" w:rsidRDefault="00BB05A2" w:rsidP="00BB05A2"/>
    <w:p w14:paraId="79B1EF2A" w14:textId="77777777" w:rsidR="00BB05A2" w:rsidRDefault="00BB05A2" w:rsidP="00BB05A2"/>
    <w:p w14:paraId="3A310822" w14:textId="77777777" w:rsidR="007A1C78" w:rsidRDefault="007A1C78">
      <w:pPr>
        <w:spacing w:line="259" w:lineRule="auto"/>
        <w:rPr>
          <w:b/>
          <w:iCs/>
          <w:color w:val="000000" w:themeColor="text1"/>
          <w:sz w:val="20"/>
          <w:szCs w:val="18"/>
        </w:rPr>
      </w:pPr>
      <w:r>
        <w:br w:type="page"/>
      </w:r>
      <w:bookmarkStart w:id="0" w:name="_GoBack"/>
      <w:bookmarkEnd w:id="0"/>
    </w:p>
    <w:p w14:paraId="0611CD28" w14:textId="5D528322" w:rsidR="00BB05A2" w:rsidRPr="00715A38" w:rsidRDefault="00BB05A2" w:rsidP="00371E92">
      <w:pPr>
        <w:pStyle w:val="Caption"/>
        <w:keepNext/>
        <w:jc w:val="both"/>
        <w:rPr>
          <w:sz w:val="24"/>
          <w:szCs w:val="24"/>
        </w:rPr>
      </w:pPr>
      <w:r w:rsidRPr="00715A38">
        <w:rPr>
          <w:sz w:val="24"/>
          <w:szCs w:val="24"/>
        </w:rPr>
        <w:lastRenderedPageBreak/>
        <w:t>Table S</w:t>
      </w:r>
      <w:r w:rsidR="006960AB" w:rsidRPr="00715A38">
        <w:rPr>
          <w:sz w:val="24"/>
          <w:szCs w:val="24"/>
        </w:rPr>
        <w:fldChar w:fldCharType="begin"/>
      </w:r>
      <w:r w:rsidR="006960AB" w:rsidRPr="00715A38">
        <w:rPr>
          <w:sz w:val="24"/>
          <w:szCs w:val="24"/>
        </w:rPr>
        <w:instrText xml:space="preserve"> SEQ Table \* ARABIC </w:instrText>
      </w:r>
      <w:r w:rsidR="006960AB" w:rsidRPr="00715A38">
        <w:rPr>
          <w:sz w:val="24"/>
          <w:szCs w:val="24"/>
        </w:rPr>
        <w:fldChar w:fldCharType="separate"/>
      </w:r>
      <w:r w:rsidR="00B558B8">
        <w:rPr>
          <w:noProof/>
          <w:sz w:val="24"/>
          <w:szCs w:val="24"/>
        </w:rPr>
        <w:t>3</w:t>
      </w:r>
      <w:r w:rsidR="006960AB" w:rsidRPr="00715A38">
        <w:rPr>
          <w:noProof/>
          <w:sz w:val="24"/>
          <w:szCs w:val="24"/>
        </w:rPr>
        <w:fldChar w:fldCharType="end"/>
      </w:r>
      <w:r w:rsidRPr="00715A38">
        <w:rPr>
          <w:sz w:val="24"/>
          <w:szCs w:val="24"/>
        </w:rPr>
        <w:t>. Simultaneous tests for General Linear Hypotheses with multiple comparisons of means using Tukey Contrasts of all top significant variables based on LDA and MANOVA.</w:t>
      </w:r>
      <w:r w:rsidR="00FF762B">
        <w:rPr>
          <w:sz w:val="24"/>
          <w:szCs w:val="24"/>
        </w:rPr>
        <w:t xml:space="preserve"> </w:t>
      </w:r>
      <w:r w:rsidR="00FF762B" w:rsidRPr="00FF762B">
        <w:rPr>
          <w:b w:val="0"/>
          <w:sz w:val="24"/>
          <w:szCs w:val="24"/>
        </w:rPr>
        <w:t xml:space="preserve">s.e. = standard error, </w:t>
      </w:r>
      <w:r w:rsidR="00FF762B" w:rsidRPr="00FF762B">
        <w:rPr>
          <w:b w:val="0"/>
          <w:i/>
          <w:sz w:val="24"/>
          <w:szCs w:val="24"/>
        </w:rPr>
        <w:t xml:space="preserve">P </w:t>
      </w:r>
      <w:r w:rsidR="00FF762B" w:rsidRPr="00FF762B">
        <w:rPr>
          <w:b w:val="0"/>
          <w:sz w:val="24"/>
          <w:szCs w:val="24"/>
        </w:rPr>
        <w:t>=</w:t>
      </w:r>
      <w:r w:rsidR="00FF762B" w:rsidRPr="00FF762B">
        <w:rPr>
          <w:b w:val="0"/>
          <w:i/>
          <w:sz w:val="24"/>
          <w:szCs w:val="24"/>
        </w:rPr>
        <w:t xml:space="preserve"> P</w:t>
      </w:r>
      <w:r w:rsidR="00FF762B" w:rsidRPr="00FF762B">
        <w:rPr>
          <w:b w:val="0"/>
          <w:sz w:val="24"/>
          <w:szCs w:val="24"/>
        </w:rPr>
        <w:t xml:space="preserve"> value with </w:t>
      </w:r>
      <w:r w:rsidR="00FF762B" w:rsidRPr="00FF762B">
        <w:rPr>
          <w:b w:val="0"/>
          <w:sz w:val="24"/>
          <w:szCs w:val="24"/>
        </w:rPr>
        <w:sym w:font="Symbol" w:char="F061"/>
      </w:r>
      <w:r w:rsidR="00FF762B" w:rsidRPr="00FF762B">
        <w:rPr>
          <w:b w:val="0"/>
          <w:sz w:val="24"/>
          <w:szCs w:val="24"/>
        </w:rPr>
        <w:t xml:space="preserve"> set at 0.05, and Significant codes: 0 ‘***’ 0.001 ‘**’ 0.01 ‘*’ 0.05 ‘.’ 0.1 ‘ ’ 1.</w:t>
      </w:r>
    </w:p>
    <w:tbl>
      <w:tblPr>
        <w:tblW w:w="7663" w:type="dxa"/>
        <w:jc w:val="center"/>
        <w:tblLook w:val="04A0" w:firstRow="1" w:lastRow="0" w:firstColumn="1" w:lastColumn="0" w:noHBand="0" w:noVBand="1"/>
      </w:tblPr>
      <w:tblGrid>
        <w:gridCol w:w="1489"/>
        <w:gridCol w:w="1641"/>
        <w:gridCol w:w="1154"/>
        <w:gridCol w:w="1049"/>
        <w:gridCol w:w="923"/>
        <w:gridCol w:w="892"/>
        <w:gridCol w:w="515"/>
      </w:tblGrid>
      <w:tr w:rsidR="007A1C78" w:rsidRPr="00F60783" w14:paraId="52A96753" w14:textId="77777777" w:rsidTr="00371E92">
        <w:trPr>
          <w:trHeight w:val="340"/>
          <w:jc w:val="center"/>
        </w:trPr>
        <w:tc>
          <w:tcPr>
            <w:tcW w:w="1489" w:type="dxa"/>
            <w:tcBorders>
              <w:top w:val="single" w:sz="12" w:space="0" w:color="auto"/>
              <w:left w:val="nil"/>
              <w:bottom w:val="nil"/>
              <w:right w:val="nil"/>
            </w:tcBorders>
            <w:shd w:val="clear" w:color="000000" w:fill="E5DFEC"/>
            <w:vAlign w:val="center"/>
          </w:tcPr>
          <w:p w14:paraId="73F831F9" w14:textId="0A40E977" w:rsidR="007A1C78" w:rsidRPr="00F60783" w:rsidRDefault="00936B81" w:rsidP="009B06C2">
            <w:pPr>
              <w:spacing w:after="0" w:line="240" w:lineRule="auto"/>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m</w:t>
            </w:r>
            <w:r w:rsidR="007A1C78" w:rsidRPr="00F60783">
              <w:rPr>
                <w:rFonts w:ascii="Calibri" w:eastAsia="Times New Roman" w:hAnsi="Calibri" w:cs="Times New Roman"/>
                <w:b/>
                <w:bCs/>
                <w:color w:val="000000"/>
                <w:sz w:val="20"/>
                <w:szCs w:val="20"/>
                <w:lang w:eastAsia="en-AU"/>
              </w:rPr>
              <w:t>eanBS</w:t>
            </w:r>
          </w:p>
        </w:tc>
        <w:tc>
          <w:tcPr>
            <w:tcW w:w="1641" w:type="dxa"/>
            <w:tcBorders>
              <w:top w:val="single" w:sz="12" w:space="0" w:color="auto"/>
              <w:left w:val="nil"/>
              <w:bottom w:val="nil"/>
              <w:right w:val="nil"/>
            </w:tcBorders>
            <w:shd w:val="clear" w:color="000000" w:fill="E5DFEC"/>
            <w:noWrap/>
            <w:vAlign w:val="center"/>
            <w:hideMark/>
          </w:tcPr>
          <w:p w14:paraId="13A21160" w14:textId="77777777" w:rsidR="007A1C78" w:rsidRPr="00F60783" w:rsidRDefault="007A1C78" w:rsidP="00521A62">
            <w:pPr>
              <w:spacing w:after="0" w:line="240" w:lineRule="auto"/>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Fixed effects</w:t>
            </w:r>
          </w:p>
        </w:tc>
        <w:tc>
          <w:tcPr>
            <w:tcW w:w="1154" w:type="dxa"/>
            <w:tcBorders>
              <w:top w:val="single" w:sz="12" w:space="0" w:color="auto"/>
              <w:left w:val="nil"/>
              <w:bottom w:val="nil"/>
              <w:right w:val="nil"/>
            </w:tcBorders>
            <w:shd w:val="clear" w:color="000000" w:fill="E5DFEC"/>
            <w:noWrap/>
            <w:vAlign w:val="center"/>
            <w:hideMark/>
          </w:tcPr>
          <w:p w14:paraId="4B81435A" w14:textId="77777777" w:rsidR="007A1C78" w:rsidRPr="00F60783" w:rsidRDefault="007A1C78" w:rsidP="00521A62">
            <w:pPr>
              <w:spacing w:after="0" w:line="240" w:lineRule="auto"/>
              <w:jc w:val="center"/>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Estimate</w:t>
            </w:r>
          </w:p>
        </w:tc>
        <w:tc>
          <w:tcPr>
            <w:tcW w:w="1049" w:type="dxa"/>
            <w:tcBorders>
              <w:top w:val="single" w:sz="12" w:space="0" w:color="auto"/>
              <w:left w:val="nil"/>
              <w:bottom w:val="nil"/>
              <w:right w:val="nil"/>
            </w:tcBorders>
            <w:shd w:val="clear" w:color="000000" w:fill="E5DFEC"/>
            <w:noWrap/>
            <w:vAlign w:val="center"/>
            <w:hideMark/>
          </w:tcPr>
          <w:p w14:paraId="3901A55E" w14:textId="77777777" w:rsidR="007A1C78" w:rsidRPr="00F60783" w:rsidRDefault="007A1C78" w:rsidP="00521A62">
            <w:pPr>
              <w:spacing w:after="0" w:line="240" w:lineRule="auto"/>
              <w:jc w:val="center"/>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s.e.</w:t>
            </w:r>
          </w:p>
        </w:tc>
        <w:tc>
          <w:tcPr>
            <w:tcW w:w="923" w:type="dxa"/>
            <w:tcBorders>
              <w:top w:val="single" w:sz="12" w:space="0" w:color="auto"/>
              <w:left w:val="nil"/>
              <w:bottom w:val="nil"/>
              <w:right w:val="nil"/>
            </w:tcBorders>
            <w:shd w:val="clear" w:color="000000" w:fill="E5DFEC"/>
            <w:noWrap/>
            <w:vAlign w:val="center"/>
            <w:hideMark/>
          </w:tcPr>
          <w:p w14:paraId="0F31E08B" w14:textId="77777777" w:rsidR="007A1C78" w:rsidRPr="00F60783" w:rsidRDefault="007A1C78" w:rsidP="00521A62">
            <w:pPr>
              <w:spacing w:after="0" w:line="240" w:lineRule="auto"/>
              <w:jc w:val="center"/>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z value</w:t>
            </w:r>
          </w:p>
        </w:tc>
        <w:tc>
          <w:tcPr>
            <w:tcW w:w="892" w:type="dxa"/>
            <w:tcBorders>
              <w:top w:val="single" w:sz="12" w:space="0" w:color="auto"/>
              <w:left w:val="nil"/>
              <w:bottom w:val="nil"/>
              <w:right w:val="nil"/>
            </w:tcBorders>
            <w:shd w:val="clear" w:color="000000" w:fill="E5DFEC"/>
            <w:noWrap/>
            <w:vAlign w:val="center"/>
            <w:hideMark/>
          </w:tcPr>
          <w:p w14:paraId="077FDC5D" w14:textId="77777777" w:rsidR="007A1C78" w:rsidRPr="00F60783" w:rsidRDefault="007A1C78" w:rsidP="00521A62">
            <w:pPr>
              <w:spacing w:after="0" w:line="240" w:lineRule="auto"/>
              <w:jc w:val="center"/>
              <w:rPr>
                <w:rFonts w:ascii="Calibri" w:eastAsia="Times New Roman" w:hAnsi="Calibri" w:cs="Times New Roman"/>
                <w:b/>
                <w:bCs/>
                <w:i/>
                <w:iCs/>
                <w:color w:val="000000"/>
                <w:sz w:val="20"/>
                <w:szCs w:val="20"/>
                <w:lang w:eastAsia="en-AU"/>
              </w:rPr>
            </w:pPr>
            <w:r w:rsidRPr="00F60783">
              <w:rPr>
                <w:rFonts w:ascii="Calibri" w:eastAsia="Times New Roman" w:hAnsi="Calibri" w:cs="Times New Roman"/>
                <w:b/>
                <w:bCs/>
                <w:i/>
                <w:iCs/>
                <w:color w:val="000000"/>
                <w:sz w:val="20"/>
                <w:szCs w:val="20"/>
                <w:lang w:eastAsia="en-AU"/>
              </w:rPr>
              <w:t>P</w:t>
            </w:r>
          </w:p>
        </w:tc>
        <w:tc>
          <w:tcPr>
            <w:tcW w:w="515" w:type="dxa"/>
            <w:tcBorders>
              <w:top w:val="single" w:sz="12" w:space="0" w:color="auto"/>
              <w:left w:val="nil"/>
              <w:bottom w:val="nil"/>
              <w:right w:val="nil"/>
            </w:tcBorders>
            <w:shd w:val="clear" w:color="000000" w:fill="E5DFEC"/>
            <w:noWrap/>
            <w:vAlign w:val="center"/>
            <w:hideMark/>
          </w:tcPr>
          <w:p w14:paraId="4F35812C" w14:textId="278AA61E" w:rsidR="007A1C78" w:rsidRPr="00F60783" w:rsidRDefault="007A1C78" w:rsidP="00521A62">
            <w:pPr>
              <w:spacing w:after="0" w:line="240" w:lineRule="auto"/>
              <w:jc w:val="center"/>
              <w:rPr>
                <w:rFonts w:ascii="Calibri" w:eastAsia="Times New Roman" w:hAnsi="Calibri" w:cs="Times New Roman"/>
                <w:b/>
                <w:bCs/>
                <w:color w:val="000000"/>
                <w:sz w:val="20"/>
                <w:szCs w:val="20"/>
                <w:lang w:eastAsia="en-AU"/>
              </w:rPr>
            </w:pPr>
          </w:p>
        </w:tc>
      </w:tr>
      <w:tr w:rsidR="007A1C78" w:rsidRPr="00F60783" w14:paraId="580BE703" w14:textId="77777777" w:rsidTr="00521A62">
        <w:trPr>
          <w:trHeight w:val="300"/>
          <w:jc w:val="center"/>
        </w:trPr>
        <w:tc>
          <w:tcPr>
            <w:tcW w:w="1489" w:type="dxa"/>
            <w:tcBorders>
              <w:top w:val="nil"/>
              <w:left w:val="nil"/>
              <w:bottom w:val="nil"/>
              <w:right w:val="nil"/>
            </w:tcBorders>
            <w:shd w:val="clear" w:color="000000" w:fill="FFFFFF"/>
            <w:vAlign w:val="center"/>
          </w:tcPr>
          <w:p w14:paraId="47EDBC09" w14:textId="77777777" w:rsidR="007A1C78" w:rsidRPr="00F60783" w:rsidRDefault="007A1C78" w:rsidP="009B06C2">
            <w:pPr>
              <w:spacing w:after="0" w:line="240" w:lineRule="auto"/>
              <w:rPr>
                <w:rFonts w:ascii="Calibri" w:eastAsia="Times New Roman" w:hAnsi="Calibri" w:cs="Times New Roman"/>
                <w:color w:val="000000"/>
                <w:sz w:val="20"/>
                <w:szCs w:val="20"/>
                <w:lang w:eastAsia="en-AU"/>
              </w:rPr>
            </w:pPr>
          </w:p>
        </w:tc>
        <w:tc>
          <w:tcPr>
            <w:tcW w:w="1641" w:type="dxa"/>
            <w:tcBorders>
              <w:top w:val="nil"/>
              <w:left w:val="nil"/>
              <w:bottom w:val="nil"/>
              <w:right w:val="nil"/>
            </w:tcBorders>
            <w:shd w:val="clear" w:color="000000" w:fill="FFFFFF"/>
            <w:noWrap/>
            <w:vAlign w:val="center"/>
            <w:hideMark/>
          </w:tcPr>
          <w:p w14:paraId="065379CB" w14:textId="77777777" w:rsidR="007A1C78" w:rsidRPr="00F60783" w:rsidRDefault="007A1C78" w:rsidP="00521A62">
            <w:pPr>
              <w:spacing w:after="0" w:line="240" w:lineRule="auto"/>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q - bi</w:t>
            </w:r>
          </w:p>
        </w:tc>
        <w:tc>
          <w:tcPr>
            <w:tcW w:w="1154" w:type="dxa"/>
            <w:tcBorders>
              <w:top w:val="nil"/>
              <w:left w:val="nil"/>
              <w:bottom w:val="nil"/>
              <w:right w:val="nil"/>
            </w:tcBorders>
            <w:shd w:val="clear" w:color="000000" w:fill="FFFFFF"/>
            <w:noWrap/>
            <w:vAlign w:val="center"/>
            <w:hideMark/>
          </w:tcPr>
          <w:p w14:paraId="4B741007"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-12.480</w:t>
            </w:r>
          </w:p>
        </w:tc>
        <w:tc>
          <w:tcPr>
            <w:tcW w:w="1049" w:type="dxa"/>
            <w:tcBorders>
              <w:top w:val="nil"/>
              <w:left w:val="nil"/>
              <w:bottom w:val="nil"/>
              <w:right w:val="nil"/>
            </w:tcBorders>
            <w:shd w:val="clear" w:color="000000" w:fill="FFFFFF"/>
            <w:noWrap/>
            <w:vAlign w:val="center"/>
            <w:hideMark/>
          </w:tcPr>
          <w:p w14:paraId="3E97A79F"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1.687</w:t>
            </w:r>
          </w:p>
        </w:tc>
        <w:tc>
          <w:tcPr>
            <w:tcW w:w="923" w:type="dxa"/>
            <w:tcBorders>
              <w:top w:val="nil"/>
              <w:left w:val="nil"/>
              <w:bottom w:val="nil"/>
              <w:right w:val="nil"/>
            </w:tcBorders>
            <w:shd w:val="clear" w:color="000000" w:fill="FFFFFF"/>
            <w:noWrap/>
            <w:vAlign w:val="center"/>
            <w:hideMark/>
          </w:tcPr>
          <w:p w14:paraId="5B0658C0"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-7.398</w:t>
            </w:r>
          </w:p>
        </w:tc>
        <w:tc>
          <w:tcPr>
            <w:tcW w:w="892" w:type="dxa"/>
            <w:tcBorders>
              <w:top w:val="nil"/>
              <w:left w:val="nil"/>
              <w:bottom w:val="nil"/>
              <w:right w:val="nil"/>
            </w:tcBorders>
            <w:shd w:val="clear" w:color="000000" w:fill="FFFFFF"/>
            <w:noWrap/>
            <w:vAlign w:val="center"/>
            <w:hideMark/>
          </w:tcPr>
          <w:p w14:paraId="1D879D5C"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&lt;0.001</w:t>
            </w:r>
          </w:p>
        </w:tc>
        <w:tc>
          <w:tcPr>
            <w:tcW w:w="515" w:type="dxa"/>
            <w:tcBorders>
              <w:top w:val="nil"/>
              <w:left w:val="nil"/>
              <w:bottom w:val="nil"/>
              <w:right w:val="nil"/>
            </w:tcBorders>
            <w:shd w:val="clear" w:color="000000" w:fill="FFFFFF"/>
            <w:noWrap/>
            <w:vAlign w:val="center"/>
            <w:hideMark/>
          </w:tcPr>
          <w:p w14:paraId="76ACA391"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w:t>
            </w:r>
          </w:p>
        </w:tc>
      </w:tr>
      <w:tr w:rsidR="007A1C78" w:rsidRPr="00F60783" w14:paraId="015DEC18" w14:textId="77777777" w:rsidTr="00521A62">
        <w:trPr>
          <w:trHeight w:val="300"/>
          <w:jc w:val="center"/>
        </w:trPr>
        <w:tc>
          <w:tcPr>
            <w:tcW w:w="1489" w:type="dxa"/>
            <w:tcBorders>
              <w:top w:val="nil"/>
              <w:left w:val="nil"/>
              <w:bottom w:val="nil"/>
              <w:right w:val="nil"/>
            </w:tcBorders>
            <w:shd w:val="clear" w:color="000000" w:fill="FFFFFF"/>
            <w:vAlign w:val="center"/>
          </w:tcPr>
          <w:p w14:paraId="5BAA4950" w14:textId="77777777" w:rsidR="007A1C78" w:rsidRPr="00F60783" w:rsidRDefault="007A1C78" w:rsidP="009B06C2">
            <w:pPr>
              <w:spacing w:after="0" w:line="240" w:lineRule="auto"/>
              <w:rPr>
                <w:rFonts w:ascii="Calibri" w:eastAsia="Times New Roman" w:hAnsi="Calibri" w:cs="Times New Roman"/>
                <w:color w:val="000000"/>
                <w:sz w:val="20"/>
                <w:szCs w:val="20"/>
                <w:lang w:eastAsia="en-AU"/>
              </w:rPr>
            </w:pPr>
          </w:p>
        </w:tc>
        <w:tc>
          <w:tcPr>
            <w:tcW w:w="1641" w:type="dxa"/>
            <w:tcBorders>
              <w:top w:val="nil"/>
              <w:left w:val="nil"/>
              <w:bottom w:val="nil"/>
              <w:right w:val="nil"/>
            </w:tcBorders>
            <w:shd w:val="clear" w:color="000000" w:fill="FFFFFF"/>
            <w:noWrap/>
            <w:vAlign w:val="center"/>
            <w:hideMark/>
          </w:tcPr>
          <w:p w14:paraId="2ECB5921" w14:textId="77777777" w:rsidR="007A1C78" w:rsidRPr="00F60783" w:rsidRDefault="007A1C78" w:rsidP="00521A62">
            <w:pPr>
              <w:spacing w:after="0" w:line="240" w:lineRule="auto"/>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tr - bi</w:t>
            </w:r>
          </w:p>
        </w:tc>
        <w:tc>
          <w:tcPr>
            <w:tcW w:w="1154" w:type="dxa"/>
            <w:tcBorders>
              <w:top w:val="nil"/>
              <w:left w:val="nil"/>
              <w:bottom w:val="nil"/>
              <w:right w:val="nil"/>
            </w:tcBorders>
            <w:shd w:val="clear" w:color="000000" w:fill="FFFFFF"/>
            <w:noWrap/>
            <w:vAlign w:val="center"/>
            <w:hideMark/>
          </w:tcPr>
          <w:p w14:paraId="4A272360"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-7.529</w:t>
            </w:r>
          </w:p>
        </w:tc>
        <w:tc>
          <w:tcPr>
            <w:tcW w:w="1049" w:type="dxa"/>
            <w:tcBorders>
              <w:top w:val="nil"/>
              <w:left w:val="nil"/>
              <w:bottom w:val="nil"/>
              <w:right w:val="nil"/>
            </w:tcBorders>
            <w:shd w:val="clear" w:color="000000" w:fill="FFFFFF"/>
            <w:noWrap/>
            <w:vAlign w:val="center"/>
            <w:hideMark/>
          </w:tcPr>
          <w:p w14:paraId="5A84F24A"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1.735</w:t>
            </w:r>
          </w:p>
        </w:tc>
        <w:tc>
          <w:tcPr>
            <w:tcW w:w="923" w:type="dxa"/>
            <w:tcBorders>
              <w:top w:val="nil"/>
              <w:left w:val="nil"/>
              <w:bottom w:val="nil"/>
              <w:right w:val="nil"/>
            </w:tcBorders>
            <w:shd w:val="clear" w:color="000000" w:fill="FFFFFF"/>
            <w:noWrap/>
            <w:vAlign w:val="center"/>
            <w:hideMark/>
          </w:tcPr>
          <w:p w14:paraId="394FE79C"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-4.340</w:t>
            </w:r>
          </w:p>
        </w:tc>
        <w:tc>
          <w:tcPr>
            <w:tcW w:w="892" w:type="dxa"/>
            <w:tcBorders>
              <w:top w:val="nil"/>
              <w:left w:val="nil"/>
              <w:bottom w:val="nil"/>
              <w:right w:val="nil"/>
            </w:tcBorders>
            <w:shd w:val="clear" w:color="000000" w:fill="FFFFFF"/>
            <w:noWrap/>
            <w:vAlign w:val="center"/>
            <w:hideMark/>
          </w:tcPr>
          <w:p w14:paraId="497526A2"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&lt;0.001</w:t>
            </w:r>
          </w:p>
        </w:tc>
        <w:tc>
          <w:tcPr>
            <w:tcW w:w="515" w:type="dxa"/>
            <w:tcBorders>
              <w:top w:val="nil"/>
              <w:left w:val="nil"/>
              <w:bottom w:val="nil"/>
              <w:right w:val="nil"/>
            </w:tcBorders>
            <w:shd w:val="clear" w:color="000000" w:fill="FFFFFF"/>
            <w:noWrap/>
            <w:vAlign w:val="center"/>
            <w:hideMark/>
          </w:tcPr>
          <w:p w14:paraId="2E580253"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w:t>
            </w:r>
          </w:p>
        </w:tc>
      </w:tr>
      <w:tr w:rsidR="007A1C78" w:rsidRPr="00F60783" w14:paraId="53B6C77B" w14:textId="77777777" w:rsidTr="00EE6823">
        <w:trPr>
          <w:trHeight w:val="300"/>
          <w:jc w:val="center"/>
        </w:trPr>
        <w:tc>
          <w:tcPr>
            <w:tcW w:w="1489" w:type="dxa"/>
            <w:tcBorders>
              <w:top w:val="nil"/>
              <w:left w:val="nil"/>
              <w:right w:val="nil"/>
            </w:tcBorders>
            <w:shd w:val="clear" w:color="000000" w:fill="FFFFFF"/>
            <w:vAlign w:val="center"/>
          </w:tcPr>
          <w:p w14:paraId="0B370234" w14:textId="77777777" w:rsidR="007A1C78" w:rsidRPr="00F60783" w:rsidRDefault="007A1C78" w:rsidP="009B06C2">
            <w:pPr>
              <w:spacing w:after="0" w:line="240" w:lineRule="auto"/>
              <w:rPr>
                <w:rFonts w:ascii="Calibri" w:eastAsia="Times New Roman" w:hAnsi="Calibri" w:cs="Times New Roman"/>
                <w:color w:val="000000"/>
                <w:sz w:val="20"/>
                <w:szCs w:val="20"/>
                <w:lang w:eastAsia="en-AU"/>
              </w:rPr>
            </w:pPr>
          </w:p>
        </w:tc>
        <w:tc>
          <w:tcPr>
            <w:tcW w:w="1641" w:type="dxa"/>
            <w:tcBorders>
              <w:top w:val="nil"/>
              <w:left w:val="nil"/>
              <w:right w:val="nil"/>
            </w:tcBorders>
            <w:shd w:val="clear" w:color="000000" w:fill="FFFFFF"/>
            <w:noWrap/>
            <w:vAlign w:val="center"/>
            <w:hideMark/>
          </w:tcPr>
          <w:p w14:paraId="585C422F" w14:textId="77777777" w:rsidR="007A1C78" w:rsidRPr="00F60783" w:rsidRDefault="007A1C78" w:rsidP="00521A62">
            <w:pPr>
              <w:spacing w:after="0" w:line="240" w:lineRule="auto"/>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tr - q</w:t>
            </w:r>
          </w:p>
        </w:tc>
        <w:tc>
          <w:tcPr>
            <w:tcW w:w="1154" w:type="dxa"/>
            <w:tcBorders>
              <w:top w:val="nil"/>
              <w:left w:val="nil"/>
              <w:right w:val="nil"/>
            </w:tcBorders>
            <w:shd w:val="clear" w:color="000000" w:fill="FFFFFF"/>
            <w:noWrap/>
            <w:vAlign w:val="center"/>
            <w:hideMark/>
          </w:tcPr>
          <w:p w14:paraId="6663DA61"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4.951</w:t>
            </w:r>
          </w:p>
        </w:tc>
        <w:tc>
          <w:tcPr>
            <w:tcW w:w="1049" w:type="dxa"/>
            <w:tcBorders>
              <w:top w:val="nil"/>
              <w:left w:val="nil"/>
              <w:right w:val="nil"/>
            </w:tcBorders>
            <w:shd w:val="clear" w:color="000000" w:fill="FFFFFF"/>
            <w:noWrap/>
            <w:vAlign w:val="center"/>
            <w:hideMark/>
          </w:tcPr>
          <w:p w14:paraId="1FBDA08B"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1.747</w:t>
            </w:r>
          </w:p>
        </w:tc>
        <w:tc>
          <w:tcPr>
            <w:tcW w:w="923" w:type="dxa"/>
            <w:tcBorders>
              <w:top w:val="nil"/>
              <w:left w:val="nil"/>
              <w:right w:val="nil"/>
            </w:tcBorders>
            <w:shd w:val="clear" w:color="000000" w:fill="FFFFFF"/>
            <w:noWrap/>
            <w:vAlign w:val="center"/>
            <w:hideMark/>
          </w:tcPr>
          <w:p w14:paraId="48C4BE27"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2.833</w:t>
            </w:r>
          </w:p>
        </w:tc>
        <w:tc>
          <w:tcPr>
            <w:tcW w:w="892" w:type="dxa"/>
            <w:tcBorders>
              <w:top w:val="nil"/>
              <w:left w:val="nil"/>
              <w:right w:val="nil"/>
            </w:tcBorders>
            <w:shd w:val="clear" w:color="000000" w:fill="FFFFFF"/>
            <w:noWrap/>
            <w:vAlign w:val="center"/>
            <w:hideMark/>
          </w:tcPr>
          <w:p w14:paraId="3EBFA6D9"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0.013</w:t>
            </w:r>
          </w:p>
        </w:tc>
        <w:tc>
          <w:tcPr>
            <w:tcW w:w="515" w:type="dxa"/>
            <w:tcBorders>
              <w:top w:val="nil"/>
              <w:left w:val="nil"/>
              <w:right w:val="nil"/>
            </w:tcBorders>
            <w:shd w:val="clear" w:color="000000" w:fill="FFFFFF"/>
            <w:noWrap/>
            <w:vAlign w:val="center"/>
            <w:hideMark/>
          </w:tcPr>
          <w:p w14:paraId="5970B403"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w:t>
            </w:r>
          </w:p>
        </w:tc>
      </w:tr>
      <w:tr w:rsidR="007A1C78" w:rsidRPr="00F60783" w14:paraId="46F50C66" w14:textId="77777777" w:rsidTr="00371E92">
        <w:trPr>
          <w:trHeight w:val="340"/>
          <w:jc w:val="center"/>
        </w:trPr>
        <w:tc>
          <w:tcPr>
            <w:tcW w:w="1489" w:type="dxa"/>
            <w:tcBorders>
              <w:top w:val="nil"/>
              <w:left w:val="nil"/>
              <w:bottom w:val="nil"/>
              <w:right w:val="nil"/>
            </w:tcBorders>
            <w:shd w:val="clear" w:color="000000" w:fill="E5DFEC"/>
            <w:vAlign w:val="center"/>
          </w:tcPr>
          <w:p w14:paraId="2987BD12" w14:textId="2170B52C" w:rsidR="007A1C78" w:rsidRPr="00F60783" w:rsidRDefault="00F719EE" w:rsidP="009B06C2">
            <w:pPr>
              <w:spacing w:after="0" w:line="240" w:lineRule="auto"/>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difBS</w:t>
            </w:r>
          </w:p>
        </w:tc>
        <w:tc>
          <w:tcPr>
            <w:tcW w:w="1641" w:type="dxa"/>
            <w:tcBorders>
              <w:top w:val="nil"/>
              <w:left w:val="nil"/>
              <w:bottom w:val="nil"/>
              <w:right w:val="nil"/>
            </w:tcBorders>
            <w:shd w:val="clear" w:color="000000" w:fill="E5DFEC"/>
            <w:noWrap/>
            <w:vAlign w:val="center"/>
            <w:hideMark/>
          </w:tcPr>
          <w:p w14:paraId="576D342E" w14:textId="77777777" w:rsidR="007A1C78" w:rsidRPr="00F60783" w:rsidRDefault="007A1C78" w:rsidP="00521A62">
            <w:pPr>
              <w:spacing w:after="0" w:line="240" w:lineRule="auto"/>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Fixed effects</w:t>
            </w:r>
          </w:p>
        </w:tc>
        <w:tc>
          <w:tcPr>
            <w:tcW w:w="1154" w:type="dxa"/>
            <w:tcBorders>
              <w:top w:val="nil"/>
              <w:left w:val="nil"/>
              <w:bottom w:val="nil"/>
              <w:right w:val="nil"/>
            </w:tcBorders>
            <w:shd w:val="clear" w:color="000000" w:fill="E5DFEC"/>
            <w:noWrap/>
            <w:vAlign w:val="center"/>
            <w:hideMark/>
          </w:tcPr>
          <w:p w14:paraId="13779DFB" w14:textId="77777777" w:rsidR="007A1C78" w:rsidRPr="00F60783" w:rsidRDefault="007A1C78" w:rsidP="00521A62">
            <w:pPr>
              <w:spacing w:after="0" w:line="240" w:lineRule="auto"/>
              <w:jc w:val="center"/>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Estimate</w:t>
            </w:r>
          </w:p>
        </w:tc>
        <w:tc>
          <w:tcPr>
            <w:tcW w:w="1049" w:type="dxa"/>
            <w:tcBorders>
              <w:top w:val="nil"/>
              <w:left w:val="nil"/>
              <w:bottom w:val="nil"/>
              <w:right w:val="nil"/>
            </w:tcBorders>
            <w:shd w:val="clear" w:color="000000" w:fill="E5DFEC"/>
            <w:noWrap/>
            <w:vAlign w:val="center"/>
            <w:hideMark/>
          </w:tcPr>
          <w:p w14:paraId="6EF474C8" w14:textId="77777777" w:rsidR="007A1C78" w:rsidRPr="00F60783" w:rsidRDefault="007A1C78" w:rsidP="00521A62">
            <w:pPr>
              <w:spacing w:after="0" w:line="240" w:lineRule="auto"/>
              <w:jc w:val="center"/>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s.e.</w:t>
            </w:r>
          </w:p>
        </w:tc>
        <w:tc>
          <w:tcPr>
            <w:tcW w:w="923" w:type="dxa"/>
            <w:tcBorders>
              <w:top w:val="nil"/>
              <w:left w:val="nil"/>
              <w:bottom w:val="nil"/>
              <w:right w:val="nil"/>
            </w:tcBorders>
            <w:shd w:val="clear" w:color="000000" w:fill="E5DFEC"/>
            <w:noWrap/>
            <w:vAlign w:val="center"/>
            <w:hideMark/>
          </w:tcPr>
          <w:p w14:paraId="33310B40" w14:textId="77777777" w:rsidR="007A1C78" w:rsidRPr="00F60783" w:rsidRDefault="007A1C78" w:rsidP="00521A62">
            <w:pPr>
              <w:spacing w:after="0" w:line="240" w:lineRule="auto"/>
              <w:jc w:val="center"/>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z value</w:t>
            </w:r>
          </w:p>
        </w:tc>
        <w:tc>
          <w:tcPr>
            <w:tcW w:w="892" w:type="dxa"/>
            <w:tcBorders>
              <w:top w:val="nil"/>
              <w:left w:val="nil"/>
              <w:bottom w:val="nil"/>
              <w:right w:val="nil"/>
            </w:tcBorders>
            <w:shd w:val="clear" w:color="000000" w:fill="E5DFEC"/>
            <w:noWrap/>
            <w:vAlign w:val="center"/>
            <w:hideMark/>
          </w:tcPr>
          <w:p w14:paraId="7B8973FB" w14:textId="77777777" w:rsidR="007A1C78" w:rsidRPr="00F60783" w:rsidRDefault="007A1C78" w:rsidP="00521A62">
            <w:pPr>
              <w:spacing w:after="0" w:line="240" w:lineRule="auto"/>
              <w:jc w:val="center"/>
              <w:rPr>
                <w:rFonts w:ascii="Calibri" w:eastAsia="Times New Roman" w:hAnsi="Calibri" w:cs="Times New Roman"/>
                <w:b/>
                <w:bCs/>
                <w:i/>
                <w:iCs/>
                <w:color w:val="000000"/>
                <w:sz w:val="20"/>
                <w:szCs w:val="20"/>
                <w:lang w:eastAsia="en-AU"/>
              </w:rPr>
            </w:pPr>
            <w:r w:rsidRPr="00F60783">
              <w:rPr>
                <w:rFonts w:ascii="Calibri" w:eastAsia="Times New Roman" w:hAnsi="Calibri" w:cs="Times New Roman"/>
                <w:b/>
                <w:bCs/>
                <w:i/>
                <w:iCs/>
                <w:color w:val="000000"/>
                <w:sz w:val="20"/>
                <w:szCs w:val="20"/>
                <w:lang w:eastAsia="en-AU"/>
              </w:rPr>
              <w:t>P</w:t>
            </w:r>
          </w:p>
        </w:tc>
        <w:tc>
          <w:tcPr>
            <w:tcW w:w="515" w:type="dxa"/>
            <w:tcBorders>
              <w:top w:val="nil"/>
              <w:left w:val="nil"/>
              <w:bottom w:val="nil"/>
              <w:right w:val="nil"/>
            </w:tcBorders>
            <w:shd w:val="clear" w:color="000000" w:fill="E5DFEC"/>
            <w:noWrap/>
            <w:vAlign w:val="center"/>
            <w:hideMark/>
          </w:tcPr>
          <w:p w14:paraId="63336D4D" w14:textId="0D13992E" w:rsidR="007A1C78" w:rsidRPr="00F60783" w:rsidRDefault="007A1C78" w:rsidP="00521A62">
            <w:pPr>
              <w:spacing w:after="0" w:line="240" w:lineRule="auto"/>
              <w:jc w:val="center"/>
              <w:rPr>
                <w:rFonts w:ascii="Calibri" w:eastAsia="Times New Roman" w:hAnsi="Calibri" w:cs="Times New Roman"/>
                <w:b/>
                <w:bCs/>
                <w:color w:val="000000"/>
                <w:sz w:val="20"/>
                <w:szCs w:val="20"/>
                <w:lang w:eastAsia="en-AU"/>
              </w:rPr>
            </w:pPr>
          </w:p>
        </w:tc>
      </w:tr>
      <w:tr w:rsidR="007A1C78" w:rsidRPr="00F60783" w14:paraId="268A0922" w14:textId="77777777" w:rsidTr="00521A62">
        <w:trPr>
          <w:trHeight w:val="300"/>
          <w:jc w:val="center"/>
        </w:trPr>
        <w:tc>
          <w:tcPr>
            <w:tcW w:w="1489" w:type="dxa"/>
            <w:tcBorders>
              <w:top w:val="nil"/>
              <w:left w:val="nil"/>
              <w:bottom w:val="nil"/>
              <w:right w:val="nil"/>
            </w:tcBorders>
            <w:shd w:val="clear" w:color="000000" w:fill="FFFFFF"/>
            <w:vAlign w:val="center"/>
          </w:tcPr>
          <w:p w14:paraId="41E96E56" w14:textId="77777777" w:rsidR="007A1C78" w:rsidRPr="00F60783" w:rsidRDefault="007A1C78" w:rsidP="009B06C2">
            <w:pPr>
              <w:spacing w:after="0" w:line="240" w:lineRule="auto"/>
              <w:rPr>
                <w:rFonts w:ascii="Calibri" w:eastAsia="Times New Roman" w:hAnsi="Calibri" w:cs="Times New Roman"/>
                <w:color w:val="000000"/>
                <w:sz w:val="20"/>
                <w:szCs w:val="20"/>
                <w:lang w:eastAsia="en-AU"/>
              </w:rPr>
            </w:pPr>
          </w:p>
        </w:tc>
        <w:tc>
          <w:tcPr>
            <w:tcW w:w="1641" w:type="dxa"/>
            <w:tcBorders>
              <w:top w:val="nil"/>
              <w:left w:val="nil"/>
              <w:bottom w:val="nil"/>
              <w:right w:val="nil"/>
            </w:tcBorders>
            <w:shd w:val="clear" w:color="000000" w:fill="FFFFFF"/>
            <w:noWrap/>
            <w:vAlign w:val="center"/>
            <w:hideMark/>
          </w:tcPr>
          <w:p w14:paraId="333AA572" w14:textId="77777777" w:rsidR="007A1C78" w:rsidRPr="00F60783" w:rsidRDefault="007A1C78" w:rsidP="00521A62">
            <w:pPr>
              <w:spacing w:after="0" w:line="240" w:lineRule="auto"/>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q - bi</w:t>
            </w:r>
          </w:p>
        </w:tc>
        <w:tc>
          <w:tcPr>
            <w:tcW w:w="1154" w:type="dxa"/>
            <w:tcBorders>
              <w:top w:val="nil"/>
              <w:left w:val="nil"/>
              <w:bottom w:val="nil"/>
              <w:right w:val="nil"/>
            </w:tcBorders>
            <w:shd w:val="clear" w:color="000000" w:fill="FFFFFF"/>
            <w:noWrap/>
            <w:vAlign w:val="center"/>
            <w:hideMark/>
          </w:tcPr>
          <w:p w14:paraId="6BE9D5D6"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-0.003</w:t>
            </w:r>
          </w:p>
        </w:tc>
        <w:tc>
          <w:tcPr>
            <w:tcW w:w="1049" w:type="dxa"/>
            <w:tcBorders>
              <w:top w:val="nil"/>
              <w:left w:val="nil"/>
              <w:bottom w:val="nil"/>
              <w:right w:val="nil"/>
            </w:tcBorders>
            <w:shd w:val="clear" w:color="000000" w:fill="FFFFFF"/>
            <w:noWrap/>
            <w:vAlign w:val="center"/>
            <w:hideMark/>
          </w:tcPr>
          <w:p w14:paraId="04BD6144"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0.551</w:t>
            </w:r>
          </w:p>
        </w:tc>
        <w:tc>
          <w:tcPr>
            <w:tcW w:w="923" w:type="dxa"/>
            <w:tcBorders>
              <w:top w:val="nil"/>
              <w:left w:val="nil"/>
              <w:bottom w:val="nil"/>
              <w:right w:val="nil"/>
            </w:tcBorders>
            <w:shd w:val="clear" w:color="000000" w:fill="FFFFFF"/>
            <w:noWrap/>
            <w:vAlign w:val="center"/>
            <w:hideMark/>
          </w:tcPr>
          <w:p w14:paraId="70491E2E"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-0.006</w:t>
            </w:r>
          </w:p>
        </w:tc>
        <w:tc>
          <w:tcPr>
            <w:tcW w:w="892" w:type="dxa"/>
            <w:tcBorders>
              <w:top w:val="nil"/>
              <w:left w:val="nil"/>
              <w:bottom w:val="nil"/>
              <w:right w:val="nil"/>
            </w:tcBorders>
            <w:shd w:val="clear" w:color="000000" w:fill="FFFFFF"/>
            <w:noWrap/>
            <w:vAlign w:val="center"/>
            <w:hideMark/>
          </w:tcPr>
          <w:p w14:paraId="4017B88E"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1.000</w:t>
            </w:r>
          </w:p>
        </w:tc>
        <w:tc>
          <w:tcPr>
            <w:tcW w:w="515" w:type="dxa"/>
            <w:tcBorders>
              <w:top w:val="nil"/>
              <w:left w:val="nil"/>
              <w:bottom w:val="nil"/>
              <w:right w:val="nil"/>
            </w:tcBorders>
            <w:shd w:val="clear" w:color="000000" w:fill="FFFFFF"/>
            <w:noWrap/>
            <w:vAlign w:val="center"/>
            <w:hideMark/>
          </w:tcPr>
          <w:p w14:paraId="69100483" w14:textId="43E829BD"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p>
        </w:tc>
      </w:tr>
      <w:tr w:rsidR="007A1C78" w:rsidRPr="00F60783" w14:paraId="23B2CF6A" w14:textId="77777777" w:rsidTr="00521A62">
        <w:trPr>
          <w:trHeight w:val="300"/>
          <w:jc w:val="center"/>
        </w:trPr>
        <w:tc>
          <w:tcPr>
            <w:tcW w:w="1489" w:type="dxa"/>
            <w:tcBorders>
              <w:top w:val="nil"/>
              <w:left w:val="nil"/>
              <w:bottom w:val="nil"/>
              <w:right w:val="nil"/>
            </w:tcBorders>
            <w:shd w:val="clear" w:color="000000" w:fill="FFFFFF"/>
            <w:vAlign w:val="center"/>
          </w:tcPr>
          <w:p w14:paraId="188D1447" w14:textId="77777777" w:rsidR="007A1C78" w:rsidRPr="00F60783" w:rsidRDefault="007A1C78" w:rsidP="009B06C2">
            <w:pPr>
              <w:spacing w:after="0" w:line="240" w:lineRule="auto"/>
              <w:rPr>
                <w:rFonts w:ascii="Calibri" w:eastAsia="Times New Roman" w:hAnsi="Calibri" w:cs="Times New Roman"/>
                <w:color w:val="000000"/>
                <w:sz w:val="20"/>
                <w:szCs w:val="20"/>
                <w:lang w:eastAsia="en-AU"/>
              </w:rPr>
            </w:pPr>
          </w:p>
        </w:tc>
        <w:tc>
          <w:tcPr>
            <w:tcW w:w="1641" w:type="dxa"/>
            <w:tcBorders>
              <w:top w:val="nil"/>
              <w:left w:val="nil"/>
              <w:bottom w:val="nil"/>
              <w:right w:val="nil"/>
            </w:tcBorders>
            <w:shd w:val="clear" w:color="000000" w:fill="FFFFFF"/>
            <w:noWrap/>
            <w:vAlign w:val="center"/>
            <w:hideMark/>
          </w:tcPr>
          <w:p w14:paraId="774FA0BC" w14:textId="77777777" w:rsidR="007A1C78" w:rsidRPr="00F60783" w:rsidRDefault="007A1C78" w:rsidP="00521A62">
            <w:pPr>
              <w:spacing w:after="0" w:line="240" w:lineRule="auto"/>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tr - bi</w:t>
            </w:r>
          </w:p>
        </w:tc>
        <w:tc>
          <w:tcPr>
            <w:tcW w:w="1154" w:type="dxa"/>
            <w:tcBorders>
              <w:top w:val="nil"/>
              <w:left w:val="nil"/>
              <w:bottom w:val="nil"/>
              <w:right w:val="nil"/>
            </w:tcBorders>
            <w:shd w:val="clear" w:color="000000" w:fill="FFFFFF"/>
            <w:noWrap/>
            <w:vAlign w:val="center"/>
            <w:hideMark/>
          </w:tcPr>
          <w:p w14:paraId="44D64E4C"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1.801</w:t>
            </w:r>
          </w:p>
        </w:tc>
        <w:tc>
          <w:tcPr>
            <w:tcW w:w="1049" w:type="dxa"/>
            <w:tcBorders>
              <w:top w:val="nil"/>
              <w:left w:val="nil"/>
              <w:bottom w:val="nil"/>
              <w:right w:val="nil"/>
            </w:tcBorders>
            <w:shd w:val="clear" w:color="000000" w:fill="FFFFFF"/>
            <w:noWrap/>
            <w:vAlign w:val="center"/>
            <w:hideMark/>
          </w:tcPr>
          <w:p w14:paraId="6C869924"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0.567</w:t>
            </w:r>
          </w:p>
        </w:tc>
        <w:tc>
          <w:tcPr>
            <w:tcW w:w="923" w:type="dxa"/>
            <w:tcBorders>
              <w:top w:val="nil"/>
              <w:left w:val="nil"/>
              <w:bottom w:val="nil"/>
              <w:right w:val="nil"/>
            </w:tcBorders>
            <w:shd w:val="clear" w:color="000000" w:fill="FFFFFF"/>
            <w:noWrap/>
            <w:vAlign w:val="center"/>
            <w:hideMark/>
          </w:tcPr>
          <w:p w14:paraId="02ADEAA0"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3.173</w:t>
            </w:r>
          </w:p>
        </w:tc>
        <w:tc>
          <w:tcPr>
            <w:tcW w:w="892" w:type="dxa"/>
            <w:tcBorders>
              <w:top w:val="nil"/>
              <w:left w:val="nil"/>
              <w:bottom w:val="nil"/>
              <w:right w:val="nil"/>
            </w:tcBorders>
            <w:shd w:val="clear" w:color="000000" w:fill="FFFFFF"/>
            <w:noWrap/>
            <w:vAlign w:val="center"/>
            <w:hideMark/>
          </w:tcPr>
          <w:p w14:paraId="650EA901"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0.004</w:t>
            </w:r>
          </w:p>
        </w:tc>
        <w:tc>
          <w:tcPr>
            <w:tcW w:w="515" w:type="dxa"/>
            <w:tcBorders>
              <w:top w:val="nil"/>
              <w:left w:val="nil"/>
              <w:bottom w:val="nil"/>
              <w:right w:val="nil"/>
            </w:tcBorders>
            <w:shd w:val="clear" w:color="000000" w:fill="FFFFFF"/>
            <w:noWrap/>
            <w:vAlign w:val="center"/>
            <w:hideMark/>
          </w:tcPr>
          <w:p w14:paraId="7E7683FF"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w:t>
            </w:r>
          </w:p>
        </w:tc>
      </w:tr>
      <w:tr w:rsidR="007A1C78" w:rsidRPr="00F60783" w14:paraId="57897A64" w14:textId="77777777" w:rsidTr="00EE6823">
        <w:trPr>
          <w:trHeight w:val="300"/>
          <w:jc w:val="center"/>
        </w:trPr>
        <w:tc>
          <w:tcPr>
            <w:tcW w:w="1489" w:type="dxa"/>
            <w:tcBorders>
              <w:top w:val="nil"/>
              <w:left w:val="nil"/>
              <w:right w:val="nil"/>
            </w:tcBorders>
            <w:shd w:val="clear" w:color="000000" w:fill="FFFFFF"/>
            <w:vAlign w:val="center"/>
          </w:tcPr>
          <w:p w14:paraId="1DCBE010" w14:textId="77777777" w:rsidR="007A1C78" w:rsidRPr="00F60783" w:rsidRDefault="007A1C78" w:rsidP="009B06C2">
            <w:pPr>
              <w:spacing w:after="0" w:line="240" w:lineRule="auto"/>
              <w:rPr>
                <w:rFonts w:ascii="Calibri" w:eastAsia="Times New Roman" w:hAnsi="Calibri" w:cs="Times New Roman"/>
                <w:color w:val="000000"/>
                <w:sz w:val="20"/>
                <w:szCs w:val="20"/>
                <w:lang w:eastAsia="en-AU"/>
              </w:rPr>
            </w:pPr>
          </w:p>
        </w:tc>
        <w:tc>
          <w:tcPr>
            <w:tcW w:w="1641" w:type="dxa"/>
            <w:tcBorders>
              <w:top w:val="nil"/>
              <w:left w:val="nil"/>
              <w:right w:val="nil"/>
            </w:tcBorders>
            <w:shd w:val="clear" w:color="000000" w:fill="FFFFFF"/>
            <w:noWrap/>
            <w:vAlign w:val="center"/>
            <w:hideMark/>
          </w:tcPr>
          <w:p w14:paraId="315F9563" w14:textId="77777777" w:rsidR="007A1C78" w:rsidRPr="00F60783" w:rsidRDefault="007A1C78" w:rsidP="00521A62">
            <w:pPr>
              <w:spacing w:after="0" w:line="240" w:lineRule="auto"/>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tr - q</w:t>
            </w:r>
          </w:p>
        </w:tc>
        <w:tc>
          <w:tcPr>
            <w:tcW w:w="1154" w:type="dxa"/>
            <w:tcBorders>
              <w:top w:val="nil"/>
              <w:left w:val="nil"/>
              <w:right w:val="nil"/>
            </w:tcBorders>
            <w:shd w:val="clear" w:color="000000" w:fill="FFFFFF"/>
            <w:noWrap/>
            <w:vAlign w:val="center"/>
            <w:hideMark/>
          </w:tcPr>
          <w:p w14:paraId="3AF2CD0F"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1.804</w:t>
            </w:r>
          </w:p>
        </w:tc>
        <w:tc>
          <w:tcPr>
            <w:tcW w:w="1049" w:type="dxa"/>
            <w:tcBorders>
              <w:top w:val="nil"/>
              <w:left w:val="nil"/>
              <w:right w:val="nil"/>
            </w:tcBorders>
            <w:shd w:val="clear" w:color="000000" w:fill="FFFFFF"/>
            <w:noWrap/>
            <w:vAlign w:val="center"/>
            <w:hideMark/>
          </w:tcPr>
          <w:p w14:paraId="0FB186FA"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0.570</w:t>
            </w:r>
          </w:p>
        </w:tc>
        <w:tc>
          <w:tcPr>
            <w:tcW w:w="923" w:type="dxa"/>
            <w:tcBorders>
              <w:top w:val="nil"/>
              <w:left w:val="nil"/>
              <w:right w:val="nil"/>
            </w:tcBorders>
            <w:shd w:val="clear" w:color="000000" w:fill="FFFFFF"/>
            <w:noWrap/>
            <w:vAlign w:val="center"/>
            <w:hideMark/>
          </w:tcPr>
          <w:p w14:paraId="2893E616"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3.165</w:t>
            </w:r>
          </w:p>
        </w:tc>
        <w:tc>
          <w:tcPr>
            <w:tcW w:w="892" w:type="dxa"/>
            <w:tcBorders>
              <w:top w:val="nil"/>
              <w:left w:val="nil"/>
              <w:right w:val="nil"/>
            </w:tcBorders>
            <w:shd w:val="clear" w:color="000000" w:fill="FFFFFF"/>
            <w:noWrap/>
            <w:vAlign w:val="center"/>
            <w:hideMark/>
          </w:tcPr>
          <w:p w14:paraId="4CEE957C"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0.004</w:t>
            </w:r>
          </w:p>
        </w:tc>
        <w:tc>
          <w:tcPr>
            <w:tcW w:w="515" w:type="dxa"/>
            <w:tcBorders>
              <w:top w:val="nil"/>
              <w:left w:val="nil"/>
              <w:right w:val="nil"/>
            </w:tcBorders>
            <w:shd w:val="clear" w:color="000000" w:fill="FFFFFF"/>
            <w:noWrap/>
            <w:vAlign w:val="center"/>
            <w:hideMark/>
          </w:tcPr>
          <w:p w14:paraId="77E9986D"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w:t>
            </w:r>
          </w:p>
        </w:tc>
      </w:tr>
      <w:tr w:rsidR="007A1C78" w:rsidRPr="00F60783" w14:paraId="18B20403" w14:textId="77777777" w:rsidTr="00371E92">
        <w:trPr>
          <w:trHeight w:val="340"/>
          <w:jc w:val="center"/>
        </w:trPr>
        <w:tc>
          <w:tcPr>
            <w:tcW w:w="1489" w:type="dxa"/>
            <w:tcBorders>
              <w:top w:val="nil"/>
              <w:left w:val="nil"/>
              <w:bottom w:val="nil"/>
              <w:right w:val="nil"/>
            </w:tcBorders>
            <w:shd w:val="clear" w:color="000000" w:fill="E5DFEC"/>
            <w:vAlign w:val="center"/>
          </w:tcPr>
          <w:p w14:paraId="1314A97F" w14:textId="675CF6F3" w:rsidR="007A1C78" w:rsidRPr="00F60783" w:rsidRDefault="009B06C2" w:rsidP="009B06C2">
            <w:pPr>
              <w:spacing w:after="0" w:line="240" w:lineRule="auto"/>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meanspeedBS</w:t>
            </w:r>
          </w:p>
        </w:tc>
        <w:tc>
          <w:tcPr>
            <w:tcW w:w="1641" w:type="dxa"/>
            <w:tcBorders>
              <w:top w:val="nil"/>
              <w:left w:val="nil"/>
              <w:bottom w:val="nil"/>
              <w:right w:val="nil"/>
            </w:tcBorders>
            <w:shd w:val="clear" w:color="000000" w:fill="E5DFEC"/>
            <w:noWrap/>
            <w:vAlign w:val="center"/>
            <w:hideMark/>
          </w:tcPr>
          <w:p w14:paraId="1AB71706" w14:textId="77777777" w:rsidR="007A1C78" w:rsidRPr="00F60783" w:rsidRDefault="007A1C78" w:rsidP="00521A62">
            <w:pPr>
              <w:spacing w:after="0" w:line="240" w:lineRule="auto"/>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Fixed effects</w:t>
            </w:r>
          </w:p>
        </w:tc>
        <w:tc>
          <w:tcPr>
            <w:tcW w:w="1154" w:type="dxa"/>
            <w:tcBorders>
              <w:top w:val="nil"/>
              <w:left w:val="nil"/>
              <w:bottom w:val="nil"/>
              <w:right w:val="nil"/>
            </w:tcBorders>
            <w:shd w:val="clear" w:color="000000" w:fill="E5DFEC"/>
            <w:noWrap/>
            <w:vAlign w:val="center"/>
            <w:hideMark/>
          </w:tcPr>
          <w:p w14:paraId="7CFB0942" w14:textId="77777777" w:rsidR="007A1C78" w:rsidRPr="00F60783" w:rsidRDefault="007A1C78" w:rsidP="00521A62">
            <w:pPr>
              <w:spacing w:after="0" w:line="240" w:lineRule="auto"/>
              <w:jc w:val="center"/>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Estimate</w:t>
            </w:r>
          </w:p>
        </w:tc>
        <w:tc>
          <w:tcPr>
            <w:tcW w:w="1049" w:type="dxa"/>
            <w:tcBorders>
              <w:top w:val="nil"/>
              <w:left w:val="nil"/>
              <w:bottom w:val="nil"/>
              <w:right w:val="nil"/>
            </w:tcBorders>
            <w:shd w:val="clear" w:color="000000" w:fill="E5DFEC"/>
            <w:noWrap/>
            <w:vAlign w:val="center"/>
            <w:hideMark/>
          </w:tcPr>
          <w:p w14:paraId="459F1F23" w14:textId="77777777" w:rsidR="007A1C78" w:rsidRPr="00F60783" w:rsidRDefault="007A1C78" w:rsidP="00521A62">
            <w:pPr>
              <w:spacing w:after="0" w:line="240" w:lineRule="auto"/>
              <w:jc w:val="center"/>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s.e.</w:t>
            </w:r>
          </w:p>
        </w:tc>
        <w:tc>
          <w:tcPr>
            <w:tcW w:w="923" w:type="dxa"/>
            <w:tcBorders>
              <w:top w:val="nil"/>
              <w:left w:val="nil"/>
              <w:bottom w:val="nil"/>
              <w:right w:val="nil"/>
            </w:tcBorders>
            <w:shd w:val="clear" w:color="000000" w:fill="E5DFEC"/>
            <w:noWrap/>
            <w:vAlign w:val="center"/>
            <w:hideMark/>
          </w:tcPr>
          <w:p w14:paraId="047A6CCB" w14:textId="77777777" w:rsidR="007A1C78" w:rsidRPr="00F60783" w:rsidRDefault="007A1C78" w:rsidP="00521A62">
            <w:pPr>
              <w:spacing w:after="0" w:line="240" w:lineRule="auto"/>
              <w:jc w:val="center"/>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z value</w:t>
            </w:r>
          </w:p>
        </w:tc>
        <w:tc>
          <w:tcPr>
            <w:tcW w:w="892" w:type="dxa"/>
            <w:tcBorders>
              <w:top w:val="nil"/>
              <w:left w:val="nil"/>
              <w:bottom w:val="nil"/>
              <w:right w:val="nil"/>
            </w:tcBorders>
            <w:shd w:val="clear" w:color="000000" w:fill="E5DFEC"/>
            <w:noWrap/>
            <w:vAlign w:val="center"/>
            <w:hideMark/>
          </w:tcPr>
          <w:p w14:paraId="67AC4A83" w14:textId="77777777" w:rsidR="007A1C78" w:rsidRPr="00F60783" w:rsidRDefault="007A1C78" w:rsidP="00521A62">
            <w:pPr>
              <w:spacing w:after="0" w:line="240" w:lineRule="auto"/>
              <w:jc w:val="center"/>
              <w:rPr>
                <w:rFonts w:ascii="Calibri" w:eastAsia="Times New Roman" w:hAnsi="Calibri" w:cs="Times New Roman"/>
                <w:b/>
                <w:bCs/>
                <w:i/>
                <w:iCs/>
                <w:color w:val="000000"/>
                <w:sz w:val="20"/>
                <w:szCs w:val="20"/>
                <w:lang w:eastAsia="en-AU"/>
              </w:rPr>
            </w:pPr>
            <w:r w:rsidRPr="00F60783">
              <w:rPr>
                <w:rFonts w:ascii="Calibri" w:eastAsia="Times New Roman" w:hAnsi="Calibri" w:cs="Times New Roman"/>
                <w:b/>
                <w:bCs/>
                <w:i/>
                <w:iCs/>
                <w:color w:val="000000"/>
                <w:sz w:val="20"/>
                <w:szCs w:val="20"/>
                <w:lang w:eastAsia="en-AU"/>
              </w:rPr>
              <w:t>P</w:t>
            </w:r>
          </w:p>
        </w:tc>
        <w:tc>
          <w:tcPr>
            <w:tcW w:w="515" w:type="dxa"/>
            <w:tcBorders>
              <w:top w:val="nil"/>
              <w:left w:val="nil"/>
              <w:bottom w:val="nil"/>
              <w:right w:val="nil"/>
            </w:tcBorders>
            <w:shd w:val="clear" w:color="000000" w:fill="E5DFEC"/>
            <w:noWrap/>
            <w:vAlign w:val="center"/>
            <w:hideMark/>
          </w:tcPr>
          <w:p w14:paraId="57B36838" w14:textId="3C96220F" w:rsidR="007A1C78" w:rsidRPr="00F60783" w:rsidRDefault="007A1C78" w:rsidP="00521A62">
            <w:pPr>
              <w:spacing w:after="0" w:line="240" w:lineRule="auto"/>
              <w:jc w:val="center"/>
              <w:rPr>
                <w:rFonts w:ascii="Calibri" w:eastAsia="Times New Roman" w:hAnsi="Calibri" w:cs="Times New Roman"/>
                <w:b/>
                <w:bCs/>
                <w:color w:val="000000"/>
                <w:sz w:val="20"/>
                <w:szCs w:val="20"/>
                <w:lang w:eastAsia="en-AU"/>
              </w:rPr>
            </w:pPr>
          </w:p>
        </w:tc>
      </w:tr>
      <w:tr w:rsidR="007A1C78" w:rsidRPr="00F60783" w14:paraId="26F13896" w14:textId="77777777" w:rsidTr="00521A62">
        <w:trPr>
          <w:trHeight w:val="300"/>
          <w:jc w:val="center"/>
        </w:trPr>
        <w:tc>
          <w:tcPr>
            <w:tcW w:w="1489" w:type="dxa"/>
            <w:tcBorders>
              <w:top w:val="nil"/>
              <w:left w:val="nil"/>
              <w:bottom w:val="nil"/>
              <w:right w:val="nil"/>
            </w:tcBorders>
            <w:shd w:val="clear" w:color="000000" w:fill="FFFFFF"/>
            <w:vAlign w:val="center"/>
          </w:tcPr>
          <w:p w14:paraId="0050AE80" w14:textId="77777777" w:rsidR="007A1C78" w:rsidRPr="00F60783" w:rsidRDefault="007A1C78" w:rsidP="009B06C2">
            <w:pPr>
              <w:spacing w:after="0" w:line="240" w:lineRule="auto"/>
              <w:rPr>
                <w:rFonts w:ascii="Calibri" w:eastAsia="Times New Roman" w:hAnsi="Calibri" w:cs="Times New Roman"/>
                <w:color w:val="000000"/>
                <w:sz w:val="20"/>
                <w:szCs w:val="20"/>
                <w:lang w:eastAsia="en-AU"/>
              </w:rPr>
            </w:pPr>
          </w:p>
        </w:tc>
        <w:tc>
          <w:tcPr>
            <w:tcW w:w="1641" w:type="dxa"/>
            <w:tcBorders>
              <w:top w:val="nil"/>
              <w:left w:val="nil"/>
              <w:bottom w:val="nil"/>
              <w:right w:val="nil"/>
            </w:tcBorders>
            <w:shd w:val="clear" w:color="000000" w:fill="FFFFFF"/>
            <w:noWrap/>
            <w:vAlign w:val="center"/>
            <w:hideMark/>
          </w:tcPr>
          <w:p w14:paraId="32431BF3" w14:textId="77777777" w:rsidR="007A1C78" w:rsidRPr="00F60783" w:rsidRDefault="007A1C78" w:rsidP="00521A62">
            <w:pPr>
              <w:spacing w:after="0" w:line="240" w:lineRule="auto"/>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q - bi</w:t>
            </w:r>
          </w:p>
        </w:tc>
        <w:tc>
          <w:tcPr>
            <w:tcW w:w="1154" w:type="dxa"/>
            <w:tcBorders>
              <w:top w:val="nil"/>
              <w:left w:val="nil"/>
              <w:bottom w:val="nil"/>
              <w:right w:val="nil"/>
            </w:tcBorders>
            <w:shd w:val="clear" w:color="000000" w:fill="FFFFFF"/>
            <w:noWrap/>
            <w:vAlign w:val="center"/>
            <w:hideMark/>
          </w:tcPr>
          <w:p w14:paraId="5393FCA3"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73.480</w:t>
            </w:r>
          </w:p>
        </w:tc>
        <w:tc>
          <w:tcPr>
            <w:tcW w:w="1049" w:type="dxa"/>
            <w:tcBorders>
              <w:top w:val="nil"/>
              <w:left w:val="nil"/>
              <w:bottom w:val="nil"/>
              <w:right w:val="nil"/>
            </w:tcBorders>
            <w:shd w:val="clear" w:color="000000" w:fill="FFFFFF"/>
            <w:noWrap/>
            <w:vAlign w:val="center"/>
            <w:hideMark/>
          </w:tcPr>
          <w:p w14:paraId="6F4FECC0"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25.790</w:t>
            </w:r>
          </w:p>
        </w:tc>
        <w:tc>
          <w:tcPr>
            <w:tcW w:w="923" w:type="dxa"/>
            <w:tcBorders>
              <w:top w:val="nil"/>
              <w:left w:val="nil"/>
              <w:bottom w:val="nil"/>
              <w:right w:val="nil"/>
            </w:tcBorders>
            <w:shd w:val="clear" w:color="000000" w:fill="FFFFFF"/>
            <w:noWrap/>
            <w:vAlign w:val="center"/>
            <w:hideMark/>
          </w:tcPr>
          <w:p w14:paraId="683A8566"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2.849</w:t>
            </w:r>
          </w:p>
        </w:tc>
        <w:tc>
          <w:tcPr>
            <w:tcW w:w="892" w:type="dxa"/>
            <w:tcBorders>
              <w:top w:val="nil"/>
              <w:left w:val="nil"/>
              <w:bottom w:val="nil"/>
              <w:right w:val="nil"/>
            </w:tcBorders>
            <w:shd w:val="clear" w:color="000000" w:fill="FFFFFF"/>
            <w:noWrap/>
            <w:vAlign w:val="center"/>
            <w:hideMark/>
          </w:tcPr>
          <w:p w14:paraId="281C7971"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0.012</w:t>
            </w:r>
          </w:p>
        </w:tc>
        <w:tc>
          <w:tcPr>
            <w:tcW w:w="515" w:type="dxa"/>
            <w:tcBorders>
              <w:top w:val="nil"/>
              <w:left w:val="nil"/>
              <w:bottom w:val="nil"/>
              <w:right w:val="nil"/>
            </w:tcBorders>
            <w:shd w:val="clear" w:color="000000" w:fill="FFFFFF"/>
            <w:noWrap/>
            <w:vAlign w:val="center"/>
            <w:hideMark/>
          </w:tcPr>
          <w:p w14:paraId="676BA04B"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w:t>
            </w:r>
          </w:p>
        </w:tc>
      </w:tr>
      <w:tr w:rsidR="007A1C78" w:rsidRPr="00F60783" w14:paraId="06ADC100" w14:textId="77777777" w:rsidTr="00521A62">
        <w:trPr>
          <w:trHeight w:val="300"/>
          <w:jc w:val="center"/>
        </w:trPr>
        <w:tc>
          <w:tcPr>
            <w:tcW w:w="1489" w:type="dxa"/>
            <w:tcBorders>
              <w:top w:val="nil"/>
              <w:left w:val="nil"/>
              <w:bottom w:val="nil"/>
              <w:right w:val="nil"/>
            </w:tcBorders>
            <w:shd w:val="clear" w:color="000000" w:fill="FFFFFF"/>
            <w:vAlign w:val="center"/>
          </w:tcPr>
          <w:p w14:paraId="0F149615" w14:textId="77777777" w:rsidR="007A1C78" w:rsidRPr="00F60783" w:rsidRDefault="007A1C78" w:rsidP="009B06C2">
            <w:pPr>
              <w:spacing w:after="0" w:line="240" w:lineRule="auto"/>
              <w:rPr>
                <w:rFonts w:ascii="Calibri" w:eastAsia="Times New Roman" w:hAnsi="Calibri" w:cs="Times New Roman"/>
                <w:color w:val="000000"/>
                <w:sz w:val="20"/>
                <w:szCs w:val="20"/>
                <w:lang w:eastAsia="en-AU"/>
              </w:rPr>
            </w:pPr>
          </w:p>
        </w:tc>
        <w:tc>
          <w:tcPr>
            <w:tcW w:w="1641" w:type="dxa"/>
            <w:tcBorders>
              <w:top w:val="nil"/>
              <w:left w:val="nil"/>
              <w:bottom w:val="nil"/>
              <w:right w:val="nil"/>
            </w:tcBorders>
            <w:shd w:val="clear" w:color="000000" w:fill="FFFFFF"/>
            <w:noWrap/>
            <w:vAlign w:val="center"/>
            <w:hideMark/>
          </w:tcPr>
          <w:p w14:paraId="23CE50F6" w14:textId="77777777" w:rsidR="007A1C78" w:rsidRPr="00F60783" w:rsidRDefault="007A1C78" w:rsidP="00521A62">
            <w:pPr>
              <w:spacing w:after="0" w:line="240" w:lineRule="auto"/>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tr - bi</w:t>
            </w:r>
          </w:p>
        </w:tc>
        <w:tc>
          <w:tcPr>
            <w:tcW w:w="1154" w:type="dxa"/>
            <w:tcBorders>
              <w:top w:val="nil"/>
              <w:left w:val="nil"/>
              <w:bottom w:val="nil"/>
              <w:right w:val="nil"/>
            </w:tcBorders>
            <w:shd w:val="clear" w:color="000000" w:fill="FFFFFF"/>
            <w:noWrap/>
            <w:vAlign w:val="center"/>
            <w:hideMark/>
          </w:tcPr>
          <w:p w14:paraId="3D04C316"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37.980</w:t>
            </w:r>
          </w:p>
        </w:tc>
        <w:tc>
          <w:tcPr>
            <w:tcW w:w="1049" w:type="dxa"/>
            <w:tcBorders>
              <w:top w:val="nil"/>
              <w:left w:val="nil"/>
              <w:bottom w:val="nil"/>
              <w:right w:val="nil"/>
            </w:tcBorders>
            <w:shd w:val="clear" w:color="000000" w:fill="FFFFFF"/>
            <w:noWrap/>
            <w:vAlign w:val="center"/>
            <w:hideMark/>
          </w:tcPr>
          <w:p w14:paraId="7ABCF509"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26.570</w:t>
            </w:r>
          </w:p>
        </w:tc>
        <w:tc>
          <w:tcPr>
            <w:tcW w:w="923" w:type="dxa"/>
            <w:tcBorders>
              <w:top w:val="nil"/>
              <w:left w:val="nil"/>
              <w:bottom w:val="nil"/>
              <w:right w:val="nil"/>
            </w:tcBorders>
            <w:shd w:val="clear" w:color="000000" w:fill="FFFFFF"/>
            <w:noWrap/>
            <w:vAlign w:val="center"/>
            <w:hideMark/>
          </w:tcPr>
          <w:p w14:paraId="3E115680"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1.430</w:t>
            </w:r>
          </w:p>
        </w:tc>
        <w:tc>
          <w:tcPr>
            <w:tcW w:w="892" w:type="dxa"/>
            <w:tcBorders>
              <w:top w:val="nil"/>
              <w:left w:val="nil"/>
              <w:bottom w:val="nil"/>
              <w:right w:val="nil"/>
            </w:tcBorders>
            <w:shd w:val="clear" w:color="000000" w:fill="FFFFFF"/>
            <w:noWrap/>
            <w:vAlign w:val="center"/>
            <w:hideMark/>
          </w:tcPr>
          <w:p w14:paraId="3A304CA2"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0.326</w:t>
            </w:r>
          </w:p>
        </w:tc>
        <w:tc>
          <w:tcPr>
            <w:tcW w:w="515" w:type="dxa"/>
            <w:tcBorders>
              <w:top w:val="nil"/>
              <w:left w:val="nil"/>
              <w:bottom w:val="nil"/>
              <w:right w:val="nil"/>
            </w:tcBorders>
            <w:shd w:val="clear" w:color="000000" w:fill="FFFFFF"/>
            <w:noWrap/>
            <w:vAlign w:val="center"/>
            <w:hideMark/>
          </w:tcPr>
          <w:p w14:paraId="69F8BE69" w14:textId="66A5709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p>
        </w:tc>
      </w:tr>
      <w:tr w:rsidR="007A1C78" w:rsidRPr="00F60783" w14:paraId="5EB5EE09" w14:textId="77777777" w:rsidTr="00EE6823">
        <w:trPr>
          <w:trHeight w:val="300"/>
          <w:jc w:val="center"/>
        </w:trPr>
        <w:tc>
          <w:tcPr>
            <w:tcW w:w="1489" w:type="dxa"/>
            <w:tcBorders>
              <w:top w:val="nil"/>
              <w:left w:val="nil"/>
              <w:right w:val="nil"/>
            </w:tcBorders>
            <w:shd w:val="clear" w:color="000000" w:fill="FFFFFF"/>
            <w:vAlign w:val="center"/>
          </w:tcPr>
          <w:p w14:paraId="52D1E455" w14:textId="77777777" w:rsidR="007A1C78" w:rsidRPr="00F60783" w:rsidRDefault="007A1C78" w:rsidP="009B06C2">
            <w:pPr>
              <w:spacing w:after="0" w:line="240" w:lineRule="auto"/>
              <w:rPr>
                <w:rFonts w:ascii="Calibri" w:eastAsia="Times New Roman" w:hAnsi="Calibri" w:cs="Times New Roman"/>
                <w:color w:val="000000"/>
                <w:sz w:val="20"/>
                <w:szCs w:val="20"/>
                <w:lang w:eastAsia="en-AU"/>
              </w:rPr>
            </w:pPr>
          </w:p>
        </w:tc>
        <w:tc>
          <w:tcPr>
            <w:tcW w:w="1641" w:type="dxa"/>
            <w:tcBorders>
              <w:top w:val="nil"/>
              <w:left w:val="nil"/>
              <w:right w:val="nil"/>
            </w:tcBorders>
            <w:shd w:val="clear" w:color="000000" w:fill="FFFFFF"/>
            <w:noWrap/>
            <w:vAlign w:val="center"/>
            <w:hideMark/>
          </w:tcPr>
          <w:p w14:paraId="593167B8" w14:textId="77777777" w:rsidR="007A1C78" w:rsidRPr="00F60783" w:rsidRDefault="007A1C78" w:rsidP="00521A62">
            <w:pPr>
              <w:spacing w:after="0" w:line="240" w:lineRule="auto"/>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tr - q</w:t>
            </w:r>
          </w:p>
        </w:tc>
        <w:tc>
          <w:tcPr>
            <w:tcW w:w="1154" w:type="dxa"/>
            <w:tcBorders>
              <w:top w:val="nil"/>
              <w:left w:val="nil"/>
              <w:right w:val="nil"/>
            </w:tcBorders>
            <w:shd w:val="clear" w:color="000000" w:fill="FFFFFF"/>
            <w:noWrap/>
            <w:vAlign w:val="center"/>
            <w:hideMark/>
          </w:tcPr>
          <w:p w14:paraId="5764EBB0"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-35.500</w:t>
            </w:r>
          </w:p>
        </w:tc>
        <w:tc>
          <w:tcPr>
            <w:tcW w:w="1049" w:type="dxa"/>
            <w:tcBorders>
              <w:top w:val="nil"/>
              <w:left w:val="nil"/>
              <w:right w:val="nil"/>
            </w:tcBorders>
            <w:shd w:val="clear" w:color="000000" w:fill="FFFFFF"/>
            <w:noWrap/>
            <w:vAlign w:val="center"/>
            <w:hideMark/>
          </w:tcPr>
          <w:p w14:paraId="55B2A3B7"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26.700</w:t>
            </w:r>
          </w:p>
        </w:tc>
        <w:tc>
          <w:tcPr>
            <w:tcW w:w="923" w:type="dxa"/>
            <w:tcBorders>
              <w:top w:val="nil"/>
              <w:left w:val="nil"/>
              <w:right w:val="nil"/>
            </w:tcBorders>
            <w:shd w:val="clear" w:color="000000" w:fill="FFFFFF"/>
            <w:noWrap/>
            <w:vAlign w:val="center"/>
            <w:hideMark/>
          </w:tcPr>
          <w:p w14:paraId="413F8915"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-1.330</w:t>
            </w:r>
          </w:p>
        </w:tc>
        <w:tc>
          <w:tcPr>
            <w:tcW w:w="892" w:type="dxa"/>
            <w:tcBorders>
              <w:top w:val="nil"/>
              <w:left w:val="nil"/>
              <w:right w:val="nil"/>
            </w:tcBorders>
            <w:shd w:val="clear" w:color="000000" w:fill="FFFFFF"/>
            <w:noWrap/>
            <w:vAlign w:val="center"/>
            <w:hideMark/>
          </w:tcPr>
          <w:p w14:paraId="3D7AD028"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0.379</w:t>
            </w:r>
          </w:p>
        </w:tc>
        <w:tc>
          <w:tcPr>
            <w:tcW w:w="515" w:type="dxa"/>
            <w:tcBorders>
              <w:top w:val="nil"/>
              <w:left w:val="nil"/>
              <w:right w:val="nil"/>
            </w:tcBorders>
            <w:shd w:val="clear" w:color="000000" w:fill="FFFFFF"/>
            <w:noWrap/>
            <w:vAlign w:val="center"/>
            <w:hideMark/>
          </w:tcPr>
          <w:p w14:paraId="2B906D18" w14:textId="73DD3435"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p>
        </w:tc>
      </w:tr>
      <w:tr w:rsidR="007A1C78" w:rsidRPr="00F60783" w14:paraId="4B8A1009" w14:textId="77777777" w:rsidTr="00371E92">
        <w:trPr>
          <w:trHeight w:val="340"/>
          <w:jc w:val="center"/>
        </w:trPr>
        <w:tc>
          <w:tcPr>
            <w:tcW w:w="1489" w:type="dxa"/>
            <w:tcBorders>
              <w:top w:val="nil"/>
              <w:left w:val="nil"/>
              <w:bottom w:val="nil"/>
              <w:right w:val="nil"/>
            </w:tcBorders>
            <w:shd w:val="clear" w:color="000000" w:fill="E5DFEC"/>
            <w:vAlign w:val="center"/>
          </w:tcPr>
          <w:p w14:paraId="1F6ED010" w14:textId="200EC60C" w:rsidR="007A1C78" w:rsidRPr="00F60783" w:rsidRDefault="009B06C2" w:rsidP="009B06C2">
            <w:pPr>
              <w:spacing w:after="0" w:line="240" w:lineRule="auto"/>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meanHB</w:t>
            </w:r>
          </w:p>
        </w:tc>
        <w:tc>
          <w:tcPr>
            <w:tcW w:w="1641" w:type="dxa"/>
            <w:tcBorders>
              <w:top w:val="nil"/>
              <w:left w:val="nil"/>
              <w:bottom w:val="nil"/>
              <w:right w:val="nil"/>
            </w:tcBorders>
            <w:shd w:val="clear" w:color="000000" w:fill="E5DFEC"/>
            <w:noWrap/>
            <w:vAlign w:val="center"/>
            <w:hideMark/>
          </w:tcPr>
          <w:p w14:paraId="7930B340" w14:textId="77777777" w:rsidR="007A1C78" w:rsidRPr="00F60783" w:rsidRDefault="007A1C78" w:rsidP="00521A62">
            <w:pPr>
              <w:spacing w:after="0" w:line="240" w:lineRule="auto"/>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Fixed effects</w:t>
            </w:r>
          </w:p>
        </w:tc>
        <w:tc>
          <w:tcPr>
            <w:tcW w:w="1154" w:type="dxa"/>
            <w:tcBorders>
              <w:top w:val="nil"/>
              <w:left w:val="nil"/>
              <w:bottom w:val="nil"/>
              <w:right w:val="nil"/>
            </w:tcBorders>
            <w:shd w:val="clear" w:color="000000" w:fill="E5DFEC"/>
            <w:noWrap/>
            <w:vAlign w:val="center"/>
            <w:hideMark/>
          </w:tcPr>
          <w:p w14:paraId="5C599C5A" w14:textId="77777777" w:rsidR="007A1C78" w:rsidRPr="00F60783" w:rsidRDefault="007A1C78" w:rsidP="00521A62">
            <w:pPr>
              <w:spacing w:after="0" w:line="240" w:lineRule="auto"/>
              <w:jc w:val="center"/>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Estimate</w:t>
            </w:r>
          </w:p>
        </w:tc>
        <w:tc>
          <w:tcPr>
            <w:tcW w:w="1049" w:type="dxa"/>
            <w:tcBorders>
              <w:top w:val="nil"/>
              <w:left w:val="nil"/>
              <w:bottom w:val="nil"/>
              <w:right w:val="nil"/>
            </w:tcBorders>
            <w:shd w:val="clear" w:color="000000" w:fill="E5DFEC"/>
            <w:noWrap/>
            <w:vAlign w:val="center"/>
            <w:hideMark/>
          </w:tcPr>
          <w:p w14:paraId="74D01D81" w14:textId="77777777" w:rsidR="007A1C78" w:rsidRPr="00F60783" w:rsidRDefault="007A1C78" w:rsidP="00521A62">
            <w:pPr>
              <w:spacing w:after="0" w:line="240" w:lineRule="auto"/>
              <w:jc w:val="center"/>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s.e.</w:t>
            </w:r>
          </w:p>
        </w:tc>
        <w:tc>
          <w:tcPr>
            <w:tcW w:w="923" w:type="dxa"/>
            <w:tcBorders>
              <w:top w:val="nil"/>
              <w:left w:val="nil"/>
              <w:bottom w:val="nil"/>
              <w:right w:val="nil"/>
            </w:tcBorders>
            <w:shd w:val="clear" w:color="000000" w:fill="E5DFEC"/>
            <w:noWrap/>
            <w:vAlign w:val="center"/>
            <w:hideMark/>
          </w:tcPr>
          <w:p w14:paraId="6F08E4E2" w14:textId="77777777" w:rsidR="007A1C78" w:rsidRPr="00F60783" w:rsidRDefault="007A1C78" w:rsidP="00521A62">
            <w:pPr>
              <w:spacing w:after="0" w:line="240" w:lineRule="auto"/>
              <w:jc w:val="center"/>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z value</w:t>
            </w:r>
          </w:p>
        </w:tc>
        <w:tc>
          <w:tcPr>
            <w:tcW w:w="892" w:type="dxa"/>
            <w:tcBorders>
              <w:top w:val="nil"/>
              <w:left w:val="nil"/>
              <w:bottom w:val="nil"/>
              <w:right w:val="nil"/>
            </w:tcBorders>
            <w:shd w:val="clear" w:color="000000" w:fill="E5DFEC"/>
            <w:noWrap/>
            <w:vAlign w:val="center"/>
            <w:hideMark/>
          </w:tcPr>
          <w:p w14:paraId="4341983B" w14:textId="77777777" w:rsidR="007A1C78" w:rsidRPr="00F60783" w:rsidRDefault="007A1C78" w:rsidP="00521A62">
            <w:pPr>
              <w:spacing w:after="0" w:line="240" w:lineRule="auto"/>
              <w:jc w:val="center"/>
              <w:rPr>
                <w:rFonts w:ascii="Calibri" w:eastAsia="Times New Roman" w:hAnsi="Calibri" w:cs="Times New Roman"/>
                <w:b/>
                <w:bCs/>
                <w:i/>
                <w:iCs/>
                <w:color w:val="000000"/>
                <w:sz w:val="20"/>
                <w:szCs w:val="20"/>
                <w:lang w:eastAsia="en-AU"/>
              </w:rPr>
            </w:pPr>
            <w:r w:rsidRPr="00F60783">
              <w:rPr>
                <w:rFonts w:ascii="Calibri" w:eastAsia="Times New Roman" w:hAnsi="Calibri" w:cs="Times New Roman"/>
                <w:b/>
                <w:bCs/>
                <w:i/>
                <w:iCs/>
                <w:color w:val="000000"/>
                <w:sz w:val="20"/>
                <w:szCs w:val="20"/>
                <w:lang w:eastAsia="en-AU"/>
              </w:rPr>
              <w:t>P</w:t>
            </w:r>
          </w:p>
        </w:tc>
        <w:tc>
          <w:tcPr>
            <w:tcW w:w="515" w:type="dxa"/>
            <w:tcBorders>
              <w:top w:val="nil"/>
              <w:left w:val="nil"/>
              <w:bottom w:val="nil"/>
              <w:right w:val="nil"/>
            </w:tcBorders>
            <w:shd w:val="clear" w:color="000000" w:fill="E5DFEC"/>
            <w:noWrap/>
            <w:vAlign w:val="center"/>
            <w:hideMark/>
          </w:tcPr>
          <w:p w14:paraId="4679D917" w14:textId="0828CFEA" w:rsidR="007A1C78" w:rsidRPr="00F60783" w:rsidRDefault="007A1C78" w:rsidP="00521A62">
            <w:pPr>
              <w:spacing w:after="0" w:line="240" w:lineRule="auto"/>
              <w:jc w:val="center"/>
              <w:rPr>
                <w:rFonts w:ascii="Calibri" w:eastAsia="Times New Roman" w:hAnsi="Calibri" w:cs="Times New Roman"/>
                <w:b/>
                <w:bCs/>
                <w:color w:val="000000"/>
                <w:sz w:val="20"/>
                <w:szCs w:val="20"/>
                <w:lang w:eastAsia="en-AU"/>
              </w:rPr>
            </w:pPr>
          </w:p>
        </w:tc>
      </w:tr>
      <w:tr w:rsidR="007A1C78" w:rsidRPr="00F60783" w14:paraId="4FCCE592" w14:textId="77777777" w:rsidTr="00521A62">
        <w:trPr>
          <w:trHeight w:val="300"/>
          <w:jc w:val="center"/>
        </w:trPr>
        <w:tc>
          <w:tcPr>
            <w:tcW w:w="1489" w:type="dxa"/>
            <w:tcBorders>
              <w:top w:val="nil"/>
              <w:left w:val="nil"/>
              <w:bottom w:val="nil"/>
              <w:right w:val="nil"/>
            </w:tcBorders>
            <w:shd w:val="clear" w:color="000000" w:fill="FFFFFF"/>
            <w:vAlign w:val="center"/>
          </w:tcPr>
          <w:p w14:paraId="0A960A75" w14:textId="77777777" w:rsidR="007A1C78" w:rsidRPr="00F60783" w:rsidRDefault="007A1C78" w:rsidP="009B06C2">
            <w:pPr>
              <w:spacing w:after="0" w:line="240" w:lineRule="auto"/>
              <w:rPr>
                <w:rFonts w:ascii="Calibri" w:eastAsia="Times New Roman" w:hAnsi="Calibri" w:cs="Times New Roman"/>
                <w:color w:val="000000"/>
                <w:sz w:val="20"/>
                <w:szCs w:val="20"/>
                <w:lang w:eastAsia="en-AU"/>
              </w:rPr>
            </w:pPr>
          </w:p>
        </w:tc>
        <w:tc>
          <w:tcPr>
            <w:tcW w:w="1641" w:type="dxa"/>
            <w:tcBorders>
              <w:top w:val="nil"/>
              <w:left w:val="nil"/>
              <w:bottom w:val="nil"/>
              <w:right w:val="nil"/>
            </w:tcBorders>
            <w:shd w:val="clear" w:color="000000" w:fill="FFFFFF"/>
            <w:noWrap/>
            <w:vAlign w:val="center"/>
            <w:hideMark/>
          </w:tcPr>
          <w:p w14:paraId="391BCE2C" w14:textId="77777777" w:rsidR="007A1C78" w:rsidRPr="00F60783" w:rsidRDefault="007A1C78" w:rsidP="00521A62">
            <w:pPr>
              <w:spacing w:after="0" w:line="240" w:lineRule="auto"/>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q - bi</w:t>
            </w:r>
          </w:p>
        </w:tc>
        <w:tc>
          <w:tcPr>
            <w:tcW w:w="1154" w:type="dxa"/>
            <w:tcBorders>
              <w:top w:val="nil"/>
              <w:left w:val="nil"/>
              <w:bottom w:val="nil"/>
              <w:right w:val="nil"/>
            </w:tcBorders>
            <w:shd w:val="clear" w:color="000000" w:fill="FFFFFF"/>
            <w:noWrap/>
            <w:vAlign w:val="center"/>
            <w:hideMark/>
          </w:tcPr>
          <w:p w14:paraId="7AC13324"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-5.340</w:t>
            </w:r>
          </w:p>
        </w:tc>
        <w:tc>
          <w:tcPr>
            <w:tcW w:w="1049" w:type="dxa"/>
            <w:tcBorders>
              <w:top w:val="nil"/>
              <w:left w:val="nil"/>
              <w:bottom w:val="nil"/>
              <w:right w:val="nil"/>
            </w:tcBorders>
            <w:shd w:val="clear" w:color="000000" w:fill="FFFFFF"/>
            <w:noWrap/>
            <w:vAlign w:val="center"/>
            <w:hideMark/>
          </w:tcPr>
          <w:p w14:paraId="60D3DF04"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1.459</w:t>
            </w:r>
          </w:p>
        </w:tc>
        <w:tc>
          <w:tcPr>
            <w:tcW w:w="923" w:type="dxa"/>
            <w:tcBorders>
              <w:top w:val="nil"/>
              <w:left w:val="nil"/>
              <w:bottom w:val="nil"/>
              <w:right w:val="nil"/>
            </w:tcBorders>
            <w:shd w:val="clear" w:color="000000" w:fill="FFFFFF"/>
            <w:noWrap/>
            <w:vAlign w:val="center"/>
            <w:hideMark/>
          </w:tcPr>
          <w:p w14:paraId="3B1F8EDF"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-3.661</w:t>
            </w:r>
          </w:p>
        </w:tc>
        <w:tc>
          <w:tcPr>
            <w:tcW w:w="892" w:type="dxa"/>
            <w:tcBorders>
              <w:top w:val="nil"/>
              <w:left w:val="nil"/>
              <w:bottom w:val="nil"/>
              <w:right w:val="nil"/>
            </w:tcBorders>
            <w:shd w:val="clear" w:color="000000" w:fill="FFFFFF"/>
            <w:noWrap/>
            <w:vAlign w:val="center"/>
            <w:hideMark/>
          </w:tcPr>
          <w:p w14:paraId="44B8C280"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&lt;0.001</w:t>
            </w:r>
          </w:p>
        </w:tc>
        <w:tc>
          <w:tcPr>
            <w:tcW w:w="515" w:type="dxa"/>
            <w:tcBorders>
              <w:top w:val="nil"/>
              <w:left w:val="nil"/>
              <w:bottom w:val="nil"/>
              <w:right w:val="nil"/>
            </w:tcBorders>
            <w:shd w:val="clear" w:color="000000" w:fill="FFFFFF"/>
            <w:noWrap/>
            <w:vAlign w:val="center"/>
            <w:hideMark/>
          </w:tcPr>
          <w:p w14:paraId="7F0A78E5"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w:t>
            </w:r>
          </w:p>
        </w:tc>
      </w:tr>
      <w:tr w:rsidR="007A1C78" w:rsidRPr="00F60783" w14:paraId="7DA093CF" w14:textId="77777777" w:rsidTr="00521A62">
        <w:trPr>
          <w:trHeight w:val="300"/>
          <w:jc w:val="center"/>
        </w:trPr>
        <w:tc>
          <w:tcPr>
            <w:tcW w:w="1489" w:type="dxa"/>
            <w:tcBorders>
              <w:top w:val="nil"/>
              <w:left w:val="nil"/>
              <w:bottom w:val="nil"/>
              <w:right w:val="nil"/>
            </w:tcBorders>
            <w:shd w:val="clear" w:color="000000" w:fill="FFFFFF"/>
            <w:vAlign w:val="center"/>
          </w:tcPr>
          <w:p w14:paraId="028FFFF7" w14:textId="77777777" w:rsidR="007A1C78" w:rsidRPr="00F60783" w:rsidRDefault="007A1C78" w:rsidP="009B06C2">
            <w:pPr>
              <w:spacing w:after="0" w:line="240" w:lineRule="auto"/>
              <w:rPr>
                <w:rFonts w:ascii="Calibri" w:eastAsia="Times New Roman" w:hAnsi="Calibri" w:cs="Times New Roman"/>
                <w:color w:val="000000"/>
                <w:sz w:val="20"/>
                <w:szCs w:val="20"/>
                <w:lang w:eastAsia="en-AU"/>
              </w:rPr>
            </w:pPr>
          </w:p>
        </w:tc>
        <w:tc>
          <w:tcPr>
            <w:tcW w:w="1641" w:type="dxa"/>
            <w:tcBorders>
              <w:top w:val="nil"/>
              <w:left w:val="nil"/>
              <w:bottom w:val="nil"/>
              <w:right w:val="nil"/>
            </w:tcBorders>
            <w:shd w:val="clear" w:color="000000" w:fill="FFFFFF"/>
            <w:noWrap/>
            <w:vAlign w:val="center"/>
            <w:hideMark/>
          </w:tcPr>
          <w:p w14:paraId="695B45C0" w14:textId="77777777" w:rsidR="007A1C78" w:rsidRPr="00F60783" w:rsidRDefault="007A1C78" w:rsidP="00521A62">
            <w:pPr>
              <w:spacing w:after="0" w:line="240" w:lineRule="auto"/>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tr - bi</w:t>
            </w:r>
          </w:p>
        </w:tc>
        <w:tc>
          <w:tcPr>
            <w:tcW w:w="1154" w:type="dxa"/>
            <w:tcBorders>
              <w:top w:val="nil"/>
              <w:left w:val="nil"/>
              <w:bottom w:val="nil"/>
              <w:right w:val="nil"/>
            </w:tcBorders>
            <w:shd w:val="clear" w:color="000000" w:fill="FFFFFF"/>
            <w:noWrap/>
            <w:vAlign w:val="center"/>
            <w:hideMark/>
          </w:tcPr>
          <w:p w14:paraId="6D8FB83B"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-6.261</w:t>
            </w:r>
          </w:p>
        </w:tc>
        <w:tc>
          <w:tcPr>
            <w:tcW w:w="1049" w:type="dxa"/>
            <w:tcBorders>
              <w:top w:val="nil"/>
              <w:left w:val="nil"/>
              <w:bottom w:val="nil"/>
              <w:right w:val="nil"/>
            </w:tcBorders>
            <w:shd w:val="clear" w:color="000000" w:fill="FFFFFF"/>
            <w:noWrap/>
            <w:vAlign w:val="center"/>
            <w:hideMark/>
          </w:tcPr>
          <w:p w14:paraId="3D9BAC57"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1.500</w:t>
            </w:r>
          </w:p>
        </w:tc>
        <w:tc>
          <w:tcPr>
            <w:tcW w:w="923" w:type="dxa"/>
            <w:tcBorders>
              <w:top w:val="nil"/>
              <w:left w:val="nil"/>
              <w:bottom w:val="nil"/>
              <w:right w:val="nil"/>
            </w:tcBorders>
            <w:shd w:val="clear" w:color="000000" w:fill="FFFFFF"/>
            <w:noWrap/>
            <w:vAlign w:val="center"/>
            <w:hideMark/>
          </w:tcPr>
          <w:p w14:paraId="182F57A8"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-4.175</w:t>
            </w:r>
          </w:p>
        </w:tc>
        <w:tc>
          <w:tcPr>
            <w:tcW w:w="892" w:type="dxa"/>
            <w:tcBorders>
              <w:top w:val="nil"/>
              <w:left w:val="nil"/>
              <w:bottom w:val="nil"/>
              <w:right w:val="nil"/>
            </w:tcBorders>
            <w:shd w:val="clear" w:color="000000" w:fill="FFFFFF"/>
            <w:noWrap/>
            <w:vAlign w:val="center"/>
            <w:hideMark/>
          </w:tcPr>
          <w:p w14:paraId="6B427789"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&lt;0.001</w:t>
            </w:r>
          </w:p>
        </w:tc>
        <w:tc>
          <w:tcPr>
            <w:tcW w:w="515" w:type="dxa"/>
            <w:tcBorders>
              <w:top w:val="nil"/>
              <w:left w:val="nil"/>
              <w:bottom w:val="nil"/>
              <w:right w:val="nil"/>
            </w:tcBorders>
            <w:shd w:val="clear" w:color="000000" w:fill="FFFFFF"/>
            <w:noWrap/>
            <w:vAlign w:val="center"/>
            <w:hideMark/>
          </w:tcPr>
          <w:p w14:paraId="6FF0A2C0"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w:t>
            </w:r>
          </w:p>
        </w:tc>
      </w:tr>
      <w:tr w:rsidR="007A1C78" w:rsidRPr="00F60783" w14:paraId="7A343EB4" w14:textId="77777777" w:rsidTr="00EE6823">
        <w:trPr>
          <w:trHeight w:val="300"/>
          <w:jc w:val="center"/>
        </w:trPr>
        <w:tc>
          <w:tcPr>
            <w:tcW w:w="1489" w:type="dxa"/>
            <w:tcBorders>
              <w:top w:val="nil"/>
              <w:left w:val="nil"/>
              <w:right w:val="nil"/>
            </w:tcBorders>
            <w:shd w:val="clear" w:color="000000" w:fill="FFFFFF"/>
            <w:vAlign w:val="center"/>
          </w:tcPr>
          <w:p w14:paraId="14537A57" w14:textId="77777777" w:rsidR="007A1C78" w:rsidRPr="00F60783" w:rsidRDefault="007A1C78" w:rsidP="009B06C2">
            <w:pPr>
              <w:spacing w:after="0" w:line="240" w:lineRule="auto"/>
              <w:rPr>
                <w:rFonts w:ascii="Calibri" w:eastAsia="Times New Roman" w:hAnsi="Calibri" w:cs="Times New Roman"/>
                <w:color w:val="000000"/>
                <w:sz w:val="20"/>
                <w:szCs w:val="20"/>
                <w:lang w:eastAsia="en-AU"/>
              </w:rPr>
            </w:pPr>
          </w:p>
        </w:tc>
        <w:tc>
          <w:tcPr>
            <w:tcW w:w="1641" w:type="dxa"/>
            <w:tcBorders>
              <w:top w:val="nil"/>
              <w:left w:val="nil"/>
              <w:right w:val="nil"/>
            </w:tcBorders>
            <w:shd w:val="clear" w:color="000000" w:fill="FFFFFF"/>
            <w:noWrap/>
            <w:vAlign w:val="center"/>
            <w:hideMark/>
          </w:tcPr>
          <w:p w14:paraId="6189251C" w14:textId="77777777" w:rsidR="007A1C78" w:rsidRPr="00F60783" w:rsidRDefault="007A1C78" w:rsidP="00521A62">
            <w:pPr>
              <w:spacing w:after="0" w:line="240" w:lineRule="auto"/>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tr - q</w:t>
            </w:r>
          </w:p>
        </w:tc>
        <w:tc>
          <w:tcPr>
            <w:tcW w:w="1154" w:type="dxa"/>
            <w:tcBorders>
              <w:top w:val="nil"/>
              <w:left w:val="nil"/>
              <w:right w:val="nil"/>
            </w:tcBorders>
            <w:shd w:val="clear" w:color="000000" w:fill="FFFFFF"/>
            <w:noWrap/>
            <w:vAlign w:val="center"/>
            <w:hideMark/>
          </w:tcPr>
          <w:p w14:paraId="65618447"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-0.921</w:t>
            </w:r>
          </w:p>
        </w:tc>
        <w:tc>
          <w:tcPr>
            <w:tcW w:w="1049" w:type="dxa"/>
            <w:tcBorders>
              <w:top w:val="nil"/>
              <w:left w:val="nil"/>
              <w:right w:val="nil"/>
            </w:tcBorders>
            <w:shd w:val="clear" w:color="000000" w:fill="FFFFFF"/>
            <w:noWrap/>
            <w:vAlign w:val="center"/>
            <w:hideMark/>
          </w:tcPr>
          <w:p w14:paraId="691C8137"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1.511</w:t>
            </w:r>
          </w:p>
        </w:tc>
        <w:tc>
          <w:tcPr>
            <w:tcW w:w="923" w:type="dxa"/>
            <w:tcBorders>
              <w:top w:val="nil"/>
              <w:left w:val="nil"/>
              <w:right w:val="nil"/>
            </w:tcBorders>
            <w:shd w:val="clear" w:color="000000" w:fill="FFFFFF"/>
            <w:noWrap/>
            <w:vAlign w:val="center"/>
            <w:hideMark/>
          </w:tcPr>
          <w:p w14:paraId="05960AA1"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-0.609</w:t>
            </w:r>
          </w:p>
        </w:tc>
        <w:tc>
          <w:tcPr>
            <w:tcW w:w="892" w:type="dxa"/>
            <w:tcBorders>
              <w:top w:val="nil"/>
              <w:left w:val="nil"/>
              <w:right w:val="nil"/>
            </w:tcBorders>
            <w:shd w:val="clear" w:color="000000" w:fill="FFFFFF"/>
            <w:noWrap/>
            <w:vAlign w:val="center"/>
            <w:hideMark/>
          </w:tcPr>
          <w:p w14:paraId="68226853"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0.815</w:t>
            </w:r>
          </w:p>
        </w:tc>
        <w:tc>
          <w:tcPr>
            <w:tcW w:w="515" w:type="dxa"/>
            <w:tcBorders>
              <w:top w:val="nil"/>
              <w:left w:val="nil"/>
              <w:right w:val="nil"/>
            </w:tcBorders>
            <w:shd w:val="clear" w:color="000000" w:fill="FFFFFF"/>
            <w:noWrap/>
            <w:vAlign w:val="center"/>
            <w:hideMark/>
          </w:tcPr>
          <w:p w14:paraId="0B092DF1" w14:textId="20BD04D3"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p>
        </w:tc>
      </w:tr>
      <w:tr w:rsidR="007A1C78" w:rsidRPr="00F60783" w14:paraId="27ACD0DA" w14:textId="77777777" w:rsidTr="00371E92">
        <w:trPr>
          <w:trHeight w:val="340"/>
          <w:jc w:val="center"/>
        </w:trPr>
        <w:tc>
          <w:tcPr>
            <w:tcW w:w="1489" w:type="dxa"/>
            <w:tcBorders>
              <w:top w:val="nil"/>
              <w:left w:val="nil"/>
              <w:bottom w:val="nil"/>
              <w:right w:val="nil"/>
            </w:tcBorders>
            <w:shd w:val="clear" w:color="000000" w:fill="E5DFEC"/>
            <w:vAlign w:val="center"/>
          </w:tcPr>
          <w:p w14:paraId="50287509" w14:textId="08B09700" w:rsidR="007A1C78" w:rsidRPr="00F60783" w:rsidRDefault="009B06C2" w:rsidP="009B06C2">
            <w:pPr>
              <w:spacing w:after="0" w:line="240" w:lineRule="auto"/>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difHB</w:t>
            </w:r>
          </w:p>
        </w:tc>
        <w:tc>
          <w:tcPr>
            <w:tcW w:w="1641" w:type="dxa"/>
            <w:tcBorders>
              <w:top w:val="nil"/>
              <w:left w:val="nil"/>
              <w:bottom w:val="nil"/>
              <w:right w:val="nil"/>
            </w:tcBorders>
            <w:shd w:val="clear" w:color="000000" w:fill="E5DFEC"/>
            <w:noWrap/>
            <w:vAlign w:val="center"/>
            <w:hideMark/>
          </w:tcPr>
          <w:p w14:paraId="3B1EC412" w14:textId="77777777" w:rsidR="007A1C78" w:rsidRPr="00F60783" w:rsidRDefault="007A1C78" w:rsidP="00521A62">
            <w:pPr>
              <w:spacing w:after="0" w:line="240" w:lineRule="auto"/>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Fixed effects</w:t>
            </w:r>
          </w:p>
        </w:tc>
        <w:tc>
          <w:tcPr>
            <w:tcW w:w="1154" w:type="dxa"/>
            <w:tcBorders>
              <w:top w:val="nil"/>
              <w:left w:val="nil"/>
              <w:bottom w:val="nil"/>
              <w:right w:val="nil"/>
            </w:tcBorders>
            <w:shd w:val="clear" w:color="000000" w:fill="E5DFEC"/>
            <w:noWrap/>
            <w:vAlign w:val="center"/>
            <w:hideMark/>
          </w:tcPr>
          <w:p w14:paraId="2654B9F0" w14:textId="77777777" w:rsidR="007A1C78" w:rsidRPr="00F60783" w:rsidRDefault="007A1C78" w:rsidP="00521A62">
            <w:pPr>
              <w:spacing w:after="0" w:line="240" w:lineRule="auto"/>
              <w:jc w:val="center"/>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Estimate</w:t>
            </w:r>
          </w:p>
        </w:tc>
        <w:tc>
          <w:tcPr>
            <w:tcW w:w="1049" w:type="dxa"/>
            <w:tcBorders>
              <w:top w:val="nil"/>
              <w:left w:val="nil"/>
              <w:bottom w:val="nil"/>
              <w:right w:val="nil"/>
            </w:tcBorders>
            <w:shd w:val="clear" w:color="000000" w:fill="E5DFEC"/>
            <w:noWrap/>
            <w:vAlign w:val="center"/>
            <w:hideMark/>
          </w:tcPr>
          <w:p w14:paraId="1B6DE609" w14:textId="77777777" w:rsidR="007A1C78" w:rsidRPr="00F60783" w:rsidRDefault="007A1C78" w:rsidP="00521A62">
            <w:pPr>
              <w:spacing w:after="0" w:line="240" w:lineRule="auto"/>
              <w:jc w:val="center"/>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s.e.</w:t>
            </w:r>
          </w:p>
        </w:tc>
        <w:tc>
          <w:tcPr>
            <w:tcW w:w="923" w:type="dxa"/>
            <w:tcBorders>
              <w:top w:val="nil"/>
              <w:left w:val="nil"/>
              <w:bottom w:val="nil"/>
              <w:right w:val="nil"/>
            </w:tcBorders>
            <w:shd w:val="clear" w:color="000000" w:fill="E5DFEC"/>
            <w:noWrap/>
            <w:vAlign w:val="center"/>
            <w:hideMark/>
          </w:tcPr>
          <w:p w14:paraId="621EA36F" w14:textId="77777777" w:rsidR="007A1C78" w:rsidRPr="00F60783" w:rsidRDefault="007A1C78" w:rsidP="00521A62">
            <w:pPr>
              <w:spacing w:after="0" w:line="240" w:lineRule="auto"/>
              <w:jc w:val="center"/>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z value</w:t>
            </w:r>
          </w:p>
        </w:tc>
        <w:tc>
          <w:tcPr>
            <w:tcW w:w="892" w:type="dxa"/>
            <w:tcBorders>
              <w:top w:val="nil"/>
              <w:left w:val="nil"/>
              <w:bottom w:val="nil"/>
              <w:right w:val="nil"/>
            </w:tcBorders>
            <w:shd w:val="clear" w:color="000000" w:fill="E5DFEC"/>
            <w:noWrap/>
            <w:vAlign w:val="center"/>
            <w:hideMark/>
          </w:tcPr>
          <w:p w14:paraId="4C70D40E" w14:textId="77777777" w:rsidR="007A1C78" w:rsidRPr="00F60783" w:rsidRDefault="007A1C78" w:rsidP="00521A62">
            <w:pPr>
              <w:spacing w:after="0" w:line="240" w:lineRule="auto"/>
              <w:jc w:val="center"/>
              <w:rPr>
                <w:rFonts w:ascii="Calibri" w:eastAsia="Times New Roman" w:hAnsi="Calibri" w:cs="Times New Roman"/>
                <w:b/>
                <w:bCs/>
                <w:i/>
                <w:iCs/>
                <w:color w:val="000000"/>
                <w:sz w:val="20"/>
                <w:szCs w:val="20"/>
                <w:lang w:eastAsia="en-AU"/>
              </w:rPr>
            </w:pPr>
            <w:r w:rsidRPr="00F60783">
              <w:rPr>
                <w:rFonts w:ascii="Calibri" w:eastAsia="Times New Roman" w:hAnsi="Calibri" w:cs="Times New Roman"/>
                <w:b/>
                <w:bCs/>
                <w:i/>
                <w:iCs/>
                <w:color w:val="000000"/>
                <w:sz w:val="20"/>
                <w:szCs w:val="20"/>
                <w:lang w:eastAsia="en-AU"/>
              </w:rPr>
              <w:t>P</w:t>
            </w:r>
          </w:p>
        </w:tc>
        <w:tc>
          <w:tcPr>
            <w:tcW w:w="515" w:type="dxa"/>
            <w:tcBorders>
              <w:top w:val="nil"/>
              <w:left w:val="nil"/>
              <w:bottom w:val="nil"/>
              <w:right w:val="nil"/>
            </w:tcBorders>
            <w:shd w:val="clear" w:color="000000" w:fill="E5DFEC"/>
            <w:noWrap/>
            <w:vAlign w:val="center"/>
            <w:hideMark/>
          </w:tcPr>
          <w:p w14:paraId="1F840B28" w14:textId="0E6ECAB4" w:rsidR="007A1C78" w:rsidRPr="00F60783" w:rsidRDefault="007A1C78" w:rsidP="00521A62">
            <w:pPr>
              <w:spacing w:after="0" w:line="240" w:lineRule="auto"/>
              <w:jc w:val="center"/>
              <w:rPr>
                <w:rFonts w:ascii="Calibri" w:eastAsia="Times New Roman" w:hAnsi="Calibri" w:cs="Times New Roman"/>
                <w:b/>
                <w:bCs/>
                <w:color w:val="000000"/>
                <w:sz w:val="20"/>
                <w:szCs w:val="20"/>
                <w:lang w:eastAsia="en-AU"/>
              </w:rPr>
            </w:pPr>
          </w:p>
        </w:tc>
      </w:tr>
      <w:tr w:rsidR="007A1C78" w:rsidRPr="00F60783" w14:paraId="50F10680" w14:textId="77777777" w:rsidTr="00521A62">
        <w:trPr>
          <w:trHeight w:val="300"/>
          <w:jc w:val="center"/>
        </w:trPr>
        <w:tc>
          <w:tcPr>
            <w:tcW w:w="1489" w:type="dxa"/>
            <w:tcBorders>
              <w:top w:val="nil"/>
              <w:left w:val="nil"/>
              <w:bottom w:val="nil"/>
              <w:right w:val="nil"/>
            </w:tcBorders>
            <w:shd w:val="clear" w:color="000000" w:fill="FFFFFF"/>
            <w:vAlign w:val="center"/>
          </w:tcPr>
          <w:p w14:paraId="2BD51470" w14:textId="77777777" w:rsidR="007A1C78" w:rsidRPr="00F60783" w:rsidRDefault="007A1C78" w:rsidP="009B06C2">
            <w:pPr>
              <w:spacing w:after="0" w:line="240" w:lineRule="auto"/>
              <w:rPr>
                <w:rFonts w:ascii="Calibri" w:eastAsia="Times New Roman" w:hAnsi="Calibri" w:cs="Times New Roman"/>
                <w:color w:val="000000"/>
                <w:sz w:val="20"/>
                <w:szCs w:val="20"/>
                <w:lang w:eastAsia="en-AU"/>
              </w:rPr>
            </w:pPr>
          </w:p>
        </w:tc>
        <w:tc>
          <w:tcPr>
            <w:tcW w:w="1641" w:type="dxa"/>
            <w:tcBorders>
              <w:top w:val="nil"/>
              <w:left w:val="nil"/>
              <w:bottom w:val="nil"/>
              <w:right w:val="nil"/>
            </w:tcBorders>
            <w:shd w:val="clear" w:color="000000" w:fill="FFFFFF"/>
            <w:noWrap/>
            <w:vAlign w:val="center"/>
            <w:hideMark/>
          </w:tcPr>
          <w:p w14:paraId="287DCCFA" w14:textId="77777777" w:rsidR="007A1C78" w:rsidRPr="00F60783" w:rsidRDefault="007A1C78" w:rsidP="00521A62">
            <w:pPr>
              <w:spacing w:after="0" w:line="240" w:lineRule="auto"/>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q - bi</w:t>
            </w:r>
          </w:p>
        </w:tc>
        <w:tc>
          <w:tcPr>
            <w:tcW w:w="1154" w:type="dxa"/>
            <w:tcBorders>
              <w:top w:val="nil"/>
              <w:left w:val="nil"/>
              <w:bottom w:val="nil"/>
              <w:right w:val="nil"/>
            </w:tcBorders>
            <w:shd w:val="clear" w:color="000000" w:fill="FFFFFF"/>
            <w:noWrap/>
            <w:vAlign w:val="center"/>
            <w:hideMark/>
          </w:tcPr>
          <w:p w14:paraId="7D2D66D0"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0.680</w:t>
            </w:r>
          </w:p>
        </w:tc>
        <w:tc>
          <w:tcPr>
            <w:tcW w:w="1049" w:type="dxa"/>
            <w:tcBorders>
              <w:top w:val="nil"/>
              <w:left w:val="nil"/>
              <w:bottom w:val="nil"/>
              <w:right w:val="nil"/>
            </w:tcBorders>
            <w:shd w:val="clear" w:color="000000" w:fill="FFFFFF"/>
            <w:noWrap/>
            <w:vAlign w:val="center"/>
            <w:hideMark/>
          </w:tcPr>
          <w:p w14:paraId="51CE2B27"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0.668</w:t>
            </w:r>
          </w:p>
        </w:tc>
        <w:tc>
          <w:tcPr>
            <w:tcW w:w="923" w:type="dxa"/>
            <w:tcBorders>
              <w:top w:val="nil"/>
              <w:left w:val="nil"/>
              <w:bottom w:val="nil"/>
              <w:right w:val="nil"/>
            </w:tcBorders>
            <w:shd w:val="clear" w:color="000000" w:fill="FFFFFF"/>
            <w:noWrap/>
            <w:vAlign w:val="center"/>
            <w:hideMark/>
          </w:tcPr>
          <w:p w14:paraId="6D5A5F17"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1.018</w:t>
            </w:r>
          </w:p>
        </w:tc>
        <w:tc>
          <w:tcPr>
            <w:tcW w:w="892" w:type="dxa"/>
            <w:tcBorders>
              <w:top w:val="nil"/>
              <w:left w:val="nil"/>
              <w:bottom w:val="nil"/>
              <w:right w:val="nil"/>
            </w:tcBorders>
            <w:shd w:val="clear" w:color="000000" w:fill="FFFFFF"/>
            <w:noWrap/>
            <w:vAlign w:val="center"/>
            <w:hideMark/>
          </w:tcPr>
          <w:p w14:paraId="3EFEF316"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0.565</w:t>
            </w:r>
          </w:p>
        </w:tc>
        <w:tc>
          <w:tcPr>
            <w:tcW w:w="515" w:type="dxa"/>
            <w:tcBorders>
              <w:top w:val="nil"/>
              <w:left w:val="nil"/>
              <w:bottom w:val="nil"/>
              <w:right w:val="nil"/>
            </w:tcBorders>
            <w:shd w:val="clear" w:color="000000" w:fill="FFFFFF"/>
            <w:noWrap/>
            <w:vAlign w:val="center"/>
            <w:hideMark/>
          </w:tcPr>
          <w:p w14:paraId="55C0650A" w14:textId="4B6309C5"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p>
        </w:tc>
      </w:tr>
      <w:tr w:rsidR="007A1C78" w:rsidRPr="00F60783" w14:paraId="764DDF3C" w14:textId="77777777" w:rsidTr="00521A62">
        <w:trPr>
          <w:trHeight w:val="300"/>
          <w:jc w:val="center"/>
        </w:trPr>
        <w:tc>
          <w:tcPr>
            <w:tcW w:w="1489" w:type="dxa"/>
            <w:tcBorders>
              <w:top w:val="nil"/>
              <w:left w:val="nil"/>
              <w:bottom w:val="nil"/>
              <w:right w:val="nil"/>
            </w:tcBorders>
            <w:shd w:val="clear" w:color="000000" w:fill="FFFFFF"/>
            <w:vAlign w:val="center"/>
          </w:tcPr>
          <w:p w14:paraId="49933C7C" w14:textId="77777777" w:rsidR="007A1C78" w:rsidRPr="00F60783" w:rsidRDefault="007A1C78" w:rsidP="009B06C2">
            <w:pPr>
              <w:spacing w:after="0" w:line="240" w:lineRule="auto"/>
              <w:rPr>
                <w:rFonts w:ascii="Calibri" w:eastAsia="Times New Roman" w:hAnsi="Calibri" w:cs="Times New Roman"/>
                <w:color w:val="000000"/>
                <w:sz w:val="20"/>
                <w:szCs w:val="20"/>
                <w:lang w:eastAsia="en-AU"/>
              </w:rPr>
            </w:pPr>
          </w:p>
        </w:tc>
        <w:tc>
          <w:tcPr>
            <w:tcW w:w="1641" w:type="dxa"/>
            <w:tcBorders>
              <w:top w:val="nil"/>
              <w:left w:val="nil"/>
              <w:bottom w:val="nil"/>
              <w:right w:val="nil"/>
            </w:tcBorders>
            <w:shd w:val="clear" w:color="000000" w:fill="FFFFFF"/>
            <w:noWrap/>
            <w:vAlign w:val="center"/>
            <w:hideMark/>
          </w:tcPr>
          <w:p w14:paraId="30842EAD" w14:textId="77777777" w:rsidR="007A1C78" w:rsidRPr="00F60783" w:rsidRDefault="007A1C78" w:rsidP="00521A62">
            <w:pPr>
              <w:spacing w:after="0" w:line="240" w:lineRule="auto"/>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tr - bi</w:t>
            </w:r>
          </w:p>
        </w:tc>
        <w:tc>
          <w:tcPr>
            <w:tcW w:w="1154" w:type="dxa"/>
            <w:tcBorders>
              <w:top w:val="nil"/>
              <w:left w:val="nil"/>
              <w:bottom w:val="nil"/>
              <w:right w:val="nil"/>
            </w:tcBorders>
            <w:shd w:val="clear" w:color="000000" w:fill="FFFFFF"/>
            <w:noWrap/>
            <w:vAlign w:val="center"/>
            <w:hideMark/>
          </w:tcPr>
          <w:p w14:paraId="59FF5D37"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1.807</w:t>
            </w:r>
          </w:p>
        </w:tc>
        <w:tc>
          <w:tcPr>
            <w:tcW w:w="1049" w:type="dxa"/>
            <w:tcBorders>
              <w:top w:val="nil"/>
              <w:left w:val="nil"/>
              <w:bottom w:val="nil"/>
              <w:right w:val="nil"/>
            </w:tcBorders>
            <w:shd w:val="clear" w:color="000000" w:fill="FFFFFF"/>
            <w:noWrap/>
            <w:vAlign w:val="center"/>
            <w:hideMark/>
          </w:tcPr>
          <w:p w14:paraId="34A7F3ED"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0.689</w:t>
            </w:r>
          </w:p>
        </w:tc>
        <w:tc>
          <w:tcPr>
            <w:tcW w:w="923" w:type="dxa"/>
            <w:tcBorders>
              <w:top w:val="nil"/>
              <w:left w:val="nil"/>
              <w:bottom w:val="nil"/>
              <w:right w:val="nil"/>
            </w:tcBorders>
            <w:shd w:val="clear" w:color="000000" w:fill="FFFFFF"/>
            <w:noWrap/>
            <w:vAlign w:val="center"/>
            <w:hideMark/>
          </w:tcPr>
          <w:p w14:paraId="2A45A8FC"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2.623</w:t>
            </w:r>
          </w:p>
        </w:tc>
        <w:tc>
          <w:tcPr>
            <w:tcW w:w="892" w:type="dxa"/>
            <w:tcBorders>
              <w:top w:val="nil"/>
              <w:left w:val="nil"/>
              <w:bottom w:val="nil"/>
              <w:right w:val="nil"/>
            </w:tcBorders>
            <w:shd w:val="clear" w:color="000000" w:fill="FFFFFF"/>
            <w:noWrap/>
            <w:vAlign w:val="center"/>
            <w:hideMark/>
          </w:tcPr>
          <w:p w14:paraId="4D7095E0"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0.024</w:t>
            </w:r>
          </w:p>
        </w:tc>
        <w:tc>
          <w:tcPr>
            <w:tcW w:w="515" w:type="dxa"/>
            <w:tcBorders>
              <w:top w:val="nil"/>
              <w:left w:val="nil"/>
              <w:bottom w:val="nil"/>
              <w:right w:val="nil"/>
            </w:tcBorders>
            <w:shd w:val="clear" w:color="000000" w:fill="FFFFFF"/>
            <w:noWrap/>
            <w:vAlign w:val="center"/>
            <w:hideMark/>
          </w:tcPr>
          <w:p w14:paraId="73329368"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w:t>
            </w:r>
          </w:p>
        </w:tc>
      </w:tr>
      <w:tr w:rsidR="007A1C78" w:rsidRPr="00F60783" w14:paraId="73FF6234" w14:textId="77777777" w:rsidTr="00EE6823">
        <w:trPr>
          <w:trHeight w:val="300"/>
          <w:jc w:val="center"/>
        </w:trPr>
        <w:tc>
          <w:tcPr>
            <w:tcW w:w="1489" w:type="dxa"/>
            <w:tcBorders>
              <w:top w:val="nil"/>
              <w:left w:val="nil"/>
              <w:right w:val="nil"/>
            </w:tcBorders>
            <w:shd w:val="clear" w:color="000000" w:fill="FFFFFF"/>
            <w:vAlign w:val="center"/>
          </w:tcPr>
          <w:p w14:paraId="2479F4B7" w14:textId="77777777" w:rsidR="007A1C78" w:rsidRPr="00F60783" w:rsidRDefault="007A1C78" w:rsidP="009B06C2">
            <w:pPr>
              <w:spacing w:after="0" w:line="240" w:lineRule="auto"/>
              <w:rPr>
                <w:rFonts w:ascii="Calibri" w:eastAsia="Times New Roman" w:hAnsi="Calibri" w:cs="Times New Roman"/>
                <w:color w:val="000000"/>
                <w:sz w:val="20"/>
                <w:szCs w:val="20"/>
                <w:lang w:eastAsia="en-AU"/>
              </w:rPr>
            </w:pPr>
          </w:p>
        </w:tc>
        <w:tc>
          <w:tcPr>
            <w:tcW w:w="1641" w:type="dxa"/>
            <w:tcBorders>
              <w:top w:val="nil"/>
              <w:left w:val="nil"/>
              <w:right w:val="nil"/>
            </w:tcBorders>
            <w:shd w:val="clear" w:color="000000" w:fill="FFFFFF"/>
            <w:noWrap/>
            <w:vAlign w:val="center"/>
            <w:hideMark/>
          </w:tcPr>
          <w:p w14:paraId="75ADC3F4" w14:textId="77777777" w:rsidR="007A1C78" w:rsidRPr="00F60783" w:rsidRDefault="007A1C78" w:rsidP="00521A62">
            <w:pPr>
              <w:spacing w:after="0" w:line="240" w:lineRule="auto"/>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tr - q</w:t>
            </w:r>
          </w:p>
        </w:tc>
        <w:tc>
          <w:tcPr>
            <w:tcW w:w="1154" w:type="dxa"/>
            <w:tcBorders>
              <w:top w:val="nil"/>
              <w:left w:val="nil"/>
              <w:right w:val="nil"/>
            </w:tcBorders>
            <w:shd w:val="clear" w:color="000000" w:fill="FFFFFF"/>
            <w:noWrap/>
            <w:vAlign w:val="center"/>
            <w:hideMark/>
          </w:tcPr>
          <w:p w14:paraId="26435FAD"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1.127</w:t>
            </w:r>
          </w:p>
        </w:tc>
        <w:tc>
          <w:tcPr>
            <w:tcW w:w="1049" w:type="dxa"/>
            <w:tcBorders>
              <w:top w:val="nil"/>
              <w:left w:val="nil"/>
              <w:right w:val="nil"/>
            </w:tcBorders>
            <w:shd w:val="clear" w:color="000000" w:fill="FFFFFF"/>
            <w:noWrap/>
            <w:vAlign w:val="center"/>
            <w:hideMark/>
          </w:tcPr>
          <w:p w14:paraId="01BA4964"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0.690</w:t>
            </w:r>
          </w:p>
        </w:tc>
        <w:tc>
          <w:tcPr>
            <w:tcW w:w="923" w:type="dxa"/>
            <w:tcBorders>
              <w:top w:val="nil"/>
              <w:left w:val="nil"/>
              <w:right w:val="nil"/>
            </w:tcBorders>
            <w:shd w:val="clear" w:color="000000" w:fill="FFFFFF"/>
            <w:noWrap/>
            <w:vAlign w:val="center"/>
            <w:hideMark/>
          </w:tcPr>
          <w:p w14:paraId="629E3720"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1.633</w:t>
            </w:r>
          </w:p>
        </w:tc>
        <w:tc>
          <w:tcPr>
            <w:tcW w:w="892" w:type="dxa"/>
            <w:tcBorders>
              <w:top w:val="nil"/>
              <w:left w:val="nil"/>
              <w:right w:val="nil"/>
            </w:tcBorders>
            <w:shd w:val="clear" w:color="000000" w:fill="FFFFFF"/>
            <w:noWrap/>
            <w:vAlign w:val="center"/>
            <w:hideMark/>
          </w:tcPr>
          <w:p w14:paraId="6AB5B080"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0.232</w:t>
            </w:r>
          </w:p>
        </w:tc>
        <w:tc>
          <w:tcPr>
            <w:tcW w:w="515" w:type="dxa"/>
            <w:tcBorders>
              <w:top w:val="nil"/>
              <w:left w:val="nil"/>
              <w:right w:val="nil"/>
            </w:tcBorders>
            <w:shd w:val="clear" w:color="000000" w:fill="FFFFFF"/>
            <w:noWrap/>
            <w:vAlign w:val="center"/>
            <w:hideMark/>
          </w:tcPr>
          <w:p w14:paraId="5741023A" w14:textId="317AB51E"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p>
        </w:tc>
      </w:tr>
      <w:tr w:rsidR="007A1C78" w:rsidRPr="00F60783" w14:paraId="45B0E6D1" w14:textId="77777777" w:rsidTr="00371E92">
        <w:trPr>
          <w:trHeight w:val="340"/>
          <w:jc w:val="center"/>
        </w:trPr>
        <w:tc>
          <w:tcPr>
            <w:tcW w:w="1489" w:type="dxa"/>
            <w:tcBorders>
              <w:top w:val="nil"/>
              <w:left w:val="nil"/>
              <w:bottom w:val="nil"/>
              <w:right w:val="nil"/>
            </w:tcBorders>
            <w:shd w:val="clear" w:color="000000" w:fill="E5DFEC"/>
            <w:vAlign w:val="center"/>
          </w:tcPr>
          <w:p w14:paraId="0004AB18" w14:textId="2891A329" w:rsidR="007A1C78" w:rsidRPr="00F60783" w:rsidRDefault="009B06C2" w:rsidP="009B06C2">
            <w:pPr>
              <w:spacing w:after="0" w:line="240" w:lineRule="auto"/>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meanBT</w:t>
            </w:r>
          </w:p>
        </w:tc>
        <w:tc>
          <w:tcPr>
            <w:tcW w:w="1641" w:type="dxa"/>
            <w:tcBorders>
              <w:top w:val="nil"/>
              <w:left w:val="nil"/>
              <w:bottom w:val="nil"/>
              <w:right w:val="nil"/>
            </w:tcBorders>
            <w:shd w:val="clear" w:color="000000" w:fill="E5DFEC"/>
            <w:noWrap/>
            <w:vAlign w:val="center"/>
            <w:hideMark/>
          </w:tcPr>
          <w:p w14:paraId="4E245D55" w14:textId="77777777" w:rsidR="007A1C78" w:rsidRPr="00F60783" w:rsidRDefault="007A1C78" w:rsidP="00521A62">
            <w:pPr>
              <w:spacing w:after="0" w:line="240" w:lineRule="auto"/>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Fixed effects</w:t>
            </w:r>
          </w:p>
        </w:tc>
        <w:tc>
          <w:tcPr>
            <w:tcW w:w="1154" w:type="dxa"/>
            <w:tcBorders>
              <w:top w:val="nil"/>
              <w:left w:val="nil"/>
              <w:bottom w:val="nil"/>
              <w:right w:val="nil"/>
            </w:tcBorders>
            <w:shd w:val="clear" w:color="000000" w:fill="E5DFEC"/>
            <w:noWrap/>
            <w:vAlign w:val="center"/>
            <w:hideMark/>
          </w:tcPr>
          <w:p w14:paraId="641D66C3" w14:textId="77777777" w:rsidR="007A1C78" w:rsidRPr="00F60783" w:rsidRDefault="007A1C78" w:rsidP="00521A62">
            <w:pPr>
              <w:spacing w:after="0" w:line="240" w:lineRule="auto"/>
              <w:jc w:val="center"/>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Estimate</w:t>
            </w:r>
          </w:p>
        </w:tc>
        <w:tc>
          <w:tcPr>
            <w:tcW w:w="1049" w:type="dxa"/>
            <w:tcBorders>
              <w:top w:val="nil"/>
              <w:left w:val="nil"/>
              <w:bottom w:val="nil"/>
              <w:right w:val="nil"/>
            </w:tcBorders>
            <w:shd w:val="clear" w:color="000000" w:fill="E5DFEC"/>
            <w:noWrap/>
            <w:vAlign w:val="center"/>
            <w:hideMark/>
          </w:tcPr>
          <w:p w14:paraId="56FC2938" w14:textId="77777777" w:rsidR="007A1C78" w:rsidRPr="00F60783" w:rsidRDefault="007A1C78" w:rsidP="00521A62">
            <w:pPr>
              <w:spacing w:after="0" w:line="240" w:lineRule="auto"/>
              <w:jc w:val="center"/>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s.e.</w:t>
            </w:r>
          </w:p>
        </w:tc>
        <w:tc>
          <w:tcPr>
            <w:tcW w:w="923" w:type="dxa"/>
            <w:tcBorders>
              <w:top w:val="nil"/>
              <w:left w:val="nil"/>
              <w:bottom w:val="nil"/>
              <w:right w:val="nil"/>
            </w:tcBorders>
            <w:shd w:val="clear" w:color="000000" w:fill="E5DFEC"/>
            <w:noWrap/>
            <w:vAlign w:val="center"/>
            <w:hideMark/>
          </w:tcPr>
          <w:p w14:paraId="22C63624" w14:textId="77777777" w:rsidR="007A1C78" w:rsidRPr="00F60783" w:rsidRDefault="007A1C78" w:rsidP="00521A62">
            <w:pPr>
              <w:spacing w:after="0" w:line="240" w:lineRule="auto"/>
              <w:jc w:val="center"/>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z value</w:t>
            </w:r>
          </w:p>
        </w:tc>
        <w:tc>
          <w:tcPr>
            <w:tcW w:w="892" w:type="dxa"/>
            <w:tcBorders>
              <w:top w:val="nil"/>
              <w:left w:val="nil"/>
              <w:bottom w:val="nil"/>
              <w:right w:val="nil"/>
            </w:tcBorders>
            <w:shd w:val="clear" w:color="000000" w:fill="E5DFEC"/>
            <w:noWrap/>
            <w:vAlign w:val="center"/>
            <w:hideMark/>
          </w:tcPr>
          <w:p w14:paraId="2917D307" w14:textId="77777777" w:rsidR="007A1C78" w:rsidRPr="00F60783" w:rsidRDefault="007A1C78" w:rsidP="00521A62">
            <w:pPr>
              <w:spacing w:after="0" w:line="240" w:lineRule="auto"/>
              <w:jc w:val="center"/>
              <w:rPr>
                <w:rFonts w:ascii="Calibri" w:eastAsia="Times New Roman" w:hAnsi="Calibri" w:cs="Times New Roman"/>
                <w:b/>
                <w:bCs/>
                <w:i/>
                <w:iCs/>
                <w:color w:val="000000"/>
                <w:sz w:val="20"/>
                <w:szCs w:val="20"/>
                <w:lang w:eastAsia="en-AU"/>
              </w:rPr>
            </w:pPr>
            <w:r w:rsidRPr="00F60783">
              <w:rPr>
                <w:rFonts w:ascii="Calibri" w:eastAsia="Times New Roman" w:hAnsi="Calibri" w:cs="Times New Roman"/>
                <w:b/>
                <w:bCs/>
                <w:i/>
                <w:iCs/>
                <w:color w:val="000000"/>
                <w:sz w:val="20"/>
                <w:szCs w:val="20"/>
                <w:lang w:eastAsia="en-AU"/>
              </w:rPr>
              <w:t>P</w:t>
            </w:r>
          </w:p>
        </w:tc>
        <w:tc>
          <w:tcPr>
            <w:tcW w:w="515" w:type="dxa"/>
            <w:tcBorders>
              <w:top w:val="nil"/>
              <w:left w:val="nil"/>
              <w:bottom w:val="nil"/>
              <w:right w:val="nil"/>
            </w:tcBorders>
            <w:shd w:val="clear" w:color="000000" w:fill="E5DFEC"/>
            <w:noWrap/>
            <w:vAlign w:val="center"/>
            <w:hideMark/>
          </w:tcPr>
          <w:p w14:paraId="1207861E" w14:textId="4B82FE9D" w:rsidR="007A1C78" w:rsidRPr="00F60783" w:rsidRDefault="007A1C78" w:rsidP="00521A62">
            <w:pPr>
              <w:spacing w:after="0" w:line="240" w:lineRule="auto"/>
              <w:jc w:val="center"/>
              <w:rPr>
                <w:rFonts w:ascii="Calibri" w:eastAsia="Times New Roman" w:hAnsi="Calibri" w:cs="Times New Roman"/>
                <w:b/>
                <w:bCs/>
                <w:color w:val="000000"/>
                <w:sz w:val="20"/>
                <w:szCs w:val="20"/>
                <w:lang w:eastAsia="en-AU"/>
              </w:rPr>
            </w:pPr>
          </w:p>
        </w:tc>
      </w:tr>
      <w:tr w:rsidR="007A1C78" w:rsidRPr="00F60783" w14:paraId="60C1D22B" w14:textId="77777777" w:rsidTr="00521A62">
        <w:trPr>
          <w:trHeight w:val="300"/>
          <w:jc w:val="center"/>
        </w:trPr>
        <w:tc>
          <w:tcPr>
            <w:tcW w:w="1489" w:type="dxa"/>
            <w:tcBorders>
              <w:top w:val="nil"/>
              <w:left w:val="nil"/>
              <w:bottom w:val="nil"/>
              <w:right w:val="nil"/>
            </w:tcBorders>
            <w:shd w:val="clear" w:color="000000" w:fill="FFFFFF"/>
            <w:vAlign w:val="center"/>
          </w:tcPr>
          <w:p w14:paraId="2E93C96D" w14:textId="77777777" w:rsidR="007A1C78" w:rsidRPr="00F60783" w:rsidRDefault="007A1C78" w:rsidP="009B06C2">
            <w:pPr>
              <w:spacing w:after="0" w:line="240" w:lineRule="auto"/>
              <w:rPr>
                <w:rFonts w:ascii="Calibri" w:eastAsia="Times New Roman" w:hAnsi="Calibri" w:cs="Times New Roman"/>
                <w:color w:val="000000"/>
                <w:sz w:val="20"/>
                <w:szCs w:val="20"/>
                <w:lang w:eastAsia="en-AU"/>
              </w:rPr>
            </w:pPr>
          </w:p>
        </w:tc>
        <w:tc>
          <w:tcPr>
            <w:tcW w:w="1641" w:type="dxa"/>
            <w:tcBorders>
              <w:top w:val="nil"/>
              <w:left w:val="nil"/>
              <w:bottom w:val="nil"/>
              <w:right w:val="nil"/>
            </w:tcBorders>
            <w:shd w:val="clear" w:color="000000" w:fill="FFFFFF"/>
            <w:noWrap/>
            <w:vAlign w:val="center"/>
            <w:hideMark/>
          </w:tcPr>
          <w:p w14:paraId="76A32AD8" w14:textId="77777777" w:rsidR="007A1C78" w:rsidRPr="00F60783" w:rsidRDefault="007A1C78" w:rsidP="00521A62">
            <w:pPr>
              <w:spacing w:after="0" w:line="240" w:lineRule="auto"/>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q - bi</w:t>
            </w:r>
          </w:p>
        </w:tc>
        <w:tc>
          <w:tcPr>
            <w:tcW w:w="1154" w:type="dxa"/>
            <w:tcBorders>
              <w:top w:val="nil"/>
              <w:left w:val="nil"/>
              <w:bottom w:val="nil"/>
              <w:right w:val="nil"/>
            </w:tcBorders>
            <w:shd w:val="clear" w:color="000000" w:fill="FFFFFF"/>
            <w:noWrap/>
            <w:vAlign w:val="center"/>
            <w:hideMark/>
          </w:tcPr>
          <w:p w14:paraId="6CAF8EE9"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5.665</w:t>
            </w:r>
          </w:p>
        </w:tc>
        <w:tc>
          <w:tcPr>
            <w:tcW w:w="1049" w:type="dxa"/>
            <w:tcBorders>
              <w:top w:val="nil"/>
              <w:left w:val="nil"/>
              <w:bottom w:val="nil"/>
              <w:right w:val="nil"/>
            </w:tcBorders>
            <w:shd w:val="clear" w:color="000000" w:fill="FFFFFF"/>
            <w:noWrap/>
            <w:vAlign w:val="center"/>
            <w:hideMark/>
          </w:tcPr>
          <w:p w14:paraId="260A76F5"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1.710</w:t>
            </w:r>
          </w:p>
        </w:tc>
        <w:tc>
          <w:tcPr>
            <w:tcW w:w="923" w:type="dxa"/>
            <w:tcBorders>
              <w:top w:val="nil"/>
              <w:left w:val="nil"/>
              <w:bottom w:val="nil"/>
              <w:right w:val="nil"/>
            </w:tcBorders>
            <w:shd w:val="clear" w:color="000000" w:fill="FFFFFF"/>
            <w:noWrap/>
            <w:vAlign w:val="center"/>
            <w:hideMark/>
          </w:tcPr>
          <w:p w14:paraId="7A8267A6"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3.313</w:t>
            </w:r>
          </w:p>
        </w:tc>
        <w:tc>
          <w:tcPr>
            <w:tcW w:w="892" w:type="dxa"/>
            <w:tcBorders>
              <w:top w:val="nil"/>
              <w:left w:val="nil"/>
              <w:bottom w:val="nil"/>
              <w:right w:val="nil"/>
            </w:tcBorders>
            <w:shd w:val="clear" w:color="000000" w:fill="FFFFFF"/>
            <w:noWrap/>
            <w:vAlign w:val="center"/>
            <w:hideMark/>
          </w:tcPr>
          <w:p w14:paraId="77CF328E"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0.003</w:t>
            </w:r>
          </w:p>
        </w:tc>
        <w:tc>
          <w:tcPr>
            <w:tcW w:w="515" w:type="dxa"/>
            <w:tcBorders>
              <w:top w:val="nil"/>
              <w:left w:val="nil"/>
              <w:bottom w:val="nil"/>
              <w:right w:val="nil"/>
            </w:tcBorders>
            <w:shd w:val="clear" w:color="000000" w:fill="FFFFFF"/>
            <w:noWrap/>
            <w:vAlign w:val="center"/>
            <w:hideMark/>
          </w:tcPr>
          <w:p w14:paraId="62D3571D"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w:t>
            </w:r>
          </w:p>
        </w:tc>
      </w:tr>
      <w:tr w:rsidR="007A1C78" w:rsidRPr="00F60783" w14:paraId="6ACF60DC" w14:textId="77777777" w:rsidTr="00521A62">
        <w:trPr>
          <w:trHeight w:val="300"/>
          <w:jc w:val="center"/>
        </w:trPr>
        <w:tc>
          <w:tcPr>
            <w:tcW w:w="1489" w:type="dxa"/>
            <w:tcBorders>
              <w:top w:val="nil"/>
              <w:left w:val="nil"/>
              <w:bottom w:val="nil"/>
              <w:right w:val="nil"/>
            </w:tcBorders>
            <w:shd w:val="clear" w:color="000000" w:fill="FFFFFF"/>
            <w:vAlign w:val="center"/>
          </w:tcPr>
          <w:p w14:paraId="06A8A546" w14:textId="77777777" w:rsidR="007A1C78" w:rsidRPr="00F60783" w:rsidRDefault="007A1C78" w:rsidP="009B06C2">
            <w:pPr>
              <w:spacing w:after="0" w:line="240" w:lineRule="auto"/>
              <w:rPr>
                <w:rFonts w:ascii="Calibri" w:eastAsia="Times New Roman" w:hAnsi="Calibri" w:cs="Times New Roman"/>
                <w:color w:val="000000"/>
                <w:sz w:val="20"/>
                <w:szCs w:val="20"/>
                <w:lang w:eastAsia="en-AU"/>
              </w:rPr>
            </w:pPr>
          </w:p>
        </w:tc>
        <w:tc>
          <w:tcPr>
            <w:tcW w:w="1641" w:type="dxa"/>
            <w:tcBorders>
              <w:top w:val="nil"/>
              <w:left w:val="nil"/>
              <w:bottom w:val="nil"/>
              <w:right w:val="nil"/>
            </w:tcBorders>
            <w:shd w:val="clear" w:color="000000" w:fill="FFFFFF"/>
            <w:noWrap/>
            <w:vAlign w:val="center"/>
            <w:hideMark/>
          </w:tcPr>
          <w:p w14:paraId="0ED92641" w14:textId="77777777" w:rsidR="007A1C78" w:rsidRPr="00F60783" w:rsidRDefault="007A1C78" w:rsidP="00521A62">
            <w:pPr>
              <w:spacing w:after="0" w:line="240" w:lineRule="auto"/>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tr - bi</w:t>
            </w:r>
          </w:p>
        </w:tc>
        <w:tc>
          <w:tcPr>
            <w:tcW w:w="1154" w:type="dxa"/>
            <w:tcBorders>
              <w:top w:val="nil"/>
              <w:left w:val="nil"/>
              <w:bottom w:val="nil"/>
              <w:right w:val="nil"/>
            </w:tcBorders>
            <w:shd w:val="clear" w:color="000000" w:fill="FFFFFF"/>
            <w:noWrap/>
            <w:vAlign w:val="center"/>
            <w:hideMark/>
          </w:tcPr>
          <w:p w14:paraId="3B9D4B74"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0.525</w:t>
            </w:r>
          </w:p>
        </w:tc>
        <w:tc>
          <w:tcPr>
            <w:tcW w:w="1049" w:type="dxa"/>
            <w:tcBorders>
              <w:top w:val="nil"/>
              <w:left w:val="nil"/>
              <w:bottom w:val="nil"/>
              <w:right w:val="nil"/>
            </w:tcBorders>
            <w:shd w:val="clear" w:color="000000" w:fill="FFFFFF"/>
            <w:noWrap/>
            <w:vAlign w:val="center"/>
            <w:hideMark/>
          </w:tcPr>
          <w:p w14:paraId="1C6471B1"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1.758</w:t>
            </w:r>
          </w:p>
        </w:tc>
        <w:tc>
          <w:tcPr>
            <w:tcW w:w="923" w:type="dxa"/>
            <w:tcBorders>
              <w:top w:val="nil"/>
              <w:left w:val="nil"/>
              <w:bottom w:val="nil"/>
              <w:right w:val="nil"/>
            </w:tcBorders>
            <w:shd w:val="clear" w:color="000000" w:fill="FFFFFF"/>
            <w:noWrap/>
            <w:vAlign w:val="center"/>
            <w:hideMark/>
          </w:tcPr>
          <w:p w14:paraId="546A50E4"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0.299</w:t>
            </w:r>
          </w:p>
        </w:tc>
        <w:tc>
          <w:tcPr>
            <w:tcW w:w="892" w:type="dxa"/>
            <w:tcBorders>
              <w:top w:val="nil"/>
              <w:left w:val="nil"/>
              <w:bottom w:val="nil"/>
              <w:right w:val="nil"/>
            </w:tcBorders>
            <w:shd w:val="clear" w:color="000000" w:fill="FFFFFF"/>
            <w:noWrap/>
            <w:vAlign w:val="center"/>
            <w:hideMark/>
          </w:tcPr>
          <w:p w14:paraId="0DAE2082"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0.952</w:t>
            </w:r>
          </w:p>
        </w:tc>
        <w:tc>
          <w:tcPr>
            <w:tcW w:w="515" w:type="dxa"/>
            <w:tcBorders>
              <w:top w:val="nil"/>
              <w:left w:val="nil"/>
              <w:bottom w:val="nil"/>
              <w:right w:val="nil"/>
            </w:tcBorders>
            <w:shd w:val="clear" w:color="000000" w:fill="FFFFFF"/>
            <w:noWrap/>
            <w:vAlign w:val="center"/>
            <w:hideMark/>
          </w:tcPr>
          <w:p w14:paraId="6C21E15B" w14:textId="7B6EA825"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p>
        </w:tc>
      </w:tr>
      <w:tr w:rsidR="007A1C78" w:rsidRPr="00F60783" w14:paraId="3451C23A" w14:textId="77777777" w:rsidTr="00EE6823">
        <w:trPr>
          <w:trHeight w:val="300"/>
          <w:jc w:val="center"/>
        </w:trPr>
        <w:tc>
          <w:tcPr>
            <w:tcW w:w="1489" w:type="dxa"/>
            <w:tcBorders>
              <w:top w:val="nil"/>
              <w:left w:val="nil"/>
              <w:right w:val="nil"/>
            </w:tcBorders>
            <w:shd w:val="clear" w:color="000000" w:fill="FFFFFF"/>
            <w:vAlign w:val="center"/>
          </w:tcPr>
          <w:p w14:paraId="30C3BB0E" w14:textId="77777777" w:rsidR="007A1C78" w:rsidRPr="00F60783" w:rsidRDefault="007A1C78" w:rsidP="009B06C2">
            <w:pPr>
              <w:spacing w:after="0" w:line="240" w:lineRule="auto"/>
              <w:rPr>
                <w:rFonts w:ascii="Calibri" w:eastAsia="Times New Roman" w:hAnsi="Calibri" w:cs="Times New Roman"/>
                <w:color w:val="000000"/>
                <w:sz w:val="20"/>
                <w:szCs w:val="20"/>
                <w:lang w:eastAsia="en-AU"/>
              </w:rPr>
            </w:pPr>
          </w:p>
        </w:tc>
        <w:tc>
          <w:tcPr>
            <w:tcW w:w="1641" w:type="dxa"/>
            <w:tcBorders>
              <w:top w:val="nil"/>
              <w:left w:val="nil"/>
              <w:right w:val="nil"/>
            </w:tcBorders>
            <w:shd w:val="clear" w:color="000000" w:fill="FFFFFF"/>
            <w:noWrap/>
            <w:vAlign w:val="center"/>
            <w:hideMark/>
          </w:tcPr>
          <w:p w14:paraId="5FEBC78C" w14:textId="77777777" w:rsidR="007A1C78" w:rsidRPr="00F60783" w:rsidRDefault="007A1C78" w:rsidP="00521A62">
            <w:pPr>
              <w:spacing w:after="0" w:line="240" w:lineRule="auto"/>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tr - q</w:t>
            </w:r>
          </w:p>
        </w:tc>
        <w:tc>
          <w:tcPr>
            <w:tcW w:w="1154" w:type="dxa"/>
            <w:tcBorders>
              <w:top w:val="nil"/>
              <w:left w:val="nil"/>
              <w:right w:val="nil"/>
            </w:tcBorders>
            <w:shd w:val="clear" w:color="000000" w:fill="FFFFFF"/>
            <w:noWrap/>
            <w:vAlign w:val="center"/>
            <w:hideMark/>
          </w:tcPr>
          <w:p w14:paraId="7353404A"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-5.140</w:t>
            </w:r>
          </w:p>
        </w:tc>
        <w:tc>
          <w:tcPr>
            <w:tcW w:w="1049" w:type="dxa"/>
            <w:tcBorders>
              <w:top w:val="nil"/>
              <w:left w:val="nil"/>
              <w:right w:val="nil"/>
            </w:tcBorders>
            <w:shd w:val="clear" w:color="000000" w:fill="FFFFFF"/>
            <w:noWrap/>
            <w:vAlign w:val="center"/>
            <w:hideMark/>
          </w:tcPr>
          <w:p w14:paraId="5BD64F71"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1.771</w:t>
            </w:r>
          </w:p>
        </w:tc>
        <w:tc>
          <w:tcPr>
            <w:tcW w:w="923" w:type="dxa"/>
            <w:tcBorders>
              <w:top w:val="nil"/>
              <w:left w:val="nil"/>
              <w:right w:val="nil"/>
            </w:tcBorders>
            <w:shd w:val="clear" w:color="000000" w:fill="FFFFFF"/>
            <w:noWrap/>
            <w:vAlign w:val="center"/>
            <w:hideMark/>
          </w:tcPr>
          <w:p w14:paraId="47B285EE"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-2.902</w:t>
            </w:r>
          </w:p>
        </w:tc>
        <w:tc>
          <w:tcPr>
            <w:tcW w:w="892" w:type="dxa"/>
            <w:tcBorders>
              <w:top w:val="nil"/>
              <w:left w:val="nil"/>
              <w:right w:val="nil"/>
            </w:tcBorders>
            <w:shd w:val="clear" w:color="000000" w:fill="FFFFFF"/>
            <w:noWrap/>
            <w:vAlign w:val="center"/>
            <w:hideMark/>
          </w:tcPr>
          <w:p w14:paraId="26C8DA2C"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0.010</w:t>
            </w:r>
          </w:p>
        </w:tc>
        <w:tc>
          <w:tcPr>
            <w:tcW w:w="515" w:type="dxa"/>
            <w:tcBorders>
              <w:top w:val="nil"/>
              <w:left w:val="nil"/>
              <w:right w:val="nil"/>
            </w:tcBorders>
            <w:shd w:val="clear" w:color="000000" w:fill="FFFFFF"/>
            <w:noWrap/>
            <w:vAlign w:val="center"/>
            <w:hideMark/>
          </w:tcPr>
          <w:p w14:paraId="0266943E"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w:t>
            </w:r>
          </w:p>
        </w:tc>
      </w:tr>
      <w:tr w:rsidR="007A1C78" w:rsidRPr="00F60783" w14:paraId="785CB646" w14:textId="77777777" w:rsidTr="00371E92">
        <w:trPr>
          <w:trHeight w:val="340"/>
          <w:jc w:val="center"/>
        </w:trPr>
        <w:tc>
          <w:tcPr>
            <w:tcW w:w="1489" w:type="dxa"/>
            <w:tcBorders>
              <w:top w:val="nil"/>
              <w:left w:val="nil"/>
              <w:bottom w:val="nil"/>
              <w:right w:val="nil"/>
            </w:tcBorders>
            <w:shd w:val="clear" w:color="000000" w:fill="E5DFEC"/>
            <w:vAlign w:val="center"/>
          </w:tcPr>
          <w:p w14:paraId="4E75333D" w14:textId="3650A46F" w:rsidR="007A1C78" w:rsidRPr="00F60783" w:rsidRDefault="009B06C2" w:rsidP="009B06C2">
            <w:pPr>
              <w:spacing w:after="0" w:line="240" w:lineRule="auto"/>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meanspeedTA</w:t>
            </w:r>
          </w:p>
        </w:tc>
        <w:tc>
          <w:tcPr>
            <w:tcW w:w="1641" w:type="dxa"/>
            <w:tcBorders>
              <w:top w:val="nil"/>
              <w:left w:val="nil"/>
              <w:bottom w:val="nil"/>
              <w:right w:val="nil"/>
            </w:tcBorders>
            <w:shd w:val="clear" w:color="000000" w:fill="E5DFEC"/>
            <w:noWrap/>
            <w:vAlign w:val="center"/>
            <w:hideMark/>
          </w:tcPr>
          <w:p w14:paraId="013B85FA" w14:textId="77777777" w:rsidR="007A1C78" w:rsidRPr="00F60783" w:rsidRDefault="007A1C78" w:rsidP="00521A62">
            <w:pPr>
              <w:spacing w:after="0" w:line="240" w:lineRule="auto"/>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Fixed effects</w:t>
            </w:r>
          </w:p>
        </w:tc>
        <w:tc>
          <w:tcPr>
            <w:tcW w:w="1154" w:type="dxa"/>
            <w:tcBorders>
              <w:top w:val="nil"/>
              <w:left w:val="nil"/>
              <w:bottom w:val="nil"/>
              <w:right w:val="nil"/>
            </w:tcBorders>
            <w:shd w:val="clear" w:color="000000" w:fill="E5DFEC"/>
            <w:noWrap/>
            <w:vAlign w:val="center"/>
            <w:hideMark/>
          </w:tcPr>
          <w:p w14:paraId="638F80FD" w14:textId="77777777" w:rsidR="007A1C78" w:rsidRPr="00F60783" w:rsidRDefault="007A1C78" w:rsidP="00521A62">
            <w:pPr>
              <w:spacing w:after="0" w:line="240" w:lineRule="auto"/>
              <w:jc w:val="center"/>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Estimate</w:t>
            </w:r>
          </w:p>
        </w:tc>
        <w:tc>
          <w:tcPr>
            <w:tcW w:w="1049" w:type="dxa"/>
            <w:tcBorders>
              <w:top w:val="nil"/>
              <w:left w:val="nil"/>
              <w:bottom w:val="nil"/>
              <w:right w:val="nil"/>
            </w:tcBorders>
            <w:shd w:val="clear" w:color="000000" w:fill="E5DFEC"/>
            <w:noWrap/>
            <w:vAlign w:val="center"/>
            <w:hideMark/>
          </w:tcPr>
          <w:p w14:paraId="13545A75" w14:textId="77777777" w:rsidR="007A1C78" w:rsidRPr="00F60783" w:rsidRDefault="007A1C78" w:rsidP="00521A62">
            <w:pPr>
              <w:spacing w:after="0" w:line="240" w:lineRule="auto"/>
              <w:jc w:val="center"/>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s.e.</w:t>
            </w:r>
          </w:p>
        </w:tc>
        <w:tc>
          <w:tcPr>
            <w:tcW w:w="923" w:type="dxa"/>
            <w:tcBorders>
              <w:top w:val="nil"/>
              <w:left w:val="nil"/>
              <w:bottom w:val="nil"/>
              <w:right w:val="nil"/>
            </w:tcBorders>
            <w:shd w:val="clear" w:color="000000" w:fill="E5DFEC"/>
            <w:noWrap/>
            <w:vAlign w:val="center"/>
            <w:hideMark/>
          </w:tcPr>
          <w:p w14:paraId="261EF2B4" w14:textId="77777777" w:rsidR="007A1C78" w:rsidRPr="00F60783" w:rsidRDefault="007A1C78" w:rsidP="00521A62">
            <w:pPr>
              <w:spacing w:after="0" w:line="240" w:lineRule="auto"/>
              <w:jc w:val="center"/>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z value</w:t>
            </w:r>
          </w:p>
        </w:tc>
        <w:tc>
          <w:tcPr>
            <w:tcW w:w="892" w:type="dxa"/>
            <w:tcBorders>
              <w:top w:val="nil"/>
              <w:left w:val="nil"/>
              <w:bottom w:val="nil"/>
              <w:right w:val="nil"/>
            </w:tcBorders>
            <w:shd w:val="clear" w:color="000000" w:fill="E5DFEC"/>
            <w:noWrap/>
            <w:vAlign w:val="center"/>
            <w:hideMark/>
          </w:tcPr>
          <w:p w14:paraId="0C519FB6" w14:textId="77777777" w:rsidR="007A1C78" w:rsidRPr="00F60783" w:rsidRDefault="007A1C78" w:rsidP="00521A62">
            <w:pPr>
              <w:spacing w:after="0" w:line="240" w:lineRule="auto"/>
              <w:jc w:val="center"/>
              <w:rPr>
                <w:rFonts w:ascii="Calibri" w:eastAsia="Times New Roman" w:hAnsi="Calibri" w:cs="Times New Roman"/>
                <w:b/>
                <w:bCs/>
                <w:i/>
                <w:iCs/>
                <w:color w:val="000000"/>
                <w:sz w:val="20"/>
                <w:szCs w:val="20"/>
                <w:lang w:eastAsia="en-AU"/>
              </w:rPr>
            </w:pPr>
            <w:r w:rsidRPr="00F60783">
              <w:rPr>
                <w:rFonts w:ascii="Calibri" w:eastAsia="Times New Roman" w:hAnsi="Calibri" w:cs="Times New Roman"/>
                <w:b/>
                <w:bCs/>
                <w:i/>
                <w:iCs/>
                <w:color w:val="000000"/>
                <w:sz w:val="20"/>
                <w:szCs w:val="20"/>
                <w:lang w:eastAsia="en-AU"/>
              </w:rPr>
              <w:t>P</w:t>
            </w:r>
          </w:p>
        </w:tc>
        <w:tc>
          <w:tcPr>
            <w:tcW w:w="515" w:type="dxa"/>
            <w:tcBorders>
              <w:top w:val="nil"/>
              <w:left w:val="nil"/>
              <w:bottom w:val="nil"/>
              <w:right w:val="nil"/>
            </w:tcBorders>
            <w:shd w:val="clear" w:color="000000" w:fill="E5DFEC"/>
            <w:noWrap/>
            <w:vAlign w:val="center"/>
            <w:hideMark/>
          </w:tcPr>
          <w:p w14:paraId="3268C510" w14:textId="5F358ED9" w:rsidR="007A1C78" w:rsidRPr="00F60783" w:rsidRDefault="007A1C78" w:rsidP="00521A62">
            <w:pPr>
              <w:spacing w:after="0" w:line="240" w:lineRule="auto"/>
              <w:jc w:val="center"/>
              <w:rPr>
                <w:rFonts w:ascii="Calibri" w:eastAsia="Times New Roman" w:hAnsi="Calibri" w:cs="Times New Roman"/>
                <w:b/>
                <w:bCs/>
                <w:color w:val="000000"/>
                <w:sz w:val="20"/>
                <w:szCs w:val="20"/>
                <w:lang w:eastAsia="en-AU"/>
              </w:rPr>
            </w:pPr>
          </w:p>
        </w:tc>
      </w:tr>
      <w:tr w:rsidR="007A1C78" w:rsidRPr="00F60783" w14:paraId="2D3FBD21" w14:textId="77777777" w:rsidTr="00521A62">
        <w:trPr>
          <w:trHeight w:val="300"/>
          <w:jc w:val="center"/>
        </w:trPr>
        <w:tc>
          <w:tcPr>
            <w:tcW w:w="1489" w:type="dxa"/>
            <w:tcBorders>
              <w:top w:val="nil"/>
              <w:left w:val="nil"/>
              <w:bottom w:val="nil"/>
              <w:right w:val="nil"/>
            </w:tcBorders>
            <w:shd w:val="clear" w:color="000000" w:fill="FFFFFF"/>
            <w:vAlign w:val="center"/>
          </w:tcPr>
          <w:p w14:paraId="17C995DE" w14:textId="77777777" w:rsidR="007A1C78" w:rsidRPr="00F60783" w:rsidRDefault="007A1C78" w:rsidP="009B06C2">
            <w:pPr>
              <w:spacing w:after="0" w:line="240" w:lineRule="auto"/>
              <w:rPr>
                <w:rFonts w:ascii="Calibri" w:eastAsia="Times New Roman" w:hAnsi="Calibri" w:cs="Times New Roman"/>
                <w:color w:val="000000"/>
                <w:sz w:val="20"/>
                <w:szCs w:val="20"/>
                <w:lang w:eastAsia="en-AU"/>
              </w:rPr>
            </w:pPr>
          </w:p>
        </w:tc>
        <w:tc>
          <w:tcPr>
            <w:tcW w:w="1641" w:type="dxa"/>
            <w:tcBorders>
              <w:top w:val="nil"/>
              <w:left w:val="nil"/>
              <w:bottom w:val="nil"/>
              <w:right w:val="nil"/>
            </w:tcBorders>
            <w:shd w:val="clear" w:color="000000" w:fill="FFFFFF"/>
            <w:noWrap/>
            <w:vAlign w:val="center"/>
            <w:hideMark/>
          </w:tcPr>
          <w:p w14:paraId="2B8711A2" w14:textId="77777777" w:rsidR="007A1C78" w:rsidRPr="00F60783" w:rsidRDefault="007A1C78" w:rsidP="00521A62">
            <w:pPr>
              <w:spacing w:after="0" w:line="240" w:lineRule="auto"/>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q - bi</w:t>
            </w:r>
          </w:p>
        </w:tc>
        <w:tc>
          <w:tcPr>
            <w:tcW w:w="1154" w:type="dxa"/>
            <w:tcBorders>
              <w:top w:val="nil"/>
              <w:left w:val="nil"/>
              <w:bottom w:val="nil"/>
              <w:right w:val="nil"/>
            </w:tcBorders>
            <w:shd w:val="clear" w:color="000000" w:fill="FFFFFF"/>
            <w:noWrap/>
            <w:vAlign w:val="center"/>
            <w:hideMark/>
          </w:tcPr>
          <w:p w14:paraId="77BC3F3A"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-56.880</w:t>
            </w:r>
          </w:p>
        </w:tc>
        <w:tc>
          <w:tcPr>
            <w:tcW w:w="1049" w:type="dxa"/>
            <w:tcBorders>
              <w:top w:val="nil"/>
              <w:left w:val="nil"/>
              <w:bottom w:val="nil"/>
              <w:right w:val="nil"/>
            </w:tcBorders>
            <w:shd w:val="clear" w:color="000000" w:fill="FFFFFF"/>
            <w:noWrap/>
            <w:vAlign w:val="center"/>
            <w:hideMark/>
          </w:tcPr>
          <w:p w14:paraId="0BD289F0"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36.180</w:t>
            </w:r>
          </w:p>
        </w:tc>
        <w:tc>
          <w:tcPr>
            <w:tcW w:w="923" w:type="dxa"/>
            <w:tcBorders>
              <w:top w:val="nil"/>
              <w:left w:val="nil"/>
              <w:bottom w:val="nil"/>
              <w:right w:val="nil"/>
            </w:tcBorders>
            <w:shd w:val="clear" w:color="000000" w:fill="FFFFFF"/>
            <w:noWrap/>
            <w:vAlign w:val="center"/>
            <w:hideMark/>
          </w:tcPr>
          <w:p w14:paraId="27026506"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-1.572</w:t>
            </w:r>
          </w:p>
        </w:tc>
        <w:tc>
          <w:tcPr>
            <w:tcW w:w="892" w:type="dxa"/>
            <w:tcBorders>
              <w:top w:val="nil"/>
              <w:left w:val="nil"/>
              <w:bottom w:val="nil"/>
              <w:right w:val="nil"/>
            </w:tcBorders>
            <w:shd w:val="clear" w:color="000000" w:fill="FFFFFF"/>
            <w:noWrap/>
            <w:vAlign w:val="center"/>
            <w:hideMark/>
          </w:tcPr>
          <w:p w14:paraId="21EA70CC"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0.258</w:t>
            </w:r>
          </w:p>
        </w:tc>
        <w:tc>
          <w:tcPr>
            <w:tcW w:w="515" w:type="dxa"/>
            <w:tcBorders>
              <w:top w:val="nil"/>
              <w:left w:val="nil"/>
              <w:bottom w:val="nil"/>
              <w:right w:val="nil"/>
            </w:tcBorders>
            <w:shd w:val="clear" w:color="000000" w:fill="FFFFFF"/>
            <w:noWrap/>
            <w:vAlign w:val="center"/>
            <w:hideMark/>
          </w:tcPr>
          <w:p w14:paraId="39F5FEE0" w14:textId="24B5FAF8"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p>
        </w:tc>
      </w:tr>
      <w:tr w:rsidR="007A1C78" w:rsidRPr="00F60783" w14:paraId="380B71B2" w14:textId="77777777" w:rsidTr="00521A62">
        <w:trPr>
          <w:trHeight w:val="300"/>
          <w:jc w:val="center"/>
        </w:trPr>
        <w:tc>
          <w:tcPr>
            <w:tcW w:w="1489" w:type="dxa"/>
            <w:tcBorders>
              <w:top w:val="nil"/>
              <w:left w:val="nil"/>
              <w:bottom w:val="nil"/>
              <w:right w:val="nil"/>
            </w:tcBorders>
            <w:shd w:val="clear" w:color="000000" w:fill="FFFFFF"/>
            <w:vAlign w:val="center"/>
          </w:tcPr>
          <w:p w14:paraId="01476818" w14:textId="77777777" w:rsidR="007A1C78" w:rsidRPr="00F60783" w:rsidRDefault="007A1C78" w:rsidP="009B06C2">
            <w:pPr>
              <w:spacing w:after="0" w:line="240" w:lineRule="auto"/>
              <w:rPr>
                <w:rFonts w:ascii="Calibri" w:eastAsia="Times New Roman" w:hAnsi="Calibri" w:cs="Times New Roman"/>
                <w:color w:val="000000"/>
                <w:sz w:val="20"/>
                <w:szCs w:val="20"/>
                <w:lang w:eastAsia="en-AU"/>
              </w:rPr>
            </w:pPr>
          </w:p>
        </w:tc>
        <w:tc>
          <w:tcPr>
            <w:tcW w:w="1641" w:type="dxa"/>
            <w:tcBorders>
              <w:top w:val="nil"/>
              <w:left w:val="nil"/>
              <w:bottom w:val="nil"/>
              <w:right w:val="nil"/>
            </w:tcBorders>
            <w:shd w:val="clear" w:color="000000" w:fill="FFFFFF"/>
            <w:noWrap/>
            <w:vAlign w:val="center"/>
            <w:hideMark/>
          </w:tcPr>
          <w:p w14:paraId="2B7110AD" w14:textId="77777777" w:rsidR="007A1C78" w:rsidRPr="00F60783" w:rsidRDefault="007A1C78" w:rsidP="00521A62">
            <w:pPr>
              <w:spacing w:after="0" w:line="240" w:lineRule="auto"/>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tr - bi</w:t>
            </w:r>
          </w:p>
        </w:tc>
        <w:tc>
          <w:tcPr>
            <w:tcW w:w="1154" w:type="dxa"/>
            <w:tcBorders>
              <w:top w:val="nil"/>
              <w:left w:val="nil"/>
              <w:bottom w:val="nil"/>
              <w:right w:val="nil"/>
            </w:tcBorders>
            <w:shd w:val="clear" w:color="000000" w:fill="FFFFFF"/>
            <w:noWrap/>
            <w:vAlign w:val="center"/>
            <w:hideMark/>
          </w:tcPr>
          <w:p w14:paraId="2B9979EB"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53.050</w:t>
            </w:r>
          </w:p>
        </w:tc>
        <w:tc>
          <w:tcPr>
            <w:tcW w:w="1049" w:type="dxa"/>
            <w:tcBorders>
              <w:top w:val="nil"/>
              <w:left w:val="nil"/>
              <w:bottom w:val="nil"/>
              <w:right w:val="nil"/>
            </w:tcBorders>
            <w:shd w:val="clear" w:color="000000" w:fill="FFFFFF"/>
            <w:noWrap/>
            <w:vAlign w:val="center"/>
            <w:hideMark/>
          </w:tcPr>
          <w:p w14:paraId="39E6ECC6"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37.310</w:t>
            </w:r>
          </w:p>
        </w:tc>
        <w:tc>
          <w:tcPr>
            <w:tcW w:w="923" w:type="dxa"/>
            <w:tcBorders>
              <w:top w:val="nil"/>
              <w:left w:val="nil"/>
              <w:bottom w:val="nil"/>
              <w:right w:val="nil"/>
            </w:tcBorders>
            <w:shd w:val="clear" w:color="000000" w:fill="FFFFFF"/>
            <w:noWrap/>
            <w:vAlign w:val="center"/>
            <w:hideMark/>
          </w:tcPr>
          <w:p w14:paraId="6B163331"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1.422</w:t>
            </w:r>
          </w:p>
        </w:tc>
        <w:tc>
          <w:tcPr>
            <w:tcW w:w="892" w:type="dxa"/>
            <w:tcBorders>
              <w:top w:val="nil"/>
              <w:left w:val="nil"/>
              <w:bottom w:val="nil"/>
              <w:right w:val="nil"/>
            </w:tcBorders>
            <w:shd w:val="clear" w:color="000000" w:fill="FFFFFF"/>
            <w:noWrap/>
            <w:vAlign w:val="center"/>
            <w:hideMark/>
          </w:tcPr>
          <w:p w14:paraId="4DB6DD6E"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0.329</w:t>
            </w:r>
          </w:p>
        </w:tc>
        <w:tc>
          <w:tcPr>
            <w:tcW w:w="515" w:type="dxa"/>
            <w:tcBorders>
              <w:top w:val="nil"/>
              <w:left w:val="nil"/>
              <w:bottom w:val="nil"/>
              <w:right w:val="nil"/>
            </w:tcBorders>
            <w:shd w:val="clear" w:color="000000" w:fill="FFFFFF"/>
            <w:noWrap/>
            <w:vAlign w:val="center"/>
            <w:hideMark/>
          </w:tcPr>
          <w:p w14:paraId="7B599DE6" w14:textId="7469B14A"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p>
        </w:tc>
      </w:tr>
      <w:tr w:rsidR="007A1C78" w:rsidRPr="00F60783" w14:paraId="06D1C4CF" w14:textId="77777777" w:rsidTr="00EE6823">
        <w:trPr>
          <w:trHeight w:val="300"/>
          <w:jc w:val="center"/>
        </w:trPr>
        <w:tc>
          <w:tcPr>
            <w:tcW w:w="1489" w:type="dxa"/>
            <w:tcBorders>
              <w:top w:val="nil"/>
              <w:left w:val="nil"/>
              <w:right w:val="nil"/>
            </w:tcBorders>
            <w:shd w:val="clear" w:color="000000" w:fill="FFFFFF"/>
            <w:vAlign w:val="center"/>
          </w:tcPr>
          <w:p w14:paraId="2A159E4B" w14:textId="77777777" w:rsidR="007A1C78" w:rsidRPr="00F60783" w:rsidRDefault="007A1C78" w:rsidP="009B06C2">
            <w:pPr>
              <w:spacing w:after="0" w:line="240" w:lineRule="auto"/>
              <w:rPr>
                <w:rFonts w:ascii="Calibri" w:eastAsia="Times New Roman" w:hAnsi="Calibri" w:cs="Times New Roman"/>
                <w:color w:val="000000"/>
                <w:sz w:val="20"/>
                <w:szCs w:val="20"/>
                <w:lang w:eastAsia="en-AU"/>
              </w:rPr>
            </w:pPr>
          </w:p>
        </w:tc>
        <w:tc>
          <w:tcPr>
            <w:tcW w:w="1641" w:type="dxa"/>
            <w:tcBorders>
              <w:top w:val="nil"/>
              <w:left w:val="nil"/>
              <w:right w:val="nil"/>
            </w:tcBorders>
            <w:shd w:val="clear" w:color="000000" w:fill="FFFFFF"/>
            <w:noWrap/>
            <w:vAlign w:val="center"/>
            <w:hideMark/>
          </w:tcPr>
          <w:p w14:paraId="1A667AEA" w14:textId="77777777" w:rsidR="007A1C78" w:rsidRPr="00F60783" w:rsidRDefault="007A1C78" w:rsidP="00521A62">
            <w:pPr>
              <w:spacing w:after="0" w:line="240" w:lineRule="auto"/>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tr - q</w:t>
            </w:r>
          </w:p>
        </w:tc>
        <w:tc>
          <w:tcPr>
            <w:tcW w:w="1154" w:type="dxa"/>
            <w:tcBorders>
              <w:top w:val="nil"/>
              <w:left w:val="nil"/>
              <w:right w:val="nil"/>
            </w:tcBorders>
            <w:shd w:val="clear" w:color="000000" w:fill="FFFFFF"/>
            <w:noWrap/>
            <w:vAlign w:val="center"/>
            <w:hideMark/>
          </w:tcPr>
          <w:p w14:paraId="68862A6A"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109.930</w:t>
            </w:r>
          </w:p>
        </w:tc>
        <w:tc>
          <w:tcPr>
            <w:tcW w:w="1049" w:type="dxa"/>
            <w:tcBorders>
              <w:top w:val="nil"/>
              <w:left w:val="nil"/>
              <w:right w:val="nil"/>
            </w:tcBorders>
            <w:shd w:val="clear" w:color="000000" w:fill="FFFFFF"/>
            <w:noWrap/>
            <w:vAlign w:val="center"/>
            <w:hideMark/>
          </w:tcPr>
          <w:p w14:paraId="7E160251"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37.400</w:t>
            </w:r>
          </w:p>
        </w:tc>
        <w:tc>
          <w:tcPr>
            <w:tcW w:w="923" w:type="dxa"/>
            <w:tcBorders>
              <w:top w:val="nil"/>
              <w:left w:val="nil"/>
              <w:right w:val="nil"/>
            </w:tcBorders>
            <w:shd w:val="clear" w:color="000000" w:fill="FFFFFF"/>
            <w:noWrap/>
            <w:vAlign w:val="center"/>
            <w:hideMark/>
          </w:tcPr>
          <w:p w14:paraId="2D63C727"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2.939</w:t>
            </w:r>
          </w:p>
        </w:tc>
        <w:tc>
          <w:tcPr>
            <w:tcW w:w="892" w:type="dxa"/>
            <w:tcBorders>
              <w:top w:val="nil"/>
              <w:left w:val="nil"/>
              <w:right w:val="nil"/>
            </w:tcBorders>
            <w:shd w:val="clear" w:color="000000" w:fill="FFFFFF"/>
            <w:noWrap/>
            <w:vAlign w:val="center"/>
            <w:hideMark/>
          </w:tcPr>
          <w:p w14:paraId="67DBE208"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0.009</w:t>
            </w:r>
          </w:p>
        </w:tc>
        <w:tc>
          <w:tcPr>
            <w:tcW w:w="515" w:type="dxa"/>
            <w:tcBorders>
              <w:top w:val="nil"/>
              <w:left w:val="nil"/>
              <w:right w:val="nil"/>
            </w:tcBorders>
            <w:shd w:val="clear" w:color="000000" w:fill="FFFFFF"/>
            <w:noWrap/>
            <w:vAlign w:val="center"/>
            <w:hideMark/>
          </w:tcPr>
          <w:p w14:paraId="797B35F4"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w:t>
            </w:r>
          </w:p>
        </w:tc>
      </w:tr>
      <w:tr w:rsidR="007A1C78" w:rsidRPr="00F60783" w14:paraId="3D1DF04B" w14:textId="77777777" w:rsidTr="00371E92">
        <w:trPr>
          <w:trHeight w:val="340"/>
          <w:jc w:val="center"/>
        </w:trPr>
        <w:tc>
          <w:tcPr>
            <w:tcW w:w="1489" w:type="dxa"/>
            <w:tcBorders>
              <w:top w:val="nil"/>
              <w:left w:val="nil"/>
              <w:bottom w:val="nil"/>
              <w:right w:val="nil"/>
            </w:tcBorders>
            <w:shd w:val="clear" w:color="000000" w:fill="E5DFEC"/>
            <w:vAlign w:val="center"/>
          </w:tcPr>
          <w:p w14:paraId="0608761E" w14:textId="53324113" w:rsidR="007A1C78" w:rsidRPr="00F60783" w:rsidRDefault="009B06C2" w:rsidP="009B06C2">
            <w:pPr>
              <w:spacing w:after="0" w:line="240" w:lineRule="auto"/>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difUFL</w:t>
            </w:r>
          </w:p>
        </w:tc>
        <w:tc>
          <w:tcPr>
            <w:tcW w:w="1641" w:type="dxa"/>
            <w:tcBorders>
              <w:top w:val="nil"/>
              <w:left w:val="nil"/>
              <w:bottom w:val="nil"/>
              <w:right w:val="nil"/>
            </w:tcBorders>
            <w:shd w:val="clear" w:color="000000" w:fill="E5DFEC"/>
            <w:noWrap/>
            <w:vAlign w:val="center"/>
            <w:hideMark/>
          </w:tcPr>
          <w:p w14:paraId="0DA8177F" w14:textId="77777777" w:rsidR="007A1C78" w:rsidRPr="00F60783" w:rsidRDefault="007A1C78" w:rsidP="00521A62">
            <w:pPr>
              <w:spacing w:after="0" w:line="240" w:lineRule="auto"/>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Fixed effects</w:t>
            </w:r>
          </w:p>
        </w:tc>
        <w:tc>
          <w:tcPr>
            <w:tcW w:w="1154" w:type="dxa"/>
            <w:tcBorders>
              <w:top w:val="nil"/>
              <w:left w:val="nil"/>
              <w:bottom w:val="nil"/>
              <w:right w:val="nil"/>
            </w:tcBorders>
            <w:shd w:val="clear" w:color="000000" w:fill="E5DFEC"/>
            <w:noWrap/>
            <w:vAlign w:val="center"/>
            <w:hideMark/>
          </w:tcPr>
          <w:p w14:paraId="049A1844" w14:textId="77777777" w:rsidR="007A1C78" w:rsidRPr="00F60783" w:rsidRDefault="007A1C78" w:rsidP="00521A62">
            <w:pPr>
              <w:spacing w:after="0" w:line="240" w:lineRule="auto"/>
              <w:jc w:val="center"/>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Estimate</w:t>
            </w:r>
          </w:p>
        </w:tc>
        <w:tc>
          <w:tcPr>
            <w:tcW w:w="1049" w:type="dxa"/>
            <w:tcBorders>
              <w:top w:val="nil"/>
              <w:left w:val="nil"/>
              <w:bottom w:val="nil"/>
              <w:right w:val="nil"/>
            </w:tcBorders>
            <w:shd w:val="clear" w:color="000000" w:fill="E5DFEC"/>
            <w:noWrap/>
            <w:vAlign w:val="center"/>
            <w:hideMark/>
          </w:tcPr>
          <w:p w14:paraId="26A193DD" w14:textId="77777777" w:rsidR="007A1C78" w:rsidRPr="00F60783" w:rsidRDefault="007A1C78" w:rsidP="00521A62">
            <w:pPr>
              <w:spacing w:after="0" w:line="240" w:lineRule="auto"/>
              <w:jc w:val="center"/>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s.e.</w:t>
            </w:r>
          </w:p>
        </w:tc>
        <w:tc>
          <w:tcPr>
            <w:tcW w:w="923" w:type="dxa"/>
            <w:tcBorders>
              <w:top w:val="nil"/>
              <w:left w:val="nil"/>
              <w:bottom w:val="nil"/>
              <w:right w:val="nil"/>
            </w:tcBorders>
            <w:shd w:val="clear" w:color="000000" w:fill="E5DFEC"/>
            <w:noWrap/>
            <w:vAlign w:val="center"/>
            <w:hideMark/>
          </w:tcPr>
          <w:p w14:paraId="1FB250BE" w14:textId="77777777" w:rsidR="007A1C78" w:rsidRPr="00F60783" w:rsidRDefault="007A1C78" w:rsidP="00521A62">
            <w:pPr>
              <w:spacing w:after="0" w:line="240" w:lineRule="auto"/>
              <w:jc w:val="center"/>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z value</w:t>
            </w:r>
          </w:p>
        </w:tc>
        <w:tc>
          <w:tcPr>
            <w:tcW w:w="892" w:type="dxa"/>
            <w:tcBorders>
              <w:top w:val="nil"/>
              <w:left w:val="nil"/>
              <w:bottom w:val="nil"/>
              <w:right w:val="nil"/>
            </w:tcBorders>
            <w:shd w:val="clear" w:color="000000" w:fill="E5DFEC"/>
            <w:noWrap/>
            <w:vAlign w:val="center"/>
            <w:hideMark/>
          </w:tcPr>
          <w:p w14:paraId="16D03921" w14:textId="77777777" w:rsidR="007A1C78" w:rsidRPr="00F60783" w:rsidRDefault="007A1C78" w:rsidP="00521A62">
            <w:pPr>
              <w:spacing w:after="0" w:line="240" w:lineRule="auto"/>
              <w:jc w:val="center"/>
              <w:rPr>
                <w:rFonts w:ascii="Calibri" w:eastAsia="Times New Roman" w:hAnsi="Calibri" w:cs="Times New Roman"/>
                <w:b/>
                <w:bCs/>
                <w:i/>
                <w:iCs/>
                <w:color w:val="000000"/>
                <w:sz w:val="20"/>
                <w:szCs w:val="20"/>
                <w:lang w:eastAsia="en-AU"/>
              </w:rPr>
            </w:pPr>
            <w:r w:rsidRPr="00F60783">
              <w:rPr>
                <w:rFonts w:ascii="Calibri" w:eastAsia="Times New Roman" w:hAnsi="Calibri" w:cs="Times New Roman"/>
                <w:b/>
                <w:bCs/>
                <w:i/>
                <w:iCs/>
                <w:color w:val="000000"/>
                <w:sz w:val="20"/>
                <w:szCs w:val="20"/>
                <w:lang w:eastAsia="en-AU"/>
              </w:rPr>
              <w:t>P</w:t>
            </w:r>
          </w:p>
        </w:tc>
        <w:tc>
          <w:tcPr>
            <w:tcW w:w="515" w:type="dxa"/>
            <w:tcBorders>
              <w:top w:val="nil"/>
              <w:left w:val="nil"/>
              <w:bottom w:val="nil"/>
              <w:right w:val="nil"/>
            </w:tcBorders>
            <w:shd w:val="clear" w:color="000000" w:fill="E5DFEC"/>
            <w:noWrap/>
            <w:vAlign w:val="center"/>
            <w:hideMark/>
          </w:tcPr>
          <w:p w14:paraId="4D2C71FE" w14:textId="15C362BD" w:rsidR="007A1C78" w:rsidRPr="00F60783" w:rsidRDefault="007A1C78" w:rsidP="00521A62">
            <w:pPr>
              <w:spacing w:after="0" w:line="240" w:lineRule="auto"/>
              <w:jc w:val="center"/>
              <w:rPr>
                <w:rFonts w:ascii="Calibri" w:eastAsia="Times New Roman" w:hAnsi="Calibri" w:cs="Times New Roman"/>
                <w:b/>
                <w:bCs/>
                <w:color w:val="000000"/>
                <w:sz w:val="20"/>
                <w:szCs w:val="20"/>
                <w:lang w:eastAsia="en-AU"/>
              </w:rPr>
            </w:pPr>
          </w:p>
        </w:tc>
      </w:tr>
      <w:tr w:rsidR="007A1C78" w:rsidRPr="00F60783" w14:paraId="6972F60F" w14:textId="77777777" w:rsidTr="00521A62">
        <w:trPr>
          <w:trHeight w:val="300"/>
          <w:jc w:val="center"/>
        </w:trPr>
        <w:tc>
          <w:tcPr>
            <w:tcW w:w="1489" w:type="dxa"/>
            <w:tcBorders>
              <w:top w:val="nil"/>
              <w:left w:val="nil"/>
              <w:bottom w:val="nil"/>
              <w:right w:val="nil"/>
            </w:tcBorders>
            <w:shd w:val="clear" w:color="000000" w:fill="FFFFFF"/>
            <w:vAlign w:val="center"/>
          </w:tcPr>
          <w:p w14:paraId="409850FA" w14:textId="77777777" w:rsidR="007A1C78" w:rsidRPr="00F60783" w:rsidRDefault="007A1C78" w:rsidP="009B06C2">
            <w:pPr>
              <w:spacing w:after="0" w:line="240" w:lineRule="auto"/>
              <w:rPr>
                <w:rFonts w:ascii="Calibri" w:eastAsia="Times New Roman" w:hAnsi="Calibri" w:cs="Times New Roman"/>
                <w:color w:val="000000"/>
                <w:sz w:val="20"/>
                <w:szCs w:val="20"/>
                <w:lang w:eastAsia="en-AU"/>
              </w:rPr>
            </w:pPr>
          </w:p>
        </w:tc>
        <w:tc>
          <w:tcPr>
            <w:tcW w:w="1641" w:type="dxa"/>
            <w:tcBorders>
              <w:top w:val="nil"/>
              <w:left w:val="nil"/>
              <w:bottom w:val="nil"/>
              <w:right w:val="nil"/>
            </w:tcBorders>
            <w:shd w:val="clear" w:color="000000" w:fill="FFFFFF"/>
            <w:noWrap/>
            <w:vAlign w:val="center"/>
            <w:hideMark/>
          </w:tcPr>
          <w:p w14:paraId="2E675798" w14:textId="77777777" w:rsidR="007A1C78" w:rsidRPr="00F60783" w:rsidRDefault="007A1C78" w:rsidP="00521A62">
            <w:pPr>
              <w:spacing w:after="0" w:line="240" w:lineRule="auto"/>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q - bi</w:t>
            </w:r>
          </w:p>
        </w:tc>
        <w:tc>
          <w:tcPr>
            <w:tcW w:w="1154" w:type="dxa"/>
            <w:tcBorders>
              <w:top w:val="nil"/>
              <w:left w:val="nil"/>
              <w:bottom w:val="nil"/>
              <w:right w:val="nil"/>
            </w:tcBorders>
            <w:shd w:val="clear" w:color="000000" w:fill="FFFFFF"/>
            <w:noWrap/>
            <w:vAlign w:val="center"/>
            <w:hideMark/>
          </w:tcPr>
          <w:p w14:paraId="4D9834B7"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32.870</w:t>
            </w:r>
          </w:p>
        </w:tc>
        <w:tc>
          <w:tcPr>
            <w:tcW w:w="1049" w:type="dxa"/>
            <w:tcBorders>
              <w:top w:val="nil"/>
              <w:left w:val="nil"/>
              <w:bottom w:val="nil"/>
              <w:right w:val="nil"/>
            </w:tcBorders>
            <w:shd w:val="clear" w:color="000000" w:fill="FFFFFF"/>
            <w:noWrap/>
            <w:vAlign w:val="center"/>
            <w:hideMark/>
          </w:tcPr>
          <w:p w14:paraId="632B29CB"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4.221</w:t>
            </w:r>
          </w:p>
        </w:tc>
        <w:tc>
          <w:tcPr>
            <w:tcW w:w="923" w:type="dxa"/>
            <w:tcBorders>
              <w:top w:val="nil"/>
              <w:left w:val="nil"/>
              <w:bottom w:val="nil"/>
              <w:right w:val="nil"/>
            </w:tcBorders>
            <w:shd w:val="clear" w:color="000000" w:fill="FFFFFF"/>
            <w:noWrap/>
            <w:vAlign w:val="center"/>
            <w:hideMark/>
          </w:tcPr>
          <w:p w14:paraId="09EF3E5F"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7.786</w:t>
            </w:r>
          </w:p>
        </w:tc>
        <w:tc>
          <w:tcPr>
            <w:tcW w:w="892" w:type="dxa"/>
            <w:tcBorders>
              <w:top w:val="nil"/>
              <w:left w:val="nil"/>
              <w:bottom w:val="nil"/>
              <w:right w:val="nil"/>
            </w:tcBorders>
            <w:shd w:val="clear" w:color="000000" w:fill="FFFFFF"/>
            <w:noWrap/>
            <w:vAlign w:val="center"/>
            <w:hideMark/>
          </w:tcPr>
          <w:p w14:paraId="3A386C06"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&lt;0.001</w:t>
            </w:r>
          </w:p>
        </w:tc>
        <w:tc>
          <w:tcPr>
            <w:tcW w:w="515" w:type="dxa"/>
            <w:tcBorders>
              <w:top w:val="nil"/>
              <w:left w:val="nil"/>
              <w:bottom w:val="nil"/>
              <w:right w:val="nil"/>
            </w:tcBorders>
            <w:shd w:val="clear" w:color="000000" w:fill="FFFFFF"/>
            <w:noWrap/>
            <w:vAlign w:val="center"/>
            <w:hideMark/>
          </w:tcPr>
          <w:p w14:paraId="2194EDC9"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w:t>
            </w:r>
          </w:p>
        </w:tc>
      </w:tr>
      <w:tr w:rsidR="007A1C78" w:rsidRPr="00F60783" w14:paraId="72221E99" w14:textId="77777777" w:rsidTr="00521A62">
        <w:trPr>
          <w:trHeight w:val="300"/>
          <w:jc w:val="center"/>
        </w:trPr>
        <w:tc>
          <w:tcPr>
            <w:tcW w:w="1489" w:type="dxa"/>
            <w:tcBorders>
              <w:top w:val="nil"/>
              <w:left w:val="nil"/>
              <w:bottom w:val="nil"/>
              <w:right w:val="nil"/>
            </w:tcBorders>
            <w:shd w:val="clear" w:color="000000" w:fill="FFFFFF"/>
            <w:vAlign w:val="center"/>
          </w:tcPr>
          <w:p w14:paraId="7A568692" w14:textId="77777777" w:rsidR="007A1C78" w:rsidRPr="00F60783" w:rsidRDefault="007A1C78" w:rsidP="009B06C2">
            <w:pPr>
              <w:spacing w:after="0" w:line="240" w:lineRule="auto"/>
              <w:rPr>
                <w:rFonts w:ascii="Calibri" w:eastAsia="Times New Roman" w:hAnsi="Calibri" w:cs="Times New Roman"/>
                <w:color w:val="000000"/>
                <w:sz w:val="20"/>
                <w:szCs w:val="20"/>
                <w:lang w:eastAsia="en-AU"/>
              </w:rPr>
            </w:pPr>
          </w:p>
        </w:tc>
        <w:tc>
          <w:tcPr>
            <w:tcW w:w="1641" w:type="dxa"/>
            <w:tcBorders>
              <w:top w:val="nil"/>
              <w:left w:val="nil"/>
              <w:bottom w:val="nil"/>
              <w:right w:val="nil"/>
            </w:tcBorders>
            <w:shd w:val="clear" w:color="000000" w:fill="FFFFFF"/>
            <w:noWrap/>
            <w:vAlign w:val="center"/>
            <w:hideMark/>
          </w:tcPr>
          <w:p w14:paraId="6475892C" w14:textId="77777777" w:rsidR="007A1C78" w:rsidRPr="00F60783" w:rsidRDefault="007A1C78" w:rsidP="00521A62">
            <w:pPr>
              <w:spacing w:after="0" w:line="240" w:lineRule="auto"/>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tr - bi</w:t>
            </w:r>
          </w:p>
        </w:tc>
        <w:tc>
          <w:tcPr>
            <w:tcW w:w="1154" w:type="dxa"/>
            <w:tcBorders>
              <w:top w:val="nil"/>
              <w:left w:val="nil"/>
              <w:bottom w:val="nil"/>
              <w:right w:val="nil"/>
            </w:tcBorders>
            <w:shd w:val="clear" w:color="000000" w:fill="FFFFFF"/>
            <w:noWrap/>
            <w:vAlign w:val="center"/>
            <w:hideMark/>
          </w:tcPr>
          <w:p w14:paraId="0C1C39D3"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15.852</w:t>
            </w:r>
          </w:p>
        </w:tc>
        <w:tc>
          <w:tcPr>
            <w:tcW w:w="1049" w:type="dxa"/>
            <w:tcBorders>
              <w:top w:val="nil"/>
              <w:left w:val="nil"/>
              <w:bottom w:val="nil"/>
              <w:right w:val="nil"/>
            </w:tcBorders>
            <w:shd w:val="clear" w:color="000000" w:fill="FFFFFF"/>
            <w:noWrap/>
            <w:vAlign w:val="center"/>
            <w:hideMark/>
          </w:tcPr>
          <w:p w14:paraId="31E30927"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4.347</w:t>
            </w:r>
          </w:p>
        </w:tc>
        <w:tc>
          <w:tcPr>
            <w:tcW w:w="923" w:type="dxa"/>
            <w:tcBorders>
              <w:top w:val="nil"/>
              <w:left w:val="nil"/>
              <w:bottom w:val="nil"/>
              <w:right w:val="nil"/>
            </w:tcBorders>
            <w:shd w:val="clear" w:color="000000" w:fill="FFFFFF"/>
            <w:noWrap/>
            <w:vAlign w:val="center"/>
            <w:hideMark/>
          </w:tcPr>
          <w:p w14:paraId="6DE2EB2A"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3.647</w:t>
            </w:r>
          </w:p>
        </w:tc>
        <w:tc>
          <w:tcPr>
            <w:tcW w:w="892" w:type="dxa"/>
            <w:tcBorders>
              <w:top w:val="nil"/>
              <w:left w:val="nil"/>
              <w:bottom w:val="nil"/>
              <w:right w:val="nil"/>
            </w:tcBorders>
            <w:shd w:val="clear" w:color="000000" w:fill="FFFFFF"/>
            <w:noWrap/>
            <w:vAlign w:val="center"/>
            <w:hideMark/>
          </w:tcPr>
          <w:p w14:paraId="3564ADD5"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&lt;0.001</w:t>
            </w:r>
          </w:p>
        </w:tc>
        <w:tc>
          <w:tcPr>
            <w:tcW w:w="515" w:type="dxa"/>
            <w:tcBorders>
              <w:top w:val="nil"/>
              <w:left w:val="nil"/>
              <w:bottom w:val="nil"/>
              <w:right w:val="nil"/>
            </w:tcBorders>
            <w:shd w:val="clear" w:color="000000" w:fill="FFFFFF"/>
            <w:noWrap/>
            <w:vAlign w:val="center"/>
            <w:hideMark/>
          </w:tcPr>
          <w:p w14:paraId="726D9CB7"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w:t>
            </w:r>
          </w:p>
        </w:tc>
      </w:tr>
      <w:tr w:rsidR="007A1C78" w:rsidRPr="00F60783" w14:paraId="6347A540" w14:textId="77777777" w:rsidTr="00EE6823">
        <w:trPr>
          <w:trHeight w:val="300"/>
          <w:jc w:val="center"/>
        </w:trPr>
        <w:tc>
          <w:tcPr>
            <w:tcW w:w="1489" w:type="dxa"/>
            <w:tcBorders>
              <w:top w:val="nil"/>
              <w:left w:val="nil"/>
              <w:right w:val="nil"/>
            </w:tcBorders>
            <w:shd w:val="clear" w:color="000000" w:fill="FFFFFF"/>
            <w:vAlign w:val="center"/>
          </w:tcPr>
          <w:p w14:paraId="21FCD92E" w14:textId="77777777" w:rsidR="007A1C78" w:rsidRPr="00F60783" w:rsidRDefault="007A1C78" w:rsidP="009B06C2">
            <w:pPr>
              <w:spacing w:after="0" w:line="240" w:lineRule="auto"/>
              <w:rPr>
                <w:rFonts w:ascii="Calibri" w:eastAsia="Times New Roman" w:hAnsi="Calibri" w:cs="Times New Roman"/>
                <w:color w:val="000000"/>
                <w:sz w:val="20"/>
                <w:szCs w:val="20"/>
                <w:lang w:eastAsia="en-AU"/>
              </w:rPr>
            </w:pPr>
          </w:p>
        </w:tc>
        <w:tc>
          <w:tcPr>
            <w:tcW w:w="1641" w:type="dxa"/>
            <w:tcBorders>
              <w:top w:val="nil"/>
              <w:left w:val="nil"/>
              <w:right w:val="nil"/>
            </w:tcBorders>
            <w:shd w:val="clear" w:color="000000" w:fill="FFFFFF"/>
            <w:noWrap/>
            <w:vAlign w:val="center"/>
            <w:hideMark/>
          </w:tcPr>
          <w:p w14:paraId="7C248E74" w14:textId="77777777" w:rsidR="007A1C78" w:rsidRPr="00F60783" w:rsidRDefault="007A1C78" w:rsidP="00521A62">
            <w:pPr>
              <w:spacing w:after="0" w:line="240" w:lineRule="auto"/>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tr - q</w:t>
            </w:r>
          </w:p>
        </w:tc>
        <w:tc>
          <w:tcPr>
            <w:tcW w:w="1154" w:type="dxa"/>
            <w:tcBorders>
              <w:top w:val="nil"/>
              <w:left w:val="nil"/>
              <w:right w:val="nil"/>
            </w:tcBorders>
            <w:shd w:val="clear" w:color="000000" w:fill="FFFFFF"/>
            <w:noWrap/>
            <w:vAlign w:val="center"/>
            <w:hideMark/>
          </w:tcPr>
          <w:p w14:paraId="2179E2B1"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-17.017</w:t>
            </w:r>
          </w:p>
        </w:tc>
        <w:tc>
          <w:tcPr>
            <w:tcW w:w="1049" w:type="dxa"/>
            <w:tcBorders>
              <w:top w:val="nil"/>
              <w:left w:val="nil"/>
              <w:right w:val="nil"/>
            </w:tcBorders>
            <w:shd w:val="clear" w:color="000000" w:fill="FFFFFF"/>
            <w:noWrap/>
            <w:vAlign w:val="center"/>
            <w:hideMark/>
          </w:tcPr>
          <w:p w14:paraId="5BFA5F2A"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4.372</w:t>
            </w:r>
          </w:p>
        </w:tc>
        <w:tc>
          <w:tcPr>
            <w:tcW w:w="923" w:type="dxa"/>
            <w:tcBorders>
              <w:top w:val="nil"/>
              <w:left w:val="nil"/>
              <w:right w:val="nil"/>
            </w:tcBorders>
            <w:shd w:val="clear" w:color="000000" w:fill="FFFFFF"/>
            <w:noWrap/>
            <w:vAlign w:val="center"/>
            <w:hideMark/>
          </w:tcPr>
          <w:p w14:paraId="2F21B74F"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-3.892</w:t>
            </w:r>
          </w:p>
        </w:tc>
        <w:tc>
          <w:tcPr>
            <w:tcW w:w="892" w:type="dxa"/>
            <w:tcBorders>
              <w:top w:val="nil"/>
              <w:left w:val="nil"/>
              <w:right w:val="nil"/>
            </w:tcBorders>
            <w:shd w:val="clear" w:color="000000" w:fill="FFFFFF"/>
            <w:noWrap/>
            <w:vAlign w:val="center"/>
            <w:hideMark/>
          </w:tcPr>
          <w:p w14:paraId="3B821E80"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&lt;0.001</w:t>
            </w:r>
          </w:p>
        </w:tc>
        <w:tc>
          <w:tcPr>
            <w:tcW w:w="515" w:type="dxa"/>
            <w:tcBorders>
              <w:top w:val="nil"/>
              <w:left w:val="nil"/>
              <w:right w:val="nil"/>
            </w:tcBorders>
            <w:shd w:val="clear" w:color="000000" w:fill="FFFFFF"/>
            <w:noWrap/>
            <w:vAlign w:val="center"/>
            <w:hideMark/>
          </w:tcPr>
          <w:p w14:paraId="09D8F550"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w:t>
            </w:r>
          </w:p>
        </w:tc>
      </w:tr>
      <w:tr w:rsidR="007A1C78" w:rsidRPr="00F60783" w14:paraId="1E5012A0" w14:textId="77777777" w:rsidTr="00371E92">
        <w:trPr>
          <w:trHeight w:val="340"/>
          <w:jc w:val="center"/>
        </w:trPr>
        <w:tc>
          <w:tcPr>
            <w:tcW w:w="1489" w:type="dxa"/>
            <w:tcBorders>
              <w:top w:val="nil"/>
              <w:left w:val="nil"/>
              <w:bottom w:val="nil"/>
              <w:right w:val="nil"/>
            </w:tcBorders>
            <w:shd w:val="clear" w:color="000000" w:fill="E5DFEC"/>
            <w:vAlign w:val="center"/>
          </w:tcPr>
          <w:p w14:paraId="2D80CDD9" w14:textId="490BB02F" w:rsidR="007A1C78" w:rsidRPr="00F60783" w:rsidRDefault="009B06C2" w:rsidP="009B06C2">
            <w:pPr>
              <w:spacing w:after="0" w:line="240" w:lineRule="auto"/>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meanspeedUFL</w:t>
            </w:r>
          </w:p>
        </w:tc>
        <w:tc>
          <w:tcPr>
            <w:tcW w:w="1641" w:type="dxa"/>
            <w:tcBorders>
              <w:top w:val="nil"/>
              <w:left w:val="nil"/>
              <w:bottom w:val="nil"/>
              <w:right w:val="nil"/>
            </w:tcBorders>
            <w:shd w:val="clear" w:color="000000" w:fill="E5DFEC"/>
            <w:noWrap/>
            <w:vAlign w:val="center"/>
            <w:hideMark/>
          </w:tcPr>
          <w:p w14:paraId="4165CD2E" w14:textId="77777777" w:rsidR="007A1C78" w:rsidRPr="00F60783" w:rsidRDefault="007A1C78" w:rsidP="00521A62">
            <w:pPr>
              <w:spacing w:after="0" w:line="240" w:lineRule="auto"/>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Fixed effects</w:t>
            </w:r>
          </w:p>
        </w:tc>
        <w:tc>
          <w:tcPr>
            <w:tcW w:w="1154" w:type="dxa"/>
            <w:tcBorders>
              <w:top w:val="nil"/>
              <w:left w:val="nil"/>
              <w:bottom w:val="nil"/>
              <w:right w:val="nil"/>
            </w:tcBorders>
            <w:shd w:val="clear" w:color="000000" w:fill="E5DFEC"/>
            <w:noWrap/>
            <w:vAlign w:val="center"/>
            <w:hideMark/>
          </w:tcPr>
          <w:p w14:paraId="797D4542" w14:textId="77777777" w:rsidR="007A1C78" w:rsidRPr="00F60783" w:rsidRDefault="007A1C78" w:rsidP="00521A62">
            <w:pPr>
              <w:spacing w:after="0" w:line="240" w:lineRule="auto"/>
              <w:jc w:val="center"/>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Estimate</w:t>
            </w:r>
          </w:p>
        </w:tc>
        <w:tc>
          <w:tcPr>
            <w:tcW w:w="1049" w:type="dxa"/>
            <w:tcBorders>
              <w:top w:val="nil"/>
              <w:left w:val="nil"/>
              <w:bottom w:val="nil"/>
              <w:right w:val="nil"/>
            </w:tcBorders>
            <w:shd w:val="clear" w:color="000000" w:fill="E5DFEC"/>
            <w:noWrap/>
            <w:vAlign w:val="center"/>
            <w:hideMark/>
          </w:tcPr>
          <w:p w14:paraId="55D6F63A" w14:textId="77777777" w:rsidR="007A1C78" w:rsidRPr="00F60783" w:rsidRDefault="007A1C78" w:rsidP="00521A62">
            <w:pPr>
              <w:spacing w:after="0" w:line="240" w:lineRule="auto"/>
              <w:jc w:val="center"/>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s.e.</w:t>
            </w:r>
          </w:p>
        </w:tc>
        <w:tc>
          <w:tcPr>
            <w:tcW w:w="923" w:type="dxa"/>
            <w:tcBorders>
              <w:top w:val="nil"/>
              <w:left w:val="nil"/>
              <w:bottom w:val="nil"/>
              <w:right w:val="nil"/>
            </w:tcBorders>
            <w:shd w:val="clear" w:color="000000" w:fill="E5DFEC"/>
            <w:noWrap/>
            <w:vAlign w:val="center"/>
            <w:hideMark/>
          </w:tcPr>
          <w:p w14:paraId="32B0F5A6" w14:textId="77777777" w:rsidR="007A1C78" w:rsidRPr="00F60783" w:rsidRDefault="007A1C78" w:rsidP="00521A62">
            <w:pPr>
              <w:spacing w:after="0" w:line="240" w:lineRule="auto"/>
              <w:jc w:val="center"/>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z value</w:t>
            </w:r>
          </w:p>
        </w:tc>
        <w:tc>
          <w:tcPr>
            <w:tcW w:w="892" w:type="dxa"/>
            <w:tcBorders>
              <w:top w:val="nil"/>
              <w:left w:val="nil"/>
              <w:bottom w:val="nil"/>
              <w:right w:val="nil"/>
            </w:tcBorders>
            <w:shd w:val="clear" w:color="000000" w:fill="E5DFEC"/>
            <w:noWrap/>
            <w:vAlign w:val="center"/>
            <w:hideMark/>
          </w:tcPr>
          <w:p w14:paraId="49CCAE55" w14:textId="77777777" w:rsidR="007A1C78" w:rsidRPr="00F60783" w:rsidRDefault="007A1C78" w:rsidP="00521A62">
            <w:pPr>
              <w:spacing w:after="0" w:line="240" w:lineRule="auto"/>
              <w:jc w:val="center"/>
              <w:rPr>
                <w:rFonts w:ascii="Calibri" w:eastAsia="Times New Roman" w:hAnsi="Calibri" w:cs="Times New Roman"/>
                <w:b/>
                <w:bCs/>
                <w:i/>
                <w:iCs/>
                <w:color w:val="000000"/>
                <w:sz w:val="20"/>
                <w:szCs w:val="20"/>
                <w:lang w:eastAsia="en-AU"/>
              </w:rPr>
            </w:pPr>
            <w:r w:rsidRPr="00F60783">
              <w:rPr>
                <w:rFonts w:ascii="Calibri" w:eastAsia="Times New Roman" w:hAnsi="Calibri" w:cs="Times New Roman"/>
                <w:b/>
                <w:bCs/>
                <w:i/>
                <w:iCs/>
                <w:color w:val="000000"/>
                <w:sz w:val="20"/>
                <w:szCs w:val="20"/>
                <w:lang w:eastAsia="en-AU"/>
              </w:rPr>
              <w:t>P</w:t>
            </w:r>
          </w:p>
        </w:tc>
        <w:tc>
          <w:tcPr>
            <w:tcW w:w="515" w:type="dxa"/>
            <w:tcBorders>
              <w:top w:val="nil"/>
              <w:left w:val="nil"/>
              <w:bottom w:val="nil"/>
              <w:right w:val="nil"/>
            </w:tcBorders>
            <w:shd w:val="clear" w:color="000000" w:fill="E5DFEC"/>
            <w:noWrap/>
            <w:vAlign w:val="center"/>
            <w:hideMark/>
          </w:tcPr>
          <w:p w14:paraId="4C48C23A" w14:textId="03AFB412" w:rsidR="007A1C78" w:rsidRPr="00F60783" w:rsidRDefault="007A1C78" w:rsidP="00521A62">
            <w:pPr>
              <w:spacing w:after="0" w:line="240" w:lineRule="auto"/>
              <w:jc w:val="center"/>
              <w:rPr>
                <w:rFonts w:ascii="Calibri" w:eastAsia="Times New Roman" w:hAnsi="Calibri" w:cs="Times New Roman"/>
                <w:b/>
                <w:bCs/>
                <w:color w:val="000000"/>
                <w:sz w:val="20"/>
                <w:szCs w:val="20"/>
                <w:lang w:eastAsia="en-AU"/>
              </w:rPr>
            </w:pPr>
          </w:p>
        </w:tc>
      </w:tr>
      <w:tr w:rsidR="007A1C78" w:rsidRPr="00F60783" w14:paraId="4F0F4F4A" w14:textId="77777777" w:rsidTr="00521A62">
        <w:trPr>
          <w:trHeight w:val="300"/>
          <w:jc w:val="center"/>
        </w:trPr>
        <w:tc>
          <w:tcPr>
            <w:tcW w:w="1489" w:type="dxa"/>
            <w:tcBorders>
              <w:top w:val="nil"/>
              <w:left w:val="nil"/>
              <w:bottom w:val="nil"/>
              <w:right w:val="nil"/>
            </w:tcBorders>
            <w:shd w:val="clear" w:color="000000" w:fill="FFFFFF"/>
            <w:vAlign w:val="center"/>
          </w:tcPr>
          <w:p w14:paraId="00E738A7" w14:textId="77777777" w:rsidR="007A1C78" w:rsidRPr="00F60783" w:rsidRDefault="007A1C78" w:rsidP="009B06C2">
            <w:pPr>
              <w:spacing w:after="0" w:line="240" w:lineRule="auto"/>
              <w:rPr>
                <w:rFonts w:ascii="Calibri" w:eastAsia="Times New Roman" w:hAnsi="Calibri" w:cs="Times New Roman"/>
                <w:color w:val="000000"/>
                <w:sz w:val="20"/>
                <w:szCs w:val="20"/>
                <w:lang w:eastAsia="en-AU"/>
              </w:rPr>
            </w:pPr>
          </w:p>
        </w:tc>
        <w:tc>
          <w:tcPr>
            <w:tcW w:w="1641" w:type="dxa"/>
            <w:tcBorders>
              <w:top w:val="nil"/>
              <w:left w:val="nil"/>
              <w:bottom w:val="nil"/>
              <w:right w:val="nil"/>
            </w:tcBorders>
            <w:shd w:val="clear" w:color="000000" w:fill="FFFFFF"/>
            <w:noWrap/>
            <w:vAlign w:val="center"/>
            <w:hideMark/>
          </w:tcPr>
          <w:p w14:paraId="41751ECF" w14:textId="77777777" w:rsidR="007A1C78" w:rsidRPr="00F60783" w:rsidRDefault="007A1C78" w:rsidP="00521A62">
            <w:pPr>
              <w:spacing w:after="0" w:line="240" w:lineRule="auto"/>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q - bi</w:t>
            </w:r>
          </w:p>
        </w:tc>
        <w:tc>
          <w:tcPr>
            <w:tcW w:w="1154" w:type="dxa"/>
            <w:tcBorders>
              <w:top w:val="nil"/>
              <w:left w:val="nil"/>
              <w:bottom w:val="nil"/>
              <w:right w:val="nil"/>
            </w:tcBorders>
            <w:shd w:val="clear" w:color="000000" w:fill="FFFFFF"/>
            <w:noWrap/>
            <w:vAlign w:val="center"/>
            <w:hideMark/>
          </w:tcPr>
          <w:p w14:paraId="452BB142"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591.200</w:t>
            </w:r>
          </w:p>
        </w:tc>
        <w:tc>
          <w:tcPr>
            <w:tcW w:w="1049" w:type="dxa"/>
            <w:tcBorders>
              <w:top w:val="nil"/>
              <w:left w:val="nil"/>
              <w:bottom w:val="nil"/>
              <w:right w:val="nil"/>
            </w:tcBorders>
            <w:shd w:val="clear" w:color="000000" w:fill="FFFFFF"/>
            <w:noWrap/>
            <w:vAlign w:val="center"/>
            <w:hideMark/>
          </w:tcPr>
          <w:p w14:paraId="383C0FE9"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126.000</w:t>
            </w:r>
          </w:p>
        </w:tc>
        <w:tc>
          <w:tcPr>
            <w:tcW w:w="923" w:type="dxa"/>
            <w:tcBorders>
              <w:top w:val="nil"/>
              <w:left w:val="nil"/>
              <w:bottom w:val="nil"/>
              <w:right w:val="nil"/>
            </w:tcBorders>
            <w:shd w:val="clear" w:color="000000" w:fill="FFFFFF"/>
            <w:noWrap/>
            <w:vAlign w:val="center"/>
            <w:hideMark/>
          </w:tcPr>
          <w:p w14:paraId="733B3CCD"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4.692</w:t>
            </w:r>
          </w:p>
        </w:tc>
        <w:tc>
          <w:tcPr>
            <w:tcW w:w="892" w:type="dxa"/>
            <w:tcBorders>
              <w:top w:val="nil"/>
              <w:left w:val="nil"/>
              <w:bottom w:val="nil"/>
              <w:right w:val="nil"/>
            </w:tcBorders>
            <w:shd w:val="clear" w:color="000000" w:fill="FFFFFF"/>
            <w:noWrap/>
            <w:vAlign w:val="center"/>
            <w:hideMark/>
          </w:tcPr>
          <w:p w14:paraId="42987889"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&lt;0.001</w:t>
            </w:r>
          </w:p>
        </w:tc>
        <w:tc>
          <w:tcPr>
            <w:tcW w:w="515" w:type="dxa"/>
            <w:tcBorders>
              <w:top w:val="nil"/>
              <w:left w:val="nil"/>
              <w:bottom w:val="nil"/>
              <w:right w:val="nil"/>
            </w:tcBorders>
            <w:shd w:val="clear" w:color="000000" w:fill="FFFFFF"/>
            <w:noWrap/>
            <w:vAlign w:val="center"/>
            <w:hideMark/>
          </w:tcPr>
          <w:p w14:paraId="6E55078B"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w:t>
            </w:r>
          </w:p>
        </w:tc>
      </w:tr>
      <w:tr w:rsidR="007A1C78" w:rsidRPr="00F60783" w14:paraId="3A37665A" w14:textId="77777777" w:rsidTr="00521A62">
        <w:trPr>
          <w:trHeight w:val="300"/>
          <w:jc w:val="center"/>
        </w:trPr>
        <w:tc>
          <w:tcPr>
            <w:tcW w:w="1489" w:type="dxa"/>
            <w:tcBorders>
              <w:top w:val="nil"/>
              <w:left w:val="nil"/>
              <w:bottom w:val="nil"/>
              <w:right w:val="nil"/>
            </w:tcBorders>
            <w:shd w:val="clear" w:color="000000" w:fill="FFFFFF"/>
            <w:vAlign w:val="center"/>
          </w:tcPr>
          <w:p w14:paraId="1961A406" w14:textId="77777777" w:rsidR="007A1C78" w:rsidRPr="00F60783" w:rsidRDefault="007A1C78" w:rsidP="009B06C2">
            <w:pPr>
              <w:spacing w:after="0" w:line="240" w:lineRule="auto"/>
              <w:rPr>
                <w:rFonts w:ascii="Calibri" w:eastAsia="Times New Roman" w:hAnsi="Calibri" w:cs="Times New Roman"/>
                <w:color w:val="000000"/>
                <w:sz w:val="20"/>
                <w:szCs w:val="20"/>
                <w:lang w:eastAsia="en-AU"/>
              </w:rPr>
            </w:pPr>
          </w:p>
        </w:tc>
        <w:tc>
          <w:tcPr>
            <w:tcW w:w="1641" w:type="dxa"/>
            <w:tcBorders>
              <w:top w:val="nil"/>
              <w:left w:val="nil"/>
              <w:bottom w:val="nil"/>
              <w:right w:val="nil"/>
            </w:tcBorders>
            <w:shd w:val="clear" w:color="000000" w:fill="FFFFFF"/>
            <w:noWrap/>
            <w:vAlign w:val="center"/>
            <w:hideMark/>
          </w:tcPr>
          <w:p w14:paraId="51DE415C" w14:textId="77777777" w:rsidR="007A1C78" w:rsidRPr="00F60783" w:rsidRDefault="007A1C78" w:rsidP="00521A62">
            <w:pPr>
              <w:spacing w:after="0" w:line="240" w:lineRule="auto"/>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tr - bi</w:t>
            </w:r>
          </w:p>
        </w:tc>
        <w:tc>
          <w:tcPr>
            <w:tcW w:w="1154" w:type="dxa"/>
            <w:tcBorders>
              <w:top w:val="nil"/>
              <w:left w:val="nil"/>
              <w:bottom w:val="nil"/>
              <w:right w:val="nil"/>
            </w:tcBorders>
            <w:shd w:val="clear" w:color="000000" w:fill="FFFFFF"/>
            <w:noWrap/>
            <w:vAlign w:val="center"/>
            <w:hideMark/>
          </w:tcPr>
          <w:p w14:paraId="567E55B0"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304.000</w:t>
            </w:r>
          </w:p>
        </w:tc>
        <w:tc>
          <w:tcPr>
            <w:tcW w:w="1049" w:type="dxa"/>
            <w:tcBorders>
              <w:top w:val="nil"/>
              <w:left w:val="nil"/>
              <w:bottom w:val="nil"/>
              <w:right w:val="nil"/>
            </w:tcBorders>
            <w:shd w:val="clear" w:color="000000" w:fill="FFFFFF"/>
            <w:noWrap/>
            <w:vAlign w:val="center"/>
            <w:hideMark/>
          </w:tcPr>
          <w:p w14:paraId="47AA3706"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129.500</w:t>
            </w:r>
          </w:p>
        </w:tc>
        <w:tc>
          <w:tcPr>
            <w:tcW w:w="923" w:type="dxa"/>
            <w:tcBorders>
              <w:top w:val="nil"/>
              <w:left w:val="nil"/>
              <w:bottom w:val="nil"/>
              <w:right w:val="nil"/>
            </w:tcBorders>
            <w:shd w:val="clear" w:color="000000" w:fill="FFFFFF"/>
            <w:noWrap/>
            <w:vAlign w:val="center"/>
            <w:hideMark/>
          </w:tcPr>
          <w:p w14:paraId="680DC535"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2.348</w:t>
            </w:r>
          </w:p>
        </w:tc>
        <w:tc>
          <w:tcPr>
            <w:tcW w:w="892" w:type="dxa"/>
            <w:tcBorders>
              <w:top w:val="nil"/>
              <w:left w:val="nil"/>
              <w:bottom w:val="nil"/>
              <w:right w:val="nil"/>
            </w:tcBorders>
            <w:shd w:val="clear" w:color="000000" w:fill="FFFFFF"/>
            <w:noWrap/>
            <w:vAlign w:val="center"/>
            <w:hideMark/>
          </w:tcPr>
          <w:p w14:paraId="73536EE6"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0.049</w:t>
            </w:r>
          </w:p>
        </w:tc>
        <w:tc>
          <w:tcPr>
            <w:tcW w:w="515" w:type="dxa"/>
            <w:tcBorders>
              <w:top w:val="nil"/>
              <w:left w:val="nil"/>
              <w:bottom w:val="nil"/>
              <w:right w:val="nil"/>
            </w:tcBorders>
            <w:shd w:val="clear" w:color="000000" w:fill="FFFFFF"/>
            <w:noWrap/>
            <w:vAlign w:val="center"/>
            <w:hideMark/>
          </w:tcPr>
          <w:p w14:paraId="62D255EE"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w:t>
            </w:r>
          </w:p>
        </w:tc>
      </w:tr>
      <w:tr w:rsidR="007A1C78" w:rsidRPr="00F60783" w14:paraId="709A45EC" w14:textId="77777777" w:rsidTr="00EE6823">
        <w:trPr>
          <w:trHeight w:val="300"/>
          <w:jc w:val="center"/>
        </w:trPr>
        <w:tc>
          <w:tcPr>
            <w:tcW w:w="1489" w:type="dxa"/>
            <w:tcBorders>
              <w:top w:val="nil"/>
              <w:left w:val="nil"/>
              <w:right w:val="nil"/>
            </w:tcBorders>
            <w:shd w:val="clear" w:color="000000" w:fill="FFFFFF"/>
            <w:vAlign w:val="center"/>
          </w:tcPr>
          <w:p w14:paraId="7A5E4AD5" w14:textId="77777777" w:rsidR="007A1C78" w:rsidRPr="00F60783" w:rsidRDefault="007A1C78" w:rsidP="009B06C2">
            <w:pPr>
              <w:spacing w:after="0" w:line="240" w:lineRule="auto"/>
              <w:rPr>
                <w:rFonts w:ascii="Calibri" w:eastAsia="Times New Roman" w:hAnsi="Calibri" w:cs="Times New Roman"/>
                <w:color w:val="000000"/>
                <w:sz w:val="20"/>
                <w:szCs w:val="20"/>
                <w:lang w:eastAsia="en-AU"/>
              </w:rPr>
            </w:pPr>
          </w:p>
        </w:tc>
        <w:tc>
          <w:tcPr>
            <w:tcW w:w="1641" w:type="dxa"/>
            <w:tcBorders>
              <w:top w:val="nil"/>
              <w:left w:val="nil"/>
              <w:right w:val="nil"/>
            </w:tcBorders>
            <w:shd w:val="clear" w:color="000000" w:fill="FFFFFF"/>
            <w:noWrap/>
            <w:vAlign w:val="center"/>
            <w:hideMark/>
          </w:tcPr>
          <w:p w14:paraId="0E69B9CE" w14:textId="77777777" w:rsidR="007A1C78" w:rsidRPr="00F60783" w:rsidRDefault="007A1C78" w:rsidP="00521A62">
            <w:pPr>
              <w:spacing w:after="0" w:line="240" w:lineRule="auto"/>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tr - q</w:t>
            </w:r>
          </w:p>
        </w:tc>
        <w:tc>
          <w:tcPr>
            <w:tcW w:w="1154" w:type="dxa"/>
            <w:tcBorders>
              <w:top w:val="nil"/>
              <w:left w:val="nil"/>
              <w:right w:val="nil"/>
            </w:tcBorders>
            <w:shd w:val="clear" w:color="000000" w:fill="FFFFFF"/>
            <w:noWrap/>
            <w:vAlign w:val="center"/>
            <w:hideMark/>
          </w:tcPr>
          <w:p w14:paraId="0909C105"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-287.200</w:t>
            </w:r>
          </w:p>
        </w:tc>
        <w:tc>
          <w:tcPr>
            <w:tcW w:w="1049" w:type="dxa"/>
            <w:tcBorders>
              <w:top w:val="nil"/>
              <w:left w:val="nil"/>
              <w:right w:val="nil"/>
            </w:tcBorders>
            <w:shd w:val="clear" w:color="000000" w:fill="FFFFFF"/>
            <w:noWrap/>
            <w:vAlign w:val="center"/>
            <w:hideMark/>
          </w:tcPr>
          <w:p w14:paraId="563EA499"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130.500</w:t>
            </w:r>
          </w:p>
        </w:tc>
        <w:tc>
          <w:tcPr>
            <w:tcW w:w="923" w:type="dxa"/>
            <w:tcBorders>
              <w:top w:val="nil"/>
              <w:left w:val="nil"/>
              <w:right w:val="nil"/>
            </w:tcBorders>
            <w:shd w:val="clear" w:color="000000" w:fill="FFFFFF"/>
            <w:noWrap/>
            <w:vAlign w:val="center"/>
            <w:hideMark/>
          </w:tcPr>
          <w:p w14:paraId="3C3D5BDF"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-2.200</w:t>
            </w:r>
          </w:p>
        </w:tc>
        <w:tc>
          <w:tcPr>
            <w:tcW w:w="892" w:type="dxa"/>
            <w:tcBorders>
              <w:top w:val="nil"/>
              <w:left w:val="nil"/>
              <w:right w:val="nil"/>
            </w:tcBorders>
            <w:shd w:val="clear" w:color="000000" w:fill="FFFFFF"/>
            <w:noWrap/>
            <w:vAlign w:val="center"/>
            <w:hideMark/>
          </w:tcPr>
          <w:p w14:paraId="18FA4F22"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0.071</w:t>
            </w:r>
          </w:p>
        </w:tc>
        <w:tc>
          <w:tcPr>
            <w:tcW w:w="515" w:type="dxa"/>
            <w:tcBorders>
              <w:top w:val="nil"/>
              <w:left w:val="nil"/>
              <w:right w:val="nil"/>
            </w:tcBorders>
            <w:shd w:val="clear" w:color="000000" w:fill="FFFFFF"/>
            <w:noWrap/>
            <w:vAlign w:val="center"/>
            <w:hideMark/>
          </w:tcPr>
          <w:p w14:paraId="55BA8C04"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w:t>
            </w:r>
          </w:p>
        </w:tc>
      </w:tr>
      <w:tr w:rsidR="007A1C78" w:rsidRPr="00F60783" w14:paraId="6A33921D" w14:textId="77777777" w:rsidTr="00371E92">
        <w:trPr>
          <w:trHeight w:val="340"/>
          <w:jc w:val="center"/>
        </w:trPr>
        <w:tc>
          <w:tcPr>
            <w:tcW w:w="1489" w:type="dxa"/>
            <w:tcBorders>
              <w:top w:val="nil"/>
              <w:left w:val="nil"/>
              <w:bottom w:val="nil"/>
              <w:right w:val="nil"/>
            </w:tcBorders>
            <w:shd w:val="clear" w:color="000000" w:fill="E5DFEC"/>
            <w:vAlign w:val="center"/>
          </w:tcPr>
          <w:p w14:paraId="6CD378B1" w14:textId="5D57DB2D" w:rsidR="007A1C78" w:rsidRPr="00F60783" w:rsidRDefault="009B06C2" w:rsidP="009B06C2">
            <w:pPr>
              <w:spacing w:after="0" w:line="240" w:lineRule="auto"/>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HHES</w:t>
            </w:r>
          </w:p>
        </w:tc>
        <w:tc>
          <w:tcPr>
            <w:tcW w:w="1641" w:type="dxa"/>
            <w:tcBorders>
              <w:top w:val="nil"/>
              <w:left w:val="nil"/>
              <w:bottom w:val="nil"/>
              <w:right w:val="nil"/>
            </w:tcBorders>
            <w:shd w:val="clear" w:color="000000" w:fill="E5DFEC"/>
            <w:noWrap/>
            <w:vAlign w:val="center"/>
            <w:hideMark/>
          </w:tcPr>
          <w:p w14:paraId="07CA1657" w14:textId="77777777" w:rsidR="007A1C78" w:rsidRPr="00F60783" w:rsidRDefault="007A1C78" w:rsidP="00521A62">
            <w:pPr>
              <w:spacing w:after="0" w:line="240" w:lineRule="auto"/>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Fixed effects</w:t>
            </w:r>
          </w:p>
        </w:tc>
        <w:tc>
          <w:tcPr>
            <w:tcW w:w="1154" w:type="dxa"/>
            <w:tcBorders>
              <w:top w:val="nil"/>
              <w:left w:val="nil"/>
              <w:bottom w:val="nil"/>
              <w:right w:val="nil"/>
            </w:tcBorders>
            <w:shd w:val="clear" w:color="000000" w:fill="E5DFEC"/>
            <w:noWrap/>
            <w:vAlign w:val="center"/>
            <w:hideMark/>
          </w:tcPr>
          <w:p w14:paraId="6EC7BAC7" w14:textId="77777777" w:rsidR="007A1C78" w:rsidRPr="00F60783" w:rsidRDefault="007A1C78" w:rsidP="00521A62">
            <w:pPr>
              <w:spacing w:after="0" w:line="240" w:lineRule="auto"/>
              <w:jc w:val="center"/>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Estimate</w:t>
            </w:r>
          </w:p>
        </w:tc>
        <w:tc>
          <w:tcPr>
            <w:tcW w:w="1049" w:type="dxa"/>
            <w:tcBorders>
              <w:top w:val="nil"/>
              <w:left w:val="nil"/>
              <w:bottom w:val="nil"/>
              <w:right w:val="nil"/>
            </w:tcBorders>
            <w:shd w:val="clear" w:color="000000" w:fill="E5DFEC"/>
            <w:noWrap/>
            <w:vAlign w:val="center"/>
            <w:hideMark/>
          </w:tcPr>
          <w:p w14:paraId="7F5566D1" w14:textId="77777777" w:rsidR="007A1C78" w:rsidRPr="00F60783" w:rsidRDefault="007A1C78" w:rsidP="00521A62">
            <w:pPr>
              <w:spacing w:after="0" w:line="240" w:lineRule="auto"/>
              <w:jc w:val="center"/>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s.e.</w:t>
            </w:r>
          </w:p>
        </w:tc>
        <w:tc>
          <w:tcPr>
            <w:tcW w:w="923" w:type="dxa"/>
            <w:tcBorders>
              <w:top w:val="nil"/>
              <w:left w:val="nil"/>
              <w:bottom w:val="nil"/>
              <w:right w:val="nil"/>
            </w:tcBorders>
            <w:shd w:val="clear" w:color="000000" w:fill="E5DFEC"/>
            <w:noWrap/>
            <w:vAlign w:val="center"/>
            <w:hideMark/>
          </w:tcPr>
          <w:p w14:paraId="0A5649F4" w14:textId="77777777" w:rsidR="007A1C78" w:rsidRPr="00F60783" w:rsidRDefault="007A1C78" w:rsidP="00521A62">
            <w:pPr>
              <w:spacing w:after="0" w:line="240" w:lineRule="auto"/>
              <w:jc w:val="center"/>
              <w:rPr>
                <w:rFonts w:ascii="Calibri" w:eastAsia="Times New Roman" w:hAnsi="Calibri" w:cs="Times New Roman"/>
                <w:b/>
                <w:bCs/>
                <w:color w:val="000000"/>
                <w:sz w:val="20"/>
                <w:szCs w:val="20"/>
                <w:lang w:eastAsia="en-AU"/>
              </w:rPr>
            </w:pPr>
            <w:r w:rsidRPr="00F60783">
              <w:rPr>
                <w:rFonts w:ascii="Calibri" w:eastAsia="Times New Roman" w:hAnsi="Calibri" w:cs="Times New Roman"/>
                <w:b/>
                <w:bCs/>
                <w:color w:val="000000"/>
                <w:sz w:val="20"/>
                <w:szCs w:val="20"/>
                <w:lang w:eastAsia="en-AU"/>
              </w:rPr>
              <w:t>z value</w:t>
            </w:r>
          </w:p>
        </w:tc>
        <w:tc>
          <w:tcPr>
            <w:tcW w:w="892" w:type="dxa"/>
            <w:tcBorders>
              <w:top w:val="nil"/>
              <w:left w:val="nil"/>
              <w:bottom w:val="nil"/>
              <w:right w:val="nil"/>
            </w:tcBorders>
            <w:shd w:val="clear" w:color="000000" w:fill="E5DFEC"/>
            <w:noWrap/>
            <w:vAlign w:val="center"/>
            <w:hideMark/>
          </w:tcPr>
          <w:p w14:paraId="2B5FCA04" w14:textId="77777777" w:rsidR="007A1C78" w:rsidRPr="00F60783" w:rsidRDefault="007A1C78" w:rsidP="00521A62">
            <w:pPr>
              <w:spacing w:after="0" w:line="240" w:lineRule="auto"/>
              <w:jc w:val="center"/>
              <w:rPr>
                <w:rFonts w:ascii="Calibri" w:eastAsia="Times New Roman" w:hAnsi="Calibri" w:cs="Times New Roman"/>
                <w:b/>
                <w:bCs/>
                <w:i/>
                <w:iCs/>
                <w:color w:val="000000"/>
                <w:sz w:val="20"/>
                <w:szCs w:val="20"/>
                <w:lang w:eastAsia="en-AU"/>
              </w:rPr>
            </w:pPr>
            <w:r w:rsidRPr="00F60783">
              <w:rPr>
                <w:rFonts w:ascii="Calibri" w:eastAsia="Times New Roman" w:hAnsi="Calibri" w:cs="Times New Roman"/>
                <w:b/>
                <w:bCs/>
                <w:i/>
                <w:iCs/>
                <w:color w:val="000000"/>
                <w:sz w:val="20"/>
                <w:szCs w:val="20"/>
                <w:lang w:eastAsia="en-AU"/>
              </w:rPr>
              <w:t>P</w:t>
            </w:r>
          </w:p>
        </w:tc>
        <w:tc>
          <w:tcPr>
            <w:tcW w:w="515" w:type="dxa"/>
            <w:tcBorders>
              <w:top w:val="nil"/>
              <w:left w:val="nil"/>
              <w:bottom w:val="nil"/>
              <w:right w:val="nil"/>
            </w:tcBorders>
            <w:shd w:val="clear" w:color="000000" w:fill="E5DFEC"/>
            <w:noWrap/>
            <w:vAlign w:val="center"/>
            <w:hideMark/>
          </w:tcPr>
          <w:p w14:paraId="14D5D405" w14:textId="069BCDFD" w:rsidR="007A1C78" w:rsidRPr="00F60783" w:rsidRDefault="007A1C78" w:rsidP="00521A62">
            <w:pPr>
              <w:spacing w:after="0" w:line="240" w:lineRule="auto"/>
              <w:jc w:val="center"/>
              <w:rPr>
                <w:rFonts w:ascii="Calibri" w:eastAsia="Times New Roman" w:hAnsi="Calibri" w:cs="Times New Roman"/>
                <w:b/>
                <w:bCs/>
                <w:color w:val="000000"/>
                <w:sz w:val="20"/>
                <w:szCs w:val="20"/>
                <w:lang w:eastAsia="en-AU"/>
              </w:rPr>
            </w:pPr>
          </w:p>
        </w:tc>
      </w:tr>
      <w:tr w:rsidR="007A1C78" w:rsidRPr="00F60783" w14:paraId="450C6E37" w14:textId="77777777" w:rsidTr="00521A62">
        <w:trPr>
          <w:trHeight w:val="300"/>
          <w:jc w:val="center"/>
        </w:trPr>
        <w:tc>
          <w:tcPr>
            <w:tcW w:w="1489" w:type="dxa"/>
            <w:tcBorders>
              <w:top w:val="nil"/>
              <w:left w:val="nil"/>
              <w:bottom w:val="nil"/>
              <w:right w:val="nil"/>
            </w:tcBorders>
            <w:shd w:val="clear" w:color="000000" w:fill="FFFFFF"/>
            <w:vAlign w:val="center"/>
          </w:tcPr>
          <w:p w14:paraId="57795B9E" w14:textId="77777777" w:rsidR="007A1C78" w:rsidRPr="00F60783" w:rsidRDefault="007A1C78" w:rsidP="009B06C2">
            <w:pPr>
              <w:spacing w:after="0" w:line="240" w:lineRule="auto"/>
              <w:rPr>
                <w:rFonts w:ascii="Calibri" w:eastAsia="Times New Roman" w:hAnsi="Calibri" w:cs="Times New Roman"/>
                <w:color w:val="000000"/>
                <w:sz w:val="20"/>
                <w:szCs w:val="20"/>
                <w:lang w:eastAsia="en-AU"/>
              </w:rPr>
            </w:pPr>
          </w:p>
        </w:tc>
        <w:tc>
          <w:tcPr>
            <w:tcW w:w="1641" w:type="dxa"/>
            <w:tcBorders>
              <w:top w:val="nil"/>
              <w:left w:val="nil"/>
              <w:bottom w:val="nil"/>
              <w:right w:val="nil"/>
            </w:tcBorders>
            <w:shd w:val="clear" w:color="000000" w:fill="FFFFFF"/>
            <w:noWrap/>
            <w:vAlign w:val="center"/>
            <w:hideMark/>
          </w:tcPr>
          <w:p w14:paraId="65BCAA9E" w14:textId="77777777" w:rsidR="007A1C78" w:rsidRPr="00F60783" w:rsidRDefault="007A1C78" w:rsidP="00521A62">
            <w:pPr>
              <w:spacing w:after="0" w:line="240" w:lineRule="auto"/>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q - bi</w:t>
            </w:r>
          </w:p>
        </w:tc>
        <w:tc>
          <w:tcPr>
            <w:tcW w:w="1154" w:type="dxa"/>
            <w:tcBorders>
              <w:top w:val="nil"/>
              <w:left w:val="nil"/>
              <w:bottom w:val="nil"/>
              <w:right w:val="nil"/>
            </w:tcBorders>
            <w:shd w:val="clear" w:color="000000" w:fill="FFFFFF"/>
            <w:noWrap/>
            <w:vAlign w:val="center"/>
            <w:hideMark/>
          </w:tcPr>
          <w:p w14:paraId="11EA50A9"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-7.503</w:t>
            </w:r>
          </w:p>
        </w:tc>
        <w:tc>
          <w:tcPr>
            <w:tcW w:w="1049" w:type="dxa"/>
            <w:tcBorders>
              <w:top w:val="nil"/>
              <w:left w:val="nil"/>
              <w:bottom w:val="nil"/>
              <w:right w:val="nil"/>
            </w:tcBorders>
            <w:shd w:val="clear" w:color="000000" w:fill="FFFFFF"/>
            <w:noWrap/>
            <w:vAlign w:val="center"/>
            <w:hideMark/>
          </w:tcPr>
          <w:p w14:paraId="65250E07"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1.531</w:t>
            </w:r>
          </w:p>
        </w:tc>
        <w:tc>
          <w:tcPr>
            <w:tcW w:w="923" w:type="dxa"/>
            <w:tcBorders>
              <w:top w:val="nil"/>
              <w:left w:val="nil"/>
              <w:bottom w:val="nil"/>
              <w:right w:val="nil"/>
            </w:tcBorders>
            <w:shd w:val="clear" w:color="000000" w:fill="FFFFFF"/>
            <w:noWrap/>
            <w:vAlign w:val="center"/>
            <w:hideMark/>
          </w:tcPr>
          <w:p w14:paraId="599809F1"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-4.901</w:t>
            </w:r>
          </w:p>
        </w:tc>
        <w:tc>
          <w:tcPr>
            <w:tcW w:w="892" w:type="dxa"/>
            <w:tcBorders>
              <w:top w:val="nil"/>
              <w:left w:val="nil"/>
              <w:bottom w:val="nil"/>
              <w:right w:val="nil"/>
            </w:tcBorders>
            <w:shd w:val="clear" w:color="000000" w:fill="FFFFFF"/>
            <w:noWrap/>
            <w:vAlign w:val="center"/>
            <w:hideMark/>
          </w:tcPr>
          <w:p w14:paraId="38C255DE"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&lt;0.001</w:t>
            </w:r>
          </w:p>
        </w:tc>
        <w:tc>
          <w:tcPr>
            <w:tcW w:w="515" w:type="dxa"/>
            <w:tcBorders>
              <w:top w:val="nil"/>
              <w:left w:val="nil"/>
              <w:bottom w:val="nil"/>
              <w:right w:val="nil"/>
            </w:tcBorders>
            <w:shd w:val="clear" w:color="000000" w:fill="FFFFFF"/>
            <w:noWrap/>
            <w:vAlign w:val="center"/>
            <w:hideMark/>
          </w:tcPr>
          <w:p w14:paraId="1264EE08"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w:t>
            </w:r>
          </w:p>
        </w:tc>
      </w:tr>
      <w:tr w:rsidR="007A1C78" w:rsidRPr="00F60783" w14:paraId="6B333216" w14:textId="77777777" w:rsidTr="00521A62">
        <w:trPr>
          <w:trHeight w:val="300"/>
          <w:jc w:val="center"/>
        </w:trPr>
        <w:tc>
          <w:tcPr>
            <w:tcW w:w="1489" w:type="dxa"/>
            <w:tcBorders>
              <w:top w:val="nil"/>
              <w:left w:val="nil"/>
              <w:bottom w:val="nil"/>
              <w:right w:val="nil"/>
            </w:tcBorders>
            <w:shd w:val="clear" w:color="000000" w:fill="FFFFFF"/>
            <w:vAlign w:val="center"/>
          </w:tcPr>
          <w:p w14:paraId="08ED0E7F" w14:textId="77777777" w:rsidR="007A1C78" w:rsidRPr="00F60783" w:rsidRDefault="007A1C78" w:rsidP="009B06C2">
            <w:pPr>
              <w:spacing w:after="0" w:line="240" w:lineRule="auto"/>
              <w:rPr>
                <w:rFonts w:ascii="Calibri" w:eastAsia="Times New Roman" w:hAnsi="Calibri" w:cs="Times New Roman"/>
                <w:color w:val="000000"/>
                <w:sz w:val="20"/>
                <w:szCs w:val="20"/>
                <w:lang w:eastAsia="en-AU"/>
              </w:rPr>
            </w:pPr>
          </w:p>
        </w:tc>
        <w:tc>
          <w:tcPr>
            <w:tcW w:w="1641" w:type="dxa"/>
            <w:tcBorders>
              <w:top w:val="nil"/>
              <w:left w:val="nil"/>
              <w:bottom w:val="nil"/>
              <w:right w:val="nil"/>
            </w:tcBorders>
            <w:shd w:val="clear" w:color="000000" w:fill="FFFFFF"/>
            <w:noWrap/>
            <w:vAlign w:val="center"/>
            <w:hideMark/>
          </w:tcPr>
          <w:p w14:paraId="0951E1CD" w14:textId="77777777" w:rsidR="007A1C78" w:rsidRPr="00F60783" w:rsidRDefault="007A1C78" w:rsidP="00521A62">
            <w:pPr>
              <w:spacing w:after="0" w:line="240" w:lineRule="auto"/>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tr - bi</w:t>
            </w:r>
          </w:p>
        </w:tc>
        <w:tc>
          <w:tcPr>
            <w:tcW w:w="1154" w:type="dxa"/>
            <w:tcBorders>
              <w:top w:val="nil"/>
              <w:left w:val="nil"/>
              <w:bottom w:val="nil"/>
              <w:right w:val="nil"/>
            </w:tcBorders>
            <w:shd w:val="clear" w:color="000000" w:fill="FFFFFF"/>
            <w:noWrap/>
            <w:vAlign w:val="center"/>
            <w:hideMark/>
          </w:tcPr>
          <w:p w14:paraId="255029C6"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-3.236</w:t>
            </w:r>
          </w:p>
        </w:tc>
        <w:tc>
          <w:tcPr>
            <w:tcW w:w="1049" w:type="dxa"/>
            <w:tcBorders>
              <w:top w:val="nil"/>
              <w:left w:val="nil"/>
              <w:bottom w:val="nil"/>
              <w:right w:val="nil"/>
            </w:tcBorders>
            <w:shd w:val="clear" w:color="000000" w:fill="FFFFFF"/>
            <w:noWrap/>
            <w:vAlign w:val="center"/>
            <w:hideMark/>
          </w:tcPr>
          <w:p w14:paraId="0F5F6288"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1.564</w:t>
            </w:r>
          </w:p>
        </w:tc>
        <w:tc>
          <w:tcPr>
            <w:tcW w:w="923" w:type="dxa"/>
            <w:tcBorders>
              <w:top w:val="nil"/>
              <w:left w:val="nil"/>
              <w:bottom w:val="nil"/>
              <w:right w:val="nil"/>
            </w:tcBorders>
            <w:shd w:val="clear" w:color="000000" w:fill="FFFFFF"/>
            <w:noWrap/>
            <w:vAlign w:val="center"/>
            <w:hideMark/>
          </w:tcPr>
          <w:p w14:paraId="5953A776"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-2.070</w:t>
            </w:r>
          </w:p>
        </w:tc>
        <w:tc>
          <w:tcPr>
            <w:tcW w:w="892" w:type="dxa"/>
            <w:tcBorders>
              <w:top w:val="nil"/>
              <w:left w:val="nil"/>
              <w:bottom w:val="nil"/>
              <w:right w:val="nil"/>
            </w:tcBorders>
            <w:shd w:val="clear" w:color="000000" w:fill="FFFFFF"/>
            <w:noWrap/>
            <w:vAlign w:val="center"/>
            <w:hideMark/>
          </w:tcPr>
          <w:p w14:paraId="794C5293"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0.096</w:t>
            </w:r>
          </w:p>
        </w:tc>
        <w:tc>
          <w:tcPr>
            <w:tcW w:w="515" w:type="dxa"/>
            <w:tcBorders>
              <w:top w:val="nil"/>
              <w:left w:val="nil"/>
              <w:bottom w:val="nil"/>
              <w:right w:val="nil"/>
            </w:tcBorders>
            <w:shd w:val="clear" w:color="000000" w:fill="FFFFFF"/>
            <w:noWrap/>
            <w:vAlign w:val="center"/>
            <w:hideMark/>
          </w:tcPr>
          <w:p w14:paraId="0008C326"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w:t>
            </w:r>
          </w:p>
        </w:tc>
      </w:tr>
      <w:tr w:rsidR="007A1C78" w:rsidRPr="00F60783" w14:paraId="23454968" w14:textId="77777777" w:rsidTr="00521A62">
        <w:trPr>
          <w:trHeight w:val="300"/>
          <w:jc w:val="center"/>
        </w:trPr>
        <w:tc>
          <w:tcPr>
            <w:tcW w:w="1489" w:type="dxa"/>
            <w:tcBorders>
              <w:top w:val="nil"/>
              <w:left w:val="nil"/>
              <w:bottom w:val="single" w:sz="12" w:space="0" w:color="auto"/>
              <w:right w:val="nil"/>
            </w:tcBorders>
            <w:shd w:val="clear" w:color="000000" w:fill="FFFFFF"/>
            <w:vAlign w:val="center"/>
          </w:tcPr>
          <w:p w14:paraId="2615796B" w14:textId="77777777" w:rsidR="007A1C78" w:rsidRPr="00F60783" w:rsidRDefault="007A1C78" w:rsidP="009B06C2">
            <w:pPr>
              <w:spacing w:after="0" w:line="240" w:lineRule="auto"/>
              <w:rPr>
                <w:rFonts w:ascii="Calibri" w:eastAsia="Times New Roman" w:hAnsi="Calibri" w:cs="Times New Roman"/>
                <w:color w:val="000000"/>
                <w:sz w:val="20"/>
                <w:szCs w:val="20"/>
                <w:lang w:eastAsia="en-AU"/>
              </w:rPr>
            </w:pPr>
          </w:p>
        </w:tc>
        <w:tc>
          <w:tcPr>
            <w:tcW w:w="1641" w:type="dxa"/>
            <w:tcBorders>
              <w:top w:val="nil"/>
              <w:left w:val="nil"/>
              <w:bottom w:val="single" w:sz="12" w:space="0" w:color="auto"/>
              <w:right w:val="nil"/>
            </w:tcBorders>
            <w:shd w:val="clear" w:color="000000" w:fill="FFFFFF"/>
            <w:noWrap/>
            <w:vAlign w:val="center"/>
            <w:hideMark/>
          </w:tcPr>
          <w:p w14:paraId="20DFD610" w14:textId="77777777" w:rsidR="007A1C78" w:rsidRPr="00F60783" w:rsidRDefault="007A1C78" w:rsidP="00521A62">
            <w:pPr>
              <w:spacing w:after="0" w:line="240" w:lineRule="auto"/>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tr - q</w:t>
            </w:r>
          </w:p>
        </w:tc>
        <w:tc>
          <w:tcPr>
            <w:tcW w:w="1154" w:type="dxa"/>
            <w:tcBorders>
              <w:top w:val="nil"/>
              <w:left w:val="nil"/>
              <w:bottom w:val="single" w:sz="12" w:space="0" w:color="auto"/>
              <w:right w:val="nil"/>
            </w:tcBorders>
            <w:shd w:val="clear" w:color="000000" w:fill="FFFFFF"/>
            <w:noWrap/>
            <w:vAlign w:val="center"/>
            <w:hideMark/>
          </w:tcPr>
          <w:p w14:paraId="4623F5A2"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4.267</w:t>
            </w:r>
          </w:p>
        </w:tc>
        <w:tc>
          <w:tcPr>
            <w:tcW w:w="1049" w:type="dxa"/>
            <w:tcBorders>
              <w:top w:val="nil"/>
              <w:left w:val="nil"/>
              <w:bottom w:val="single" w:sz="12" w:space="0" w:color="auto"/>
              <w:right w:val="nil"/>
            </w:tcBorders>
            <w:shd w:val="clear" w:color="000000" w:fill="FFFFFF"/>
            <w:noWrap/>
            <w:vAlign w:val="center"/>
            <w:hideMark/>
          </w:tcPr>
          <w:p w14:paraId="6C932F2D"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1.586</w:t>
            </w:r>
          </w:p>
        </w:tc>
        <w:tc>
          <w:tcPr>
            <w:tcW w:w="923" w:type="dxa"/>
            <w:tcBorders>
              <w:top w:val="nil"/>
              <w:left w:val="nil"/>
              <w:bottom w:val="single" w:sz="12" w:space="0" w:color="auto"/>
              <w:right w:val="nil"/>
            </w:tcBorders>
            <w:shd w:val="clear" w:color="000000" w:fill="FFFFFF"/>
            <w:noWrap/>
            <w:vAlign w:val="center"/>
            <w:hideMark/>
          </w:tcPr>
          <w:p w14:paraId="6585BDB1"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2.690</w:t>
            </w:r>
          </w:p>
        </w:tc>
        <w:tc>
          <w:tcPr>
            <w:tcW w:w="892" w:type="dxa"/>
            <w:tcBorders>
              <w:top w:val="nil"/>
              <w:left w:val="nil"/>
              <w:bottom w:val="single" w:sz="12" w:space="0" w:color="auto"/>
              <w:right w:val="nil"/>
            </w:tcBorders>
            <w:shd w:val="clear" w:color="000000" w:fill="FFFFFF"/>
            <w:noWrap/>
            <w:vAlign w:val="center"/>
            <w:hideMark/>
          </w:tcPr>
          <w:p w14:paraId="56CB2251"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0.020</w:t>
            </w:r>
          </w:p>
        </w:tc>
        <w:tc>
          <w:tcPr>
            <w:tcW w:w="515" w:type="dxa"/>
            <w:tcBorders>
              <w:top w:val="nil"/>
              <w:left w:val="nil"/>
              <w:bottom w:val="single" w:sz="12" w:space="0" w:color="auto"/>
              <w:right w:val="nil"/>
            </w:tcBorders>
            <w:shd w:val="clear" w:color="000000" w:fill="FFFFFF"/>
            <w:noWrap/>
            <w:vAlign w:val="center"/>
            <w:hideMark/>
          </w:tcPr>
          <w:p w14:paraId="49F0504C" w14:textId="77777777" w:rsidR="007A1C78" w:rsidRPr="00F60783" w:rsidRDefault="007A1C78" w:rsidP="00521A62">
            <w:pPr>
              <w:spacing w:after="0" w:line="240" w:lineRule="auto"/>
              <w:jc w:val="center"/>
              <w:rPr>
                <w:rFonts w:ascii="Calibri" w:eastAsia="Times New Roman" w:hAnsi="Calibri" w:cs="Times New Roman"/>
                <w:color w:val="000000"/>
                <w:sz w:val="20"/>
                <w:szCs w:val="20"/>
                <w:lang w:eastAsia="en-AU"/>
              </w:rPr>
            </w:pPr>
            <w:r w:rsidRPr="00F60783">
              <w:rPr>
                <w:rFonts w:ascii="Calibri" w:eastAsia="Times New Roman" w:hAnsi="Calibri" w:cs="Times New Roman"/>
                <w:color w:val="000000"/>
                <w:sz w:val="20"/>
                <w:szCs w:val="20"/>
                <w:lang w:eastAsia="en-AU"/>
              </w:rPr>
              <w:t>*</w:t>
            </w:r>
          </w:p>
        </w:tc>
      </w:tr>
    </w:tbl>
    <w:p w14:paraId="341DCD6F" w14:textId="77777777" w:rsidR="00BB05A2" w:rsidRDefault="00BB05A2" w:rsidP="00BB05A2"/>
    <w:p w14:paraId="765EED11" w14:textId="77777777" w:rsidR="007A1C78" w:rsidRDefault="007A1C78">
      <w:pPr>
        <w:spacing w:line="259" w:lineRule="auto"/>
        <w:rPr>
          <w:b/>
          <w:iCs/>
          <w:color w:val="000000" w:themeColor="text1"/>
          <w:sz w:val="20"/>
          <w:szCs w:val="18"/>
        </w:rPr>
      </w:pPr>
      <w:r>
        <w:br w:type="page"/>
      </w:r>
    </w:p>
    <w:p w14:paraId="32B9ABE6" w14:textId="424B1C82" w:rsidR="00BB05A2" w:rsidRPr="00715A38" w:rsidRDefault="00BB05A2" w:rsidP="00371E92">
      <w:pPr>
        <w:pStyle w:val="Caption"/>
        <w:keepNext/>
        <w:jc w:val="both"/>
        <w:rPr>
          <w:sz w:val="24"/>
          <w:szCs w:val="24"/>
        </w:rPr>
      </w:pPr>
      <w:r w:rsidRPr="00715A38">
        <w:rPr>
          <w:sz w:val="24"/>
          <w:szCs w:val="24"/>
        </w:rPr>
        <w:lastRenderedPageBreak/>
        <w:t>Table S</w:t>
      </w:r>
      <w:r w:rsidR="006960AB" w:rsidRPr="00715A38">
        <w:rPr>
          <w:sz w:val="24"/>
          <w:szCs w:val="24"/>
        </w:rPr>
        <w:fldChar w:fldCharType="begin"/>
      </w:r>
      <w:r w:rsidR="006960AB" w:rsidRPr="00715A38">
        <w:rPr>
          <w:sz w:val="24"/>
          <w:szCs w:val="24"/>
        </w:rPr>
        <w:instrText xml:space="preserve"> SEQ Table \* ARABIC </w:instrText>
      </w:r>
      <w:r w:rsidR="006960AB" w:rsidRPr="00715A38">
        <w:rPr>
          <w:sz w:val="24"/>
          <w:szCs w:val="24"/>
        </w:rPr>
        <w:fldChar w:fldCharType="separate"/>
      </w:r>
      <w:r w:rsidR="00B558B8">
        <w:rPr>
          <w:noProof/>
          <w:sz w:val="24"/>
          <w:szCs w:val="24"/>
        </w:rPr>
        <w:t>4</w:t>
      </w:r>
      <w:r w:rsidR="006960AB" w:rsidRPr="00715A38">
        <w:rPr>
          <w:noProof/>
          <w:sz w:val="24"/>
          <w:szCs w:val="24"/>
        </w:rPr>
        <w:fldChar w:fldCharType="end"/>
      </w:r>
      <w:r w:rsidR="00091218" w:rsidRPr="00715A38">
        <w:rPr>
          <w:sz w:val="24"/>
          <w:szCs w:val="24"/>
        </w:rPr>
        <w:t>.</w:t>
      </w:r>
      <w:r w:rsidRPr="00715A38">
        <w:rPr>
          <w:sz w:val="24"/>
          <w:szCs w:val="24"/>
        </w:rPr>
        <w:t xml:space="preserve"> Summary statistics from linear mixed effects model for</w:t>
      </w:r>
      <w:r w:rsidR="007127AC" w:rsidRPr="00715A38">
        <w:rPr>
          <w:rFonts w:cs="Times New Roman"/>
          <w:sz w:val="24"/>
          <w:szCs w:val="24"/>
        </w:rPr>
        <w:t xml:space="preserve"> significan</w:t>
      </w:r>
      <w:r w:rsidR="00021743">
        <w:rPr>
          <w:rFonts w:cs="Times New Roman"/>
          <w:sz w:val="24"/>
          <w:szCs w:val="24"/>
        </w:rPr>
        <w:t>t kinematic variables (Table. S3</w:t>
      </w:r>
      <w:r w:rsidR="007127AC" w:rsidRPr="00715A38">
        <w:rPr>
          <w:rFonts w:cs="Times New Roman"/>
          <w:sz w:val="24"/>
          <w:szCs w:val="24"/>
        </w:rPr>
        <w:t>) with acceleration during bipedal strides</w:t>
      </w:r>
      <w:r w:rsidRPr="00715A38">
        <w:rPr>
          <w:rFonts w:cs="Times New Roman"/>
          <w:sz w:val="24"/>
          <w:szCs w:val="24"/>
        </w:rPr>
        <w:t xml:space="preserve">. </w:t>
      </w:r>
      <w:r w:rsidRPr="00715A38">
        <w:rPr>
          <w:rFonts w:cs="Times New Roman"/>
          <w:b w:val="0"/>
          <w:sz w:val="24"/>
          <w:szCs w:val="24"/>
        </w:rPr>
        <w:t xml:space="preserve">Individuals within species was accounted as random effect. </w:t>
      </w:r>
      <w:r w:rsidRPr="00715A38">
        <w:rPr>
          <w:b w:val="0"/>
          <w:sz w:val="24"/>
          <w:szCs w:val="24"/>
        </w:rPr>
        <w:t xml:space="preserve">s.e. = standard error, d.f. = degrees of freedom, </w:t>
      </w:r>
      <w:r w:rsidRPr="00715A38">
        <w:rPr>
          <w:b w:val="0"/>
          <w:i/>
          <w:sz w:val="24"/>
          <w:szCs w:val="24"/>
        </w:rPr>
        <w:t>P</w:t>
      </w:r>
      <w:r w:rsidRPr="00715A38">
        <w:rPr>
          <w:b w:val="0"/>
          <w:sz w:val="24"/>
          <w:szCs w:val="24"/>
        </w:rPr>
        <w:t xml:space="preserve"> = </w:t>
      </w:r>
      <w:r w:rsidRPr="00715A38">
        <w:rPr>
          <w:b w:val="0"/>
          <w:i/>
          <w:sz w:val="24"/>
          <w:szCs w:val="24"/>
        </w:rPr>
        <w:t>P</w:t>
      </w:r>
      <w:r w:rsidRPr="00715A38">
        <w:rPr>
          <w:b w:val="0"/>
          <w:sz w:val="24"/>
          <w:szCs w:val="24"/>
        </w:rPr>
        <w:t xml:space="preserve"> value with </w:t>
      </w:r>
      <w:r w:rsidRPr="00715A38">
        <w:rPr>
          <w:b w:val="0"/>
          <w:sz w:val="24"/>
          <w:szCs w:val="24"/>
        </w:rPr>
        <w:sym w:font="Symbol" w:char="F061"/>
      </w:r>
      <w:r w:rsidRPr="00715A38">
        <w:rPr>
          <w:b w:val="0"/>
          <w:sz w:val="24"/>
          <w:szCs w:val="24"/>
        </w:rPr>
        <w:t xml:space="preserve"> set at 0.05. Significant codes: 0 ‘***’ 0.001 ‘</w:t>
      </w:r>
      <w:r w:rsidR="00715A38">
        <w:rPr>
          <w:b w:val="0"/>
          <w:sz w:val="24"/>
          <w:szCs w:val="24"/>
        </w:rPr>
        <w:t xml:space="preserve">**’ 0.01 ‘*’ 0.05 ‘.’ 0.1 ‘ ’. </w:t>
      </w:r>
    </w:p>
    <w:tbl>
      <w:tblPr>
        <w:tblW w:w="9440" w:type="dxa"/>
        <w:tblLook w:val="04A0" w:firstRow="1" w:lastRow="0" w:firstColumn="1" w:lastColumn="0" w:noHBand="0" w:noVBand="1"/>
      </w:tblPr>
      <w:tblGrid>
        <w:gridCol w:w="1660"/>
        <w:gridCol w:w="2020"/>
        <w:gridCol w:w="960"/>
        <w:gridCol w:w="960"/>
        <w:gridCol w:w="960"/>
        <w:gridCol w:w="977"/>
        <w:gridCol w:w="960"/>
        <w:gridCol w:w="960"/>
      </w:tblGrid>
      <w:tr w:rsidR="007127AC" w:rsidRPr="007127AC" w14:paraId="49AC2CAA" w14:textId="77777777" w:rsidTr="00371E92">
        <w:trPr>
          <w:trHeight w:val="340"/>
        </w:trPr>
        <w:tc>
          <w:tcPr>
            <w:tcW w:w="1660" w:type="dxa"/>
            <w:tcBorders>
              <w:top w:val="single" w:sz="12" w:space="0" w:color="auto"/>
              <w:left w:val="nil"/>
              <w:bottom w:val="nil"/>
              <w:right w:val="nil"/>
            </w:tcBorders>
            <w:shd w:val="clear" w:color="000000" w:fill="E5DFEC"/>
            <w:noWrap/>
            <w:vAlign w:val="center"/>
            <w:hideMark/>
          </w:tcPr>
          <w:p w14:paraId="0E3B36A6" w14:textId="77777777" w:rsidR="007127AC" w:rsidRPr="007127AC" w:rsidRDefault="007127AC" w:rsidP="007127AC">
            <w:pPr>
              <w:spacing w:after="0" w:line="240" w:lineRule="auto"/>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dif BS</w:t>
            </w:r>
          </w:p>
        </w:tc>
        <w:tc>
          <w:tcPr>
            <w:tcW w:w="2020" w:type="dxa"/>
            <w:tcBorders>
              <w:top w:val="single" w:sz="12" w:space="0" w:color="auto"/>
              <w:left w:val="nil"/>
              <w:bottom w:val="nil"/>
              <w:right w:val="nil"/>
            </w:tcBorders>
            <w:shd w:val="clear" w:color="000000" w:fill="E5DFEC"/>
            <w:noWrap/>
            <w:vAlign w:val="center"/>
            <w:hideMark/>
          </w:tcPr>
          <w:p w14:paraId="10AC4471" w14:textId="77777777" w:rsidR="007127AC" w:rsidRPr="007127AC" w:rsidRDefault="007127AC" w:rsidP="007127AC">
            <w:pPr>
              <w:spacing w:after="0" w:line="240" w:lineRule="auto"/>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Fixed effects</w:t>
            </w:r>
          </w:p>
        </w:tc>
        <w:tc>
          <w:tcPr>
            <w:tcW w:w="960" w:type="dxa"/>
            <w:tcBorders>
              <w:top w:val="single" w:sz="12" w:space="0" w:color="auto"/>
              <w:left w:val="nil"/>
              <w:bottom w:val="nil"/>
              <w:right w:val="nil"/>
            </w:tcBorders>
            <w:shd w:val="clear" w:color="000000" w:fill="E5DFEC"/>
            <w:noWrap/>
            <w:vAlign w:val="center"/>
            <w:hideMark/>
          </w:tcPr>
          <w:p w14:paraId="3BCA5720"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Value</w:t>
            </w:r>
          </w:p>
        </w:tc>
        <w:tc>
          <w:tcPr>
            <w:tcW w:w="960" w:type="dxa"/>
            <w:tcBorders>
              <w:top w:val="single" w:sz="12" w:space="0" w:color="auto"/>
              <w:left w:val="nil"/>
              <w:bottom w:val="nil"/>
              <w:right w:val="nil"/>
            </w:tcBorders>
            <w:shd w:val="clear" w:color="000000" w:fill="E5DFEC"/>
            <w:noWrap/>
            <w:vAlign w:val="center"/>
            <w:hideMark/>
          </w:tcPr>
          <w:p w14:paraId="5C7D49AE"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s.e.</w:t>
            </w:r>
          </w:p>
        </w:tc>
        <w:tc>
          <w:tcPr>
            <w:tcW w:w="960" w:type="dxa"/>
            <w:tcBorders>
              <w:top w:val="single" w:sz="12" w:space="0" w:color="auto"/>
              <w:left w:val="nil"/>
              <w:bottom w:val="nil"/>
              <w:right w:val="nil"/>
            </w:tcBorders>
            <w:shd w:val="clear" w:color="000000" w:fill="E5DFEC"/>
            <w:noWrap/>
            <w:vAlign w:val="center"/>
            <w:hideMark/>
          </w:tcPr>
          <w:p w14:paraId="4D8076FF"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d.f.</w:t>
            </w:r>
          </w:p>
        </w:tc>
        <w:tc>
          <w:tcPr>
            <w:tcW w:w="960" w:type="dxa"/>
            <w:tcBorders>
              <w:top w:val="single" w:sz="12" w:space="0" w:color="auto"/>
              <w:left w:val="nil"/>
              <w:bottom w:val="nil"/>
              <w:right w:val="nil"/>
            </w:tcBorders>
            <w:shd w:val="clear" w:color="000000" w:fill="E5DFEC"/>
            <w:noWrap/>
            <w:vAlign w:val="center"/>
            <w:hideMark/>
          </w:tcPr>
          <w:p w14:paraId="5461E5DC"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t-value</w:t>
            </w:r>
          </w:p>
        </w:tc>
        <w:tc>
          <w:tcPr>
            <w:tcW w:w="960" w:type="dxa"/>
            <w:tcBorders>
              <w:top w:val="single" w:sz="12" w:space="0" w:color="auto"/>
              <w:left w:val="nil"/>
              <w:bottom w:val="nil"/>
              <w:right w:val="nil"/>
            </w:tcBorders>
            <w:shd w:val="clear" w:color="000000" w:fill="E5DFEC"/>
            <w:noWrap/>
            <w:vAlign w:val="center"/>
            <w:hideMark/>
          </w:tcPr>
          <w:p w14:paraId="4ABBFEDD" w14:textId="77777777" w:rsidR="007127AC" w:rsidRPr="007127AC" w:rsidRDefault="007127AC" w:rsidP="007127AC">
            <w:pPr>
              <w:spacing w:after="0" w:line="240" w:lineRule="auto"/>
              <w:jc w:val="center"/>
              <w:rPr>
                <w:rFonts w:ascii="Calibri" w:eastAsia="Times New Roman" w:hAnsi="Calibri" w:cs="Times New Roman"/>
                <w:b/>
                <w:bCs/>
                <w:i/>
                <w:iCs/>
                <w:color w:val="000000"/>
                <w:sz w:val="20"/>
                <w:szCs w:val="20"/>
                <w:lang w:eastAsia="en-AU"/>
              </w:rPr>
            </w:pPr>
            <w:r w:rsidRPr="007127AC">
              <w:rPr>
                <w:rFonts w:ascii="Calibri" w:eastAsia="Times New Roman" w:hAnsi="Calibri" w:cs="Times New Roman"/>
                <w:b/>
                <w:bCs/>
                <w:i/>
                <w:iCs/>
                <w:color w:val="000000"/>
                <w:sz w:val="20"/>
                <w:szCs w:val="20"/>
                <w:lang w:eastAsia="en-AU"/>
              </w:rPr>
              <w:t>P</w:t>
            </w:r>
          </w:p>
        </w:tc>
        <w:tc>
          <w:tcPr>
            <w:tcW w:w="960" w:type="dxa"/>
            <w:tcBorders>
              <w:top w:val="single" w:sz="12" w:space="0" w:color="auto"/>
              <w:left w:val="nil"/>
              <w:bottom w:val="nil"/>
              <w:right w:val="nil"/>
            </w:tcBorders>
            <w:shd w:val="clear" w:color="000000" w:fill="E5DFEC"/>
            <w:noWrap/>
            <w:vAlign w:val="center"/>
            <w:hideMark/>
          </w:tcPr>
          <w:p w14:paraId="292D4B3D" w14:textId="77777777" w:rsidR="007127AC" w:rsidRPr="007127AC" w:rsidRDefault="007127AC" w:rsidP="007127AC">
            <w:pPr>
              <w:spacing w:after="0" w:line="240" w:lineRule="auto"/>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 </w:t>
            </w:r>
          </w:p>
        </w:tc>
      </w:tr>
      <w:tr w:rsidR="007127AC" w:rsidRPr="007127AC" w14:paraId="04BF011A" w14:textId="77777777" w:rsidTr="007127AC">
        <w:trPr>
          <w:trHeight w:val="300"/>
        </w:trPr>
        <w:tc>
          <w:tcPr>
            <w:tcW w:w="1660" w:type="dxa"/>
            <w:tcBorders>
              <w:top w:val="nil"/>
              <w:left w:val="nil"/>
              <w:bottom w:val="nil"/>
              <w:right w:val="nil"/>
            </w:tcBorders>
            <w:shd w:val="clear" w:color="000000" w:fill="FFFFFF"/>
            <w:noWrap/>
            <w:vAlign w:val="center"/>
            <w:hideMark/>
          </w:tcPr>
          <w:p w14:paraId="6D3A56DD"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722345B5"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Intercept</w:t>
            </w:r>
          </w:p>
        </w:tc>
        <w:tc>
          <w:tcPr>
            <w:tcW w:w="960" w:type="dxa"/>
            <w:tcBorders>
              <w:top w:val="nil"/>
              <w:left w:val="nil"/>
              <w:bottom w:val="nil"/>
              <w:right w:val="nil"/>
            </w:tcBorders>
            <w:shd w:val="clear" w:color="000000" w:fill="FFFFFF"/>
            <w:noWrap/>
            <w:vAlign w:val="center"/>
            <w:hideMark/>
          </w:tcPr>
          <w:p w14:paraId="4E362079"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6.004</w:t>
            </w:r>
          </w:p>
        </w:tc>
        <w:tc>
          <w:tcPr>
            <w:tcW w:w="960" w:type="dxa"/>
            <w:tcBorders>
              <w:top w:val="nil"/>
              <w:left w:val="nil"/>
              <w:bottom w:val="nil"/>
              <w:right w:val="nil"/>
            </w:tcBorders>
            <w:shd w:val="clear" w:color="000000" w:fill="FFFFFF"/>
            <w:noWrap/>
            <w:vAlign w:val="center"/>
            <w:hideMark/>
          </w:tcPr>
          <w:p w14:paraId="0D889535"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0.488</w:t>
            </w:r>
          </w:p>
        </w:tc>
        <w:tc>
          <w:tcPr>
            <w:tcW w:w="960" w:type="dxa"/>
            <w:tcBorders>
              <w:top w:val="nil"/>
              <w:left w:val="nil"/>
              <w:bottom w:val="nil"/>
              <w:right w:val="nil"/>
            </w:tcBorders>
            <w:shd w:val="clear" w:color="000000" w:fill="FFFFFF"/>
            <w:noWrap/>
            <w:vAlign w:val="center"/>
            <w:hideMark/>
          </w:tcPr>
          <w:p w14:paraId="4BD0BE29"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16</w:t>
            </w:r>
          </w:p>
        </w:tc>
        <w:tc>
          <w:tcPr>
            <w:tcW w:w="960" w:type="dxa"/>
            <w:tcBorders>
              <w:top w:val="nil"/>
              <w:left w:val="nil"/>
              <w:bottom w:val="nil"/>
              <w:right w:val="nil"/>
            </w:tcBorders>
            <w:shd w:val="clear" w:color="000000" w:fill="FFFFFF"/>
            <w:noWrap/>
            <w:vAlign w:val="center"/>
            <w:hideMark/>
          </w:tcPr>
          <w:p w14:paraId="221C15AB"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12.303</w:t>
            </w:r>
          </w:p>
        </w:tc>
        <w:tc>
          <w:tcPr>
            <w:tcW w:w="960" w:type="dxa"/>
            <w:tcBorders>
              <w:top w:val="nil"/>
              <w:left w:val="nil"/>
              <w:bottom w:val="nil"/>
              <w:right w:val="nil"/>
            </w:tcBorders>
            <w:shd w:val="clear" w:color="000000" w:fill="FFFFFF"/>
            <w:noWrap/>
            <w:vAlign w:val="center"/>
            <w:hideMark/>
          </w:tcPr>
          <w:p w14:paraId="2A7814BE"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0.000</w:t>
            </w:r>
          </w:p>
        </w:tc>
        <w:tc>
          <w:tcPr>
            <w:tcW w:w="960" w:type="dxa"/>
            <w:tcBorders>
              <w:top w:val="nil"/>
              <w:left w:val="nil"/>
              <w:bottom w:val="nil"/>
              <w:right w:val="nil"/>
            </w:tcBorders>
            <w:shd w:val="clear" w:color="000000" w:fill="FFFFFF"/>
            <w:noWrap/>
            <w:vAlign w:val="center"/>
            <w:hideMark/>
          </w:tcPr>
          <w:p w14:paraId="5BC08BC6"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325D7D93" w14:textId="77777777" w:rsidTr="007127AC">
        <w:trPr>
          <w:trHeight w:val="300"/>
        </w:trPr>
        <w:tc>
          <w:tcPr>
            <w:tcW w:w="1660" w:type="dxa"/>
            <w:tcBorders>
              <w:top w:val="nil"/>
              <w:left w:val="nil"/>
              <w:bottom w:val="nil"/>
              <w:right w:val="nil"/>
            </w:tcBorders>
            <w:shd w:val="clear" w:color="000000" w:fill="FFFFFF"/>
            <w:noWrap/>
            <w:vAlign w:val="center"/>
            <w:hideMark/>
          </w:tcPr>
          <w:p w14:paraId="2E99F194"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62D577E8"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Stride acceleration</w:t>
            </w:r>
          </w:p>
        </w:tc>
        <w:tc>
          <w:tcPr>
            <w:tcW w:w="960" w:type="dxa"/>
            <w:tcBorders>
              <w:top w:val="nil"/>
              <w:left w:val="nil"/>
              <w:bottom w:val="nil"/>
              <w:right w:val="nil"/>
            </w:tcBorders>
            <w:shd w:val="clear" w:color="000000" w:fill="FFFFFF"/>
            <w:noWrap/>
            <w:vAlign w:val="center"/>
            <w:hideMark/>
          </w:tcPr>
          <w:p w14:paraId="3265E183"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-0.105</w:t>
            </w:r>
          </w:p>
        </w:tc>
        <w:tc>
          <w:tcPr>
            <w:tcW w:w="960" w:type="dxa"/>
            <w:tcBorders>
              <w:top w:val="nil"/>
              <w:left w:val="nil"/>
              <w:bottom w:val="nil"/>
              <w:right w:val="nil"/>
            </w:tcBorders>
            <w:shd w:val="clear" w:color="000000" w:fill="FFFFFF"/>
            <w:noWrap/>
            <w:vAlign w:val="center"/>
            <w:hideMark/>
          </w:tcPr>
          <w:p w14:paraId="09893D74"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0.039</w:t>
            </w:r>
          </w:p>
        </w:tc>
        <w:tc>
          <w:tcPr>
            <w:tcW w:w="960" w:type="dxa"/>
            <w:tcBorders>
              <w:top w:val="nil"/>
              <w:left w:val="nil"/>
              <w:bottom w:val="nil"/>
              <w:right w:val="nil"/>
            </w:tcBorders>
            <w:shd w:val="clear" w:color="000000" w:fill="FFFFFF"/>
            <w:noWrap/>
            <w:vAlign w:val="center"/>
            <w:hideMark/>
          </w:tcPr>
          <w:p w14:paraId="71073CF7"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16</w:t>
            </w:r>
          </w:p>
        </w:tc>
        <w:tc>
          <w:tcPr>
            <w:tcW w:w="960" w:type="dxa"/>
            <w:tcBorders>
              <w:top w:val="nil"/>
              <w:left w:val="nil"/>
              <w:bottom w:val="nil"/>
              <w:right w:val="nil"/>
            </w:tcBorders>
            <w:shd w:val="clear" w:color="000000" w:fill="FFFFFF"/>
            <w:noWrap/>
            <w:vAlign w:val="center"/>
            <w:hideMark/>
          </w:tcPr>
          <w:p w14:paraId="3DBAC7EA"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-2.678</w:t>
            </w:r>
          </w:p>
        </w:tc>
        <w:tc>
          <w:tcPr>
            <w:tcW w:w="960" w:type="dxa"/>
            <w:tcBorders>
              <w:top w:val="nil"/>
              <w:left w:val="nil"/>
              <w:bottom w:val="nil"/>
              <w:right w:val="nil"/>
            </w:tcBorders>
            <w:shd w:val="clear" w:color="000000" w:fill="FFFFFF"/>
            <w:noWrap/>
            <w:vAlign w:val="center"/>
            <w:hideMark/>
          </w:tcPr>
          <w:p w14:paraId="41944356"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0.017</w:t>
            </w:r>
          </w:p>
        </w:tc>
        <w:tc>
          <w:tcPr>
            <w:tcW w:w="960" w:type="dxa"/>
            <w:tcBorders>
              <w:top w:val="nil"/>
              <w:left w:val="nil"/>
              <w:bottom w:val="nil"/>
              <w:right w:val="nil"/>
            </w:tcBorders>
            <w:shd w:val="clear" w:color="000000" w:fill="FFFFFF"/>
            <w:noWrap/>
            <w:vAlign w:val="center"/>
            <w:hideMark/>
          </w:tcPr>
          <w:p w14:paraId="6FE80039"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w:t>
            </w:r>
          </w:p>
        </w:tc>
      </w:tr>
      <w:tr w:rsidR="007127AC" w:rsidRPr="007127AC" w14:paraId="422B0DFD" w14:textId="77777777" w:rsidTr="007127AC">
        <w:trPr>
          <w:trHeight w:val="300"/>
        </w:trPr>
        <w:tc>
          <w:tcPr>
            <w:tcW w:w="1660" w:type="dxa"/>
            <w:tcBorders>
              <w:top w:val="nil"/>
              <w:left w:val="nil"/>
              <w:bottom w:val="nil"/>
              <w:right w:val="nil"/>
            </w:tcBorders>
            <w:shd w:val="clear" w:color="000000" w:fill="FFFFFF"/>
            <w:noWrap/>
            <w:vAlign w:val="center"/>
            <w:hideMark/>
          </w:tcPr>
          <w:p w14:paraId="47A73569"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74B8E225" w14:textId="77777777" w:rsidR="007127AC" w:rsidRPr="007127AC" w:rsidRDefault="007127AC" w:rsidP="007127AC">
            <w:pPr>
              <w:spacing w:after="0" w:line="240" w:lineRule="auto"/>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Random effects</w:t>
            </w:r>
          </w:p>
        </w:tc>
        <w:tc>
          <w:tcPr>
            <w:tcW w:w="960" w:type="dxa"/>
            <w:tcBorders>
              <w:top w:val="nil"/>
              <w:left w:val="nil"/>
              <w:bottom w:val="nil"/>
              <w:right w:val="nil"/>
            </w:tcBorders>
            <w:shd w:val="clear" w:color="000000" w:fill="FFFFFF"/>
            <w:noWrap/>
            <w:vAlign w:val="center"/>
            <w:hideMark/>
          </w:tcPr>
          <w:p w14:paraId="73C89FF2"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s.d.</w:t>
            </w:r>
          </w:p>
        </w:tc>
        <w:tc>
          <w:tcPr>
            <w:tcW w:w="960" w:type="dxa"/>
            <w:tcBorders>
              <w:top w:val="nil"/>
              <w:left w:val="nil"/>
              <w:bottom w:val="nil"/>
              <w:right w:val="nil"/>
            </w:tcBorders>
            <w:shd w:val="clear" w:color="000000" w:fill="FFFFFF"/>
            <w:noWrap/>
            <w:vAlign w:val="center"/>
            <w:hideMark/>
          </w:tcPr>
          <w:p w14:paraId="72AD0684"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72DFDCAD"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1121DA41"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Residual</w:t>
            </w:r>
          </w:p>
        </w:tc>
        <w:tc>
          <w:tcPr>
            <w:tcW w:w="960" w:type="dxa"/>
            <w:tcBorders>
              <w:top w:val="nil"/>
              <w:left w:val="nil"/>
              <w:bottom w:val="nil"/>
              <w:right w:val="nil"/>
            </w:tcBorders>
            <w:shd w:val="clear" w:color="000000" w:fill="FFFFFF"/>
            <w:noWrap/>
            <w:vAlign w:val="center"/>
            <w:hideMark/>
          </w:tcPr>
          <w:p w14:paraId="5ABE9766"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5CC30F33"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6CA4CA90" w14:textId="77777777" w:rsidTr="007127AC">
        <w:trPr>
          <w:trHeight w:val="300"/>
        </w:trPr>
        <w:tc>
          <w:tcPr>
            <w:tcW w:w="1660" w:type="dxa"/>
            <w:tcBorders>
              <w:top w:val="nil"/>
              <w:left w:val="nil"/>
              <w:bottom w:val="nil"/>
              <w:right w:val="nil"/>
            </w:tcBorders>
            <w:shd w:val="clear" w:color="000000" w:fill="FFFFFF"/>
            <w:noWrap/>
            <w:vAlign w:val="center"/>
            <w:hideMark/>
          </w:tcPr>
          <w:p w14:paraId="08C4836C"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75F277E9"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species</w:t>
            </w:r>
          </w:p>
        </w:tc>
        <w:tc>
          <w:tcPr>
            <w:tcW w:w="960" w:type="dxa"/>
            <w:tcBorders>
              <w:top w:val="nil"/>
              <w:left w:val="nil"/>
              <w:bottom w:val="nil"/>
              <w:right w:val="nil"/>
            </w:tcBorders>
            <w:shd w:val="clear" w:color="000000" w:fill="FFFFFF"/>
            <w:noWrap/>
            <w:vAlign w:val="center"/>
            <w:hideMark/>
          </w:tcPr>
          <w:p w14:paraId="71EF0FE4"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0.33612</w:t>
            </w:r>
          </w:p>
        </w:tc>
        <w:tc>
          <w:tcPr>
            <w:tcW w:w="960" w:type="dxa"/>
            <w:tcBorders>
              <w:top w:val="nil"/>
              <w:left w:val="nil"/>
              <w:bottom w:val="nil"/>
              <w:right w:val="nil"/>
            </w:tcBorders>
            <w:shd w:val="clear" w:color="000000" w:fill="FFFFFF"/>
            <w:noWrap/>
            <w:vAlign w:val="center"/>
            <w:hideMark/>
          </w:tcPr>
          <w:p w14:paraId="7B418D8B"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1CE0071B"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597D6927"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3B37EEE9"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6BD53024"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049DADC7" w14:textId="77777777" w:rsidTr="00267BF3">
        <w:trPr>
          <w:trHeight w:val="300"/>
        </w:trPr>
        <w:tc>
          <w:tcPr>
            <w:tcW w:w="1660" w:type="dxa"/>
            <w:tcBorders>
              <w:top w:val="nil"/>
              <w:left w:val="nil"/>
              <w:right w:val="nil"/>
            </w:tcBorders>
            <w:shd w:val="clear" w:color="000000" w:fill="FFFFFF"/>
            <w:noWrap/>
            <w:vAlign w:val="center"/>
            <w:hideMark/>
          </w:tcPr>
          <w:p w14:paraId="08FBEF53"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right w:val="nil"/>
            </w:tcBorders>
            <w:shd w:val="clear" w:color="000000" w:fill="FFFFFF"/>
            <w:noWrap/>
            <w:vAlign w:val="center"/>
            <w:hideMark/>
          </w:tcPr>
          <w:p w14:paraId="4419041E"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individual | species</w:t>
            </w:r>
          </w:p>
        </w:tc>
        <w:tc>
          <w:tcPr>
            <w:tcW w:w="960" w:type="dxa"/>
            <w:tcBorders>
              <w:top w:val="nil"/>
              <w:left w:val="nil"/>
              <w:right w:val="nil"/>
            </w:tcBorders>
            <w:shd w:val="clear" w:color="000000" w:fill="FFFFFF"/>
            <w:noWrap/>
            <w:vAlign w:val="center"/>
            <w:hideMark/>
          </w:tcPr>
          <w:p w14:paraId="0EBFB8E3"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1.79119</w:t>
            </w:r>
          </w:p>
        </w:tc>
        <w:tc>
          <w:tcPr>
            <w:tcW w:w="960" w:type="dxa"/>
            <w:tcBorders>
              <w:top w:val="nil"/>
              <w:left w:val="nil"/>
              <w:right w:val="nil"/>
            </w:tcBorders>
            <w:shd w:val="clear" w:color="000000" w:fill="FFFFFF"/>
            <w:noWrap/>
            <w:vAlign w:val="center"/>
            <w:hideMark/>
          </w:tcPr>
          <w:p w14:paraId="6C24829A"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4FB3393E"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29A7DD8F"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0.478762</w:t>
            </w:r>
          </w:p>
        </w:tc>
        <w:tc>
          <w:tcPr>
            <w:tcW w:w="960" w:type="dxa"/>
            <w:tcBorders>
              <w:top w:val="nil"/>
              <w:left w:val="nil"/>
              <w:right w:val="nil"/>
            </w:tcBorders>
            <w:shd w:val="clear" w:color="000000" w:fill="FFFFFF"/>
            <w:noWrap/>
            <w:vAlign w:val="center"/>
            <w:hideMark/>
          </w:tcPr>
          <w:p w14:paraId="27EB8F37"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12E209C6"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118032E3" w14:textId="77777777" w:rsidTr="00371E92">
        <w:trPr>
          <w:trHeight w:val="397"/>
        </w:trPr>
        <w:tc>
          <w:tcPr>
            <w:tcW w:w="1660" w:type="dxa"/>
            <w:tcBorders>
              <w:top w:val="nil"/>
              <w:left w:val="nil"/>
              <w:bottom w:val="nil"/>
              <w:right w:val="nil"/>
            </w:tcBorders>
            <w:shd w:val="clear" w:color="000000" w:fill="E5DFEC"/>
            <w:noWrap/>
            <w:vAlign w:val="center"/>
            <w:hideMark/>
          </w:tcPr>
          <w:p w14:paraId="30204B4A" w14:textId="77777777" w:rsidR="007127AC" w:rsidRPr="007127AC" w:rsidRDefault="007127AC" w:rsidP="007127AC">
            <w:pPr>
              <w:spacing w:after="0" w:line="240" w:lineRule="auto"/>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mean BS</w:t>
            </w:r>
          </w:p>
        </w:tc>
        <w:tc>
          <w:tcPr>
            <w:tcW w:w="2020" w:type="dxa"/>
            <w:tcBorders>
              <w:top w:val="nil"/>
              <w:left w:val="nil"/>
              <w:bottom w:val="nil"/>
              <w:right w:val="nil"/>
            </w:tcBorders>
            <w:shd w:val="clear" w:color="000000" w:fill="E5DFEC"/>
            <w:noWrap/>
            <w:vAlign w:val="center"/>
            <w:hideMark/>
          </w:tcPr>
          <w:p w14:paraId="61F51EDC" w14:textId="77777777" w:rsidR="007127AC" w:rsidRPr="007127AC" w:rsidRDefault="007127AC" w:rsidP="007127AC">
            <w:pPr>
              <w:spacing w:after="0" w:line="240" w:lineRule="auto"/>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Fixed effects</w:t>
            </w:r>
          </w:p>
        </w:tc>
        <w:tc>
          <w:tcPr>
            <w:tcW w:w="960" w:type="dxa"/>
            <w:tcBorders>
              <w:top w:val="nil"/>
              <w:left w:val="nil"/>
              <w:bottom w:val="nil"/>
              <w:right w:val="nil"/>
            </w:tcBorders>
            <w:shd w:val="clear" w:color="000000" w:fill="E5DFEC"/>
            <w:noWrap/>
            <w:vAlign w:val="center"/>
            <w:hideMark/>
          </w:tcPr>
          <w:p w14:paraId="13ADDAFB"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Value</w:t>
            </w:r>
          </w:p>
        </w:tc>
        <w:tc>
          <w:tcPr>
            <w:tcW w:w="960" w:type="dxa"/>
            <w:tcBorders>
              <w:top w:val="nil"/>
              <w:left w:val="nil"/>
              <w:bottom w:val="nil"/>
              <w:right w:val="nil"/>
            </w:tcBorders>
            <w:shd w:val="clear" w:color="000000" w:fill="E5DFEC"/>
            <w:noWrap/>
            <w:vAlign w:val="center"/>
            <w:hideMark/>
          </w:tcPr>
          <w:p w14:paraId="0FB688BB"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s.e.</w:t>
            </w:r>
          </w:p>
        </w:tc>
        <w:tc>
          <w:tcPr>
            <w:tcW w:w="960" w:type="dxa"/>
            <w:tcBorders>
              <w:top w:val="nil"/>
              <w:left w:val="nil"/>
              <w:bottom w:val="nil"/>
              <w:right w:val="nil"/>
            </w:tcBorders>
            <w:shd w:val="clear" w:color="000000" w:fill="E5DFEC"/>
            <w:noWrap/>
            <w:vAlign w:val="center"/>
            <w:hideMark/>
          </w:tcPr>
          <w:p w14:paraId="68A83497"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d.f.</w:t>
            </w:r>
          </w:p>
        </w:tc>
        <w:tc>
          <w:tcPr>
            <w:tcW w:w="960" w:type="dxa"/>
            <w:tcBorders>
              <w:top w:val="nil"/>
              <w:left w:val="nil"/>
              <w:bottom w:val="nil"/>
              <w:right w:val="nil"/>
            </w:tcBorders>
            <w:shd w:val="clear" w:color="000000" w:fill="E5DFEC"/>
            <w:noWrap/>
            <w:vAlign w:val="center"/>
            <w:hideMark/>
          </w:tcPr>
          <w:p w14:paraId="17F669B6"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t-value</w:t>
            </w:r>
          </w:p>
        </w:tc>
        <w:tc>
          <w:tcPr>
            <w:tcW w:w="960" w:type="dxa"/>
            <w:tcBorders>
              <w:top w:val="nil"/>
              <w:left w:val="nil"/>
              <w:bottom w:val="nil"/>
              <w:right w:val="nil"/>
            </w:tcBorders>
            <w:shd w:val="clear" w:color="000000" w:fill="E5DFEC"/>
            <w:noWrap/>
            <w:vAlign w:val="center"/>
            <w:hideMark/>
          </w:tcPr>
          <w:p w14:paraId="63423153" w14:textId="77777777" w:rsidR="007127AC" w:rsidRPr="007127AC" w:rsidRDefault="007127AC" w:rsidP="007127AC">
            <w:pPr>
              <w:spacing w:after="0" w:line="240" w:lineRule="auto"/>
              <w:jc w:val="center"/>
              <w:rPr>
                <w:rFonts w:ascii="Calibri" w:eastAsia="Times New Roman" w:hAnsi="Calibri" w:cs="Times New Roman"/>
                <w:b/>
                <w:bCs/>
                <w:i/>
                <w:iCs/>
                <w:color w:val="000000"/>
                <w:sz w:val="20"/>
                <w:szCs w:val="20"/>
                <w:lang w:eastAsia="en-AU"/>
              </w:rPr>
            </w:pPr>
            <w:r w:rsidRPr="007127AC">
              <w:rPr>
                <w:rFonts w:ascii="Calibri" w:eastAsia="Times New Roman" w:hAnsi="Calibri" w:cs="Times New Roman"/>
                <w:b/>
                <w:bCs/>
                <w:i/>
                <w:iCs/>
                <w:color w:val="000000"/>
                <w:sz w:val="20"/>
                <w:szCs w:val="20"/>
                <w:lang w:eastAsia="en-AU"/>
              </w:rPr>
              <w:t>P</w:t>
            </w:r>
          </w:p>
        </w:tc>
        <w:tc>
          <w:tcPr>
            <w:tcW w:w="960" w:type="dxa"/>
            <w:tcBorders>
              <w:top w:val="nil"/>
              <w:left w:val="nil"/>
              <w:bottom w:val="nil"/>
              <w:right w:val="nil"/>
            </w:tcBorders>
            <w:shd w:val="clear" w:color="000000" w:fill="E5DFEC"/>
            <w:noWrap/>
            <w:vAlign w:val="center"/>
            <w:hideMark/>
          </w:tcPr>
          <w:p w14:paraId="7D6B1E8E" w14:textId="77777777" w:rsidR="007127AC" w:rsidRPr="007127AC" w:rsidRDefault="007127AC" w:rsidP="007127AC">
            <w:pPr>
              <w:spacing w:after="0" w:line="240" w:lineRule="auto"/>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 </w:t>
            </w:r>
          </w:p>
        </w:tc>
      </w:tr>
      <w:tr w:rsidR="007127AC" w:rsidRPr="007127AC" w14:paraId="32FB56BF" w14:textId="77777777" w:rsidTr="007127AC">
        <w:trPr>
          <w:trHeight w:val="300"/>
        </w:trPr>
        <w:tc>
          <w:tcPr>
            <w:tcW w:w="1660" w:type="dxa"/>
            <w:tcBorders>
              <w:top w:val="nil"/>
              <w:left w:val="nil"/>
              <w:bottom w:val="nil"/>
              <w:right w:val="nil"/>
            </w:tcBorders>
            <w:shd w:val="clear" w:color="000000" w:fill="FFFFFF"/>
            <w:noWrap/>
            <w:vAlign w:val="center"/>
            <w:hideMark/>
          </w:tcPr>
          <w:p w14:paraId="7E2CE755"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1BB3A2EA"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Intercept</w:t>
            </w:r>
          </w:p>
        </w:tc>
        <w:tc>
          <w:tcPr>
            <w:tcW w:w="960" w:type="dxa"/>
            <w:tcBorders>
              <w:top w:val="nil"/>
              <w:left w:val="nil"/>
              <w:bottom w:val="nil"/>
              <w:right w:val="nil"/>
            </w:tcBorders>
            <w:shd w:val="clear" w:color="000000" w:fill="FFFFFF"/>
            <w:noWrap/>
            <w:vAlign w:val="center"/>
            <w:hideMark/>
          </w:tcPr>
          <w:p w14:paraId="557DA860"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11.435</w:t>
            </w:r>
          </w:p>
        </w:tc>
        <w:tc>
          <w:tcPr>
            <w:tcW w:w="960" w:type="dxa"/>
            <w:tcBorders>
              <w:top w:val="nil"/>
              <w:left w:val="nil"/>
              <w:bottom w:val="nil"/>
              <w:right w:val="nil"/>
            </w:tcBorders>
            <w:shd w:val="clear" w:color="000000" w:fill="FFFFFF"/>
            <w:noWrap/>
            <w:vAlign w:val="center"/>
            <w:hideMark/>
          </w:tcPr>
          <w:p w14:paraId="50B13BA6"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2.794</w:t>
            </w:r>
          </w:p>
        </w:tc>
        <w:tc>
          <w:tcPr>
            <w:tcW w:w="960" w:type="dxa"/>
            <w:tcBorders>
              <w:top w:val="nil"/>
              <w:left w:val="nil"/>
              <w:bottom w:val="nil"/>
              <w:right w:val="nil"/>
            </w:tcBorders>
            <w:shd w:val="clear" w:color="000000" w:fill="FFFFFF"/>
            <w:noWrap/>
            <w:vAlign w:val="center"/>
            <w:hideMark/>
          </w:tcPr>
          <w:p w14:paraId="3A4A21CD"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16</w:t>
            </w:r>
          </w:p>
        </w:tc>
        <w:tc>
          <w:tcPr>
            <w:tcW w:w="960" w:type="dxa"/>
            <w:tcBorders>
              <w:top w:val="nil"/>
              <w:left w:val="nil"/>
              <w:bottom w:val="nil"/>
              <w:right w:val="nil"/>
            </w:tcBorders>
            <w:shd w:val="clear" w:color="000000" w:fill="FFFFFF"/>
            <w:noWrap/>
            <w:vAlign w:val="center"/>
            <w:hideMark/>
          </w:tcPr>
          <w:p w14:paraId="48FF8EC9"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4.092</w:t>
            </w:r>
          </w:p>
        </w:tc>
        <w:tc>
          <w:tcPr>
            <w:tcW w:w="960" w:type="dxa"/>
            <w:tcBorders>
              <w:top w:val="nil"/>
              <w:left w:val="nil"/>
              <w:bottom w:val="nil"/>
              <w:right w:val="nil"/>
            </w:tcBorders>
            <w:shd w:val="clear" w:color="000000" w:fill="FFFFFF"/>
            <w:noWrap/>
            <w:vAlign w:val="center"/>
            <w:hideMark/>
          </w:tcPr>
          <w:p w14:paraId="0F15A2A5"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0.001</w:t>
            </w:r>
          </w:p>
        </w:tc>
        <w:tc>
          <w:tcPr>
            <w:tcW w:w="960" w:type="dxa"/>
            <w:tcBorders>
              <w:top w:val="nil"/>
              <w:left w:val="nil"/>
              <w:bottom w:val="nil"/>
              <w:right w:val="nil"/>
            </w:tcBorders>
            <w:shd w:val="clear" w:color="000000" w:fill="FFFFFF"/>
            <w:noWrap/>
            <w:vAlign w:val="center"/>
            <w:hideMark/>
          </w:tcPr>
          <w:p w14:paraId="4C0D3D74"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2ACFA910" w14:textId="77777777" w:rsidTr="007127AC">
        <w:trPr>
          <w:trHeight w:val="300"/>
        </w:trPr>
        <w:tc>
          <w:tcPr>
            <w:tcW w:w="1660" w:type="dxa"/>
            <w:tcBorders>
              <w:top w:val="nil"/>
              <w:left w:val="nil"/>
              <w:bottom w:val="nil"/>
              <w:right w:val="nil"/>
            </w:tcBorders>
            <w:shd w:val="clear" w:color="000000" w:fill="FFFFFF"/>
            <w:noWrap/>
            <w:vAlign w:val="center"/>
            <w:hideMark/>
          </w:tcPr>
          <w:p w14:paraId="6F3B9B6D"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5CC68DB8"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Stride acceleration</w:t>
            </w:r>
          </w:p>
        </w:tc>
        <w:tc>
          <w:tcPr>
            <w:tcW w:w="960" w:type="dxa"/>
            <w:tcBorders>
              <w:top w:val="nil"/>
              <w:left w:val="nil"/>
              <w:bottom w:val="nil"/>
              <w:right w:val="nil"/>
            </w:tcBorders>
            <w:shd w:val="clear" w:color="000000" w:fill="FFFFFF"/>
            <w:noWrap/>
            <w:vAlign w:val="center"/>
            <w:hideMark/>
          </w:tcPr>
          <w:p w14:paraId="4837C60D"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-0.304</w:t>
            </w:r>
          </w:p>
        </w:tc>
        <w:tc>
          <w:tcPr>
            <w:tcW w:w="960" w:type="dxa"/>
            <w:tcBorders>
              <w:top w:val="nil"/>
              <w:left w:val="nil"/>
              <w:bottom w:val="nil"/>
              <w:right w:val="nil"/>
            </w:tcBorders>
            <w:shd w:val="clear" w:color="000000" w:fill="FFFFFF"/>
            <w:noWrap/>
            <w:vAlign w:val="center"/>
            <w:hideMark/>
          </w:tcPr>
          <w:p w14:paraId="1EB5C461"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0.128</w:t>
            </w:r>
          </w:p>
        </w:tc>
        <w:tc>
          <w:tcPr>
            <w:tcW w:w="960" w:type="dxa"/>
            <w:tcBorders>
              <w:top w:val="nil"/>
              <w:left w:val="nil"/>
              <w:bottom w:val="nil"/>
              <w:right w:val="nil"/>
            </w:tcBorders>
            <w:shd w:val="clear" w:color="000000" w:fill="FFFFFF"/>
            <w:noWrap/>
            <w:vAlign w:val="center"/>
            <w:hideMark/>
          </w:tcPr>
          <w:p w14:paraId="3E3B870B"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16</w:t>
            </w:r>
          </w:p>
        </w:tc>
        <w:tc>
          <w:tcPr>
            <w:tcW w:w="960" w:type="dxa"/>
            <w:tcBorders>
              <w:top w:val="nil"/>
              <w:left w:val="nil"/>
              <w:bottom w:val="nil"/>
              <w:right w:val="nil"/>
            </w:tcBorders>
            <w:shd w:val="clear" w:color="000000" w:fill="FFFFFF"/>
            <w:noWrap/>
            <w:vAlign w:val="center"/>
            <w:hideMark/>
          </w:tcPr>
          <w:p w14:paraId="0CB8879E"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-2.378</w:t>
            </w:r>
          </w:p>
        </w:tc>
        <w:tc>
          <w:tcPr>
            <w:tcW w:w="960" w:type="dxa"/>
            <w:tcBorders>
              <w:top w:val="nil"/>
              <w:left w:val="nil"/>
              <w:bottom w:val="nil"/>
              <w:right w:val="nil"/>
            </w:tcBorders>
            <w:shd w:val="clear" w:color="000000" w:fill="FFFFFF"/>
            <w:noWrap/>
            <w:vAlign w:val="center"/>
            <w:hideMark/>
          </w:tcPr>
          <w:p w14:paraId="1E376AFA"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0.030</w:t>
            </w:r>
          </w:p>
        </w:tc>
        <w:tc>
          <w:tcPr>
            <w:tcW w:w="960" w:type="dxa"/>
            <w:tcBorders>
              <w:top w:val="nil"/>
              <w:left w:val="nil"/>
              <w:bottom w:val="nil"/>
              <w:right w:val="nil"/>
            </w:tcBorders>
            <w:shd w:val="clear" w:color="000000" w:fill="FFFFFF"/>
            <w:noWrap/>
            <w:vAlign w:val="center"/>
            <w:hideMark/>
          </w:tcPr>
          <w:p w14:paraId="4F0FC399"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w:t>
            </w:r>
          </w:p>
        </w:tc>
      </w:tr>
      <w:tr w:rsidR="007127AC" w:rsidRPr="007127AC" w14:paraId="697F4B46" w14:textId="77777777" w:rsidTr="007127AC">
        <w:trPr>
          <w:trHeight w:val="300"/>
        </w:trPr>
        <w:tc>
          <w:tcPr>
            <w:tcW w:w="1660" w:type="dxa"/>
            <w:tcBorders>
              <w:top w:val="nil"/>
              <w:left w:val="nil"/>
              <w:bottom w:val="nil"/>
              <w:right w:val="nil"/>
            </w:tcBorders>
            <w:shd w:val="clear" w:color="000000" w:fill="FFFFFF"/>
            <w:noWrap/>
            <w:vAlign w:val="center"/>
            <w:hideMark/>
          </w:tcPr>
          <w:p w14:paraId="7B95948A"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34706825" w14:textId="77777777" w:rsidR="007127AC" w:rsidRPr="007127AC" w:rsidRDefault="007127AC" w:rsidP="007127AC">
            <w:pPr>
              <w:spacing w:after="0" w:line="240" w:lineRule="auto"/>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Random effects</w:t>
            </w:r>
          </w:p>
        </w:tc>
        <w:tc>
          <w:tcPr>
            <w:tcW w:w="960" w:type="dxa"/>
            <w:tcBorders>
              <w:top w:val="nil"/>
              <w:left w:val="nil"/>
              <w:bottom w:val="nil"/>
              <w:right w:val="nil"/>
            </w:tcBorders>
            <w:shd w:val="clear" w:color="000000" w:fill="FFFFFF"/>
            <w:noWrap/>
            <w:vAlign w:val="center"/>
            <w:hideMark/>
          </w:tcPr>
          <w:p w14:paraId="57583094"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s.d.</w:t>
            </w:r>
          </w:p>
        </w:tc>
        <w:tc>
          <w:tcPr>
            <w:tcW w:w="960" w:type="dxa"/>
            <w:tcBorders>
              <w:top w:val="nil"/>
              <w:left w:val="nil"/>
              <w:bottom w:val="nil"/>
              <w:right w:val="nil"/>
            </w:tcBorders>
            <w:shd w:val="clear" w:color="000000" w:fill="FFFFFF"/>
            <w:noWrap/>
            <w:vAlign w:val="center"/>
            <w:hideMark/>
          </w:tcPr>
          <w:p w14:paraId="6D4C6F23"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28507599"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31BC2701"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Residual</w:t>
            </w:r>
          </w:p>
        </w:tc>
        <w:tc>
          <w:tcPr>
            <w:tcW w:w="960" w:type="dxa"/>
            <w:tcBorders>
              <w:top w:val="nil"/>
              <w:left w:val="nil"/>
              <w:bottom w:val="nil"/>
              <w:right w:val="nil"/>
            </w:tcBorders>
            <w:shd w:val="clear" w:color="000000" w:fill="FFFFFF"/>
            <w:noWrap/>
            <w:vAlign w:val="center"/>
            <w:hideMark/>
          </w:tcPr>
          <w:p w14:paraId="1A312297"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6A08AA6F"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66B76661" w14:textId="77777777" w:rsidTr="007127AC">
        <w:trPr>
          <w:trHeight w:val="300"/>
        </w:trPr>
        <w:tc>
          <w:tcPr>
            <w:tcW w:w="1660" w:type="dxa"/>
            <w:tcBorders>
              <w:top w:val="nil"/>
              <w:left w:val="nil"/>
              <w:bottom w:val="nil"/>
              <w:right w:val="nil"/>
            </w:tcBorders>
            <w:shd w:val="clear" w:color="000000" w:fill="FFFFFF"/>
            <w:noWrap/>
            <w:vAlign w:val="center"/>
            <w:hideMark/>
          </w:tcPr>
          <w:p w14:paraId="5377AC4C"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3119C0B8"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species</w:t>
            </w:r>
          </w:p>
        </w:tc>
        <w:tc>
          <w:tcPr>
            <w:tcW w:w="960" w:type="dxa"/>
            <w:tcBorders>
              <w:top w:val="nil"/>
              <w:left w:val="nil"/>
              <w:bottom w:val="nil"/>
              <w:right w:val="nil"/>
            </w:tcBorders>
            <w:shd w:val="clear" w:color="000000" w:fill="FFFFFF"/>
            <w:noWrap/>
            <w:vAlign w:val="center"/>
            <w:hideMark/>
          </w:tcPr>
          <w:p w14:paraId="440315E8"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6.551</w:t>
            </w:r>
          </w:p>
        </w:tc>
        <w:tc>
          <w:tcPr>
            <w:tcW w:w="960" w:type="dxa"/>
            <w:tcBorders>
              <w:top w:val="nil"/>
              <w:left w:val="nil"/>
              <w:bottom w:val="nil"/>
              <w:right w:val="nil"/>
            </w:tcBorders>
            <w:shd w:val="clear" w:color="000000" w:fill="FFFFFF"/>
            <w:noWrap/>
            <w:vAlign w:val="center"/>
            <w:hideMark/>
          </w:tcPr>
          <w:p w14:paraId="456C2E90"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62431683"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42C39561"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64467264"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7D9F6374"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1B3B152B" w14:textId="77777777" w:rsidTr="00267BF3">
        <w:trPr>
          <w:trHeight w:val="300"/>
        </w:trPr>
        <w:tc>
          <w:tcPr>
            <w:tcW w:w="1660" w:type="dxa"/>
            <w:tcBorders>
              <w:top w:val="nil"/>
              <w:left w:val="nil"/>
              <w:right w:val="nil"/>
            </w:tcBorders>
            <w:shd w:val="clear" w:color="000000" w:fill="FFFFFF"/>
            <w:noWrap/>
            <w:vAlign w:val="center"/>
            <w:hideMark/>
          </w:tcPr>
          <w:p w14:paraId="24DF8037"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right w:val="nil"/>
            </w:tcBorders>
            <w:shd w:val="clear" w:color="000000" w:fill="FFFFFF"/>
            <w:noWrap/>
            <w:vAlign w:val="center"/>
            <w:hideMark/>
          </w:tcPr>
          <w:p w14:paraId="2D4683D1"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individual | species</w:t>
            </w:r>
          </w:p>
        </w:tc>
        <w:tc>
          <w:tcPr>
            <w:tcW w:w="960" w:type="dxa"/>
            <w:tcBorders>
              <w:top w:val="nil"/>
              <w:left w:val="nil"/>
              <w:right w:val="nil"/>
            </w:tcBorders>
            <w:shd w:val="clear" w:color="000000" w:fill="FFFFFF"/>
            <w:noWrap/>
            <w:vAlign w:val="center"/>
            <w:hideMark/>
          </w:tcPr>
          <w:p w14:paraId="053BA77F"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4.403</w:t>
            </w:r>
          </w:p>
        </w:tc>
        <w:tc>
          <w:tcPr>
            <w:tcW w:w="960" w:type="dxa"/>
            <w:tcBorders>
              <w:top w:val="nil"/>
              <w:left w:val="nil"/>
              <w:right w:val="nil"/>
            </w:tcBorders>
            <w:shd w:val="clear" w:color="000000" w:fill="FFFFFF"/>
            <w:noWrap/>
            <w:vAlign w:val="center"/>
            <w:hideMark/>
          </w:tcPr>
          <w:p w14:paraId="5C9559F3"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68A89C90"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278B1FA0"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2.103</w:t>
            </w:r>
          </w:p>
        </w:tc>
        <w:tc>
          <w:tcPr>
            <w:tcW w:w="960" w:type="dxa"/>
            <w:tcBorders>
              <w:top w:val="nil"/>
              <w:left w:val="nil"/>
              <w:right w:val="nil"/>
            </w:tcBorders>
            <w:shd w:val="clear" w:color="000000" w:fill="FFFFFF"/>
            <w:noWrap/>
            <w:vAlign w:val="center"/>
            <w:hideMark/>
          </w:tcPr>
          <w:p w14:paraId="1F48F267"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4C881283"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3AC3F6ED" w14:textId="77777777" w:rsidTr="00371E92">
        <w:trPr>
          <w:trHeight w:val="397"/>
        </w:trPr>
        <w:tc>
          <w:tcPr>
            <w:tcW w:w="1660" w:type="dxa"/>
            <w:tcBorders>
              <w:top w:val="nil"/>
              <w:left w:val="nil"/>
              <w:bottom w:val="nil"/>
              <w:right w:val="nil"/>
            </w:tcBorders>
            <w:shd w:val="clear" w:color="000000" w:fill="E5DFEC"/>
            <w:noWrap/>
            <w:vAlign w:val="center"/>
            <w:hideMark/>
          </w:tcPr>
          <w:p w14:paraId="44A7C379" w14:textId="77777777" w:rsidR="007127AC" w:rsidRPr="007127AC" w:rsidRDefault="007127AC" w:rsidP="007127AC">
            <w:pPr>
              <w:spacing w:after="0" w:line="240" w:lineRule="auto"/>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meanspeed UFL</w:t>
            </w:r>
          </w:p>
        </w:tc>
        <w:tc>
          <w:tcPr>
            <w:tcW w:w="2020" w:type="dxa"/>
            <w:tcBorders>
              <w:top w:val="nil"/>
              <w:left w:val="nil"/>
              <w:bottom w:val="nil"/>
              <w:right w:val="nil"/>
            </w:tcBorders>
            <w:shd w:val="clear" w:color="000000" w:fill="E5DFEC"/>
            <w:noWrap/>
            <w:vAlign w:val="center"/>
            <w:hideMark/>
          </w:tcPr>
          <w:p w14:paraId="7302E347" w14:textId="77777777" w:rsidR="007127AC" w:rsidRPr="007127AC" w:rsidRDefault="007127AC" w:rsidP="007127AC">
            <w:pPr>
              <w:spacing w:after="0" w:line="240" w:lineRule="auto"/>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Fixed effects</w:t>
            </w:r>
          </w:p>
        </w:tc>
        <w:tc>
          <w:tcPr>
            <w:tcW w:w="960" w:type="dxa"/>
            <w:tcBorders>
              <w:top w:val="nil"/>
              <w:left w:val="nil"/>
              <w:bottom w:val="nil"/>
              <w:right w:val="nil"/>
            </w:tcBorders>
            <w:shd w:val="clear" w:color="000000" w:fill="E5DFEC"/>
            <w:noWrap/>
            <w:vAlign w:val="center"/>
            <w:hideMark/>
          </w:tcPr>
          <w:p w14:paraId="50D61154"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Value</w:t>
            </w:r>
          </w:p>
        </w:tc>
        <w:tc>
          <w:tcPr>
            <w:tcW w:w="960" w:type="dxa"/>
            <w:tcBorders>
              <w:top w:val="nil"/>
              <w:left w:val="nil"/>
              <w:bottom w:val="nil"/>
              <w:right w:val="nil"/>
            </w:tcBorders>
            <w:shd w:val="clear" w:color="000000" w:fill="E5DFEC"/>
            <w:noWrap/>
            <w:vAlign w:val="center"/>
            <w:hideMark/>
          </w:tcPr>
          <w:p w14:paraId="3F63AB24"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s.e.</w:t>
            </w:r>
          </w:p>
        </w:tc>
        <w:tc>
          <w:tcPr>
            <w:tcW w:w="960" w:type="dxa"/>
            <w:tcBorders>
              <w:top w:val="nil"/>
              <w:left w:val="nil"/>
              <w:bottom w:val="nil"/>
              <w:right w:val="nil"/>
            </w:tcBorders>
            <w:shd w:val="clear" w:color="000000" w:fill="E5DFEC"/>
            <w:noWrap/>
            <w:vAlign w:val="center"/>
            <w:hideMark/>
          </w:tcPr>
          <w:p w14:paraId="6DA965EF"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d.f.</w:t>
            </w:r>
          </w:p>
        </w:tc>
        <w:tc>
          <w:tcPr>
            <w:tcW w:w="960" w:type="dxa"/>
            <w:tcBorders>
              <w:top w:val="nil"/>
              <w:left w:val="nil"/>
              <w:bottom w:val="nil"/>
              <w:right w:val="nil"/>
            </w:tcBorders>
            <w:shd w:val="clear" w:color="000000" w:fill="E5DFEC"/>
            <w:noWrap/>
            <w:vAlign w:val="center"/>
            <w:hideMark/>
          </w:tcPr>
          <w:p w14:paraId="16B86435"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t-value</w:t>
            </w:r>
          </w:p>
        </w:tc>
        <w:tc>
          <w:tcPr>
            <w:tcW w:w="960" w:type="dxa"/>
            <w:tcBorders>
              <w:top w:val="nil"/>
              <w:left w:val="nil"/>
              <w:bottom w:val="nil"/>
              <w:right w:val="nil"/>
            </w:tcBorders>
            <w:shd w:val="clear" w:color="000000" w:fill="E5DFEC"/>
            <w:noWrap/>
            <w:vAlign w:val="center"/>
            <w:hideMark/>
          </w:tcPr>
          <w:p w14:paraId="3AE90BC3" w14:textId="77777777" w:rsidR="007127AC" w:rsidRPr="007127AC" w:rsidRDefault="007127AC" w:rsidP="007127AC">
            <w:pPr>
              <w:spacing w:after="0" w:line="240" w:lineRule="auto"/>
              <w:jc w:val="center"/>
              <w:rPr>
                <w:rFonts w:ascii="Calibri" w:eastAsia="Times New Roman" w:hAnsi="Calibri" w:cs="Times New Roman"/>
                <w:b/>
                <w:bCs/>
                <w:i/>
                <w:iCs/>
                <w:color w:val="000000"/>
                <w:sz w:val="20"/>
                <w:szCs w:val="20"/>
                <w:lang w:eastAsia="en-AU"/>
              </w:rPr>
            </w:pPr>
            <w:r w:rsidRPr="007127AC">
              <w:rPr>
                <w:rFonts w:ascii="Calibri" w:eastAsia="Times New Roman" w:hAnsi="Calibri" w:cs="Times New Roman"/>
                <w:b/>
                <w:bCs/>
                <w:i/>
                <w:iCs/>
                <w:color w:val="000000"/>
                <w:sz w:val="20"/>
                <w:szCs w:val="20"/>
                <w:lang w:eastAsia="en-AU"/>
              </w:rPr>
              <w:t>P</w:t>
            </w:r>
          </w:p>
        </w:tc>
        <w:tc>
          <w:tcPr>
            <w:tcW w:w="960" w:type="dxa"/>
            <w:tcBorders>
              <w:top w:val="nil"/>
              <w:left w:val="nil"/>
              <w:bottom w:val="nil"/>
              <w:right w:val="nil"/>
            </w:tcBorders>
            <w:shd w:val="clear" w:color="000000" w:fill="E5DFEC"/>
            <w:noWrap/>
            <w:vAlign w:val="center"/>
            <w:hideMark/>
          </w:tcPr>
          <w:p w14:paraId="19750EC2" w14:textId="77777777" w:rsidR="007127AC" w:rsidRPr="007127AC" w:rsidRDefault="007127AC" w:rsidP="007127AC">
            <w:pPr>
              <w:spacing w:after="0" w:line="240" w:lineRule="auto"/>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 </w:t>
            </w:r>
          </w:p>
        </w:tc>
      </w:tr>
      <w:tr w:rsidR="007127AC" w:rsidRPr="007127AC" w14:paraId="55ED25F7" w14:textId="77777777" w:rsidTr="007127AC">
        <w:trPr>
          <w:trHeight w:val="300"/>
        </w:trPr>
        <w:tc>
          <w:tcPr>
            <w:tcW w:w="1660" w:type="dxa"/>
            <w:tcBorders>
              <w:top w:val="nil"/>
              <w:left w:val="nil"/>
              <w:bottom w:val="nil"/>
              <w:right w:val="nil"/>
            </w:tcBorders>
            <w:shd w:val="clear" w:color="000000" w:fill="FFFFFF"/>
            <w:noWrap/>
            <w:vAlign w:val="center"/>
            <w:hideMark/>
          </w:tcPr>
          <w:p w14:paraId="0AE4C2C2"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05104C18"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Intercept</w:t>
            </w:r>
          </w:p>
        </w:tc>
        <w:tc>
          <w:tcPr>
            <w:tcW w:w="960" w:type="dxa"/>
            <w:tcBorders>
              <w:top w:val="nil"/>
              <w:left w:val="nil"/>
              <w:bottom w:val="nil"/>
              <w:right w:val="nil"/>
            </w:tcBorders>
            <w:shd w:val="clear" w:color="000000" w:fill="FFFFFF"/>
            <w:noWrap/>
            <w:vAlign w:val="center"/>
            <w:hideMark/>
          </w:tcPr>
          <w:p w14:paraId="5D43F05C"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723.181</w:t>
            </w:r>
          </w:p>
        </w:tc>
        <w:tc>
          <w:tcPr>
            <w:tcW w:w="960" w:type="dxa"/>
            <w:tcBorders>
              <w:top w:val="nil"/>
              <w:left w:val="nil"/>
              <w:bottom w:val="nil"/>
              <w:right w:val="nil"/>
            </w:tcBorders>
            <w:shd w:val="clear" w:color="000000" w:fill="FFFFFF"/>
            <w:noWrap/>
            <w:vAlign w:val="center"/>
            <w:hideMark/>
          </w:tcPr>
          <w:p w14:paraId="1268E9BE"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241.609</w:t>
            </w:r>
          </w:p>
        </w:tc>
        <w:tc>
          <w:tcPr>
            <w:tcW w:w="960" w:type="dxa"/>
            <w:tcBorders>
              <w:top w:val="nil"/>
              <w:left w:val="nil"/>
              <w:bottom w:val="nil"/>
              <w:right w:val="nil"/>
            </w:tcBorders>
            <w:shd w:val="clear" w:color="000000" w:fill="FFFFFF"/>
            <w:noWrap/>
            <w:vAlign w:val="center"/>
            <w:hideMark/>
          </w:tcPr>
          <w:p w14:paraId="5DDBDC36"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16</w:t>
            </w:r>
          </w:p>
        </w:tc>
        <w:tc>
          <w:tcPr>
            <w:tcW w:w="960" w:type="dxa"/>
            <w:tcBorders>
              <w:top w:val="nil"/>
              <w:left w:val="nil"/>
              <w:bottom w:val="nil"/>
              <w:right w:val="nil"/>
            </w:tcBorders>
            <w:shd w:val="clear" w:color="000000" w:fill="FFFFFF"/>
            <w:noWrap/>
            <w:vAlign w:val="center"/>
            <w:hideMark/>
          </w:tcPr>
          <w:p w14:paraId="569BFAAD"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2.993</w:t>
            </w:r>
          </w:p>
        </w:tc>
        <w:tc>
          <w:tcPr>
            <w:tcW w:w="960" w:type="dxa"/>
            <w:tcBorders>
              <w:top w:val="nil"/>
              <w:left w:val="nil"/>
              <w:bottom w:val="nil"/>
              <w:right w:val="nil"/>
            </w:tcBorders>
            <w:shd w:val="clear" w:color="000000" w:fill="FFFFFF"/>
            <w:noWrap/>
            <w:vAlign w:val="center"/>
            <w:hideMark/>
          </w:tcPr>
          <w:p w14:paraId="38ECB0BD"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0.009</w:t>
            </w:r>
          </w:p>
        </w:tc>
        <w:tc>
          <w:tcPr>
            <w:tcW w:w="960" w:type="dxa"/>
            <w:tcBorders>
              <w:top w:val="nil"/>
              <w:left w:val="nil"/>
              <w:bottom w:val="nil"/>
              <w:right w:val="nil"/>
            </w:tcBorders>
            <w:shd w:val="clear" w:color="000000" w:fill="FFFFFF"/>
            <w:noWrap/>
            <w:vAlign w:val="center"/>
            <w:hideMark/>
          </w:tcPr>
          <w:p w14:paraId="6B452018"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6C63F739" w14:textId="77777777" w:rsidTr="007127AC">
        <w:trPr>
          <w:trHeight w:val="300"/>
        </w:trPr>
        <w:tc>
          <w:tcPr>
            <w:tcW w:w="1660" w:type="dxa"/>
            <w:tcBorders>
              <w:top w:val="nil"/>
              <w:left w:val="nil"/>
              <w:bottom w:val="nil"/>
              <w:right w:val="nil"/>
            </w:tcBorders>
            <w:shd w:val="clear" w:color="000000" w:fill="FFFFFF"/>
            <w:noWrap/>
            <w:vAlign w:val="center"/>
            <w:hideMark/>
          </w:tcPr>
          <w:p w14:paraId="05D64848"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089F9394"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Stride acceleration</w:t>
            </w:r>
          </w:p>
        </w:tc>
        <w:tc>
          <w:tcPr>
            <w:tcW w:w="960" w:type="dxa"/>
            <w:tcBorders>
              <w:top w:val="nil"/>
              <w:left w:val="nil"/>
              <w:bottom w:val="nil"/>
              <w:right w:val="nil"/>
            </w:tcBorders>
            <w:shd w:val="clear" w:color="000000" w:fill="FFFFFF"/>
            <w:noWrap/>
            <w:vAlign w:val="center"/>
            <w:hideMark/>
          </w:tcPr>
          <w:p w14:paraId="6CED48B0"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26.640</w:t>
            </w:r>
          </w:p>
        </w:tc>
        <w:tc>
          <w:tcPr>
            <w:tcW w:w="960" w:type="dxa"/>
            <w:tcBorders>
              <w:top w:val="nil"/>
              <w:left w:val="nil"/>
              <w:bottom w:val="nil"/>
              <w:right w:val="nil"/>
            </w:tcBorders>
            <w:shd w:val="clear" w:color="000000" w:fill="FFFFFF"/>
            <w:noWrap/>
            <w:vAlign w:val="center"/>
            <w:hideMark/>
          </w:tcPr>
          <w:p w14:paraId="660A836B"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11.592</w:t>
            </w:r>
          </w:p>
        </w:tc>
        <w:tc>
          <w:tcPr>
            <w:tcW w:w="960" w:type="dxa"/>
            <w:tcBorders>
              <w:top w:val="nil"/>
              <w:left w:val="nil"/>
              <w:bottom w:val="nil"/>
              <w:right w:val="nil"/>
            </w:tcBorders>
            <w:shd w:val="clear" w:color="000000" w:fill="FFFFFF"/>
            <w:noWrap/>
            <w:vAlign w:val="center"/>
            <w:hideMark/>
          </w:tcPr>
          <w:p w14:paraId="3C6086E6"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16</w:t>
            </w:r>
          </w:p>
        </w:tc>
        <w:tc>
          <w:tcPr>
            <w:tcW w:w="960" w:type="dxa"/>
            <w:tcBorders>
              <w:top w:val="nil"/>
              <w:left w:val="nil"/>
              <w:bottom w:val="nil"/>
              <w:right w:val="nil"/>
            </w:tcBorders>
            <w:shd w:val="clear" w:color="000000" w:fill="FFFFFF"/>
            <w:noWrap/>
            <w:vAlign w:val="center"/>
            <w:hideMark/>
          </w:tcPr>
          <w:p w14:paraId="5E23F607"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2.298</w:t>
            </w:r>
          </w:p>
        </w:tc>
        <w:tc>
          <w:tcPr>
            <w:tcW w:w="960" w:type="dxa"/>
            <w:tcBorders>
              <w:top w:val="nil"/>
              <w:left w:val="nil"/>
              <w:bottom w:val="nil"/>
              <w:right w:val="nil"/>
            </w:tcBorders>
            <w:shd w:val="clear" w:color="000000" w:fill="FFFFFF"/>
            <w:noWrap/>
            <w:vAlign w:val="center"/>
            <w:hideMark/>
          </w:tcPr>
          <w:p w14:paraId="24A24788"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0.035</w:t>
            </w:r>
          </w:p>
        </w:tc>
        <w:tc>
          <w:tcPr>
            <w:tcW w:w="960" w:type="dxa"/>
            <w:tcBorders>
              <w:top w:val="nil"/>
              <w:left w:val="nil"/>
              <w:bottom w:val="nil"/>
              <w:right w:val="nil"/>
            </w:tcBorders>
            <w:shd w:val="clear" w:color="000000" w:fill="FFFFFF"/>
            <w:noWrap/>
            <w:vAlign w:val="center"/>
            <w:hideMark/>
          </w:tcPr>
          <w:p w14:paraId="009EEFD9"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w:t>
            </w:r>
          </w:p>
        </w:tc>
      </w:tr>
      <w:tr w:rsidR="007127AC" w:rsidRPr="007127AC" w14:paraId="2DA7D001" w14:textId="77777777" w:rsidTr="007127AC">
        <w:trPr>
          <w:trHeight w:val="300"/>
        </w:trPr>
        <w:tc>
          <w:tcPr>
            <w:tcW w:w="1660" w:type="dxa"/>
            <w:tcBorders>
              <w:top w:val="nil"/>
              <w:left w:val="nil"/>
              <w:bottom w:val="nil"/>
              <w:right w:val="nil"/>
            </w:tcBorders>
            <w:shd w:val="clear" w:color="000000" w:fill="FFFFFF"/>
            <w:noWrap/>
            <w:vAlign w:val="center"/>
            <w:hideMark/>
          </w:tcPr>
          <w:p w14:paraId="52104A08"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55F4F1BE" w14:textId="77777777" w:rsidR="007127AC" w:rsidRPr="007127AC" w:rsidRDefault="007127AC" w:rsidP="007127AC">
            <w:pPr>
              <w:spacing w:after="0" w:line="240" w:lineRule="auto"/>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Random effects</w:t>
            </w:r>
          </w:p>
        </w:tc>
        <w:tc>
          <w:tcPr>
            <w:tcW w:w="960" w:type="dxa"/>
            <w:tcBorders>
              <w:top w:val="nil"/>
              <w:left w:val="nil"/>
              <w:bottom w:val="nil"/>
              <w:right w:val="nil"/>
            </w:tcBorders>
            <w:shd w:val="clear" w:color="000000" w:fill="FFFFFF"/>
            <w:noWrap/>
            <w:vAlign w:val="center"/>
            <w:hideMark/>
          </w:tcPr>
          <w:p w14:paraId="30EAE1E3"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s.d.</w:t>
            </w:r>
          </w:p>
        </w:tc>
        <w:tc>
          <w:tcPr>
            <w:tcW w:w="960" w:type="dxa"/>
            <w:tcBorders>
              <w:top w:val="nil"/>
              <w:left w:val="nil"/>
              <w:bottom w:val="nil"/>
              <w:right w:val="nil"/>
            </w:tcBorders>
            <w:shd w:val="clear" w:color="000000" w:fill="FFFFFF"/>
            <w:noWrap/>
            <w:vAlign w:val="center"/>
            <w:hideMark/>
          </w:tcPr>
          <w:p w14:paraId="3DE88F77"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1DD4A572"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01DBB865"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Residual</w:t>
            </w:r>
          </w:p>
        </w:tc>
        <w:tc>
          <w:tcPr>
            <w:tcW w:w="960" w:type="dxa"/>
            <w:tcBorders>
              <w:top w:val="nil"/>
              <w:left w:val="nil"/>
              <w:bottom w:val="nil"/>
              <w:right w:val="nil"/>
            </w:tcBorders>
            <w:shd w:val="clear" w:color="000000" w:fill="FFFFFF"/>
            <w:noWrap/>
            <w:vAlign w:val="center"/>
            <w:hideMark/>
          </w:tcPr>
          <w:p w14:paraId="653DB416"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0B328F15"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45EC65F3" w14:textId="77777777" w:rsidTr="007127AC">
        <w:trPr>
          <w:trHeight w:val="300"/>
        </w:trPr>
        <w:tc>
          <w:tcPr>
            <w:tcW w:w="1660" w:type="dxa"/>
            <w:tcBorders>
              <w:top w:val="nil"/>
              <w:left w:val="nil"/>
              <w:bottom w:val="nil"/>
              <w:right w:val="nil"/>
            </w:tcBorders>
            <w:shd w:val="clear" w:color="000000" w:fill="FFFFFF"/>
            <w:noWrap/>
            <w:vAlign w:val="center"/>
            <w:hideMark/>
          </w:tcPr>
          <w:p w14:paraId="19E372C2"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45B63F63"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species</w:t>
            </w:r>
          </w:p>
        </w:tc>
        <w:tc>
          <w:tcPr>
            <w:tcW w:w="960" w:type="dxa"/>
            <w:tcBorders>
              <w:top w:val="nil"/>
              <w:left w:val="nil"/>
              <w:bottom w:val="nil"/>
              <w:right w:val="nil"/>
            </w:tcBorders>
            <w:shd w:val="clear" w:color="000000" w:fill="FFFFFF"/>
            <w:noWrap/>
            <w:vAlign w:val="center"/>
            <w:hideMark/>
          </w:tcPr>
          <w:p w14:paraId="7BAA9AAB"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553.433</w:t>
            </w:r>
          </w:p>
        </w:tc>
        <w:tc>
          <w:tcPr>
            <w:tcW w:w="960" w:type="dxa"/>
            <w:tcBorders>
              <w:top w:val="nil"/>
              <w:left w:val="nil"/>
              <w:bottom w:val="nil"/>
              <w:right w:val="nil"/>
            </w:tcBorders>
            <w:shd w:val="clear" w:color="000000" w:fill="FFFFFF"/>
            <w:noWrap/>
            <w:vAlign w:val="center"/>
            <w:hideMark/>
          </w:tcPr>
          <w:p w14:paraId="5AFC8CED"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25B75536"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054CCECA"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6EA5CA83"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6956E718"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61A360BF" w14:textId="77777777" w:rsidTr="00267BF3">
        <w:trPr>
          <w:trHeight w:val="300"/>
        </w:trPr>
        <w:tc>
          <w:tcPr>
            <w:tcW w:w="1660" w:type="dxa"/>
            <w:tcBorders>
              <w:top w:val="nil"/>
              <w:left w:val="nil"/>
              <w:right w:val="nil"/>
            </w:tcBorders>
            <w:shd w:val="clear" w:color="000000" w:fill="FFFFFF"/>
            <w:noWrap/>
            <w:vAlign w:val="center"/>
            <w:hideMark/>
          </w:tcPr>
          <w:p w14:paraId="190FFA24"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right w:val="nil"/>
            </w:tcBorders>
            <w:shd w:val="clear" w:color="000000" w:fill="FFFFFF"/>
            <w:noWrap/>
            <w:vAlign w:val="center"/>
            <w:hideMark/>
          </w:tcPr>
          <w:p w14:paraId="14FBE8E9"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individual | species</w:t>
            </w:r>
          </w:p>
        </w:tc>
        <w:tc>
          <w:tcPr>
            <w:tcW w:w="960" w:type="dxa"/>
            <w:tcBorders>
              <w:top w:val="nil"/>
              <w:left w:val="nil"/>
              <w:right w:val="nil"/>
            </w:tcBorders>
            <w:shd w:val="clear" w:color="000000" w:fill="FFFFFF"/>
            <w:noWrap/>
            <w:vAlign w:val="center"/>
            <w:hideMark/>
          </w:tcPr>
          <w:p w14:paraId="1F22DE1B"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404.784</w:t>
            </w:r>
          </w:p>
        </w:tc>
        <w:tc>
          <w:tcPr>
            <w:tcW w:w="960" w:type="dxa"/>
            <w:tcBorders>
              <w:top w:val="nil"/>
              <w:left w:val="nil"/>
              <w:right w:val="nil"/>
            </w:tcBorders>
            <w:shd w:val="clear" w:color="000000" w:fill="FFFFFF"/>
            <w:noWrap/>
            <w:vAlign w:val="center"/>
            <w:hideMark/>
          </w:tcPr>
          <w:p w14:paraId="17AF72C6"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40D2DBEA"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744B6C82"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187.729</w:t>
            </w:r>
          </w:p>
        </w:tc>
        <w:tc>
          <w:tcPr>
            <w:tcW w:w="960" w:type="dxa"/>
            <w:tcBorders>
              <w:top w:val="nil"/>
              <w:left w:val="nil"/>
              <w:right w:val="nil"/>
            </w:tcBorders>
            <w:shd w:val="clear" w:color="000000" w:fill="FFFFFF"/>
            <w:noWrap/>
            <w:vAlign w:val="center"/>
            <w:hideMark/>
          </w:tcPr>
          <w:p w14:paraId="0C8EA287"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56FDCCB7"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0F12C341" w14:textId="77777777" w:rsidTr="00371E92">
        <w:trPr>
          <w:trHeight w:val="340"/>
        </w:trPr>
        <w:tc>
          <w:tcPr>
            <w:tcW w:w="1660" w:type="dxa"/>
            <w:tcBorders>
              <w:top w:val="nil"/>
              <w:left w:val="nil"/>
              <w:bottom w:val="nil"/>
              <w:right w:val="nil"/>
            </w:tcBorders>
            <w:shd w:val="clear" w:color="000000" w:fill="E5DFEC"/>
            <w:noWrap/>
            <w:vAlign w:val="center"/>
            <w:hideMark/>
          </w:tcPr>
          <w:p w14:paraId="53C3582D" w14:textId="77777777" w:rsidR="007127AC" w:rsidRPr="007127AC" w:rsidRDefault="007127AC" w:rsidP="007127AC">
            <w:pPr>
              <w:spacing w:after="0" w:line="240" w:lineRule="auto"/>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dif UFL</w:t>
            </w:r>
          </w:p>
        </w:tc>
        <w:tc>
          <w:tcPr>
            <w:tcW w:w="2020" w:type="dxa"/>
            <w:tcBorders>
              <w:top w:val="nil"/>
              <w:left w:val="nil"/>
              <w:bottom w:val="nil"/>
              <w:right w:val="nil"/>
            </w:tcBorders>
            <w:shd w:val="clear" w:color="000000" w:fill="E5DFEC"/>
            <w:noWrap/>
            <w:vAlign w:val="center"/>
            <w:hideMark/>
          </w:tcPr>
          <w:p w14:paraId="081A998E" w14:textId="77777777" w:rsidR="007127AC" w:rsidRPr="007127AC" w:rsidRDefault="007127AC" w:rsidP="007127AC">
            <w:pPr>
              <w:spacing w:after="0" w:line="240" w:lineRule="auto"/>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Fixed effects</w:t>
            </w:r>
          </w:p>
        </w:tc>
        <w:tc>
          <w:tcPr>
            <w:tcW w:w="960" w:type="dxa"/>
            <w:tcBorders>
              <w:top w:val="nil"/>
              <w:left w:val="nil"/>
              <w:bottom w:val="nil"/>
              <w:right w:val="nil"/>
            </w:tcBorders>
            <w:shd w:val="clear" w:color="000000" w:fill="E5DFEC"/>
            <w:noWrap/>
            <w:vAlign w:val="center"/>
            <w:hideMark/>
          </w:tcPr>
          <w:p w14:paraId="7F81A2F1"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Value</w:t>
            </w:r>
          </w:p>
        </w:tc>
        <w:tc>
          <w:tcPr>
            <w:tcW w:w="960" w:type="dxa"/>
            <w:tcBorders>
              <w:top w:val="nil"/>
              <w:left w:val="nil"/>
              <w:bottom w:val="nil"/>
              <w:right w:val="nil"/>
            </w:tcBorders>
            <w:shd w:val="clear" w:color="000000" w:fill="E5DFEC"/>
            <w:noWrap/>
            <w:vAlign w:val="center"/>
            <w:hideMark/>
          </w:tcPr>
          <w:p w14:paraId="2B54E6E5"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s.e.</w:t>
            </w:r>
          </w:p>
        </w:tc>
        <w:tc>
          <w:tcPr>
            <w:tcW w:w="960" w:type="dxa"/>
            <w:tcBorders>
              <w:top w:val="nil"/>
              <w:left w:val="nil"/>
              <w:bottom w:val="nil"/>
              <w:right w:val="nil"/>
            </w:tcBorders>
            <w:shd w:val="clear" w:color="000000" w:fill="E5DFEC"/>
            <w:noWrap/>
            <w:vAlign w:val="center"/>
            <w:hideMark/>
          </w:tcPr>
          <w:p w14:paraId="732AB608"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d.f.</w:t>
            </w:r>
          </w:p>
        </w:tc>
        <w:tc>
          <w:tcPr>
            <w:tcW w:w="960" w:type="dxa"/>
            <w:tcBorders>
              <w:top w:val="nil"/>
              <w:left w:val="nil"/>
              <w:bottom w:val="nil"/>
              <w:right w:val="nil"/>
            </w:tcBorders>
            <w:shd w:val="clear" w:color="000000" w:fill="E5DFEC"/>
            <w:noWrap/>
            <w:vAlign w:val="center"/>
            <w:hideMark/>
          </w:tcPr>
          <w:p w14:paraId="48963EC0"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t-value</w:t>
            </w:r>
          </w:p>
        </w:tc>
        <w:tc>
          <w:tcPr>
            <w:tcW w:w="960" w:type="dxa"/>
            <w:tcBorders>
              <w:top w:val="nil"/>
              <w:left w:val="nil"/>
              <w:bottom w:val="nil"/>
              <w:right w:val="nil"/>
            </w:tcBorders>
            <w:shd w:val="clear" w:color="000000" w:fill="E5DFEC"/>
            <w:noWrap/>
            <w:vAlign w:val="center"/>
            <w:hideMark/>
          </w:tcPr>
          <w:p w14:paraId="46F230AE" w14:textId="77777777" w:rsidR="007127AC" w:rsidRPr="007127AC" w:rsidRDefault="007127AC" w:rsidP="007127AC">
            <w:pPr>
              <w:spacing w:after="0" w:line="240" w:lineRule="auto"/>
              <w:jc w:val="center"/>
              <w:rPr>
                <w:rFonts w:ascii="Calibri" w:eastAsia="Times New Roman" w:hAnsi="Calibri" w:cs="Times New Roman"/>
                <w:b/>
                <w:bCs/>
                <w:i/>
                <w:iCs/>
                <w:color w:val="000000"/>
                <w:sz w:val="20"/>
                <w:szCs w:val="20"/>
                <w:lang w:eastAsia="en-AU"/>
              </w:rPr>
            </w:pPr>
            <w:r w:rsidRPr="007127AC">
              <w:rPr>
                <w:rFonts w:ascii="Calibri" w:eastAsia="Times New Roman" w:hAnsi="Calibri" w:cs="Times New Roman"/>
                <w:b/>
                <w:bCs/>
                <w:i/>
                <w:iCs/>
                <w:color w:val="000000"/>
                <w:sz w:val="20"/>
                <w:szCs w:val="20"/>
                <w:lang w:eastAsia="en-AU"/>
              </w:rPr>
              <w:t>P</w:t>
            </w:r>
          </w:p>
        </w:tc>
        <w:tc>
          <w:tcPr>
            <w:tcW w:w="960" w:type="dxa"/>
            <w:tcBorders>
              <w:top w:val="nil"/>
              <w:left w:val="nil"/>
              <w:bottom w:val="nil"/>
              <w:right w:val="nil"/>
            </w:tcBorders>
            <w:shd w:val="clear" w:color="000000" w:fill="E5DFEC"/>
            <w:noWrap/>
            <w:vAlign w:val="center"/>
            <w:hideMark/>
          </w:tcPr>
          <w:p w14:paraId="54425063" w14:textId="77777777" w:rsidR="007127AC" w:rsidRPr="007127AC" w:rsidRDefault="007127AC" w:rsidP="007127AC">
            <w:pPr>
              <w:spacing w:after="0" w:line="240" w:lineRule="auto"/>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 </w:t>
            </w:r>
          </w:p>
        </w:tc>
      </w:tr>
      <w:tr w:rsidR="007127AC" w:rsidRPr="007127AC" w14:paraId="24CD8FF2" w14:textId="77777777" w:rsidTr="007127AC">
        <w:trPr>
          <w:trHeight w:val="300"/>
        </w:trPr>
        <w:tc>
          <w:tcPr>
            <w:tcW w:w="1660" w:type="dxa"/>
            <w:tcBorders>
              <w:top w:val="nil"/>
              <w:left w:val="nil"/>
              <w:bottom w:val="nil"/>
              <w:right w:val="nil"/>
            </w:tcBorders>
            <w:shd w:val="clear" w:color="000000" w:fill="FFFFFF"/>
            <w:noWrap/>
            <w:vAlign w:val="center"/>
            <w:hideMark/>
          </w:tcPr>
          <w:p w14:paraId="5DD94D8F"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74814295"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Intercept</w:t>
            </w:r>
          </w:p>
        </w:tc>
        <w:tc>
          <w:tcPr>
            <w:tcW w:w="960" w:type="dxa"/>
            <w:tcBorders>
              <w:top w:val="nil"/>
              <w:left w:val="nil"/>
              <w:bottom w:val="nil"/>
              <w:right w:val="nil"/>
            </w:tcBorders>
            <w:shd w:val="clear" w:color="000000" w:fill="FFFFFF"/>
            <w:noWrap/>
            <w:vAlign w:val="center"/>
            <w:hideMark/>
          </w:tcPr>
          <w:p w14:paraId="1DE453F4"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25.662</w:t>
            </w:r>
          </w:p>
        </w:tc>
        <w:tc>
          <w:tcPr>
            <w:tcW w:w="960" w:type="dxa"/>
            <w:tcBorders>
              <w:top w:val="nil"/>
              <w:left w:val="nil"/>
              <w:bottom w:val="nil"/>
              <w:right w:val="nil"/>
            </w:tcBorders>
            <w:shd w:val="clear" w:color="000000" w:fill="FFFFFF"/>
            <w:noWrap/>
            <w:vAlign w:val="center"/>
            <w:hideMark/>
          </w:tcPr>
          <w:p w14:paraId="5B757B00"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5.501</w:t>
            </w:r>
          </w:p>
        </w:tc>
        <w:tc>
          <w:tcPr>
            <w:tcW w:w="960" w:type="dxa"/>
            <w:tcBorders>
              <w:top w:val="nil"/>
              <w:left w:val="nil"/>
              <w:bottom w:val="nil"/>
              <w:right w:val="nil"/>
            </w:tcBorders>
            <w:shd w:val="clear" w:color="000000" w:fill="FFFFFF"/>
            <w:noWrap/>
            <w:vAlign w:val="center"/>
            <w:hideMark/>
          </w:tcPr>
          <w:p w14:paraId="44FC9427"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16</w:t>
            </w:r>
          </w:p>
        </w:tc>
        <w:tc>
          <w:tcPr>
            <w:tcW w:w="960" w:type="dxa"/>
            <w:tcBorders>
              <w:top w:val="nil"/>
              <w:left w:val="nil"/>
              <w:bottom w:val="nil"/>
              <w:right w:val="nil"/>
            </w:tcBorders>
            <w:shd w:val="clear" w:color="000000" w:fill="FFFFFF"/>
            <w:noWrap/>
            <w:vAlign w:val="center"/>
            <w:hideMark/>
          </w:tcPr>
          <w:p w14:paraId="28CC7E40"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4.665</w:t>
            </w:r>
          </w:p>
        </w:tc>
        <w:tc>
          <w:tcPr>
            <w:tcW w:w="960" w:type="dxa"/>
            <w:tcBorders>
              <w:top w:val="nil"/>
              <w:left w:val="nil"/>
              <w:bottom w:val="nil"/>
              <w:right w:val="nil"/>
            </w:tcBorders>
            <w:shd w:val="clear" w:color="000000" w:fill="FFFFFF"/>
            <w:noWrap/>
            <w:vAlign w:val="center"/>
            <w:hideMark/>
          </w:tcPr>
          <w:p w14:paraId="48142E2C"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0.000</w:t>
            </w:r>
          </w:p>
        </w:tc>
        <w:tc>
          <w:tcPr>
            <w:tcW w:w="960" w:type="dxa"/>
            <w:tcBorders>
              <w:top w:val="nil"/>
              <w:left w:val="nil"/>
              <w:bottom w:val="nil"/>
              <w:right w:val="nil"/>
            </w:tcBorders>
            <w:shd w:val="clear" w:color="000000" w:fill="FFFFFF"/>
            <w:noWrap/>
            <w:vAlign w:val="center"/>
            <w:hideMark/>
          </w:tcPr>
          <w:p w14:paraId="493C2E6B"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740E61CA" w14:textId="77777777" w:rsidTr="007127AC">
        <w:trPr>
          <w:trHeight w:val="300"/>
        </w:trPr>
        <w:tc>
          <w:tcPr>
            <w:tcW w:w="1660" w:type="dxa"/>
            <w:tcBorders>
              <w:top w:val="nil"/>
              <w:left w:val="nil"/>
              <w:bottom w:val="nil"/>
              <w:right w:val="nil"/>
            </w:tcBorders>
            <w:shd w:val="clear" w:color="000000" w:fill="FFFFFF"/>
            <w:noWrap/>
            <w:vAlign w:val="center"/>
            <w:hideMark/>
          </w:tcPr>
          <w:p w14:paraId="7D17FEEB"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1C9B6C91"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Stride acceleration</w:t>
            </w:r>
          </w:p>
        </w:tc>
        <w:tc>
          <w:tcPr>
            <w:tcW w:w="960" w:type="dxa"/>
            <w:tcBorders>
              <w:top w:val="nil"/>
              <w:left w:val="nil"/>
              <w:bottom w:val="nil"/>
              <w:right w:val="nil"/>
            </w:tcBorders>
            <w:shd w:val="clear" w:color="000000" w:fill="FFFFFF"/>
            <w:noWrap/>
            <w:vAlign w:val="center"/>
            <w:hideMark/>
          </w:tcPr>
          <w:p w14:paraId="11A0BF6F"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0.708</w:t>
            </w:r>
          </w:p>
        </w:tc>
        <w:tc>
          <w:tcPr>
            <w:tcW w:w="960" w:type="dxa"/>
            <w:tcBorders>
              <w:top w:val="nil"/>
              <w:left w:val="nil"/>
              <w:bottom w:val="nil"/>
              <w:right w:val="nil"/>
            </w:tcBorders>
            <w:shd w:val="clear" w:color="000000" w:fill="FFFFFF"/>
            <w:noWrap/>
            <w:vAlign w:val="center"/>
            <w:hideMark/>
          </w:tcPr>
          <w:p w14:paraId="5EDCC71C"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0.312</w:t>
            </w:r>
          </w:p>
        </w:tc>
        <w:tc>
          <w:tcPr>
            <w:tcW w:w="960" w:type="dxa"/>
            <w:tcBorders>
              <w:top w:val="nil"/>
              <w:left w:val="nil"/>
              <w:bottom w:val="nil"/>
              <w:right w:val="nil"/>
            </w:tcBorders>
            <w:shd w:val="clear" w:color="000000" w:fill="FFFFFF"/>
            <w:noWrap/>
            <w:vAlign w:val="center"/>
            <w:hideMark/>
          </w:tcPr>
          <w:p w14:paraId="56CF6971"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16</w:t>
            </w:r>
          </w:p>
        </w:tc>
        <w:tc>
          <w:tcPr>
            <w:tcW w:w="960" w:type="dxa"/>
            <w:tcBorders>
              <w:top w:val="nil"/>
              <w:left w:val="nil"/>
              <w:bottom w:val="nil"/>
              <w:right w:val="nil"/>
            </w:tcBorders>
            <w:shd w:val="clear" w:color="000000" w:fill="FFFFFF"/>
            <w:noWrap/>
            <w:vAlign w:val="center"/>
            <w:hideMark/>
          </w:tcPr>
          <w:p w14:paraId="6E0CFFF2"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2.268</w:t>
            </w:r>
          </w:p>
        </w:tc>
        <w:tc>
          <w:tcPr>
            <w:tcW w:w="960" w:type="dxa"/>
            <w:tcBorders>
              <w:top w:val="nil"/>
              <w:left w:val="nil"/>
              <w:bottom w:val="nil"/>
              <w:right w:val="nil"/>
            </w:tcBorders>
            <w:shd w:val="clear" w:color="000000" w:fill="FFFFFF"/>
            <w:noWrap/>
            <w:vAlign w:val="center"/>
            <w:hideMark/>
          </w:tcPr>
          <w:p w14:paraId="03C3D656"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0.038</w:t>
            </w:r>
          </w:p>
        </w:tc>
        <w:tc>
          <w:tcPr>
            <w:tcW w:w="960" w:type="dxa"/>
            <w:tcBorders>
              <w:top w:val="nil"/>
              <w:left w:val="nil"/>
              <w:bottom w:val="nil"/>
              <w:right w:val="nil"/>
            </w:tcBorders>
            <w:shd w:val="clear" w:color="000000" w:fill="FFFFFF"/>
            <w:noWrap/>
            <w:vAlign w:val="center"/>
            <w:hideMark/>
          </w:tcPr>
          <w:p w14:paraId="0B02589E"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w:t>
            </w:r>
          </w:p>
        </w:tc>
      </w:tr>
      <w:tr w:rsidR="007127AC" w:rsidRPr="007127AC" w14:paraId="2DC0738D" w14:textId="77777777" w:rsidTr="007127AC">
        <w:trPr>
          <w:trHeight w:val="300"/>
        </w:trPr>
        <w:tc>
          <w:tcPr>
            <w:tcW w:w="1660" w:type="dxa"/>
            <w:tcBorders>
              <w:top w:val="nil"/>
              <w:left w:val="nil"/>
              <w:bottom w:val="nil"/>
              <w:right w:val="nil"/>
            </w:tcBorders>
            <w:shd w:val="clear" w:color="000000" w:fill="FFFFFF"/>
            <w:noWrap/>
            <w:vAlign w:val="center"/>
            <w:hideMark/>
          </w:tcPr>
          <w:p w14:paraId="66CA6BA8"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7E90EDCF" w14:textId="77777777" w:rsidR="007127AC" w:rsidRPr="007127AC" w:rsidRDefault="007127AC" w:rsidP="007127AC">
            <w:pPr>
              <w:spacing w:after="0" w:line="240" w:lineRule="auto"/>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Random effects</w:t>
            </w:r>
          </w:p>
        </w:tc>
        <w:tc>
          <w:tcPr>
            <w:tcW w:w="960" w:type="dxa"/>
            <w:tcBorders>
              <w:top w:val="nil"/>
              <w:left w:val="nil"/>
              <w:bottom w:val="nil"/>
              <w:right w:val="nil"/>
            </w:tcBorders>
            <w:shd w:val="clear" w:color="000000" w:fill="FFFFFF"/>
            <w:noWrap/>
            <w:vAlign w:val="center"/>
            <w:hideMark/>
          </w:tcPr>
          <w:p w14:paraId="19001FFA"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s.d.</w:t>
            </w:r>
          </w:p>
        </w:tc>
        <w:tc>
          <w:tcPr>
            <w:tcW w:w="960" w:type="dxa"/>
            <w:tcBorders>
              <w:top w:val="nil"/>
              <w:left w:val="nil"/>
              <w:bottom w:val="nil"/>
              <w:right w:val="nil"/>
            </w:tcBorders>
            <w:shd w:val="clear" w:color="000000" w:fill="FFFFFF"/>
            <w:noWrap/>
            <w:vAlign w:val="center"/>
            <w:hideMark/>
          </w:tcPr>
          <w:p w14:paraId="34D78460"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4AFE2673"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1315DFDF"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Residual</w:t>
            </w:r>
          </w:p>
        </w:tc>
        <w:tc>
          <w:tcPr>
            <w:tcW w:w="960" w:type="dxa"/>
            <w:tcBorders>
              <w:top w:val="nil"/>
              <w:left w:val="nil"/>
              <w:bottom w:val="nil"/>
              <w:right w:val="nil"/>
            </w:tcBorders>
            <w:shd w:val="clear" w:color="000000" w:fill="FFFFFF"/>
            <w:noWrap/>
            <w:vAlign w:val="center"/>
            <w:hideMark/>
          </w:tcPr>
          <w:p w14:paraId="493A3C89"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5A313B65"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5BE3BBB0" w14:textId="77777777" w:rsidTr="007127AC">
        <w:trPr>
          <w:trHeight w:val="300"/>
        </w:trPr>
        <w:tc>
          <w:tcPr>
            <w:tcW w:w="1660" w:type="dxa"/>
            <w:tcBorders>
              <w:top w:val="nil"/>
              <w:left w:val="nil"/>
              <w:bottom w:val="nil"/>
              <w:right w:val="nil"/>
            </w:tcBorders>
            <w:shd w:val="clear" w:color="000000" w:fill="FFFFFF"/>
            <w:noWrap/>
            <w:vAlign w:val="center"/>
            <w:hideMark/>
          </w:tcPr>
          <w:p w14:paraId="4B1DA43D"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4B32A4F5"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species</w:t>
            </w:r>
          </w:p>
        </w:tc>
        <w:tc>
          <w:tcPr>
            <w:tcW w:w="960" w:type="dxa"/>
            <w:tcBorders>
              <w:top w:val="nil"/>
              <w:left w:val="nil"/>
              <w:bottom w:val="nil"/>
              <w:right w:val="nil"/>
            </w:tcBorders>
            <w:shd w:val="clear" w:color="000000" w:fill="FFFFFF"/>
            <w:noWrap/>
            <w:vAlign w:val="center"/>
            <w:hideMark/>
          </w:tcPr>
          <w:p w14:paraId="70EF1AF3"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11.232</w:t>
            </w:r>
          </w:p>
        </w:tc>
        <w:tc>
          <w:tcPr>
            <w:tcW w:w="960" w:type="dxa"/>
            <w:tcBorders>
              <w:top w:val="nil"/>
              <w:left w:val="nil"/>
              <w:bottom w:val="nil"/>
              <w:right w:val="nil"/>
            </w:tcBorders>
            <w:shd w:val="clear" w:color="000000" w:fill="FFFFFF"/>
            <w:noWrap/>
            <w:vAlign w:val="center"/>
            <w:hideMark/>
          </w:tcPr>
          <w:p w14:paraId="1FE9D537"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68A5590C"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2A5618CC"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4402121E"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1E7DD1BB"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5BC76571" w14:textId="77777777" w:rsidTr="00267BF3">
        <w:trPr>
          <w:trHeight w:val="300"/>
        </w:trPr>
        <w:tc>
          <w:tcPr>
            <w:tcW w:w="1660" w:type="dxa"/>
            <w:tcBorders>
              <w:top w:val="nil"/>
              <w:left w:val="nil"/>
              <w:right w:val="nil"/>
            </w:tcBorders>
            <w:shd w:val="clear" w:color="000000" w:fill="FFFFFF"/>
            <w:noWrap/>
            <w:vAlign w:val="center"/>
            <w:hideMark/>
          </w:tcPr>
          <w:p w14:paraId="4AA43716"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right w:val="nil"/>
            </w:tcBorders>
            <w:shd w:val="clear" w:color="000000" w:fill="FFFFFF"/>
            <w:noWrap/>
            <w:vAlign w:val="center"/>
            <w:hideMark/>
          </w:tcPr>
          <w:p w14:paraId="18E23344"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individual | species</w:t>
            </w:r>
          </w:p>
        </w:tc>
        <w:tc>
          <w:tcPr>
            <w:tcW w:w="960" w:type="dxa"/>
            <w:tcBorders>
              <w:top w:val="nil"/>
              <w:left w:val="nil"/>
              <w:right w:val="nil"/>
            </w:tcBorders>
            <w:shd w:val="clear" w:color="000000" w:fill="FFFFFF"/>
            <w:noWrap/>
            <w:vAlign w:val="center"/>
            <w:hideMark/>
          </w:tcPr>
          <w:p w14:paraId="38D57D3D"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11.485</w:t>
            </w:r>
          </w:p>
        </w:tc>
        <w:tc>
          <w:tcPr>
            <w:tcW w:w="960" w:type="dxa"/>
            <w:tcBorders>
              <w:top w:val="nil"/>
              <w:left w:val="nil"/>
              <w:right w:val="nil"/>
            </w:tcBorders>
            <w:shd w:val="clear" w:color="000000" w:fill="FFFFFF"/>
            <w:noWrap/>
            <w:vAlign w:val="center"/>
            <w:hideMark/>
          </w:tcPr>
          <w:p w14:paraId="71325636"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332259A4"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47D5C484"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4.886</w:t>
            </w:r>
          </w:p>
        </w:tc>
        <w:tc>
          <w:tcPr>
            <w:tcW w:w="960" w:type="dxa"/>
            <w:tcBorders>
              <w:top w:val="nil"/>
              <w:left w:val="nil"/>
              <w:right w:val="nil"/>
            </w:tcBorders>
            <w:shd w:val="clear" w:color="000000" w:fill="FFFFFF"/>
            <w:noWrap/>
            <w:vAlign w:val="center"/>
            <w:hideMark/>
          </w:tcPr>
          <w:p w14:paraId="6EE0D0EB"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41BBC6D3"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10AA1BC2" w14:textId="77777777" w:rsidTr="00371E92">
        <w:trPr>
          <w:trHeight w:val="340"/>
        </w:trPr>
        <w:tc>
          <w:tcPr>
            <w:tcW w:w="1660" w:type="dxa"/>
            <w:tcBorders>
              <w:top w:val="nil"/>
              <w:left w:val="nil"/>
              <w:bottom w:val="nil"/>
              <w:right w:val="nil"/>
            </w:tcBorders>
            <w:shd w:val="clear" w:color="000000" w:fill="E5DFEC"/>
            <w:noWrap/>
            <w:vAlign w:val="center"/>
            <w:hideMark/>
          </w:tcPr>
          <w:p w14:paraId="0B8B8342" w14:textId="77777777" w:rsidR="007127AC" w:rsidRPr="007127AC" w:rsidRDefault="007127AC" w:rsidP="007127AC">
            <w:pPr>
              <w:spacing w:after="0" w:line="240" w:lineRule="auto"/>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mean HB</w:t>
            </w:r>
          </w:p>
        </w:tc>
        <w:tc>
          <w:tcPr>
            <w:tcW w:w="2020" w:type="dxa"/>
            <w:tcBorders>
              <w:top w:val="nil"/>
              <w:left w:val="nil"/>
              <w:bottom w:val="nil"/>
              <w:right w:val="nil"/>
            </w:tcBorders>
            <w:shd w:val="clear" w:color="000000" w:fill="E5DFEC"/>
            <w:noWrap/>
            <w:vAlign w:val="center"/>
            <w:hideMark/>
          </w:tcPr>
          <w:p w14:paraId="02374157" w14:textId="77777777" w:rsidR="007127AC" w:rsidRPr="007127AC" w:rsidRDefault="007127AC" w:rsidP="007127AC">
            <w:pPr>
              <w:spacing w:after="0" w:line="240" w:lineRule="auto"/>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Fixed effects</w:t>
            </w:r>
          </w:p>
        </w:tc>
        <w:tc>
          <w:tcPr>
            <w:tcW w:w="960" w:type="dxa"/>
            <w:tcBorders>
              <w:top w:val="nil"/>
              <w:left w:val="nil"/>
              <w:bottom w:val="nil"/>
              <w:right w:val="nil"/>
            </w:tcBorders>
            <w:shd w:val="clear" w:color="000000" w:fill="E5DFEC"/>
            <w:noWrap/>
            <w:vAlign w:val="center"/>
            <w:hideMark/>
          </w:tcPr>
          <w:p w14:paraId="1CD2493A"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Value</w:t>
            </w:r>
          </w:p>
        </w:tc>
        <w:tc>
          <w:tcPr>
            <w:tcW w:w="960" w:type="dxa"/>
            <w:tcBorders>
              <w:top w:val="nil"/>
              <w:left w:val="nil"/>
              <w:bottom w:val="nil"/>
              <w:right w:val="nil"/>
            </w:tcBorders>
            <w:shd w:val="clear" w:color="000000" w:fill="E5DFEC"/>
            <w:noWrap/>
            <w:vAlign w:val="center"/>
            <w:hideMark/>
          </w:tcPr>
          <w:p w14:paraId="4A4FE667"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s.e.</w:t>
            </w:r>
          </w:p>
        </w:tc>
        <w:tc>
          <w:tcPr>
            <w:tcW w:w="960" w:type="dxa"/>
            <w:tcBorders>
              <w:top w:val="nil"/>
              <w:left w:val="nil"/>
              <w:bottom w:val="nil"/>
              <w:right w:val="nil"/>
            </w:tcBorders>
            <w:shd w:val="clear" w:color="000000" w:fill="E5DFEC"/>
            <w:noWrap/>
            <w:vAlign w:val="center"/>
            <w:hideMark/>
          </w:tcPr>
          <w:p w14:paraId="7646CDF7"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d.f.</w:t>
            </w:r>
          </w:p>
        </w:tc>
        <w:tc>
          <w:tcPr>
            <w:tcW w:w="960" w:type="dxa"/>
            <w:tcBorders>
              <w:top w:val="nil"/>
              <w:left w:val="nil"/>
              <w:bottom w:val="nil"/>
              <w:right w:val="nil"/>
            </w:tcBorders>
            <w:shd w:val="clear" w:color="000000" w:fill="E5DFEC"/>
            <w:noWrap/>
            <w:vAlign w:val="center"/>
            <w:hideMark/>
          </w:tcPr>
          <w:p w14:paraId="155860B0"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t-value</w:t>
            </w:r>
          </w:p>
        </w:tc>
        <w:tc>
          <w:tcPr>
            <w:tcW w:w="960" w:type="dxa"/>
            <w:tcBorders>
              <w:top w:val="nil"/>
              <w:left w:val="nil"/>
              <w:bottom w:val="nil"/>
              <w:right w:val="nil"/>
            </w:tcBorders>
            <w:shd w:val="clear" w:color="000000" w:fill="E5DFEC"/>
            <w:noWrap/>
            <w:vAlign w:val="center"/>
            <w:hideMark/>
          </w:tcPr>
          <w:p w14:paraId="7A81FF66" w14:textId="77777777" w:rsidR="007127AC" w:rsidRPr="007127AC" w:rsidRDefault="007127AC" w:rsidP="007127AC">
            <w:pPr>
              <w:spacing w:after="0" w:line="240" w:lineRule="auto"/>
              <w:jc w:val="center"/>
              <w:rPr>
                <w:rFonts w:ascii="Calibri" w:eastAsia="Times New Roman" w:hAnsi="Calibri" w:cs="Times New Roman"/>
                <w:b/>
                <w:bCs/>
                <w:i/>
                <w:iCs/>
                <w:color w:val="000000"/>
                <w:sz w:val="20"/>
                <w:szCs w:val="20"/>
                <w:lang w:eastAsia="en-AU"/>
              </w:rPr>
            </w:pPr>
            <w:r w:rsidRPr="007127AC">
              <w:rPr>
                <w:rFonts w:ascii="Calibri" w:eastAsia="Times New Roman" w:hAnsi="Calibri" w:cs="Times New Roman"/>
                <w:b/>
                <w:bCs/>
                <w:i/>
                <w:iCs/>
                <w:color w:val="000000"/>
                <w:sz w:val="20"/>
                <w:szCs w:val="20"/>
                <w:lang w:eastAsia="en-AU"/>
              </w:rPr>
              <w:t>P</w:t>
            </w:r>
          </w:p>
        </w:tc>
        <w:tc>
          <w:tcPr>
            <w:tcW w:w="960" w:type="dxa"/>
            <w:tcBorders>
              <w:top w:val="nil"/>
              <w:left w:val="nil"/>
              <w:bottom w:val="nil"/>
              <w:right w:val="nil"/>
            </w:tcBorders>
            <w:shd w:val="clear" w:color="000000" w:fill="E5DFEC"/>
            <w:noWrap/>
            <w:vAlign w:val="center"/>
            <w:hideMark/>
          </w:tcPr>
          <w:p w14:paraId="682FE67C" w14:textId="77777777" w:rsidR="007127AC" w:rsidRPr="007127AC" w:rsidRDefault="007127AC" w:rsidP="007127AC">
            <w:pPr>
              <w:spacing w:after="0" w:line="240" w:lineRule="auto"/>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 </w:t>
            </w:r>
          </w:p>
        </w:tc>
      </w:tr>
      <w:tr w:rsidR="007127AC" w:rsidRPr="007127AC" w14:paraId="7E2462D6" w14:textId="77777777" w:rsidTr="007127AC">
        <w:trPr>
          <w:trHeight w:val="300"/>
        </w:trPr>
        <w:tc>
          <w:tcPr>
            <w:tcW w:w="1660" w:type="dxa"/>
            <w:tcBorders>
              <w:top w:val="nil"/>
              <w:left w:val="nil"/>
              <w:bottom w:val="nil"/>
              <w:right w:val="nil"/>
            </w:tcBorders>
            <w:shd w:val="clear" w:color="000000" w:fill="FFFFFF"/>
            <w:noWrap/>
            <w:vAlign w:val="center"/>
            <w:hideMark/>
          </w:tcPr>
          <w:p w14:paraId="68F7ACDA"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00AF1D10"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Intercept</w:t>
            </w:r>
          </w:p>
        </w:tc>
        <w:tc>
          <w:tcPr>
            <w:tcW w:w="960" w:type="dxa"/>
            <w:tcBorders>
              <w:top w:val="nil"/>
              <w:left w:val="nil"/>
              <w:bottom w:val="nil"/>
              <w:right w:val="nil"/>
            </w:tcBorders>
            <w:shd w:val="clear" w:color="000000" w:fill="FFFFFF"/>
            <w:noWrap/>
            <w:vAlign w:val="center"/>
            <w:hideMark/>
          </w:tcPr>
          <w:p w14:paraId="58FA9793"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154.093</w:t>
            </w:r>
          </w:p>
        </w:tc>
        <w:tc>
          <w:tcPr>
            <w:tcW w:w="960" w:type="dxa"/>
            <w:tcBorders>
              <w:top w:val="nil"/>
              <w:left w:val="nil"/>
              <w:bottom w:val="nil"/>
              <w:right w:val="nil"/>
            </w:tcBorders>
            <w:shd w:val="clear" w:color="000000" w:fill="FFFFFF"/>
            <w:noWrap/>
            <w:vAlign w:val="center"/>
            <w:hideMark/>
          </w:tcPr>
          <w:p w14:paraId="2095B50D"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2.262</w:t>
            </w:r>
          </w:p>
        </w:tc>
        <w:tc>
          <w:tcPr>
            <w:tcW w:w="960" w:type="dxa"/>
            <w:tcBorders>
              <w:top w:val="nil"/>
              <w:left w:val="nil"/>
              <w:bottom w:val="nil"/>
              <w:right w:val="nil"/>
            </w:tcBorders>
            <w:shd w:val="clear" w:color="000000" w:fill="FFFFFF"/>
            <w:noWrap/>
            <w:vAlign w:val="center"/>
            <w:hideMark/>
          </w:tcPr>
          <w:p w14:paraId="2A4F8014"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16</w:t>
            </w:r>
          </w:p>
        </w:tc>
        <w:tc>
          <w:tcPr>
            <w:tcW w:w="960" w:type="dxa"/>
            <w:tcBorders>
              <w:top w:val="nil"/>
              <w:left w:val="nil"/>
              <w:bottom w:val="nil"/>
              <w:right w:val="nil"/>
            </w:tcBorders>
            <w:shd w:val="clear" w:color="000000" w:fill="FFFFFF"/>
            <w:noWrap/>
            <w:vAlign w:val="center"/>
            <w:hideMark/>
          </w:tcPr>
          <w:p w14:paraId="46F13643"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68.133</w:t>
            </w:r>
          </w:p>
        </w:tc>
        <w:tc>
          <w:tcPr>
            <w:tcW w:w="960" w:type="dxa"/>
            <w:tcBorders>
              <w:top w:val="nil"/>
              <w:left w:val="nil"/>
              <w:bottom w:val="nil"/>
              <w:right w:val="nil"/>
            </w:tcBorders>
            <w:shd w:val="clear" w:color="000000" w:fill="FFFFFF"/>
            <w:noWrap/>
            <w:vAlign w:val="center"/>
            <w:hideMark/>
          </w:tcPr>
          <w:p w14:paraId="2EBB8E9E"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0.000</w:t>
            </w:r>
          </w:p>
        </w:tc>
        <w:tc>
          <w:tcPr>
            <w:tcW w:w="960" w:type="dxa"/>
            <w:tcBorders>
              <w:top w:val="nil"/>
              <w:left w:val="nil"/>
              <w:bottom w:val="nil"/>
              <w:right w:val="nil"/>
            </w:tcBorders>
            <w:shd w:val="clear" w:color="000000" w:fill="FFFFFF"/>
            <w:noWrap/>
            <w:vAlign w:val="center"/>
            <w:hideMark/>
          </w:tcPr>
          <w:p w14:paraId="6C5B1AEA"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6635BB20" w14:textId="77777777" w:rsidTr="007127AC">
        <w:trPr>
          <w:trHeight w:val="300"/>
        </w:trPr>
        <w:tc>
          <w:tcPr>
            <w:tcW w:w="1660" w:type="dxa"/>
            <w:tcBorders>
              <w:top w:val="nil"/>
              <w:left w:val="nil"/>
              <w:bottom w:val="nil"/>
              <w:right w:val="nil"/>
            </w:tcBorders>
            <w:shd w:val="clear" w:color="000000" w:fill="FFFFFF"/>
            <w:noWrap/>
            <w:vAlign w:val="center"/>
            <w:hideMark/>
          </w:tcPr>
          <w:p w14:paraId="54F0B83B"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31D89F74"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Stride acceleration</w:t>
            </w:r>
          </w:p>
        </w:tc>
        <w:tc>
          <w:tcPr>
            <w:tcW w:w="960" w:type="dxa"/>
            <w:tcBorders>
              <w:top w:val="nil"/>
              <w:left w:val="nil"/>
              <w:bottom w:val="nil"/>
              <w:right w:val="nil"/>
            </w:tcBorders>
            <w:shd w:val="clear" w:color="000000" w:fill="FFFFFF"/>
            <w:noWrap/>
            <w:vAlign w:val="center"/>
            <w:hideMark/>
          </w:tcPr>
          <w:p w14:paraId="5E69EDD2"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-0.128</w:t>
            </w:r>
          </w:p>
        </w:tc>
        <w:tc>
          <w:tcPr>
            <w:tcW w:w="960" w:type="dxa"/>
            <w:tcBorders>
              <w:top w:val="nil"/>
              <w:left w:val="nil"/>
              <w:bottom w:val="nil"/>
              <w:right w:val="nil"/>
            </w:tcBorders>
            <w:shd w:val="clear" w:color="000000" w:fill="FFFFFF"/>
            <w:noWrap/>
            <w:vAlign w:val="center"/>
            <w:hideMark/>
          </w:tcPr>
          <w:p w14:paraId="20D57279"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0.067</w:t>
            </w:r>
          </w:p>
        </w:tc>
        <w:tc>
          <w:tcPr>
            <w:tcW w:w="960" w:type="dxa"/>
            <w:tcBorders>
              <w:top w:val="nil"/>
              <w:left w:val="nil"/>
              <w:bottom w:val="nil"/>
              <w:right w:val="nil"/>
            </w:tcBorders>
            <w:shd w:val="clear" w:color="000000" w:fill="FFFFFF"/>
            <w:noWrap/>
            <w:vAlign w:val="center"/>
            <w:hideMark/>
          </w:tcPr>
          <w:p w14:paraId="379555FD"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16</w:t>
            </w:r>
          </w:p>
        </w:tc>
        <w:tc>
          <w:tcPr>
            <w:tcW w:w="960" w:type="dxa"/>
            <w:tcBorders>
              <w:top w:val="nil"/>
              <w:left w:val="nil"/>
              <w:bottom w:val="nil"/>
              <w:right w:val="nil"/>
            </w:tcBorders>
            <w:shd w:val="clear" w:color="000000" w:fill="FFFFFF"/>
            <w:noWrap/>
            <w:vAlign w:val="center"/>
            <w:hideMark/>
          </w:tcPr>
          <w:p w14:paraId="77109011"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-1.917</w:t>
            </w:r>
          </w:p>
        </w:tc>
        <w:tc>
          <w:tcPr>
            <w:tcW w:w="960" w:type="dxa"/>
            <w:tcBorders>
              <w:top w:val="nil"/>
              <w:left w:val="nil"/>
              <w:bottom w:val="nil"/>
              <w:right w:val="nil"/>
            </w:tcBorders>
            <w:shd w:val="clear" w:color="000000" w:fill="FFFFFF"/>
            <w:noWrap/>
            <w:vAlign w:val="center"/>
            <w:hideMark/>
          </w:tcPr>
          <w:p w14:paraId="5173CF1D"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0.073</w:t>
            </w:r>
          </w:p>
        </w:tc>
        <w:tc>
          <w:tcPr>
            <w:tcW w:w="960" w:type="dxa"/>
            <w:tcBorders>
              <w:top w:val="nil"/>
              <w:left w:val="nil"/>
              <w:bottom w:val="nil"/>
              <w:right w:val="nil"/>
            </w:tcBorders>
            <w:shd w:val="clear" w:color="000000" w:fill="FFFFFF"/>
            <w:noWrap/>
            <w:vAlign w:val="center"/>
            <w:hideMark/>
          </w:tcPr>
          <w:p w14:paraId="62DD7DF3"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1B760961" w14:textId="77777777" w:rsidTr="007127AC">
        <w:trPr>
          <w:trHeight w:val="300"/>
        </w:trPr>
        <w:tc>
          <w:tcPr>
            <w:tcW w:w="1660" w:type="dxa"/>
            <w:tcBorders>
              <w:top w:val="nil"/>
              <w:left w:val="nil"/>
              <w:bottom w:val="nil"/>
              <w:right w:val="nil"/>
            </w:tcBorders>
            <w:shd w:val="clear" w:color="000000" w:fill="FFFFFF"/>
            <w:noWrap/>
            <w:vAlign w:val="center"/>
            <w:hideMark/>
          </w:tcPr>
          <w:p w14:paraId="3658B163"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0399F8FD" w14:textId="77777777" w:rsidR="007127AC" w:rsidRPr="007127AC" w:rsidRDefault="007127AC" w:rsidP="007127AC">
            <w:pPr>
              <w:spacing w:after="0" w:line="240" w:lineRule="auto"/>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Random effects</w:t>
            </w:r>
          </w:p>
        </w:tc>
        <w:tc>
          <w:tcPr>
            <w:tcW w:w="960" w:type="dxa"/>
            <w:tcBorders>
              <w:top w:val="nil"/>
              <w:left w:val="nil"/>
              <w:bottom w:val="nil"/>
              <w:right w:val="nil"/>
            </w:tcBorders>
            <w:shd w:val="clear" w:color="000000" w:fill="FFFFFF"/>
            <w:noWrap/>
            <w:vAlign w:val="center"/>
            <w:hideMark/>
          </w:tcPr>
          <w:p w14:paraId="44F1A31A"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s.d.</w:t>
            </w:r>
          </w:p>
        </w:tc>
        <w:tc>
          <w:tcPr>
            <w:tcW w:w="960" w:type="dxa"/>
            <w:tcBorders>
              <w:top w:val="nil"/>
              <w:left w:val="nil"/>
              <w:bottom w:val="nil"/>
              <w:right w:val="nil"/>
            </w:tcBorders>
            <w:shd w:val="clear" w:color="000000" w:fill="FFFFFF"/>
            <w:noWrap/>
            <w:vAlign w:val="center"/>
            <w:hideMark/>
          </w:tcPr>
          <w:p w14:paraId="050B0832"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13462149"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0477AD10"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Residual</w:t>
            </w:r>
          </w:p>
        </w:tc>
        <w:tc>
          <w:tcPr>
            <w:tcW w:w="960" w:type="dxa"/>
            <w:tcBorders>
              <w:top w:val="nil"/>
              <w:left w:val="nil"/>
              <w:bottom w:val="nil"/>
              <w:right w:val="nil"/>
            </w:tcBorders>
            <w:shd w:val="clear" w:color="000000" w:fill="FFFFFF"/>
            <w:noWrap/>
            <w:vAlign w:val="center"/>
            <w:hideMark/>
          </w:tcPr>
          <w:p w14:paraId="7E36F37C"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1D27D07D"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6B476412" w14:textId="77777777" w:rsidTr="007127AC">
        <w:trPr>
          <w:trHeight w:val="300"/>
        </w:trPr>
        <w:tc>
          <w:tcPr>
            <w:tcW w:w="1660" w:type="dxa"/>
            <w:tcBorders>
              <w:top w:val="nil"/>
              <w:left w:val="nil"/>
              <w:bottom w:val="nil"/>
              <w:right w:val="nil"/>
            </w:tcBorders>
            <w:shd w:val="clear" w:color="000000" w:fill="FFFFFF"/>
            <w:noWrap/>
            <w:vAlign w:val="center"/>
            <w:hideMark/>
          </w:tcPr>
          <w:p w14:paraId="1A528A09"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6B862CCB"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species</w:t>
            </w:r>
          </w:p>
        </w:tc>
        <w:tc>
          <w:tcPr>
            <w:tcW w:w="960" w:type="dxa"/>
            <w:tcBorders>
              <w:top w:val="nil"/>
              <w:left w:val="nil"/>
              <w:bottom w:val="nil"/>
              <w:right w:val="nil"/>
            </w:tcBorders>
            <w:shd w:val="clear" w:color="000000" w:fill="FFFFFF"/>
            <w:noWrap/>
            <w:vAlign w:val="center"/>
            <w:hideMark/>
          </w:tcPr>
          <w:p w14:paraId="15716A6D"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5.964</w:t>
            </w:r>
          </w:p>
        </w:tc>
        <w:tc>
          <w:tcPr>
            <w:tcW w:w="960" w:type="dxa"/>
            <w:tcBorders>
              <w:top w:val="nil"/>
              <w:left w:val="nil"/>
              <w:bottom w:val="nil"/>
              <w:right w:val="nil"/>
            </w:tcBorders>
            <w:shd w:val="clear" w:color="000000" w:fill="FFFFFF"/>
            <w:noWrap/>
            <w:vAlign w:val="center"/>
            <w:hideMark/>
          </w:tcPr>
          <w:p w14:paraId="3B0C82AF"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69FE380E"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58B97209"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5D58B443"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2F0844E2"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528B68A7" w14:textId="77777777" w:rsidTr="00267BF3">
        <w:trPr>
          <w:trHeight w:val="300"/>
        </w:trPr>
        <w:tc>
          <w:tcPr>
            <w:tcW w:w="1660" w:type="dxa"/>
            <w:tcBorders>
              <w:top w:val="nil"/>
              <w:left w:val="nil"/>
              <w:right w:val="nil"/>
            </w:tcBorders>
            <w:shd w:val="clear" w:color="000000" w:fill="FFFFFF"/>
            <w:noWrap/>
            <w:vAlign w:val="center"/>
            <w:hideMark/>
          </w:tcPr>
          <w:p w14:paraId="2CD6FBCE"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right w:val="nil"/>
            </w:tcBorders>
            <w:shd w:val="clear" w:color="000000" w:fill="FFFFFF"/>
            <w:noWrap/>
            <w:vAlign w:val="center"/>
            <w:hideMark/>
          </w:tcPr>
          <w:p w14:paraId="4E86CBA7"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individual | species</w:t>
            </w:r>
          </w:p>
        </w:tc>
        <w:tc>
          <w:tcPr>
            <w:tcW w:w="960" w:type="dxa"/>
            <w:tcBorders>
              <w:top w:val="nil"/>
              <w:left w:val="nil"/>
              <w:right w:val="nil"/>
            </w:tcBorders>
            <w:shd w:val="clear" w:color="000000" w:fill="FFFFFF"/>
            <w:noWrap/>
            <w:vAlign w:val="center"/>
            <w:hideMark/>
          </w:tcPr>
          <w:p w14:paraId="243F99E4"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2.122</w:t>
            </w:r>
          </w:p>
        </w:tc>
        <w:tc>
          <w:tcPr>
            <w:tcW w:w="960" w:type="dxa"/>
            <w:tcBorders>
              <w:top w:val="nil"/>
              <w:left w:val="nil"/>
              <w:right w:val="nil"/>
            </w:tcBorders>
            <w:shd w:val="clear" w:color="000000" w:fill="FFFFFF"/>
            <w:noWrap/>
            <w:vAlign w:val="center"/>
            <w:hideMark/>
          </w:tcPr>
          <w:p w14:paraId="36FF7999"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01E8BE26"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58D369EE"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1.208</w:t>
            </w:r>
          </w:p>
        </w:tc>
        <w:tc>
          <w:tcPr>
            <w:tcW w:w="960" w:type="dxa"/>
            <w:tcBorders>
              <w:top w:val="nil"/>
              <w:left w:val="nil"/>
              <w:right w:val="nil"/>
            </w:tcBorders>
            <w:shd w:val="clear" w:color="000000" w:fill="FFFFFF"/>
            <w:noWrap/>
            <w:vAlign w:val="center"/>
            <w:hideMark/>
          </w:tcPr>
          <w:p w14:paraId="4193BD29"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5BCC9560"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4F13E241" w14:textId="77777777" w:rsidTr="00371E92">
        <w:trPr>
          <w:trHeight w:val="340"/>
        </w:trPr>
        <w:tc>
          <w:tcPr>
            <w:tcW w:w="1660" w:type="dxa"/>
            <w:tcBorders>
              <w:top w:val="nil"/>
              <w:left w:val="nil"/>
              <w:bottom w:val="nil"/>
              <w:right w:val="nil"/>
            </w:tcBorders>
            <w:shd w:val="clear" w:color="000000" w:fill="E5DFEC"/>
            <w:noWrap/>
            <w:vAlign w:val="bottom"/>
            <w:hideMark/>
          </w:tcPr>
          <w:p w14:paraId="493AB445" w14:textId="77777777" w:rsidR="007127AC" w:rsidRPr="007127AC" w:rsidRDefault="007127AC" w:rsidP="007127AC">
            <w:pPr>
              <w:spacing w:after="0" w:line="240" w:lineRule="auto"/>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meanspeed BS</w:t>
            </w:r>
          </w:p>
        </w:tc>
        <w:tc>
          <w:tcPr>
            <w:tcW w:w="2020" w:type="dxa"/>
            <w:tcBorders>
              <w:top w:val="nil"/>
              <w:left w:val="nil"/>
              <w:bottom w:val="nil"/>
              <w:right w:val="nil"/>
            </w:tcBorders>
            <w:shd w:val="clear" w:color="000000" w:fill="E5DFEC"/>
            <w:noWrap/>
            <w:vAlign w:val="center"/>
            <w:hideMark/>
          </w:tcPr>
          <w:p w14:paraId="6C22A098" w14:textId="77777777" w:rsidR="007127AC" w:rsidRPr="007127AC" w:rsidRDefault="007127AC" w:rsidP="007127AC">
            <w:pPr>
              <w:spacing w:after="0" w:line="240" w:lineRule="auto"/>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Fixed effects</w:t>
            </w:r>
          </w:p>
        </w:tc>
        <w:tc>
          <w:tcPr>
            <w:tcW w:w="960" w:type="dxa"/>
            <w:tcBorders>
              <w:top w:val="nil"/>
              <w:left w:val="nil"/>
              <w:bottom w:val="nil"/>
              <w:right w:val="nil"/>
            </w:tcBorders>
            <w:shd w:val="clear" w:color="000000" w:fill="E5DFEC"/>
            <w:noWrap/>
            <w:vAlign w:val="center"/>
            <w:hideMark/>
          </w:tcPr>
          <w:p w14:paraId="0777C5C8"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Value</w:t>
            </w:r>
          </w:p>
        </w:tc>
        <w:tc>
          <w:tcPr>
            <w:tcW w:w="960" w:type="dxa"/>
            <w:tcBorders>
              <w:top w:val="nil"/>
              <w:left w:val="nil"/>
              <w:bottom w:val="nil"/>
              <w:right w:val="nil"/>
            </w:tcBorders>
            <w:shd w:val="clear" w:color="000000" w:fill="E5DFEC"/>
            <w:noWrap/>
            <w:vAlign w:val="center"/>
            <w:hideMark/>
          </w:tcPr>
          <w:p w14:paraId="18EB4620"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s.e.</w:t>
            </w:r>
          </w:p>
        </w:tc>
        <w:tc>
          <w:tcPr>
            <w:tcW w:w="960" w:type="dxa"/>
            <w:tcBorders>
              <w:top w:val="nil"/>
              <w:left w:val="nil"/>
              <w:bottom w:val="nil"/>
              <w:right w:val="nil"/>
            </w:tcBorders>
            <w:shd w:val="clear" w:color="000000" w:fill="E5DFEC"/>
            <w:noWrap/>
            <w:vAlign w:val="center"/>
            <w:hideMark/>
          </w:tcPr>
          <w:p w14:paraId="14EE0382"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d.f.</w:t>
            </w:r>
          </w:p>
        </w:tc>
        <w:tc>
          <w:tcPr>
            <w:tcW w:w="960" w:type="dxa"/>
            <w:tcBorders>
              <w:top w:val="nil"/>
              <w:left w:val="nil"/>
              <w:bottom w:val="nil"/>
              <w:right w:val="nil"/>
            </w:tcBorders>
            <w:shd w:val="clear" w:color="000000" w:fill="E5DFEC"/>
            <w:noWrap/>
            <w:vAlign w:val="center"/>
            <w:hideMark/>
          </w:tcPr>
          <w:p w14:paraId="0A094974"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t-value</w:t>
            </w:r>
          </w:p>
        </w:tc>
        <w:tc>
          <w:tcPr>
            <w:tcW w:w="960" w:type="dxa"/>
            <w:tcBorders>
              <w:top w:val="nil"/>
              <w:left w:val="nil"/>
              <w:bottom w:val="nil"/>
              <w:right w:val="nil"/>
            </w:tcBorders>
            <w:shd w:val="clear" w:color="000000" w:fill="E5DFEC"/>
            <w:noWrap/>
            <w:vAlign w:val="center"/>
            <w:hideMark/>
          </w:tcPr>
          <w:p w14:paraId="21539599" w14:textId="77777777" w:rsidR="007127AC" w:rsidRPr="007127AC" w:rsidRDefault="007127AC" w:rsidP="007127AC">
            <w:pPr>
              <w:spacing w:after="0" w:line="240" w:lineRule="auto"/>
              <w:jc w:val="center"/>
              <w:rPr>
                <w:rFonts w:ascii="Calibri" w:eastAsia="Times New Roman" w:hAnsi="Calibri" w:cs="Times New Roman"/>
                <w:b/>
                <w:bCs/>
                <w:i/>
                <w:iCs/>
                <w:color w:val="000000"/>
                <w:sz w:val="20"/>
                <w:szCs w:val="20"/>
                <w:lang w:eastAsia="en-AU"/>
              </w:rPr>
            </w:pPr>
            <w:r w:rsidRPr="007127AC">
              <w:rPr>
                <w:rFonts w:ascii="Calibri" w:eastAsia="Times New Roman" w:hAnsi="Calibri" w:cs="Times New Roman"/>
                <w:b/>
                <w:bCs/>
                <w:i/>
                <w:iCs/>
                <w:color w:val="000000"/>
                <w:sz w:val="20"/>
                <w:szCs w:val="20"/>
                <w:lang w:eastAsia="en-AU"/>
              </w:rPr>
              <w:t>P</w:t>
            </w:r>
          </w:p>
        </w:tc>
        <w:tc>
          <w:tcPr>
            <w:tcW w:w="960" w:type="dxa"/>
            <w:tcBorders>
              <w:top w:val="nil"/>
              <w:left w:val="nil"/>
              <w:bottom w:val="nil"/>
              <w:right w:val="nil"/>
            </w:tcBorders>
            <w:shd w:val="clear" w:color="000000" w:fill="E5DFEC"/>
            <w:noWrap/>
            <w:vAlign w:val="center"/>
            <w:hideMark/>
          </w:tcPr>
          <w:p w14:paraId="1E9ED9BD" w14:textId="77777777" w:rsidR="007127AC" w:rsidRPr="007127AC" w:rsidRDefault="007127AC" w:rsidP="007127AC">
            <w:pPr>
              <w:spacing w:after="0" w:line="240" w:lineRule="auto"/>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 </w:t>
            </w:r>
          </w:p>
        </w:tc>
      </w:tr>
      <w:tr w:rsidR="007127AC" w:rsidRPr="007127AC" w14:paraId="7341DDDF" w14:textId="77777777" w:rsidTr="007127AC">
        <w:trPr>
          <w:trHeight w:val="300"/>
        </w:trPr>
        <w:tc>
          <w:tcPr>
            <w:tcW w:w="1660" w:type="dxa"/>
            <w:tcBorders>
              <w:top w:val="nil"/>
              <w:left w:val="nil"/>
              <w:bottom w:val="nil"/>
              <w:right w:val="nil"/>
            </w:tcBorders>
            <w:shd w:val="clear" w:color="000000" w:fill="FFFFFF"/>
            <w:noWrap/>
            <w:vAlign w:val="center"/>
            <w:hideMark/>
          </w:tcPr>
          <w:p w14:paraId="48DBB31A"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2F72BDF8"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Intercept</w:t>
            </w:r>
          </w:p>
        </w:tc>
        <w:tc>
          <w:tcPr>
            <w:tcW w:w="960" w:type="dxa"/>
            <w:tcBorders>
              <w:top w:val="nil"/>
              <w:left w:val="nil"/>
              <w:bottom w:val="nil"/>
              <w:right w:val="nil"/>
            </w:tcBorders>
            <w:shd w:val="clear" w:color="000000" w:fill="FFFFFF"/>
            <w:noWrap/>
            <w:vAlign w:val="center"/>
            <w:hideMark/>
          </w:tcPr>
          <w:p w14:paraId="5FEE9E8B"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-71.522</w:t>
            </w:r>
          </w:p>
        </w:tc>
        <w:tc>
          <w:tcPr>
            <w:tcW w:w="960" w:type="dxa"/>
            <w:tcBorders>
              <w:top w:val="nil"/>
              <w:left w:val="nil"/>
              <w:bottom w:val="nil"/>
              <w:right w:val="nil"/>
            </w:tcBorders>
            <w:shd w:val="clear" w:color="000000" w:fill="FFFFFF"/>
            <w:noWrap/>
            <w:vAlign w:val="center"/>
            <w:hideMark/>
          </w:tcPr>
          <w:p w14:paraId="60453753"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32.825</w:t>
            </w:r>
          </w:p>
        </w:tc>
        <w:tc>
          <w:tcPr>
            <w:tcW w:w="960" w:type="dxa"/>
            <w:tcBorders>
              <w:top w:val="nil"/>
              <w:left w:val="nil"/>
              <w:bottom w:val="nil"/>
              <w:right w:val="nil"/>
            </w:tcBorders>
            <w:shd w:val="clear" w:color="000000" w:fill="FFFFFF"/>
            <w:noWrap/>
            <w:vAlign w:val="center"/>
            <w:hideMark/>
          </w:tcPr>
          <w:p w14:paraId="5A685C84"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16</w:t>
            </w:r>
          </w:p>
        </w:tc>
        <w:tc>
          <w:tcPr>
            <w:tcW w:w="960" w:type="dxa"/>
            <w:tcBorders>
              <w:top w:val="nil"/>
              <w:left w:val="nil"/>
              <w:bottom w:val="nil"/>
              <w:right w:val="nil"/>
            </w:tcBorders>
            <w:shd w:val="clear" w:color="000000" w:fill="FFFFFF"/>
            <w:noWrap/>
            <w:vAlign w:val="center"/>
            <w:hideMark/>
          </w:tcPr>
          <w:p w14:paraId="70B22D56"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-2.179</w:t>
            </w:r>
          </w:p>
        </w:tc>
        <w:tc>
          <w:tcPr>
            <w:tcW w:w="960" w:type="dxa"/>
            <w:tcBorders>
              <w:top w:val="nil"/>
              <w:left w:val="nil"/>
              <w:bottom w:val="nil"/>
              <w:right w:val="nil"/>
            </w:tcBorders>
            <w:shd w:val="clear" w:color="000000" w:fill="FFFFFF"/>
            <w:noWrap/>
            <w:vAlign w:val="center"/>
            <w:hideMark/>
          </w:tcPr>
          <w:p w14:paraId="7E821FF8"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0.045</w:t>
            </w:r>
          </w:p>
        </w:tc>
        <w:tc>
          <w:tcPr>
            <w:tcW w:w="960" w:type="dxa"/>
            <w:tcBorders>
              <w:top w:val="nil"/>
              <w:left w:val="nil"/>
              <w:bottom w:val="nil"/>
              <w:right w:val="nil"/>
            </w:tcBorders>
            <w:shd w:val="clear" w:color="000000" w:fill="FFFFFF"/>
            <w:noWrap/>
            <w:vAlign w:val="center"/>
            <w:hideMark/>
          </w:tcPr>
          <w:p w14:paraId="6111644E"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4A91B098" w14:textId="77777777" w:rsidTr="007127AC">
        <w:trPr>
          <w:trHeight w:val="300"/>
        </w:trPr>
        <w:tc>
          <w:tcPr>
            <w:tcW w:w="1660" w:type="dxa"/>
            <w:tcBorders>
              <w:top w:val="nil"/>
              <w:left w:val="nil"/>
              <w:bottom w:val="nil"/>
              <w:right w:val="nil"/>
            </w:tcBorders>
            <w:shd w:val="clear" w:color="000000" w:fill="FFFFFF"/>
            <w:noWrap/>
            <w:vAlign w:val="center"/>
            <w:hideMark/>
          </w:tcPr>
          <w:p w14:paraId="40E9B689"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610C8FCB"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Stride acceleration</w:t>
            </w:r>
          </w:p>
        </w:tc>
        <w:tc>
          <w:tcPr>
            <w:tcW w:w="960" w:type="dxa"/>
            <w:tcBorders>
              <w:top w:val="nil"/>
              <w:left w:val="nil"/>
              <w:bottom w:val="nil"/>
              <w:right w:val="nil"/>
            </w:tcBorders>
            <w:shd w:val="clear" w:color="000000" w:fill="FFFFFF"/>
            <w:noWrap/>
            <w:vAlign w:val="center"/>
            <w:hideMark/>
          </w:tcPr>
          <w:p w14:paraId="39F53969"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3.699</w:t>
            </w:r>
          </w:p>
        </w:tc>
        <w:tc>
          <w:tcPr>
            <w:tcW w:w="960" w:type="dxa"/>
            <w:tcBorders>
              <w:top w:val="nil"/>
              <w:left w:val="nil"/>
              <w:bottom w:val="nil"/>
              <w:right w:val="nil"/>
            </w:tcBorders>
            <w:shd w:val="clear" w:color="000000" w:fill="FFFFFF"/>
            <w:noWrap/>
            <w:vAlign w:val="center"/>
            <w:hideMark/>
          </w:tcPr>
          <w:p w14:paraId="0FA842BF"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2.091</w:t>
            </w:r>
          </w:p>
        </w:tc>
        <w:tc>
          <w:tcPr>
            <w:tcW w:w="960" w:type="dxa"/>
            <w:tcBorders>
              <w:top w:val="nil"/>
              <w:left w:val="nil"/>
              <w:bottom w:val="nil"/>
              <w:right w:val="nil"/>
            </w:tcBorders>
            <w:shd w:val="clear" w:color="000000" w:fill="FFFFFF"/>
            <w:noWrap/>
            <w:vAlign w:val="center"/>
            <w:hideMark/>
          </w:tcPr>
          <w:p w14:paraId="45154572"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16</w:t>
            </w:r>
          </w:p>
        </w:tc>
        <w:tc>
          <w:tcPr>
            <w:tcW w:w="960" w:type="dxa"/>
            <w:tcBorders>
              <w:top w:val="nil"/>
              <w:left w:val="nil"/>
              <w:bottom w:val="nil"/>
              <w:right w:val="nil"/>
            </w:tcBorders>
            <w:shd w:val="clear" w:color="000000" w:fill="FFFFFF"/>
            <w:noWrap/>
            <w:vAlign w:val="center"/>
            <w:hideMark/>
          </w:tcPr>
          <w:p w14:paraId="5C15F8C2"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1.769</w:t>
            </w:r>
          </w:p>
        </w:tc>
        <w:tc>
          <w:tcPr>
            <w:tcW w:w="960" w:type="dxa"/>
            <w:tcBorders>
              <w:top w:val="nil"/>
              <w:left w:val="nil"/>
              <w:bottom w:val="nil"/>
              <w:right w:val="nil"/>
            </w:tcBorders>
            <w:shd w:val="clear" w:color="000000" w:fill="FFFFFF"/>
            <w:noWrap/>
            <w:vAlign w:val="center"/>
            <w:hideMark/>
          </w:tcPr>
          <w:p w14:paraId="51F51C38"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0.096</w:t>
            </w:r>
          </w:p>
        </w:tc>
        <w:tc>
          <w:tcPr>
            <w:tcW w:w="960" w:type="dxa"/>
            <w:tcBorders>
              <w:top w:val="nil"/>
              <w:left w:val="nil"/>
              <w:bottom w:val="nil"/>
              <w:right w:val="nil"/>
            </w:tcBorders>
            <w:shd w:val="clear" w:color="000000" w:fill="FFFFFF"/>
            <w:noWrap/>
            <w:vAlign w:val="center"/>
            <w:hideMark/>
          </w:tcPr>
          <w:p w14:paraId="43485FD8"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355B7A44" w14:textId="77777777" w:rsidTr="007127AC">
        <w:trPr>
          <w:trHeight w:val="300"/>
        </w:trPr>
        <w:tc>
          <w:tcPr>
            <w:tcW w:w="1660" w:type="dxa"/>
            <w:tcBorders>
              <w:top w:val="nil"/>
              <w:left w:val="nil"/>
              <w:bottom w:val="nil"/>
              <w:right w:val="nil"/>
            </w:tcBorders>
            <w:shd w:val="clear" w:color="000000" w:fill="FFFFFF"/>
            <w:noWrap/>
            <w:vAlign w:val="center"/>
            <w:hideMark/>
          </w:tcPr>
          <w:p w14:paraId="523089DD"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2B25CA8A" w14:textId="77777777" w:rsidR="007127AC" w:rsidRPr="007127AC" w:rsidRDefault="007127AC" w:rsidP="007127AC">
            <w:pPr>
              <w:spacing w:after="0" w:line="240" w:lineRule="auto"/>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Random effects</w:t>
            </w:r>
          </w:p>
        </w:tc>
        <w:tc>
          <w:tcPr>
            <w:tcW w:w="960" w:type="dxa"/>
            <w:tcBorders>
              <w:top w:val="nil"/>
              <w:left w:val="nil"/>
              <w:bottom w:val="nil"/>
              <w:right w:val="nil"/>
            </w:tcBorders>
            <w:shd w:val="clear" w:color="000000" w:fill="FFFFFF"/>
            <w:noWrap/>
            <w:vAlign w:val="center"/>
            <w:hideMark/>
          </w:tcPr>
          <w:p w14:paraId="63D7CF25"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s.d.</w:t>
            </w:r>
          </w:p>
        </w:tc>
        <w:tc>
          <w:tcPr>
            <w:tcW w:w="960" w:type="dxa"/>
            <w:tcBorders>
              <w:top w:val="nil"/>
              <w:left w:val="nil"/>
              <w:bottom w:val="nil"/>
              <w:right w:val="nil"/>
            </w:tcBorders>
            <w:shd w:val="clear" w:color="000000" w:fill="FFFFFF"/>
            <w:noWrap/>
            <w:vAlign w:val="center"/>
            <w:hideMark/>
          </w:tcPr>
          <w:p w14:paraId="6932B56D"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59670185"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5FB22CDF"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Residual</w:t>
            </w:r>
          </w:p>
        </w:tc>
        <w:tc>
          <w:tcPr>
            <w:tcW w:w="960" w:type="dxa"/>
            <w:tcBorders>
              <w:top w:val="nil"/>
              <w:left w:val="nil"/>
              <w:bottom w:val="nil"/>
              <w:right w:val="nil"/>
            </w:tcBorders>
            <w:shd w:val="clear" w:color="000000" w:fill="FFFFFF"/>
            <w:noWrap/>
            <w:vAlign w:val="center"/>
            <w:hideMark/>
          </w:tcPr>
          <w:p w14:paraId="517053E2"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5D4EDC04"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10117A78" w14:textId="77777777" w:rsidTr="007127AC">
        <w:trPr>
          <w:trHeight w:val="300"/>
        </w:trPr>
        <w:tc>
          <w:tcPr>
            <w:tcW w:w="1660" w:type="dxa"/>
            <w:tcBorders>
              <w:top w:val="nil"/>
              <w:left w:val="nil"/>
              <w:bottom w:val="nil"/>
              <w:right w:val="nil"/>
            </w:tcBorders>
            <w:shd w:val="clear" w:color="000000" w:fill="FFFFFF"/>
            <w:noWrap/>
            <w:vAlign w:val="center"/>
            <w:hideMark/>
          </w:tcPr>
          <w:p w14:paraId="116E635D"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52E6A666"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species</w:t>
            </w:r>
          </w:p>
        </w:tc>
        <w:tc>
          <w:tcPr>
            <w:tcW w:w="960" w:type="dxa"/>
            <w:tcBorders>
              <w:top w:val="nil"/>
              <w:left w:val="nil"/>
              <w:bottom w:val="nil"/>
              <w:right w:val="nil"/>
            </w:tcBorders>
            <w:shd w:val="clear" w:color="000000" w:fill="FFFFFF"/>
            <w:noWrap/>
            <w:vAlign w:val="center"/>
            <w:hideMark/>
          </w:tcPr>
          <w:p w14:paraId="758A790F"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58.610</w:t>
            </w:r>
          </w:p>
        </w:tc>
        <w:tc>
          <w:tcPr>
            <w:tcW w:w="960" w:type="dxa"/>
            <w:tcBorders>
              <w:top w:val="nil"/>
              <w:left w:val="nil"/>
              <w:bottom w:val="nil"/>
              <w:right w:val="nil"/>
            </w:tcBorders>
            <w:shd w:val="clear" w:color="000000" w:fill="FFFFFF"/>
            <w:noWrap/>
            <w:vAlign w:val="center"/>
            <w:hideMark/>
          </w:tcPr>
          <w:p w14:paraId="5C5324C4"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7CB657D4"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7A545E0B"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11A8B9EB"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10F131D5"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0601760E" w14:textId="77777777" w:rsidTr="00267BF3">
        <w:trPr>
          <w:trHeight w:val="300"/>
        </w:trPr>
        <w:tc>
          <w:tcPr>
            <w:tcW w:w="1660" w:type="dxa"/>
            <w:tcBorders>
              <w:top w:val="nil"/>
              <w:left w:val="nil"/>
              <w:right w:val="nil"/>
            </w:tcBorders>
            <w:shd w:val="clear" w:color="000000" w:fill="FFFFFF"/>
            <w:noWrap/>
            <w:vAlign w:val="center"/>
            <w:hideMark/>
          </w:tcPr>
          <w:p w14:paraId="09940904"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right w:val="nil"/>
            </w:tcBorders>
            <w:shd w:val="clear" w:color="000000" w:fill="FFFFFF"/>
            <w:noWrap/>
            <w:vAlign w:val="center"/>
            <w:hideMark/>
          </w:tcPr>
          <w:p w14:paraId="0F2A9381"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individual | species</w:t>
            </w:r>
          </w:p>
        </w:tc>
        <w:tc>
          <w:tcPr>
            <w:tcW w:w="960" w:type="dxa"/>
            <w:tcBorders>
              <w:top w:val="nil"/>
              <w:left w:val="nil"/>
              <w:right w:val="nil"/>
            </w:tcBorders>
            <w:shd w:val="clear" w:color="000000" w:fill="FFFFFF"/>
            <w:noWrap/>
            <w:vAlign w:val="center"/>
            <w:hideMark/>
          </w:tcPr>
          <w:p w14:paraId="6F69866A"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80.888</w:t>
            </w:r>
          </w:p>
        </w:tc>
        <w:tc>
          <w:tcPr>
            <w:tcW w:w="960" w:type="dxa"/>
            <w:tcBorders>
              <w:top w:val="nil"/>
              <w:left w:val="nil"/>
              <w:right w:val="nil"/>
            </w:tcBorders>
            <w:shd w:val="clear" w:color="000000" w:fill="FFFFFF"/>
            <w:noWrap/>
            <w:vAlign w:val="center"/>
            <w:hideMark/>
          </w:tcPr>
          <w:p w14:paraId="3E568672"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187099A9"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32C39E7E"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32.055</w:t>
            </w:r>
          </w:p>
        </w:tc>
        <w:tc>
          <w:tcPr>
            <w:tcW w:w="960" w:type="dxa"/>
            <w:tcBorders>
              <w:top w:val="nil"/>
              <w:left w:val="nil"/>
              <w:right w:val="nil"/>
            </w:tcBorders>
            <w:shd w:val="clear" w:color="000000" w:fill="FFFFFF"/>
            <w:noWrap/>
            <w:vAlign w:val="center"/>
            <w:hideMark/>
          </w:tcPr>
          <w:p w14:paraId="15A42729"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557F0C23"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4D993101" w14:textId="77777777" w:rsidTr="00371E92">
        <w:trPr>
          <w:trHeight w:val="340"/>
        </w:trPr>
        <w:tc>
          <w:tcPr>
            <w:tcW w:w="1660" w:type="dxa"/>
            <w:tcBorders>
              <w:top w:val="nil"/>
              <w:left w:val="nil"/>
              <w:bottom w:val="nil"/>
              <w:right w:val="nil"/>
            </w:tcBorders>
            <w:shd w:val="clear" w:color="000000" w:fill="E5DFEC"/>
            <w:noWrap/>
            <w:vAlign w:val="center"/>
            <w:hideMark/>
          </w:tcPr>
          <w:p w14:paraId="011ABAAD" w14:textId="77777777" w:rsidR="007127AC" w:rsidRPr="007127AC" w:rsidRDefault="007127AC" w:rsidP="007127AC">
            <w:pPr>
              <w:spacing w:after="0" w:line="240" w:lineRule="auto"/>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HHES</w:t>
            </w:r>
          </w:p>
        </w:tc>
        <w:tc>
          <w:tcPr>
            <w:tcW w:w="2020" w:type="dxa"/>
            <w:tcBorders>
              <w:top w:val="nil"/>
              <w:left w:val="nil"/>
              <w:bottom w:val="nil"/>
              <w:right w:val="nil"/>
            </w:tcBorders>
            <w:shd w:val="clear" w:color="000000" w:fill="E5DFEC"/>
            <w:noWrap/>
            <w:vAlign w:val="center"/>
            <w:hideMark/>
          </w:tcPr>
          <w:p w14:paraId="79782C2D" w14:textId="77777777" w:rsidR="007127AC" w:rsidRPr="007127AC" w:rsidRDefault="007127AC" w:rsidP="007127AC">
            <w:pPr>
              <w:spacing w:after="0" w:line="240" w:lineRule="auto"/>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Fixed effects</w:t>
            </w:r>
          </w:p>
        </w:tc>
        <w:tc>
          <w:tcPr>
            <w:tcW w:w="960" w:type="dxa"/>
            <w:tcBorders>
              <w:top w:val="nil"/>
              <w:left w:val="nil"/>
              <w:bottom w:val="nil"/>
              <w:right w:val="nil"/>
            </w:tcBorders>
            <w:shd w:val="clear" w:color="000000" w:fill="E5DFEC"/>
            <w:noWrap/>
            <w:vAlign w:val="center"/>
            <w:hideMark/>
          </w:tcPr>
          <w:p w14:paraId="1243B66F"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Value</w:t>
            </w:r>
          </w:p>
        </w:tc>
        <w:tc>
          <w:tcPr>
            <w:tcW w:w="960" w:type="dxa"/>
            <w:tcBorders>
              <w:top w:val="nil"/>
              <w:left w:val="nil"/>
              <w:bottom w:val="nil"/>
              <w:right w:val="nil"/>
            </w:tcBorders>
            <w:shd w:val="clear" w:color="000000" w:fill="E5DFEC"/>
            <w:noWrap/>
            <w:vAlign w:val="center"/>
            <w:hideMark/>
          </w:tcPr>
          <w:p w14:paraId="4ABA778C"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s.e.</w:t>
            </w:r>
          </w:p>
        </w:tc>
        <w:tc>
          <w:tcPr>
            <w:tcW w:w="960" w:type="dxa"/>
            <w:tcBorders>
              <w:top w:val="nil"/>
              <w:left w:val="nil"/>
              <w:bottom w:val="nil"/>
              <w:right w:val="nil"/>
            </w:tcBorders>
            <w:shd w:val="clear" w:color="000000" w:fill="E5DFEC"/>
            <w:noWrap/>
            <w:vAlign w:val="center"/>
            <w:hideMark/>
          </w:tcPr>
          <w:p w14:paraId="6E890AAD"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d.f.</w:t>
            </w:r>
          </w:p>
        </w:tc>
        <w:tc>
          <w:tcPr>
            <w:tcW w:w="960" w:type="dxa"/>
            <w:tcBorders>
              <w:top w:val="nil"/>
              <w:left w:val="nil"/>
              <w:bottom w:val="nil"/>
              <w:right w:val="nil"/>
            </w:tcBorders>
            <w:shd w:val="clear" w:color="000000" w:fill="E5DFEC"/>
            <w:noWrap/>
            <w:vAlign w:val="center"/>
            <w:hideMark/>
          </w:tcPr>
          <w:p w14:paraId="1A6B805E"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t-value</w:t>
            </w:r>
          </w:p>
        </w:tc>
        <w:tc>
          <w:tcPr>
            <w:tcW w:w="960" w:type="dxa"/>
            <w:tcBorders>
              <w:top w:val="nil"/>
              <w:left w:val="nil"/>
              <w:bottom w:val="nil"/>
              <w:right w:val="nil"/>
            </w:tcBorders>
            <w:shd w:val="clear" w:color="000000" w:fill="E5DFEC"/>
            <w:noWrap/>
            <w:vAlign w:val="center"/>
            <w:hideMark/>
          </w:tcPr>
          <w:p w14:paraId="292850D2" w14:textId="77777777" w:rsidR="007127AC" w:rsidRPr="007127AC" w:rsidRDefault="007127AC" w:rsidP="007127AC">
            <w:pPr>
              <w:spacing w:after="0" w:line="240" w:lineRule="auto"/>
              <w:jc w:val="center"/>
              <w:rPr>
                <w:rFonts w:ascii="Calibri" w:eastAsia="Times New Roman" w:hAnsi="Calibri" w:cs="Times New Roman"/>
                <w:b/>
                <w:bCs/>
                <w:i/>
                <w:iCs/>
                <w:color w:val="000000"/>
                <w:sz w:val="20"/>
                <w:szCs w:val="20"/>
                <w:lang w:eastAsia="en-AU"/>
              </w:rPr>
            </w:pPr>
            <w:r w:rsidRPr="007127AC">
              <w:rPr>
                <w:rFonts w:ascii="Calibri" w:eastAsia="Times New Roman" w:hAnsi="Calibri" w:cs="Times New Roman"/>
                <w:b/>
                <w:bCs/>
                <w:i/>
                <w:iCs/>
                <w:color w:val="000000"/>
                <w:sz w:val="20"/>
                <w:szCs w:val="20"/>
                <w:lang w:eastAsia="en-AU"/>
              </w:rPr>
              <w:t>P</w:t>
            </w:r>
          </w:p>
        </w:tc>
        <w:tc>
          <w:tcPr>
            <w:tcW w:w="960" w:type="dxa"/>
            <w:tcBorders>
              <w:top w:val="nil"/>
              <w:left w:val="nil"/>
              <w:bottom w:val="nil"/>
              <w:right w:val="nil"/>
            </w:tcBorders>
            <w:shd w:val="clear" w:color="000000" w:fill="E5DFEC"/>
            <w:noWrap/>
            <w:vAlign w:val="center"/>
            <w:hideMark/>
          </w:tcPr>
          <w:p w14:paraId="0AB14463" w14:textId="77777777" w:rsidR="007127AC" w:rsidRPr="007127AC" w:rsidRDefault="007127AC" w:rsidP="007127AC">
            <w:pPr>
              <w:spacing w:after="0" w:line="240" w:lineRule="auto"/>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 </w:t>
            </w:r>
          </w:p>
        </w:tc>
      </w:tr>
      <w:tr w:rsidR="007127AC" w:rsidRPr="007127AC" w14:paraId="404D5BBF" w14:textId="77777777" w:rsidTr="007127AC">
        <w:trPr>
          <w:trHeight w:val="300"/>
        </w:trPr>
        <w:tc>
          <w:tcPr>
            <w:tcW w:w="1660" w:type="dxa"/>
            <w:tcBorders>
              <w:top w:val="nil"/>
              <w:left w:val="nil"/>
              <w:bottom w:val="nil"/>
              <w:right w:val="nil"/>
            </w:tcBorders>
            <w:shd w:val="clear" w:color="000000" w:fill="FFFFFF"/>
            <w:noWrap/>
            <w:vAlign w:val="center"/>
            <w:hideMark/>
          </w:tcPr>
          <w:p w14:paraId="08F9BF32"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70288DBE"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Intercept</w:t>
            </w:r>
          </w:p>
        </w:tc>
        <w:tc>
          <w:tcPr>
            <w:tcW w:w="960" w:type="dxa"/>
            <w:tcBorders>
              <w:top w:val="nil"/>
              <w:left w:val="nil"/>
              <w:bottom w:val="nil"/>
              <w:right w:val="nil"/>
            </w:tcBorders>
            <w:shd w:val="clear" w:color="000000" w:fill="FFFFFF"/>
            <w:noWrap/>
            <w:vAlign w:val="center"/>
            <w:hideMark/>
          </w:tcPr>
          <w:p w14:paraId="5ED2B525"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36.831</w:t>
            </w:r>
          </w:p>
        </w:tc>
        <w:tc>
          <w:tcPr>
            <w:tcW w:w="960" w:type="dxa"/>
            <w:tcBorders>
              <w:top w:val="nil"/>
              <w:left w:val="nil"/>
              <w:bottom w:val="nil"/>
              <w:right w:val="nil"/>
            </w:tcBorders>
            <w:shd w:val="clear" w:color="000000" w:fill="FFFFFF"/>
            <w:noWrap/>
            <w:vAlign w:val="center"/>
            <w:hideMark/>
          </w:tcPr>
          <w:p w14:paraId="547C47D9"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5.011</w:t>
            </w:r>
          </w:p>
        </w:tc>
        <w:tc>
          <w:tcPr>
            <w:tcW w:w="960" w:type="dxa"/>
            <w:tcBorders>
              <w:top w:val="nil"/>
              <w:left w:val="nil"/>
              <w:bottom w:val="nil"/>
              <w:right w:val="nil"/>
            </w:tcBorders>
            <w:shd w:val="clear" w:color="000000" w:fill="FFFFFF"/>
            <w:noWrap/>
            <w:vAlign w:val="center"/>
            <w:hideMark/>
          </w:tcPr>
          <w:p w14:paraId="3EDD2FE4"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16</w:t>
            </w:r>
          </w:p>
        </w:tc>
        <w:tc>
          <w:tcPr>
            <w:tcW w:w="960" w:type="dxa"/>
            <w:tcBorders>
              <w:top w:val="nil"/>
              <w:left w:val="nil"/>
              <w:bottom w:val="nil"/>
              <w:right w:val="nil"/>
            </w:tcBorders>
            <w:shd w:val="clear" w:color="000000" w:fill="FFFFFF"/>
            <w:noWrap/>
            <w:vAlign w:val="center"/>
            <w:hideMark/>
          </w:tcPr>
          <w:p w14:paraId="4683126C"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7.350</w:t>
            </w:r>
          </w:p>
        </w:tc>
        <w:tc>
          <w:tcPr>
            <w:tcW w:w="960" w:type="dxa"/>
            <w:tcBorders>
              <w:top w:val="nil"/>
              <w:left w:val="nil"/>
              <w:bottom w:val="nil"/>
              <w:right w:val="nil"/>
            </w:tcBorders>
            <w:shd w:val="clear" w:color="000000" w:fill="FFFFFF"/>
            <w:noWrap/>
            <w:vAlign w:val="center"/>
            <w:hideMark/>
          </w:tcPr>
          <w:p w14:paraId="2D6695D9"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0.000</w:t>
            </w:r>
          </w:p>
        </w:tc>
        <w:tc>
          <w:tcPr>
            <w:tcW w:w="960" w:type="dxa"/>
            <w:tcBorders>
              <w:top w:val="nil"/>
              <w:left w:val="nil"/>
              <w:bottom w:val="nil"/>
              <w:right w:val="nil"/>
            </w:tcBorders>
            <w:shd w:val="clear" w:color="000000" w:fill="FFFFFF"/>
            <w:noWrap/>
            <w:vAlign w:val="center"/>
            <w:hideMark/>
          </w:tcPr>
          <w:p w14:paraId="538F6CCA"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1187DD73" w14:textId="77777777" w:rsidTr="007127AC">
        <w:trPr>
          <w:trHeight w:val="300"/>
        </w:trPr>
        <w:tc>
          <w:tcPr>
            <w:tcW w:w="1660" w:type="dxa"/>
            <w:tcBorders>
              <w:top w:val="nil"/>
              <w:left w:val="nil"/>
              <w:bottom w:val="nil"/>
              <w:right w:val="nil"/>
            </w:tcBorders>
            <w:shd w:val="clear" w:color="000000" w:fill="FFFFFF"/>
            <w:noWrap/>
            <w:vAlign w:val="center"/>
            <w:hideMark/>
          </w:tcPr>
          <w:p w14:paraId="72C58A79"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1F5E26DD"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Stride acceleration</w:t>
            </w:r>
          </w:p>
        </w:tc>
        <w:tc>
          <w:tcPr>
            <w:tcW w:w="960" w:type="dxa"/>
            <w:tcBorders>
              <w:top w:val="nil"/>
              <w:left w:val="nil"/>
              <w:bottom w:val="nil"/>
              <w:right w:val="nil"/>
            </w:tcBorders>
            <w:shd w:val="clear" w:color="000000" w:fill="FFFFFF"/>
            <w:noWrap/>
            <w:vAlign w:val="center"/>
            <w:hideMark/>
          </w:tcPr>
          <w:p w14:paraId="7A05BD21"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-0.265</w:t>
            </w:r>
          </w:p>
        </w:tc>
        <w:tc>
          <w:tcPr>
            <w:tcW w:w="960" w:type="dxa"/>
            <w:tcBorders>
              <w:top w:val="nil"/>
              <w:left w:val="nil"/>
              <w:bottom w:val="nil"/>
              <w:right w:val="nil"/>
            </w:tcBorders>
            <w:shd w:val="clear" w:color="000000" w:fill="FFFFFF"/>
            <w:noWrap/>
            <w:vAlign w:val="center"/>
            <w:hideMark/>
          </w:tcPr>
          <w:p w14:paraId="49359AD1"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0.228</w:t>
            </w:r>
          </w:p>
        </w:tc>
        <w:tc>
          <w:tcPr>
            <w:tcW w:w="960" w:type="dxa"/>
            <w:tcBorders>
              <w:top w:val="nil"/>
              <w:left w:val="nil"/>
              <w:bottom w:val="nil"/>
              <w:right w:val="nil"/>
            </w:tcBorders>
            <w:shd w:val="clear" w:color="000000" w:fill="FFFFFF"/>
            <w:noWrap/>
            <w:vAlign w:val="center"/>
            <w:hideMark/>
          </w:tcPr>
          <w:p w14:paraId="28811945"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16</w:t>
            </w:r>
          </w:p>
        </w:tc>
        <w:tc>
          <w:tcPr>
            <w:tcW w:w="960" w:type="dxa"/>
            <w:tcBorders>
              <w:top w:val="nil"/>
              <w:left w:val="nil"/>
              <w:bottom w:val="nil"/>
              <w:right w:val="nil"/>
            </w:tcBorders>
            <w:shd w:val="clear" w:color="000000" w:fill="FFFFFF"/>
            <w:noWrap/>
            <w:vAlign w:val="center"/>
            <w:hideMark/>
          </w:tcPr>
          <w:p w14:paraId="7BB341A2"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-1.164</w:t>
            </w:r>
          </w:p>
        </w:tc>
        <w:tc>
          <w:tcPr>
            <w:tcW w:w="960" w:type="dxa"/>
            <w:tcBorders>
              <w:top w:val="nil"/>
              <w:left w:val="nil"/>
              <w:bottom w:val="nil"/>
              <w:right w:val="nil"/>
            </w:tcBorders>
            <w:shd w:val="clear" w:color="000000" w:fill="FFFFFF"/>
            <w:noWrap/>
            <w:vAlign w:val="center"/>
            <w:hideMark/>
          </w:tcPr>
          <w:p w14:paraId="26E9CE54"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0.261</w:t>
            </w:r>
          </w:p>
        </w:tc>
        <w:tc>
          <w:tcPr>
            <w:tcW w:w="960" w:type="dxa"/>
            <w:tcBorders>
              <w:top w:val="nil"/>
              <w:left w:val="nil"/>
              <w:bottom w:val="nil"/>
              <w:right w:val="nil"/>
            </w:tcBorders>
            <w:shd w:val="clear" w:color="000000" w:fill="FFFFFF"/>
            <w:noWrap/>
            <w:vAlign w:val="center"/>
            <w:hideMark/>
          </w:tcPr>
          <w:p w14:paraId="729D2456"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2BB7F954" w14:textId="77777777" w:rsidTr="007127AC">
        <w:trPr>
          <w:trHeight w:val="300"/>
        </w:trPr>
        <w:tc>
          <w:tcPr>
            <w:tcW w:w="1660" w:type="dxa"/>
            <w:tcBorders>
              <w:top w:val="nil"/>
              <w:left w:val="nil"/>
              <w:bottom w:val="nil"/>
              <w:right w:val="nil"/>
            </w:tcBorders>
            <w:shd w:val="clear" w:color="000000" w:fill="FFFFFF"/>
            <w:noWrap/>
            <w:vAlign w:val="center"/>
            <w:hideMark/>
          </w:tcPr>
          <w:p w14:paraId="24472EF7"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59E17752" w14:textId="77777777" w:rsidR="007127AC" w:rsidRPr="007127AC" w:rsidRDefault="007127AC" w:rsidP="007127AC">
            <w:pPr>
              <w:spacing w:after="0" w:line="240" w:lineRule="auto"/>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Random effects</w:t>
            </w:r>
          </w:p>
        </w:tc>
        <w:tc>
          <w:tcPr>
            <w:tcW w:w="960" w:type="dxa"/>
            <w:tcBorders>
              <w:top w:val="nil"/>
              <w:left w:val="nil"/>
              <w:bottom w:val="nil"/>
              <w:right w:val="nil"/>
            </w:tcBorders>
            <w:shd w:val="clear" w:color="000000" w:fill="FFFFFF"/>
            <w:noWrap/>
            <w:vAlign w:val="center"/>
            <w:hideMark/>
          </w:tcPr>
          <w:p w14:paraId="39AB6A78"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s.d.</w:t>
            </w:r>
          </w:p>
        </w:tc>
        <w:tc>
          <w:tcPr>
            <w:tcW w:w="960" w:type="dxa"/>
            <w:tcBorders>
              <w:top w:val="nil"/>
              <w:left w:val="nil"/>
              <w:bottom w:val="nil"/>
              <w:right w:val="nil"/>
            </w:tcBorders>
            <w:shd w:val="clear" w:color="000000" w:fill="FFFFFF"/>
            <w:noWrap/>
            <w:vAlign w:val="center"/>
            <w:hideMark/>
          </w:tcPr>
          <w:p w14:paraId="002043BB"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70D31102"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6C405CC8"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Residual</w:t>
            </w:r>
          </w:p>
        </w:tc>
        <w:tc>
          <w:tcPr>
            <w:tcW w:w="960" w:type="dxa"/>
            <w:tcBorders>
              <w:top w:val="nil"/>
              <w:left w:val="nil"/>
              <w:bottom w:val="nil"/>
              <w:right w:val="nil"/>
            </w:tcBorders>
            <w:shd w:val="clear" w:color="000000" w:fill="FFFFFF"/>
            <w:noWrap/>
            <w:vAlign w:val="center"/>
            <w:hideMark/>
          </w:tcPr>
          <w:p w14:paraId="7C3451D3"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7E33FE84"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18C9D7D8" w14:textId="77777777" w:rsidTr="007127AC">
        <w:trPr>
          <w:trHeight w:val="300"/>
        </w:trPr>
        <w:tc>
          <w:tcPr>
            <w:tcW w:w="1660" w:type="dxa"/>
            <w:tcBorders>
              <w:top w:val="nil"/>
              <w:left w:val="nil"/>
              <w:bottom w:val="nil"/>
              <w:right w:val="nil"/>
            </w:tcBorders>
            <w:shd w:val="clear" w:color="000000" w:fill="FFFFFF"/>
            <w:noWrap/>
            <w:vAlign w:val="center"/>
            <w:hideMark/>
          </w:tcPr>
          <w:p w14:paraId="4BE4CA3B"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232F148C"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species</w:t>
            </w:r>
          </w:p>
        </w:tc>
        <w:tc>
          <w:tcPr>
            <w:tcW w:w="960" w:type="dxa"/>
            <w:tcBorders>
              <w:top w:val="nil"/>
              <w:left w:val="nil"/>
              <w:bottom w:val="nil"/>
              <w:right w:val="nil"/>
            </w:tcBorders>
            <w:shd w:val="clear" w:color="000000" w:fill="FFFFFF"/>
            <w:noWrap/>
            <w:vAlign w:val="center"/>
            <w:hideMark/>
          </w:tcPr>
          <w:p w14:paraId="603413E7"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11.782</w:t>
            </w:r>
          </w:p>
        </w:tc>
        <w:tc>
          <w:tcPr>
            <w:tcW w:w="960" w:type="dxa"/>
            <w:tcBorders>
              <w:top w:val="nil"/>
              <w:left w:val="nil"/>
              <w:bottom w:val="nil"/>
              <w:right w:val="nil"/>
            </w:tcBorders>
            <w:shd w:val="clear" w:color="000000" w:fill="FFFFFF"/>
            <w:noWrap/>
            <w:vAlign w:val="center"/>
            <w:hideMark/>
          </w:tcPr>
          <w:p w14:paraId="48EC64FA"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2FEA9F6A"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56F2821E"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3076A638"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52D38CB5"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0AC7D629" w14:textId="77777777" w:rsidTr="00267BF3">
        <w:trPr>
          <w:trHeight w:val="300"/>
        </w:trPr>
        <w:tc>
          <w:tcPr>
            <w:tcW w:w="1660" w:type="dxa"/>
            <w:tcBorders>
              <w:top w:val="nil"/>
              <w:left w:val="nil"/>
              <w:right w:val="nil"/>
            </w:tcBorders>
            <w:shd w:val="clear" w:color="000000" w:fill="FFFFFF"/>
            <w:noWrap/>
            <w:vAlign w:val="center"/>
            <w:hideMark/>
          </w:tcPr>
          <w:p w14:paraId="126A3604"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right w:val="nil"/>
            </w:tcBorders>
            <w:shd w:val="clear" w:color="000000" w:fill="FFFFFF"/>
            <w:noWrap/>
            <w:vAlign w:val="center"/>
            <w:hideMark/>
          </w:tcPr>
          <w:p w14:paraId="0FA6E1F1"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individual | species</w:t>
            </w:r>
          </w:p>
        </w:tc>
        <w:tc>
          <w:tcPr>
            <w:tcW w:w="960" w:type="dxa"/>
            <w:tcBorders>
              <w:top w:val="nil"/>
              <w:left w:val="nil"/>
              <w:right w:val="nil"/>
            </w:tcBorders>
            <w:shd w:val="clear" w:color="000000" w:fill="FFFFFF"/>
            <w:noWrap/>
            <w:vAlign w:val="center"/>
            <w:hideMark/>
          </w:tcPr>
          <w:p w14:paraId="10368DA8"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7.845</w:t>
            </w:r>
          </w:p>
        </w:tc>
        <w:tc>
          <w:tcPr>
            <w:tcW w:w="960" w:type="dxa"/>
            <w:tcBorders>
              <w:top w:val="nil"/>
              <w:left w:val="nil"/>
              <w:right w:val="nil"/>
            </w:tcBorders>
            <w:shd w:val="clear" w:color="000000" w:fill="FFFFFF"/>
            <w:noWrap/>
            <w:vAlign w:val="center"/>
            <w:hideMark/>
          </w:tcPr>
          <w:p w14:paraId="17E514DD"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4A5E29EB"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197AE8BA"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3.722</w:t>
            </w:r>
          </w:p>
        </w:tc>
        <w:tc>
          <w:tcPr>
            <w:tcW w:w="960" w:type="dxa"/>
            <w:tcBorders>
              <w:top w:val="nil"/>
              <w:left w:val="nil"/>
              <w:right w:val="nil"/>
            </w:tcBorders>
            <w:shd w:val="clear" w:color="000000" w:fill="FFFFFF"/>
            <w:noWrap/>
            <w:vAlign w:val="center"/>
            <w:hideMark/>
          </w:tcPr>
          <w:p w14:paraId="1B3EDE92"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55ED46F4"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4F274DFF" w14:textId="77777777" w:rsidTr="00371E92">
        <w:trPr>
          <w:trHeight w:val="340"/>
        </w:trPr>
        <w:tc>
          <w:tcPr>
            <w:tcW w:w="1660" w:type="dxa"/>
            <w:tcBorders>
              <w:top w:val="nil"/>
              <w:left w:val="nil"/>
              <w:bottom w:val="nil"/>
              <w:right w:val="nil"/>
            </w:tcBorders>
            <w:shd w:val="clear" w:color="000000" w:fill="E5DFEC"/>
            <w:noWrap/>
            <w:vAlign w:val="center"/>
            <w:hideMark/>
          </w:tcPr>
          <w:p w14:paraId="2F6F9C5E" w14:textId="77777777" w:rsidR="007127AC" w:rsidRPr="007127AC" w:rsidRDefault="007127AC" w:rsidP="007127AC">
            <w:pPr>
              <w:spacing w:after="0" w:line="240" w:lineRule="auto"/>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lastRenderedPageBreak/>
              <w:t>dif HB</w:t>
            </w:r>
          </w:p>
        </w:tc>
        <w:tc>
          <w:tcPr>
            <w:tcW w:w="2020" w:type="dxa"/>
            <w:tcBorders>
              <w:top w:val="nil"/>
              <w:left w:val="nil"/>
              <w:bottom w:val="nil"/>
              <w:right w:val="nil"/>
            </w:tcBorders>
            <w:shd w:val="clear" w:color="000000" w:fill="E5DFEC"/>
            <w:noWrap/>
            <w:vAlign w:val="center"/>
            <w:hideMark/>
          </w:tcPr>
          <w:p w14:paraId="67CE81D6" w14:textId="77777777" w:rsidR="007127AC" w:rsidRPr="007127AC" w:rsidRDefault="007127AC" w:rsidP="007127AC">
            <w:pPr>
              <w:spacing w:after="0" w:line="240" w:lineRule="auto"/>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Fixed effects</w:t>
            </w:r>
          </w:p>
        </w:tc>
        <w:tc>
          <w:tcPr>
            <w:tcW w:w="960" w:type="dxa"/>
            <w:tcBorders>
              <w:top w:val="nil"/>
              <w:left w:val="nil"/>
              <w:bottom w:val="nil"/>
              <w:right w:val="nil"/>
            </w:tcBorders>
            <w:shd w:val="clear" w:color="000000" w:fill="E5DFEC"/>
            <w:noWrap/>
            <w:vAlign w:val="center"/>
            <w:hideMark/>
          </w:tcPr>
          <w:p w14:paraId="7857D7B7"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Value</w:t>
            </w:r>
          </w:p>
        </w:tc>
        <w:tc>
          <w:tcPr>
            <w:tcW w:w="960" w:type="dxa"/>
            <w:tcBorders>
              <w:top w:val="nil"/>
              <w:left w:val="nil"/>
              <w:bottom w:val="nil"/>
              <w:right w:val="nil"/>
            </w:tcBorders>
            <w:shd w:val="clear" w:color="000000" w:fill="E5DFEC"/>
            <w:noWrap/>
            <w:vAlign w:val="center"/>
            <w:hideMark/>
          </w:tcPr>
          <w:p w14:paraId="5CFB73AD"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s.e.</w:t>
            </w:r>
          </w:p>
        </w:tc>
        <w:tc>
          <w:tcPr>
            <w:tcW w:w="960" w:type="dxa"/>
            <w:tcBorders>
              <w:top w:val="nil"/>
              <w:left w:val="nil"/>
              <w:bottom w:val="nil"/>
              <w:right w:val="nil"/>
            </w:tcBorders>
            <w:shd w:val="clear" w:color="000000" w:fill="E5DFEC"/>
            <w:noWrap/>
            <w:vAlign w:val="center"/>
            <w:hideMark/>
          </w:tcPr>
          <w:p w14:paraId="359198C7"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d.f.</w:t>
            </w:r>
          </w:p>
        </w:tc>
        <w:tc>
          <w:tcPr>
            <w:tcW w:w="960" w:type="dxa"/>
            <w:tcBorders>
              <w:top w:val="nil"/>
              <w:left w:val="nil"/>
              <w:bottom w:val="nil"/>
              <w:right w:val="nil"/>
            </w:tcBorders>
            <w:shd w:val="clear" w:color="000000" w:fill="E5DFEC"/>
            <w:noWrap/>
            <w:vAlign w:val="center"/>
            <w:hideMark/>
          </w:tcPr>
          <w:p w14:paraId="2D9ED778"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t-value</w:t>
            </w:r>
          </w:p>
        </w:tc>
        <w:tc>
          <w:tcPr>
            <w:tcW w:w="960" w:type="dxa"/>
            <w:tcBorders>
              <w:top w:val="nil"/>
              <w:left w:val="nil"/>
              <w:bottom w:val="nil"/>
              <w:right w:val="nil"/>
            </w:tcBorders>
            <w:shd w:val="clear" w:color="000000" w:fill="E5DFEC"/>
            <w:noWrap/>
            <w:vAlign w:val="center"/>
            <w:hideMark/>
          </w:tcPr>
          <w:p w14:paraId="41BCF3E1" w14:textId="77777777" w:rsidR="007127AC" w:rsidRPr="007127AC" w:rsidRDefault="007127AC" w:rsidP="007127AC">
            <w:pPr>
              <w:spacing w:after="0" w:line="240" w:lineRule="auto"/>
              <w:jc w:val="center"/>
              <w:rPr>
                <w:rFonts w:ascii="Calibri" w:eastAsia="Times New Roman" w:hAnsi="Calibri" w:cs="Times New Roman"/>
                <w:b/>
                <w:bCs/>
                <w:i/>
                <w:iCs/>
                <w:color w:val="000000"/>
                <w:sz w:val="20"/>
                <w:szCs w:val="20"/>
                <w:lang w:eastAsia="en-AU"/>
              </w:rPr>
            </w:pPr>
            <w:r w:rsidRPr="007127AC">
              <w:rPr>
                <w:rFonts w:ascii="Calibri" w:eastAsia="Times New Roman" w:hAnsi="Calibri" w:cs="Times New Roman"/>
                <w:b/>
                <w:bCs/>
                <w:i/>
                <w:iCs/>
                <w:color w:val="000000"/>
                <w:sz w:val="20"/>
                <w:szCs w:val="20"/>
                <w:lang w:eastAsia="en-AU"/>
              </w:rPr>
              <w:t>P</w:t>
            </w:r>
          </w:p>
        </w:tc>
        <w:tc>
          <w:tcPr>
            <w:tcW w:w="960" w:type="dxa"/>
            <w:tcBorders>
              <w:top w:val="nil"/>
              <w:left w:val="nil"/>
              <w:bottom w:val="nil"/>
              <w:right w:val="nil"/>
            </w:tcBorders>
            <w:shd w:val="clear" w:color="000000" w:fill="E5DFEC"/>
            <w:noWrap/>
            <w:vAlign w:val="center"/>
            <w:hideMark/>
          </w:tcPr>
          <w:p w14:paraId="08E4DE0D" w14:textId="77777777" w:rsidR="007127AC" w:rsidRPr="007127AC" w:rsidRDefault="007127AC" w:rsidP="007127AC">
            <w:pPr>
              <w:spacing w:after="0" w:line="240" w:lineRule="auto"/>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 </w:t>
            </w:r>
          </w:p>
        </w:tc>
      </w:tr>
      <w:tr w:rsidR="007127AC" w:rsidRPr="007127AC" w14:paraId="4D98FCFD" w14:textId="77777777" w:rsidTr="007127AC">
        <w:trPr>
          <w:trHeight w:val="300"/>
        </w:trPr>
        <w:tc>
          <w:tcPr>
            <w:tcW w:w="1660" w:type="dxa"/>
            <w:tcBorders>
              <w:top w:val="nil"/>
              <w:left w:val="nil"/>
              <w:bottom w:val="nil"/>
              <w:right w:val="nil"/>
            </w:tcBorders>
            <w:shd w:val="clear" w:color="000000" w:fill="FFFFFF"/>
            <w:noWrap/>
            <w:vAlign w:val="center"/>
            <w:hideMark/>
          </w:tcPr>
          <w:p w14:paraId="31E80F19"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2E97F54B"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Intercept</w:t>
            </w:r>
          </w:p>
        </w:tc>
        <w:tc>
          <w:tcPr>
            <w:tcW w:w="960" w:type="dxa"/>
            <w:tcBorders>
              <w:top w:val="nil"/>
              <w:left w:val="nil"/>
              <w:bottom w:val="nil"/>
              <w:right w:val="nil"/>
            </w:tcBorders>
            <w:shd w:val="clear" w:color="000000" w:fill="FFFFFF"/>
            <w:noWrap/>
            <w:vAlign w:val="center"/>
            <w:hideMark/>
          </w:tcPr>
          <w:p w14:paraId="16AA1577"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6.120</w:t>
            </w:r>
          </w:p>
        </w:tc>
        <w:tc>
          <w:tcPr>
            <w:tcW w:w="960" w:type="dxa"/>
            <w:tcBorders>
              <w:top w:val="nil"/>
              <w:left w:val="nil"/>
              <w:bottom w:val="nil"/>
              <w:right w:val="nil"/>
            </w:tcBorders>
            <w:shd w:val="clear" w:color="000000" w:fill="FFFFFF"/>
            <w:noWrap/>
            <w:vAlign w:val="center"/>
            <w:hideMark/>
          </w:tcPr>
          <w:p w14:paraId="16063A31"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0.724</w:t>
            </w:r>
          </w:p>
        </w:tc>
        <w:tc>
          <w:tcPr>
            <w:tcW w:w="960" w:type="dxa"/>
            <w:tcBorders>
              <w:top w:val="nil"/>
              <w:left w:val="nil"/>
              <w:bottom w:val="nil"/>
              <w:right w:val="nil"/>
            </w:tcBorders>
            <w:shd w:val="clear" w:color="000000" w:fill="FFFFFF"/>
            <w:noWrap/>
            <w:vAlign w:val="center"/>
            <w:hideMark/>
          </w:tcPr>
          <w:p w14:paraId="07F339FA"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16</w:t>
            </w:r>
          </w:p>
        </w:tc>
        <w:tc>
          <w:tcPr>
            <w:tcW w:w="960" w:type="dxa"/>
            <w:tcBorders>
              <w:top w:val="nil"/>
              <w:left w:val="nil"/>
              <w:bottom w:val="nil"/>
              <w:right w:val="nil"/>
            </w:tcBorders>
            <w:shd w:val="clear" w:color="000000" w:fill="FFFFFF"/>
            <w:noWrap/>
            <w:vAlign w:val="center"/>
            <w:hideMark/>
          </w:tcPr>
          <w:p w14:paraId="1903ECF0"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8.451</w:t>
            </w:r>
          </w:p>
        </w:tc>
        <w:tc>
          <w:tcPr>
            <w:tcW w:w="960" w:type="dxa"/>
            <w:tcBorders>
              <w:top w:val="nil"/>
              <w:left w:val="nil"/>
              <w:bottom w:val="nil"/>
              <w:right w:val="nil"/>
            </w:tcBorders>
            <w:shd w:val="clear" w:color="000000" w:fill="FFFFFF"/>
            <w:noWrap/>
            <w:vAlign w:val="center"/>
            <w:hideMark/>
          </w:tcPr>
          <w:p w14:paraId="46A560BE"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0.000</w:t>
            </w:r>
          </w:p>
        </w:tc>
        <w:tc>
          <w:tcPr>
            <w:tcW w:w="960" w:type="dxa"/>
            <w:tcBorders>
              <w:top w:val="nil"/>
              <w:left w:val="nil"/>
              <w:bottom w:val="nil"/>
              <w:right w:val="nil"/>
            </w:tcBorders>
            <w:shd w:val="clear" w:color="000000" w:fill="FFFFFF"/>
            <w:noWrap/>
            <w:vAlign w:val="center"/>
            <w:hideMark/>
          </w:tcPr>
          <w:p w14:paraId="517D43A5"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6088CC8A" w14:textId="77777777" w:rsidTr="007127AC">
        <w:trPr>
          <w:trHeight w:val="300"/>
        </w:trPr>
        <w:tc>
          <w:tcPr>
            <w:tcW w:w="1660" w:type="dxa"/>
            <w:tcBorders>
              <w:top w:val="nil"/>
              <w:left w:val="nil"/>
              <w:bottom w:val="nil"/>
              <w:right w:val="nil"/>
            </w:tcBorders>
            <w:shd w:val="clear" w:color="000000" w:fill="FFFFFF"/>
            <w:noWrap/>
            <w:vAlign w:val="center"/>
            <w:hideMark/>
          </w:tcPr>
          <w:p w14:paraId="012E4CE8"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68490F56"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Stride acceleration</w:t>
            </w:r>
          </w:p>
        </w:tc>
        <w:tc>
          <w:tcPr>
            <w:tcW w:w="960" w:type="dxa"/>
            <w:tcBorders>
              <w:top w:val="nil"/>
              <w:left w:val="nil"/>
              <w:bottom w:val="nil"/>
              <w:right w:val="nil"/>
            </w:tcBorders>
            <w:shd w:val="clear" w:color="000000" w:fill="FFFFFF"/>
            <w:noWrap/>
            <w:vAlign w:val="center"/>
            <w:hideMark/>
          </w:tcPr>
          <w:p w14:paraId="55DE32C7"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-0.034</w:t>
            </w:r>
          </w:p>
        </w:tc>
        <w:tc>
          <w:tcPr>
            <w:tcW w:w="960" w:type="dxa"/>
            <w:tcBorders>
              <w:top w:val="nil"/>
              <w:left w:val="nil"/>
              <w:bottom w:val="nil"/>
              <w:right w:val="nil"/>
            </w:tcBorders>
            <w:shd w:val="clear" w:color="000000" w:fill="FFFFFF"/>
            <w:noWrap/>
            <w:vAlign w:val="center"/>
            <w:hideMark/>
          </w:tcPr>
          <w:p w14:paraId="484EEE1C"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0.054</w:t>
            </w:r>
          </w:p>
        </w:tc>
        <w:tc>
          <w:tcPr>
            <w:tcW w:w="960" w:type="dxa"/>
            <w:tcBorders>
              <w:top w:val="nil"/>
              <w:left w:val="nil"/>
              <w:bottom w:val="nil"/>
              <w:right w:val="nil"/>
            </w:tcBorders>
            <w:shd w:val="clear" w:color="000000" w:fill="FFFFFF"/>
            <w:noWrap/>
            <w:vAlign w:val="center"/>
            <w:hideMark/>
          </w:tcPr>
          <w:p w14:paraId="17117EA4"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16</w:t>
            </w:r>
          </w:p>
        </w:tc>
        <w:tc>
          <w:tcPr>
            <w:tcW w:w="960" w:type="dxa"/>
            <w:tcBorders>
              <w:top w:val="nil"/>
              <w:left w:val="nil"/>
              <w:bottom w:val="nil"/>
              <w:right w:val="nil"/>
            </w:tcBorders>
            <w:shd w:val="clear" w:color="000000" w:fill="FFFFFF"/>
            <w:noWrap/>
            <w:vAlign w:val="center"/>
            <w:hideMark/>
          </w:tcPr>
          <w:p w14:paraId="15342496"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-0.641</w:t>
            </w:r>
          </w:p>
        </w:tc>
        <w:tc>
          <w:tcPr>
            <w:tcW w:w="960" w:type="dxa"/>
            <w:tcBorders>
              <w:top w:val="nil"/>
              <w:left w:val="nil"/>
              <w:bottom w:val="nil"/>
              <w:right w:val="nil"/>
            </w:tcBorders>
            <w:shd w:val="clear" w:color="000000" w:fill="FFFFFF"/>
            <w:noWrap/>
            <w:vAlign w:val="center"/>
            <w:hideMark/>
          </w:tcPr>
          <w:p w14:paraId="0C6C3B27"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0.531</w:t>
            </w:r>
          </w:p>
        </w:tc>
        <w:tc>
          <w:tcPr>
            <w:tcW w:w="960" w:type="dxa"/>
            <w:tcBorders>
              <w:top w:val="nil"/>
              <w:left w:val="nil"/>
              <w:bottom w:val="nil"/>
              <w:right w:val="nil"/>
            </w:tcBorders>
            <w:shd w:val="clear" w:color="000000" w:fill="FFFFFF"/>
            <w:noWrap/>
            <w:vAlign w:val="center"/>
            <w:hideMark/>
          </w:tcPr>
          <w:p w14:paraId="2F260489"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0DE706CE" w14:textId="77777777" w:rsidTr="007127AC">
        <w:trPr>
          <w:trHeight w:val="300"/>
        </w:trPr>
        <w:tc>
          <w:tcPr>
            <w:tcW w:w="1660" w:type="dxa"/>
            <w:tcBorders>
              <w:top w:val="nil"/>
              <w:left w:val="nil"/>
              <w:bottom w:val="nil"/>
              <w:right w:val="nil"/>
            </w:tcBorders>
            <w:shd w:val="clear" w:color="000000" w:fill="FFFFFF"/>
            <w:noWrap/>
            <w:vAlign w:val="center"/>
            <w:hideMark/>
          </w:tcPr>
          <w:p w14:paraId="7B1BC2FD"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73146396" w14:textId="77777777" w:rsidR="007127AC" w:rsidRPr="007127AC" w:rsidRDefault="007127AC" w:rsidP="007127AC">
            <w:pPr>
              <w:spacing w:after="0" w:line="240" w:lineRule="auto"/>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Random effects</w:t>
            </w:r>
          </w:p>
        </w:tc>
        <w:tc>
          <w:tcPr>
            <w:tcW w:w="960" w:type="dxa"/>
            <w:tcBorders>
              <w:top w:val="nil"/>
              <w:left w:val="nil"/>
              <w:bottom w:val="nil"/>
              <w:right w:val="nil"/>
            </w:tcBorders>
            <w:shd w:val="clear" w:color="000000" w:fill="FFFFFF"/>
            <w:noWrap/>
            <w:vAlign w:val="center"/>
            <w:hideMark/>
          </w:tcPr>
          <w:p w14:paraId="703D5F1C"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s.d.</w:t>
            </w:r>
          </w:p>
        </w:tc>
        <w:tc>
          <w:tcPr>
            <w:tcW w:w="960" w:type="dxa"/>
            <w:tcBorders>
              <w:top w:val="nil"/>
              <w:left w:val="nil"/>
              <w:bottom w:val="nil"/>
              <w:right w:val="nil"/>
            </w:tcBorders>
            <w:shd w:val="clear" w:color="000000" w:fill="FFFFFF"/>
            <w:noWrap/>
            <w:vAlign w:val="center"/>
            <w:hideMark/>
          </w:tcPr>
          <w:p w14:paraId="7D76AB7B"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4C9D86B1"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52451BA0"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Residual</w:t>
            </w:r>
          </w:p>
        </w:tc>
        <w:tc>
          <w:tcPr>
            <w:tcW w:w="960" w:type="dxa"/>
            <w:tcBorders>
              <w:top w:val="nil"/>
              <w:left w:val="nil"/>
              <w:bottom w:val="nil"/>
              <w:right w:val="nil"/>
            </w:tcBorders>
            <w:shd w:val="clear" w:color="000000" w:fill="FFFFFF"/>
            <w:noWrap/>
            <w:vAlign w:val="center"/>
            <w:hideMark/>
          </w:tcPr>
          <w:p w14:paraId="4041B579"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33DBAF76"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578EFBB9" w14:textId="77777777" w:rsidTr="007127AC">
        <w:trPr>
          <w:trHeight w:val="300"/>
        </w:trPr>
        <w:tc>
          <w:tcPr>
            <w:tcW w:w="1660" w:type="dxa"/>
            <w:tcBorders>
              <w:top w:val="nil"/>
              <w:left w:val="nil"/>
              <w:bottom w:val="nil"/>
              <w:right w:val="nil"/>
            </w:tcBorders>
            <w:shd w:val="clear" w:color="000000" w:fill="FFFFFF"/>
            <w:noWrap/>
            <w:vAlign w:val="center"/>
            <w:hideMark/>
          </w:tcPr>
          <w:p w14:paraId="72FCC481"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660B877D"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species</w:t>
            </w:r>
          </w:p>
        </w:tc>
        <w:tc>
          <w:tcPr>
            <w:tcW w:w="960" w:type="dxa"/>
            <w:tcBorders>
              <w:top w:val="nil"/>
              <w:left w:val="nil"/>
              <w:bottom w:val="nil"/>
              <w:right w:val="nil"/>
            </w:tcBorders>
            <w:shd w:val="clear" w:color="000000" w:fill="FFFFFF"/>
            <w:noWrap/>
            <w:vAlign w:val="center"/>
            <w:hideMark/>
          </w:tcPr>
          <w:p w14:paraId="6359C5B6"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0.900</w:t>
            </w:r>
          </w:p>
        </w:tc>
        <w:tc>
          <w:tcPr>
            <w:tcW w:w="960" w:type="dxa"/>
            <w:tcBorders>
              <w:top w:val="nil"/>
              <w:left w:val="nil"/>
              <w:bottom w:val="nil"/>
              <w:right w:val="nil"/>
            </w:tcBorders>
            <w:shd w:val="clear" w:color="000000" w:fill="FFFFFF"/>
            <w:noWrap/>
            <w:vAlign w:val="center"/>
            <w:hideMark/>
          </w:tcPr>
          <w:p w14:paraId="0602C843"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33C97075"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51EC023C"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661E8772"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3C3EFD7A"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7D3B95D5" w14:textId="77777777" w:rsidTr="00267BF3">
        <w:trPr>
          <w:trHeight w:val="300"/>
        </w:trPr>
        <w:tc>
          <w:tcPr>
            <w:tcW w:w="1660" w:type="dxa"/>
            <w:tcBorders>
              <w:top w:val="nil"/>
              <w:left w:val="nil"/>
              <w:right w:val="nil"/>
            </w:tcBorders>
            <w:shd w:val="clear" w:color="000000" w:fill="FFFFFF"/>
            <w:noWrap/>
            <w:vAlign w:val="center"/>
            <w:hideMark/>
          </w:tcPr>
          <w:p w14:paraId="235BD036"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right w:val="nil"/>
            </w:tcBorders>
            <w:shd w:val="clear" w:color="000000" w:fill="FFFFFF"/>
            <w:noWrap/>
            <w:vAlign w:val="center"/>
            <w:hideMark/>
          </w:tcPr>
          <w:p w14:paraId="144F5F97"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individual | species</w:t>
            </w:r>
          </w:p>
        </w:tc>
        <w:tc>
          <w:tcPr>
            <w:tcW w:w="960" w:type="dxa"/>
            <w:tcBorders>
              <w:top w:val="nil"/>
              <w:left w:val="nil"/>
              <w:right w:val="nil"/>
            </w:tcBorders>
            <w:shd w:val="clear" w:color="000000" w:fill="FFFFFF"/>
            <w:noWrap/>
            <w:vAlign w:val="center"/>
            <w:hideMark/>
          </w:tcPr>
          <w:p w14:paraId="4412F1A2"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2.275</w:t>
            </w:r>
          </w:p>
        </w:tc>
        <w:tc>
          <w:tcPr>
            <w:tcW w:w="960" w:type="dxa"/>
            <w:tcBorders>
              <w:top w:val="nil"/>
              <w:left w:val="nil"/>
              <w:right w:val="nil"/>
            </w:tcBorders>
            <w:shd w:val="clear" w:color="000000" w:fill="FFFFFF"/>
            <w:noWrap/>
            <w:vAlign w:val="center"/>
            <w:hideMark/>
          </w:tcPr>
          <w:p w14:paraId="25CC9C29"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358F8F3C"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5F76CF6E"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0.784</w:t>
            </w:r>
          </w:p>
        </w:tc>
        <w:tc>
          <w:tcPr>
            <w:tcW w:w="960" w:type="dxa"/>
            <w:tcBorders>
              <w:top w:val="nil"/>
              <w:left w:val="nil"/>
              <w:right w:val="nil"/>
            </w:tcBorders>
            <w:shd w:val="clear" w:color="000000" w:fill="FFFFFF"/>
            <w:noWrap/>
            <w:vAlign w:val="center"/>
            <w:hideMark/>
          </w:tcPr>
          <w:p w14:paraId="6C00989C"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6DEB76DB"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79FB358C" w14:textId="77777777" w:rsidTr="00371E92">
        <w:trPr>
          <w:trHeight w:val="340"/>
        </w:trPr>
        <w:tc>
          <w:tcPr>
            <w:tcW w:w="1660" w:type="dxa"/>
            <w:tcBorders>
              <w:top w:val="nil"/>
              <w:left w:val="nil"/>
              <w:bottom w:val="nil"/>
              <w:right w:val="nil"/>
            </w:tcBorders>
            <w:shd w:val="clear" w:color="000000" w:fill="E5DFEC"/>
            <w:noWrap/>
            <w:vAlign w:val="center"/>
            <w:hideMark/>
          </w:tcPr>
          <w:p w14:paraId="71F00A55" w14:textId="77777777" w:rsidR="007127AC" w:rsidRPr="007127AC" w:rsidRDefault="007127AC" w:rsidP="007127AC">
            <w:pPr>
              <w:spacing w:after="0" w:line="240" w:lineRule="auto"/>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meanspeed TA</w:t>
            </w:r>
          </w:p>
        </w:tc>
        <w:tc>
          <w:tcPr>
            <w:tcW w:w="2020" w:type="dxa"/>
            <w:tcBorders>
              <w:top w:val="nil"/>
              <w:left w:val="nil"/>
              <w:bottom w:val="nil"/>
              <w:right w:val="nil"/>
            </w:tcBorders>
            <w:shd w:val="clear" w:color="000000" w:fill="E5DFEC"/>
            <w:noWrap/>
            <w:vAlign w:val="center"/>
            <w:hideMark/>
          </w:tcPr>
          <w:p w14:paraId="20C945C2" w14:textId="77777777" w:rsidR="007127AC" w:rsidRPr="007127AC" w:rsidRDefault="007127AC" w:rsidP="007127AC">
            <w:pPr>
              <w:spacing w:after="0" w:line="240" w:lineRule="auto"/>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Fixed effects</w:t>
            </w:r>
          </w:p>
        </w:tc>
        <w:tc>
          <w:tcPr>
            <w:tcW w:w="960" w:type="dxa"/>
            <w:tcBorders>
              <w:top w:val="nil"/>
              <w:left w:val="nil"/>
              <w:bottom w:val="nil"/>
              <w:right w:val="nil"/>
            </w:tcBorders>
            <w:shd w:val="clear" w:color="000000" w:fill="E5DFEC"/>
            <w:noWrap/>
            <w:vAlign w:val="center"/>
            <w:hideMark/>
          </w:tcPr>
          <w:p w14:paraId="6485E616"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Value</w:t>
            </w:r>
          </w:p>
        </w:tc>
        <w:tc>
          <w:tcPr>
            <w:tcW w:w="960" w:type="dxa"/>
            <w:tcBorders>
              <w:top w:val="nil"/>
              <w:left w:val="nil"/>
              <w:bottom w:val="nil"/>
              <w:right w:val="nil"/>
            </w:tcBorders>
            <w:shd w:val="clear" w:color="000000" w:fill="E5DFEC"/>
            <w:noWrap/>
            <w:vAlign w:val="center"/>
            <w:hideMark/>
          </w:tcPr>
          <w:p w14:paraId="7FD8C62F"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s.e.</w:t>
            </w:r>
          </w:p>
        </w:tc>
        <w:tc>
          <w:tcPr>
            <w:tcW w:w="960" w:type="dxa"/>
            <w:tcBorders>
              <w:top w:val="nil"/>
              <w:left w:val="nil"/>
              <w:bottom w:val="nil"/>
              <w:right w:val="nil"/>
            </w:tcBorders>
            <w:shd w:val="clear" w:color="000000" w:fill="E5DFEC"/>
            <w:noWrap/>
            <w:vAlign w:val="center"/>
            <w:hideMark/>
          </w:tcPr>
          <w:p w14:paraId="3A38045E"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d.f.</w:t>
            </w:r>
          </w:p>
        </w:tc>
        <w:tc>
          <w:tcPr>
            <w:tcW w:w="960" w:type="dxa"/>
            <w:tcBorders>
              <w:top w:val="nil"/>
              <w:left w:val="nil"/>
              <w:bottom w:val="nil"/>
              <w:right w:val="nil"/>
            </w:tcBorders>
            <w:shd w:val="clear" w:color="000000" w:fill="E5DFEC"/>
            <w:noWrap/>
            <w:vAlign w:val="center"/>
            <w:hideMark/>
          </w:tcPr>
          <w:p w14:paraId="120C5767"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t-value</w:t>
            </w:r>
          </w:p>
        </w:tc>
        <w:tc>
          <w:tcPr>
            <w:tcW w:w="960" w:type="dxa"/>
            <w:tcBorders>
              <w:top w:val="nil"/>
              <w:left w:val="nil"/>
              <w:bottom w:val="nil"/>
              <w:right w:val="nil"/>
            </w:tcBorders>
            <w:shd w:val="clear" w:color="000000" w:fill="E5DFEC"/>
            <w:noWrap/>
            <w:vAlign w:val="center"/>
            <w:hideMark/>
          </w:tcPr>
          <w:p w14:paraId="7E81C84E" w14:textId="77777777" w:rsidR="007127AC" w:rsidRPr="007127AC" w:rsidRDefault="007127AC" w:rsidP="007127AC">
            <w:pPr>
              <w:spacing w:after="0" w:line="240" w:lineRule="auto"/>
              <w:jc w:val="center"/>
              <w:rPr>
                <w:rFonts w:ascii="Calibri" w:eastAsia="Times New Roman" w:hAnsi="Calibri" w:cs="Times New Roman"/>
                <w:b/>
                <w:bCs/>
                <w:i/>
                <w:iCs/>
                <w:color w:val="000000"/>
                <w:sz w:val="20"/>
                <w:szCs w:val="20"/>
                <w:lang w:eastAsia="en-AU"/>
              </w:rPr>
            </w:pPr>
            <w:r w:rsidRPr="007127AC">
              <w:rPr>
                <w:rFonts w:ascii="Calibri" w:eastAsia="Times New Roman" w:hAnsi="Calibri" w:cs="Times New Roman"/>
                <w:b/>
                <w:bCs/>
                <w:i/>
                <w:iCs/>
                <w:color w:val="000000"/>
                <w:sz w:val="20"/>
                <w:szCs w:val="20"/>
                <w:lang w:eastAsia="en-AU"/>
              </w:rPr>
              <w:t>P</w:t>
            </w:r>
          </w:p>
        </w:tc>
        <w:tc>
          <w:tcPr>
            <w:tcW w:w="960" w:type="dxa"/>
            <w:tcBorders>
              <w:top w:val="nil"/>
              <w:left w:val="nil"/>
              <w:bottom w:val="nil"/>
              <w:right w:val="nil"/>
            </w:tcBorders>
            <w:shd w:val="clear" w:color="000000" w:fill="E5DFEC"/>
            <w:noWrap/>
            <w:vAlign w:val="center"/>
            <w:hideMark/>
          </w:tcPr>
          <w:p w14:paraId="53EE59E3" w14:textId="77777777" w:rsidR="007127AC" w:rsidRPr="007127AC" w:rsidRDefault="007127AC" w:rsidP="007127AC">
            <w:pPr>
              <w:spacing w:after="0" w:line="240" w:lineRule="auto"/>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 </w:t>
            </w:r>
          </w:p>
        </w:tc>
      </w:tr>
      <w:tr w:rsidR="007127AC" w:rsidRPr="007127AC" w14:paraId="1321F1CA" w14:textId="77777777" w:rsidTr="007127AC">
        <w:trPr>
          <w:trHeight w:val="300"/>
        </w:trPr>
        <w:tc>
          <w:tcPr>
            <w:tcW w:w="1660" w:type="dxa"/>
            <w:tcBorders>
              <w:top w:val="nil"/>
              <w:left w:val="nil"/>
              <w:bottom w:val="nil"/>
              <w:right w:val="nil"/>
            </w:tcBorders>
            <w:shd w:val="clear" w:color="000000" w:fill="FFFFFF"/>
            <w:noWrap/>
            <w:vAlign w:val="center"/>
            <w:hideMark/>
          </w:tcPr>
          <w:p w14:paraId="35424521"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4A62D3D6"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Intercept</w:t>
            </w:r>
          </w:p>
        </w:tc>
        <w:tc>
          <w:tcPr>
            <w:tcW w:w="960" w:type="dxa"/>
            <w:tcBorders>
              <w:top w:val="nil"/>
              <w:left w:val="nil"/>
              <w:bottom w:val="nil"/>
              <w:right w:val="nil"/>
            </w:tcBorders>
            <w:shd w:val="clear" w:color="000000" w:fill="FFFFFF"/>
            <w:noWrap/>
            <w:vAlign w:val="center"/>
            <w:hideMark/>
          </w:tcPr>
          <w:p w14:paraId="4C659235"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44.094</w:t>
            </w:r>
          </w:p>
        </w:tc>
        <w:tc>
          <w:tcPr>
            <w:tcW w:w="960" w:type="dxa"/>
            <w:tcBorders>
              <w:top w:val="nil"/>
              <w:left w:val="nil"/>
              <w:bottom w:val="nil"/>
              <w:right w:val="nil"/>
            </w:tcBorders>
            <w:shd w:val="clear" w:color="000000" w:fill="FFFFFF"/>
            <w:noWrap/>
            <w:vAlign w:val="center"/>
            <w:hideMark/>
          </w:tcPr>
          <w:p w14:paraId="6FA6D072"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41.186</w:t>
            </w:r>
          </w:p>
        </w:tc>
        <w:tc>
          <w:tcPr>
            <w:tcW w:w="960" w:type="dxa"/>
            <w:tcBorders>
              <w:top w:val="nil"/>
              <w:left w:val="nil"/>
              <w:bottom w:val="nil"/>
              <w:right w:val="nil"/>
            </w:tcBorders>
            <w:shd w:val="clear" w:color="000000" w:fill="FFFFFF"/>
            <w:noWrap/>
            <w:vAlign w:val="center"/>
            <w:hideMark/>
          </w:tcPr>
          <w:p w14:paraId="6D979368"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16</w:t>
            </w:r>
          </w:p>
        </w:tc>
        <w:tc>
          <w:tcPr>
            <w:tcW w:w="960" w:type="dxa"/>
            <w:tcBorders>
              <w:top w:val="nil"/>
              <w:left w:val="nil"/>
              <w:bottom w:val="nil"/>
              <w:right w:val="nil"/>
            </w:tcBorders>
            <w:shd w:val="clear" w:color="000000" w:fill="FFFFFF"/>
            <w:noWrap/>
            <w:vAlign w:val="center"/>
            <w:hideMark/>
          </w:tcPr>
          <w:p w14:paraId="6AFEEF7F"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1.071</w:t>
            </w:r>
          </w:p>
        </w:tc>
        <w:tc>
          <w:tcPr>
            <w:tcW w:w="960" w:type="dxa"/>
            <w:tcBorders>
              <w:top w:val="nil"/>
              <w:left w:val="nil"/>
              <w:bottom w:val="nil"/>
              <w:right w:val="nil"/>
            </w:tcBorders>
            <w:shd w:val="clear" w:color="000000" w:fill="FFFFFF"/>
            <w:noWrap/>
            <w:vAlign w:val="center"/>
            <w:hideMark/>
          </w:tcPr>
          <w:p w14:paraId="5136B892"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0.300</w:t>
            </w:r>
          </w:p>
        </w:tc>
        <w:tc>
          <w:tcPr>
            <w:tcW w:w="960" w:type="dxa"/>
            <w:tcBorders>
              <w:top w:val="nil"/>
              <w:left w:val="nil"/>
              <w:bottom w:val="nil"/>
              <w:right w:val="nil"/>
            </w:tcBorders>
            <w:shd w:val="clear" w:color="000000" w:fill="FFFFFF"/>
            <w:noWrap/>
            <w:vAlign w:val="center"/>
            <w:hideMark/>
          </w:tcPr>
          <w:p w14:paraId="3B53A65C"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631481B7" w14:textId="77777777" w:rsidTr="007127AC">
        <w:trPr>
          <w:trHeight w:val="300"/>
        </w:trPr>
        <w:tc>
          <w:tcPr>
            <w:tcW w:w="1660" w:type="dxa"/>
            <w:tcBorders>
              <w:top w:val="nil"/>
              <w:left w:val="nil"/>
              <w:bottom w:val="nil"/>
              <w:right w:val="nil"/>
            </w:tcBorders>
            <w:shd w:val="clear" w:color="000000" w:fill="FFFFFF"/>
            <w:noWrap/>
            <w:vAlign w:val="center"/>
            <w:hideMark/>
          </w:tcPr>
          <w:p w14:paraId="1845881C"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3E8356B7"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Stride acceleration</w:t>
            </w:r>
          </w:p>
        </w:tc>
        <w:tc>
          <w:tcPr>
            <w:tcW w:w="960" w:type="dxa"/>
            <w:tcBorders>
              <w:top w:val="nil"/>
              <w:left w:val="nil"/>
              <w:bottom w:val="nil"/>
              <w:right w:val="nil"/>
            </w:tcBorders>
            <w:shd w:val="clear" w:color="000000" w:fill="FFFFFF"/>
            <w:noWrap/>
            <w:vAlign w:val="center"/>
            <w:hideMark/>
          </w:tcPr>
          <w:p w14:paraId="4FA27B54"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0.509</w:t>
            </w:r>
          </w:p>
        </w:tc>
        <w:tc>
          <w:tcPr>
            <w:tcW w:w="960" w:type="dxa"/>
            <w:tcBorders>
              <w:top w:val="nil"/>
              <w:left w:val="nil"/>
              <w:bottom w:val="nil"/>
              <w:right w:val="nil"/>
            </w:tcBorders>
            <w:shd w:val="clear" w:color="000000" w:fill="FFFFFF"/>
            <w:noWrap/>
            <w:vAlign w:val="center"/>
            <w:hideMark/>
          </w:tcPr>
          <w:p w14:paraId="27621EFB"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2.309</w:t>
            </w:r>
          </w:p>
        </w:tc>
        <w:tc>
          <w:tcPr>
            <w:tcW w:w="960" w:type="dxa"/>
            <w:tcBorders>
              <w:top w:val="nil"/>
              <w:left w:val="nil"/>
              <w:bottom w:val="nil"/>
              <w:right w:val="nil"/>
            </w:tcBorders>
            <w:shd w:val="clear" w:color="000000" w:fill="FFFFFF"/>
            <w:noWrap/>
            <w:vAlign w:val="center"/>
            <w:hideMark/>
          </w:tcPr>
          <w:p w14:paraId="7A4B5860"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16</w:t>
            </w:r>
          </w:p>
        </w:tc>
        <w:tc>
          <w:tcPr>
            <w:tcW w:w="960" w:type="dxa"/>
            <w:tcBorders>
              <w:top w:val="nil"/>
              <w:left w:val="nil"/>
              <w:bottom w:val="nil"/>
              <w:right w:val="nil"/>
            </w:tcBorders>
            <w:shd w:val="clear" w:color="000000" w:fill="FFFFFF"/>
            <w:noWrap/>
            <w:vAlign w:val="center"/>
            <w:hideMark/>
          </w:tcPr>
          <w:p w14:paraId="378A48DF"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0.220</w:t>
            </w:r>
          </w:p>
        </w:tc>
        <w:tc>
          <w:tcPr>
            <w:tcW w:w="960" w:type="dxa"/>
            <w:tcBorders>
              <w:top w:val="nil"/>
              <w:left w:val="nil"/>
              <w:bottom w:val="nil"/>
              <w:right w:val="nil"/>
            </w:tcBorders>
            <w:shd w:val="clear" w:color="000000" w:fill="FFFFFF"/>
            <w:noWrap/>
            <w:vAlign w:val="center"/>
            <w:hideMark/>
          </w:tcPr>
          <w:p w14:paraId="4F1A5F5D"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0.828</w:t>
            </w:r>
          </w:p>
        </w:tc>
        <w:tc>
          <w:tcPr>
            <w:tcW w:w="960" w:type="dxa"/>
            <w:tcBorders>
              <w:top w:val="nil"/>
              <w:left w:val="nil"/>
              <w:bottom w:val="nil"/>
              <w:right w:val="nil"/>
            </w:tcBorders>
            <w:shd w:val="clear" w:color="000000" w:fill="FFFFFF"/>
            <w:noWrap/>
            <w:vAlign w:val="center"/>
            <w:hideMark/>
          </w:tcPr>
          <w:p w14:paraId="41C95025"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03FDC720" w14:textId="77777777" w:rsidTr="007127AC">
        <w:trPr>
          <w:trHeight w:val="300"/>
        </w:trPr>
        <w:tc>
          <w:tcPr>
            <w:tcW w:w="1660" w:type="dxa"/>
            <w:tcBorders>
              <w:top w:val="nil"/>
              <w:left w:val="nil"/>
              <w:bottom w:val="nil"/>
              <w:right w:val="nil"/>
            </w:tcBorders>
            <w:shd w:val="clear" w:color="000000" w:fill="FFFFFF"/>
            <w:noWrap/>
            <w:vAlign w:val="center"/>
            <w:hideMark/>
          </w:tcPr>
          <w:p w14:paraId="24C1475D"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25DB7442" w14:textId="77777777" w:rsidR="007127AC" w:rsidRPr="007127AC" w:rsidRDefault="007127AC" w:rsidP="007127AC">
            <w:pPr>
              <w:spacing w:after="0" w:line="240" w:lineRule="auto"/>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Random effects</w:t>
            </w:r>
          </w:p>
        </w:tc>
        <w:tc>
          <w:tcPr>
            <w:tcW w:w="960" w:type="dxa"/>
            <w:tcBorders>
              <w:top w:val="nil"/>
              <w:left w:val="nil"/>
              <w:bottom w:val="nil"/>
              <w:right w:val="nil"/>
            </w:tcBorders>
            <w:shd w:val="clear" w:color="000000" w:fill="FFFFFF"/>
            <w:noWrap/>
            <w:vAlign w:val="center"/>
            <w:hideMark/>
          </w:tcPr>
          <w:p w14:paraId="6F07C7AA"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s.d.</w:t>
            </w:r>
          </w:p>
        </w:tc>
        <w:tc>
          <w:tcPr>
            <w:tcW w:w="960" w:type="dxa"/>
            <w:tcBorders>
              <w:top w:val="nil"/>
              <w:left w:val="nil"/>
              <w:bottom w:val="nil"/>
              <w:right w:val="nil"/>
            </w:tcBorders>
            <w:shd w:val="clear" w:color="000000" w:fill="FFFFFF"/>
            <w:noWrap/>
            <w:vAlign w:val="center"/>
            <w:hideMark/>
          </w:tcPr>
          <w:p w14:paraId="1883ADBC"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0EACCB35"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15FC75CA"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Residual</w:t>
            </w:r>
          </w:p>
        </w:tc>
        <w:tc>
          <w:tcPr>
            <w:tcW w:w="960" w:type="dxa"/>
            <w:tcBorders>
              <w:top w:val="nil"/>
              <w:left w:val="nil"/>
              <w:bottom w:val="nil"/>
              <w:right w:val="nil"/>
            </w:tcBorders>
            <w:shd w:val="clear" w:color="000000" w:fill="FFFFFF"/>
            <w:noWrap/>
            <w:vAlign w:val="center"/>
            <w:hideMark/>
          </w:tcPr>
          <w:p w14:paraId="113F8F71"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4E6E9959"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17636F3A" w14:textId="77777777" w:rsidTr="007127AC">
        <w:trPr>
          <w:trHeight w:val="300"/>
        </w:trPr>
        <w:tc>
          <w:tcPr>
            <w:tcW w:w="1660" w:type="dxa"/>
            <w:tcBorders>
              <w:top w:val="nil"/>
              <w:left w:val="nil"/>
              <w:bottom w:val="nil"/>
              <w:right w:val="nil"/>
            </w:tcBorders>
            <w:shd w:val="clear" w:color="000000" w:fill="FFFFFF"/>
            <w:noWrap/>
            <w:vAlign w:val="center"/>
            <w:hideMark/>
          </w:tcPr>
          <w:p w14:paraId="39CCB74B"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7DA09993"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species</w:t>
            </w:r>
          </w:p>
        </w:tc>
        <w:tc>
          <w:tcPr>
            <w:tcW w:w="960" w:type="dxa"/>
            <w:tcBorders>
              <w:top w:val="nil"/>
              <w:left w:val="nil"/>
              <w:bottom w:val="nil"/>
              <w:right w:val="nil"/>
            </w:tcBorders>
            <w:shd w:val="clear" w:color="000000" w:fill="FFFFFF"/>
            <w:noWrap/>
            <w:vAlign w:val="center"/>
            <w:hideMark/>
          </w:tcPr>
          <w:p w14:paraId="15309ABC"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84.995</w:t>
            </w:r>
          </w:p>
        </w:tc>
        <w:tc>
          <w:tcPr>
            <w:tcW w:w="960" w:type="dxa"/>
            <w:tcBorders>
              <w:top w:val="nil"/>
              <w:left w:val="nil"/>
              <w:bottom w:val="nil"/>
              <w:right w:val="nil"/>
            </w:tcBorders>
            <w:shd w:val="clear" w:color="000000" w:fill="FFFFFF"/>
            <w:noWrap/>
            <w:vAlign w:val="center"/>
            <w:hideMark/>
          </w:tcPr>
          <w:p w14:paraId="04ACDB5E"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76685A0B"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1C536158"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45CA1E7F"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7600CA72"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1C7F4D95" w14:textId="77777777" w:rsidTr="00267BF3">
        <w:trPr>
          <w:trHeight w:val="300"/>
        </w:trPr>
        <w:tc>
          <w:tcPr>
            <w:tcW w:w="1660" w:type="dxa"/>
            <w:tcBorders>
              <w:top w:val="nil"/>
              <w:left w:val="nil"/>
              <w:right w:val="nil"/>
            </w:tcBorders>
            <w:shd w:val="clear" w:color="000000" w:fill="FFFFFF"/>
            <w:noWrap/>
            <w:vAlign w:val="center"/>
            <w:hideMark/>
          </w:tcPr>
          <w:p w14:paraId="5CAEC8A1"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right w:val="nil"/>
            </w:tcBorders>
            <w:shd w:val="clear" w:color="000000" w:fill="FFFFFF"/>
            <w:noWrap/>
            <w:vAlign w:val="center"/>
            <w:hideMark/>
          </w:tcPr>
          <w:p w14:paraId="3853AA0C"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individual | species</w:t>
            </w:r>
          </w:p>
        </w:tc>
        <w:tc>
          <w:tcPr>
            <w:tcW w:w="960" w:type="dxa"/>
            <w:tcBorders>
              <w:top w:val="nil"/>
              <w:left w:val="nil"/>
              <w:right w:val="nil"/>
            </w:tcBorders>
            <w:shd w:val="clear" w:color="000000" w:fill="FFFFFF"/>
            <w:noWrap/>
            <w:vAlign w:val="center"/>
            <w:hideMark/>
          </w:tcPr>
          <w:p w14:paraId="7CAF54DD"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84.327</w:t>
            </w:r>
          </w:p>
        </w:tc>
        <w:tc>
          <w:tcPr>
            <w:tcW w:w="960" w:type="dxa"/>
            <w:tcBorders>
              <w:top w:val="nil"/>
              <w:left w:val="nil"/>
              <w:right w:val="nil"/>
            </w:tcBorders>
            <w:shd w:val="clear" w:color="000000" w:fill="FFFFFF"/>
            <w:noWrap/>
            <w:vAlign w:val="center"/>
            <w:hideMark/>
          </w:tcPr>
          <w:p w14:paraId="6D579F90"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55914C20"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4222485C"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36.800</w:t>
            </w:r>
          </w:p>
        </w:tc>
        <w:tc>
          <w:tcPr>
            <w:tcW w:w="960" w:type="dxa"/>
            <w:tcBorders>
              <w:top w:val="nil"/>
              <w:left w:val="nil"/>
              <w:right w:val="nil"/>
            </w:tcBorders>
            <w:shd w:val="clear" w:color="000000" w:fill="FFFFFF"/>
            <w:noWrap/>
            <w:vAlign w:val="center"/>
            <w:hideMark/>
          </w:tcPr>
          <w:p w14:paraId="383EB801"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5925DC3F"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717D5D66" w14:textId="77777777" w:rsidTr="00371E92">
        <w:trPr>
          <w:trHeight w:val="340"/>
        </w:trPr>
        <w:tc>
          <w:tcPr>
            <w:tcW w:w="1660" w:type="dxa"/>
            <w:tcBorders>
              <w:top w:val="nil"/>
              <w:left w:val="nil"/>
              <w:bottom w:val="nil"/>
              <w:right w:val="nil"/>
            </w:tcBorders>
            <w:shd w:val="clear" w:color="000000" w:fill="E5DFEC"/>
            <w:noWrap/>
            <w:vAlign w:val="center"/>
            <w:hideMark/>
          </w:tcPr>
          <w:p w14:paraId="5AD007CC" w14:textId="77777777" w:rsidR="007127AC" w:rsidRPr="007127AC" w:rsidRDefault="007127AC" w:rsidP="007127AC">
            <w:pPr>
              <w:spacing w:after="0" w:line="240" w:lineRule="auto"/>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meanBT</w:t>
            </w:r>
          </w:p>
        </w:tc>
        <w:tc>
          <w:tcPr>
            <w:tcW w:w="2020" w:type="dxa"/>
            <w:tcBorders>
              <w:top w:val="nil"/>
              <w:left w:val="nil"/>
              <w:bottom w:val="nil"/>
              <w:right w:val="nil"/>
            </w:tcBorders>
            <w:shd w:val="clear" w:color="000000" w:fill="E5DFEC"/>
            <w:noWrap/>
            <w:vAlign w:val="center"/>
            <w:hideMark/>
          </w:tcPr>
          <w:p w14:paraId="79C7FF90" w14:textId="77777777" w:rsidR="007127AC" w:rsidRPr="007127AC" w:rsidRDefault="007127AC" w:rsidP="007127AC">
            <w:pPr>
              <w:spacing w:after="0" w:line="240" w:lineRule="auto"/>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Fixed effects</w:t>
            </w:r>
          </w:p>
        </w:tc>
        <w:tc>
          <w:tcPr>
            <w:tcW w:w="960" w:type="dxa"/>
            <w:tcBorders>
              <w:top w:val="nil"/>
              <w:left w:val="nil"/>
              <w:bottom w:val="nil"/>
              <w:right w:val="nil"/>
            </w:tcBorders>
            <w:shd w:val="clear" w:color="000000" w:fill="E5DFEC"/>
            <w:noWrap/>
            <w:vAlign w:val="center"/>
            <w:hideMark/>
          </w:tcPr>
          <w:p w14:paraId="08A42B15"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Value</w:t>
            </w:r>
          </w:p>
        </w:tc>
        <w:tc>
          <w:tcPr>
            <w:tcW w:w="960" w:type="dxa"/>
            <w:tcBorders>
              <w:top w:val="nil"/>
              <w:left w:val="nil"/>
              <w:bottom w:val="nil"/>
              <w:right w:val="nil"/>
            </w:tcBorders>
            <w:shd w:val="clear" w:color="000000" w:fill="E5DFEC"/>
            <w:noWrap/>
            <w:vAlign w:val="center"/>
            <w:hideMark/>
          </w:tcPr>
          <w:p w14:paraId="1D156A2C"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s.e.</w:t>
            </w:r>
          </w:p>
        </w:tc>
        <w:tc>
          <w:tcPr>
            <w:tcW w:w="960" w:type="dxa"/>
            <w:tcBorders>
              <w:top w:val="nil"/>
              <w:left w:val="nil"/>
              <w:bottom w:val="nil"/>
              <w:right w:val="nil"/>
            </w:tcBorders>
            <w:shd w:val="clear" w:color="000000" w:fill="E5DFEC"/>
            <w:noWrap/>
            <w:vAlign w:val="center"/>
            <w:hideMark/>
          </w:tcPr>
          <w:p w14:paraId="5996CD89"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d.f.</w:t>
            </w:r>
          </w:p>
        </w:tc>
        <w:tc>
          <w:tcPr>
            <w:tcW w:w="960" w:type="dxa"/>
            <w:tcBorders>
              <w:top w:val="nil"/>
              <w:left w:val="nil"/>
              <w:bottom w:val="nil"/>
              <w:right w:val="nil"/>
            </w:tcBorders>
            <w:shd w:val="clear" w:color="000000" w:fill="E5DFEC"/>
            <w:noWrap/>
            <w:vAlign w:val="center"/>
            <w:hideMark/>
          </w:tcPr>
          <w:p w14:paraId="0957D96A"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t-value</w:t>
            </w:r>
          </w:p>
        </w:tc>
        <w:tc>
          <w:tcPr>
            <w:tcW w:w="960" w:type="dxa"/>
            <w:tcBorders>
              <w:top w:val="nil"/>
              <w:left w:val="nil"/>
              <w:bottom w:val="nil"/>
              <w:right w:val="nil"/>
            </w:tcBorders>
            <w:shd w:val="clear" w:color="000000" w:fill="E5DFEC"/>
            <w:noWrap/>
            <w:vAlign w:val="center"/>
            <w:hideMark/>
          </w:tcPr>
          <w:p w14:paraId="0A3C666B" w14:textId="77777777" w:rsidR="007127AC" w:rsidRPr="007127AC" w:rsidRDefault="007127AC" w:rsidP="007127AC">
            <w:pPr>
              <w:spacing w:after="0" w:line="240" w:lineRule="auto"/>
              <w:jc w:val="center"/>
              <w:rPr>
                <w:rFonts w:ascii="Calibri" w:eastAsia="Times New Roman" w:hAnsi="Calibri" w:cs="Times New Roman"/>
                <w:b/>
                <w:bCs/>
                <w:i/>
                <w:iCs/>
                <w:color w:val="000000"/>
                <w:sz w:val="20"/>
                <w:szCs w:val="20"/>
                <w:lang w:eastAsia="en-AU"/>
              </w:rPr>
            </w:pPr>
            <w:r w:rsidRPr="007127AC">
              <w:rPr>
                <w:rFonts w:ascii="Calibri" w:eastAsia="Times New Roman" w:hAnsi="Calibri" w:cs="Times New Roman"/>
                <w:b/>
                <w:bCs/>
                <w:i/>
                <w:iCs/>
                <w:color w:val="000000"/>
                <w:sz w:val="20"/>
                <w:szCs w:val="20"/>
                <w:lang w:eastAsia="en-AU"/>
              </w:rPr>
              <w:t>P</w:t>
            </w:r>
          </w:p>
        </w:tc>
        <w:tc>
          <w:tcPr>
            <w:tcW w:w="960" w:type="dxa"/>
            <w:tcBorders>
              <w:top w:val="nil"/>
              <w:left w:val="nil"/>
              <w:bottom w:val="nil"/>
              <w:right w:val="nil"/>
            </w:tcBorders>
            <w:shd w:val="clear" w:color="000000" w:fill="E5DFEC"/>
            <w:noWrap/>
            <w:vAlign w:val="center"/>
            <w:hideMark/>
          </w:tcPr>
          <w:p w14:paraId="4A31BF1B" w14:textId="77777777" w:rsidR="007127AC" w:rsidRPr="007127AC" w:rsidRDefault="007127AC" w:rsidP="007127AC">
            <w:pPr>
              <w:spacing w:after="0" w:line="240" w:lineRule="auto"/>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 </w:t>
            </w:r>
          </w:p>
        </w:tc>
      </w:tr>
      <w:tr w:rsidR="007127AC" w:rsidRPr="007127AC" w14:paraId="20080A80" w14:textId="77777777" w:rsidTr="007127AC">
        <w:trPr>
          <w:trHeight w:val="300"/>
        </w:trPr>
        <w:tc>
          <w:tcPr>
            <w:tcW w:w="1660" w:type="dxa"/>
            <w:tcBorders>
              <w:top w:val="nil"/>
              <w:left w:val="nil"/>
              <w:bottom w:val="nil"/>
              <w:right w:val="nil"/>
            </w:tcBorders>
            <w:shd w:val="clear" w:color="000000" w:fill="FFFFFF"/>
            <w:noWrap/>
            <w:vAlign w:val="center"/>
            <w:hideMark/>
          </w:tcPr>
          <w:p w14:paraId="71751627"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33DFB900"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Intercept</w:t>
            </w:r>
          </w:p>
        </w:tc>
        <w:tc>
          <w:tcPr>
            <w:tcW w:w="960" w:type="dxa"/>
            <w:tcBorders>
              <w:top w:val="nil"/>
              <w:left w:val="nil"/>
              <w:bottom w:val="nil"/>
              <w:right w:val="nil"/>
            </w:tcBorders>
            <w:shd w:val="clear" w:color="000000" w:fill="FFFFFF"/>
            <w:noWrap/>
            <w:vAlign w:val="center"/>
            <w:hideMark/>
          </w:tcPr>
          <w:p w14:paraId="28C8FEF5"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11.956</w:t>
            </w:r>
          </w:p>
        </w:tc>
        <w:tc>
          <w:tcPr>
            <w:tcW w:w="960" w:type="dxa"/>
            <w:tcBorders>
              <w:top w:val="nil"/>
              <w:left w:val="nil"/>
              <w:bottom w:val="nil"/>
              <w:right w:val="nil"/>
            </w:tcBorders>
            <w:shd w:val="clear" w:color="000000" w:fill="FFFFFF"/>
            <w:noWrap/>
            <w:vAlign w:val="center"/>
            <w:hideMark/>
          </w:tcPr>
          <w:p w14:paraId="41E9BB32"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1.602</w:t>
            </w:r>
          </w:p>
        </w:tc>
        <w:tc>
          <w:tcPr>
            <w:tcW w:w="960" w:type="dxa"/>
            <w:tcBorders>
              <w:top w:val="nil"/>
              <w:left w:val="nil"/>
              <w:bottom w:val="nil"/>
              <w:right w:val="nil"/>
            </w:tcBorders>
            <w:shd w:val="clear" w:color="000000" w:fill="FFFFFF"/>
            <w:noWrap/>
            <w:vAlign w:val="center"/>
            <w:hideMark/>
          </w:tcPr>
          <w:p w14:paraId="3EBF3DDD"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16</w:t>
            </w:r>
          </w:p>
        </w:tc>
        <w:tc>
          <w:tcPr>
            <w:tcW w:w="960" w:type="dxa"/>
            <w:tcBorders>
              <w:top w:val="nil"/>
              <w:left w:val="nil"/>
              <w:bottom w:val="nil"/>
              <w:right w:val="nil"/>
            </w:tcBorders>
            <w:shd w:val="clear" w:color="000000" w:fill="FFFFFF"/>
            <w:noWrap/>
            <w:vAlign w:val="center"/>
            <w:hideMark/>
          </w:tcPr>
          <w:p w14:paraId="49B512D0"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7.465</w:t>
            </w:r>
          </w:p>
        </w:tc>
        <w:tc>
          <w:tcPr>
            <w:tcW w:w="960" w:type="dxa"/>
            <w:tcBorders>
              <w:top w:val="nil"/>
              <w:left w:val="nil"/>
              <w:bottom w:val="nil"/>
              <w:right w:val="nil"/>
            </w:tcBorders>
            <w:shd w:val="clear" w:color="000000" w:fill="FFFFFF"/>
            <w:noWrap/>
            <w:vAlign w:val="center"/>
            <w:hideMark/>
          </w:tcPr>
          <w:p w14:paraId="429F9300"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0.000</w:t>
            </w:r>
          </w:p>
        </w:tc>
        <w:tc>
          <w:tcPr>
            <w:tcW w:w="960" w:type="dxa"/>
            <w:tcBorders>
              <w:top w:val="nil"/>
              <w:left w:val="nil"/>
              <w:bottom w:val="nil"/>
              <w:right w:val="nil"/>
            </w:tcBorders>
            <w:shd w:val="clear" w:color="000000" w:fill="FFFFFF"/>
            <w:noWrap/>
            <w:vAlign w:val="center"/>
            <w:hideMark/>
          </w:tcPr>
          <w:p w14:paraId="7ED72DE1"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440B3778" w14:textId="77777777" w:rsidTr="007127AC">
        <w:trPr>
          <w:trHeight w:val="300"/>
        </w:trPr>
        <w:tc>
          <w:tcPr>
            <w:tcW w:w="1660" w:type="dxa"/>
            <w:tcBorders>
              <w:top w:val="nil"/>
              <w:left w:val="nil"/>
              <w:bottom w:val="nil"/>
              <w:right w:val="nil"/>
            </w:tcBorders>
            <w:shd w:val="clear" w:color="000000" w:fill="FFFFFF"/>
            <w:noWrap/>
            <w:vAlign w:val="center"/>
            <w:hideMark/>
          </w:tcPr>
          <w:p w14:paraId="6F878A6B"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3DD6145F"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Stride acceleration</w:t>
            </w:r>
          </w:p>
        </w:tc>
        <w:tc>
          <w:tcPr>
            <w:tcW w:w="960" w:type="dxa"/>
            <w:tcBorders>
              <w:top w:val="nil"/>
              <w:left w:val="nil"/>
              <w:bottom w:val="nil"/>
              <w:right w:val="nil"/>
            </w:tcBorders>
            <w:shd w:val="clear" w:color="000000" w:fill="FFFFFF"/>
            <w:noWrap/>
            <w:vAlign w:val="center"/>
            <w:hideMark/>
          </w:tcPr>
          <w:p w14:paraId="58D850C2"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-0.027</w:t>
            </w:r>
          </w:p>
        </w:tc>
        <w:tc>
          <w:tcPr>
            <w:tcW w:w="960" w:type="dxa"/>
            <w:tcBorders>
              <w:top w:val="nil"/>
              <w:left w:val="nil"/>
              <w:bottom w:val="nil"/>
              <w:right w:val="nil"/>
            </w:tcBorders>
            <w:shd w:val="clear" w:color="000000" w:fill="FFFFFF"/>
            <w:noWrap/>
            <w:vAlign w:val="center"/>
            <w:hideMark/>
          </w:tcPr>
          <w:p w14:paraId="7D9F10EB"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0.133</w:t>
            </w:r>
          </w:p>
        </w:tc>
        <w:tc>
          <w:tcPr>
            <w:tcW w:w="960" w:type="dxa"/>
            <w:tcBorders>
              <w:top w:val="nil"/>
              <w:left w:val="nil"/>
              <w:bottom w:val="nil"/>
              <w:right w:val="nil"/>
            </w:tcBorders>
            <w:shd w:val="clear" w:color="000000" w:fill="FFFFFF"/>
            <w:noWrap/>
            <w:vAlign w:val="center"/>
            <w:hideMark/>
          </w:tcPr>
          <w:p w14:paraId="5A58FD88"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16</w:t>
            </w:r>
          </w:p>
        </w:tc>
        <w:tc>
          <w:tcPr>
            <w:tcW w:w="960" w:type="dxa"/>
            <w:tcBorders>
              <w:top w:val="nil"/>
              <w:left w:val="nil"/>
              <w:bottom w:val="nil"/>
              <w:right w:val="nil"/>
            </w:tcBorders>
            <w:shd w:val="clear" w:color="000000" w:fill="FFFFFF"/>
            <w:noWrap/>
            <w:vAlign w:val="center"/>
            <w:hideMark/>
          </w:tcPr>
          <w:p w14:paraId="2303357B"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-0.203</w:t>
            </w:r>
          </w:p>
        </w:tc>
        <w:tc>
          <w:tcPr>
            <w:tcW w:w="960" w:type="dxa"/>
            <w:tcBorders>
              <w:top w:val="nil"/>
              <w:left w:val="nil"/>
              <w:bottom w:val="nil"/>
              <w:right w:val="nil"/>
            </w:tcBorders>
            <w:shd w:val="clear" w:color="000000" w:fill="FFFFFF"/>
            <w:noWrap/>
            <w:vAlign w:val="center"/>
            <w:hideMark/>
          </w:tcPr>
          <w:p w14:paraId="4D2778D0"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0.842</w:t>
            </w:r>
          </w:p>
        </w:tc>
        <w:tc>
          <w:tcPr>
            <w:tcW w:w="960" w:type="dxa"/>
            <w:tcBorders>
              <w:top w:val="nil"/>
              <w:left w:val="nil"/>
              <w:bottom w:val="nil"/>
              <w:right w:val="nil"/>
            </w:tcBorders>
            <w:shd w:val="clear" w:color="000000" w:fill="FFFFFF"/>
            <w:noWrap/>
            <w:vAlign w:val="center"/>
            <w:hideMark/>
          </w:tcPr>
          <w:p w14:paraId="7E52A830"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61DBFC05" w14:textId="77777777" w:rsidTr="007127AC">
        <w:trPr>
          <w:trHeight w:val="300"/>
        </w:trPr>
        <w:tc>
          <w:tcPr>
            <w:tcW w:w="1660" w:type="dxa"/>
            <w:tcBorders>
              <w:top w:val="nil"/>
              <w:left w:val="nil"/>
              <w:bottom w:val="nil"/>
              <w:right w:val="nil"/>
            </w:tcBorders>
            <w:shd w:val="clear" w:color="000000" w:fill="FFFFFF"/>
            <w:noWrap/>
            <w:vAlign w:val="center"/>
            <w:hideMark/>
          </w:tcPr>
          <w:p w14:paraId="7D5BBE26"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439AA38D" w14:textId="77777777" w:rsidR="007127AC" w:rsidRPr="007127AC" w:rsidRDefault="007127AC" w:rsidP="007127AC">
            <w:pPr>
              <w:spacing w:after="0" w:line="240" w:lineRule="auto"/>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Random effects</w:t>
            </w:r>
          </w:p>
        </w:tc>
        <w:tc>
          <w:tcPr>
            <w:tcW w:w="960" w:type="dxa"/>
            <w:tcBorders>
              <w:top w:val="nil"/>
              <w:left w:val="nil"/>
              <w:bottom w:val="nil"/>
              <w:right w:val="nil"/>
            </w:tcBorders>
            <w:shd w:val="clear" w:color="000000" w:fill="FFFFFF"/>
            <w:noWrap/>
            <w:vAlign w:val="center"/>
            <w:hideMark/>
          </w:tcPr>
          <w:p w14:paraId="1E8139DB"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s.d.</w:t>
            </w:r>
          </w:p>
        </w:tc>
        <w:tc>
          <w:tcPr>
            <w:tcW w:w="960" w:type="dxa"/>
            <w:tcBorders>
              <w:top w:val="nil"/>
              <w:left w:val="nil"/>
              <w:bottom w:val="nil"/>
              <w:right w:val="nil"/>
            </w:tcBorders>
            <w:shd w:val="clear" w:color="000000" w:fill="FFFFFF"/>
            <w:noWrap/>
            <w:vAlign w:val="center"/>
            <w:hideMark/>
          </w:tcPr>
          <w:p w14:paraId="5E955408"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21C5B011"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38004B00" w14:textId="77777777" w:rsidR="007127AC" w:rsidRPr="007127AC" w:rsidRDefault="007127AC" w:rsidP="007127AC">
            <w:pPr>
              <w:spacing w:after="0" w:line="240" w:lineRule="auto"/>
              <w:jc w:val="center"/>
              <w:rPr>
                <w:rFonts w:ascii="Calibri" w:eastAsia="Times New Roman" w:hAnsi="Calibri" w:cs="Times New Roman"/>
                <w:b/>
                <w:bCs/>
                <w:color w:val="000000"/>
                <w:sz w:val="20"/>
                <w:szCs w:val="20"/>
                <w:lang w:eastAsia="en-AU"/>
              </w:rPr>
            </w:pPr>
            <w:r w:rsidRPr="007127AC">
              <w:rPr>
                <w:rFonts w:ascii="Calibri" w:eastAsia="Times New Roman" w:hAnsi="Calibri" w:cs="Times New Roman"/>
                <w:b/>
                <w:bCs/>
                <w:color w:val="000000"/>
                <w:sz w:val="20"/>
                <w:szCs w:val="20"/>
                <w:lang w:eastAsia="en-AU"/>
              </w:rPr>
              <w:t>Residual</w:t>
            </w:r>
          </w:p>
        </w:tc>
        <w:tc>
          <w:tcPr>
            <w:tcW w:w="960" w:type="dxa"/>
            <w:tcBorders>
              <w:top w:val="nil"/>
              <w:left w:val="nil"/>
              <w:bottom w:val="nil"/>
              <w:right w:val="nil"/>
            </w:tcBorders>
            <w:shd w:val="clear" w:color="000000" w:fill="FFFFFF"/>
            <w:noWrap/>
            <w:vAlign w:val="center"/>
            <w:hideMark/>
          </w:tcPr>
          <w:p w14:paraId="7E4A1C22"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7C263C15"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40B21BC9" w14:textId="77777777" w:rsidTr="007127AC">
        <w:trPr>
          <w:trHeight w:val="300"/>
        </w:trPr>
        <w:tc>
          <w:tcPr>
            <w:tcW w:w="1660" w:type="dxa"/>
            <w:tcBorders>
              <w:top w:val="nil"/>
              <w:left w:val="nil"/>
              <w:bottom w:val="nil"/>
              <w:right w:val="nil"/>
            </w:tcBorders>
            <w:shd w:val="clear" w:color="000000" w:fill="FFFFFF"/>
            <w:noWrap/>
            <w:vAlign w:val="center"/>
            <w:hideMark/>
          </w:tcPr>
          <w:p w14:paraId="4F603889"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3965CF1D"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species</w:t>
            </w:r>
          </w:p>
        </w:tc>
        <w:tc>
          <w:tcPr>
            <w:tcW w:w="960" w:type="dxa"/>
            <w:tcBorders>
              <w:top w:val="nil"/>
              <w:left w:val="nil"/>
              <w:bottom w:val="nil"/>
              <w:right w:val="nil"/>
            </w:tcBorders>
            <w:shd w:val="clear" w:color="000000" w:fill="FFFFFF"/>
            <w:noWrap/>
            <w:vAlign w:val="center"/>
            <w:hideMark/>
          </w:tcPr>
          <w:p w14:paraId="11C7623B"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0.000</w:t>
            </w:r>
          </w:p>
        </w:tc>
        <w:tc>
          <w:tcPr>
            <w:tcW w:w="960" w:type="dxa"/>
            <w:tcBorders>
              <w:top w:val="nil"/>
              <w:left w:val="nil"/>
              <w:bottom w:val="nil"/>
              <w:right w:val="nil"/>
            </w:tcBorders>
            <w:shd w:val="clear" w:color="000000" w:fill="FFFFFF"/>
            <w:noWrap/>
            <w:vAlign w:val="center"/>
            <w:hideMark/>
          </w:tcPr>
          <w:p w14:paraId="29102AFB"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6C4DA5D7"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79E00DF5"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23845CBA"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27E614A1"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r w:rsidR="007127AC" w:rsidRPr="007127AC" w14:paraId="27F84C66" w14:textId="77777777" w:rsidTr="007127AC">
        <w:trPr>
          <w:trHeight w:val="315"/>
        </w:trPr>
        <w:tc>
          <w:tcPr>
            <w:tcW w:w="1660" w:type="dxa"/>
            <w:tcBorders>
              <w:top w:val="nil"/>
              <w:left w:val="nil"/>
              <w:bottom w:val="single" w:sz="12" w:space="0" w:color="auto"/>
              <w:right w:val="nil"/>
            </w:tcBorders>
            <w:shd w:val="clear" w:color="000000" w:fill="FFFFFF"/>
            <w:noWrap/>
            <w:vAlign w:val="center"/>
            <w:hideMark/>
          </w:tcPr>
          <w:p w14:paraId="0BE0C9CF"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2020" w:type="dxa"/>
            <w:tcBorders>
              <w:top w:val="nil"/>
              <w:left w:val="nil"/>
              <w:bottom w:val="single" w:sz="12" w:space="0" w:color="auto"/>
              <w:right w:val="nil"/>
            </w:tcBorders>
            <w:shd w:val="clear" w:color="000000" w:fill="FFFFFF"/>
            <w:noWrap/>
            <w:vAlign w:val="center"/>
            <w:hideMark/>
          </w:tcPr>
          <w:p w14:paraId="49AAD13B"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individual | species</w:t>
            </w:r>
          </w:p>
        </w:tc>
        <w:tc>
          <w:tcPr>
            <w:tcW w:w="960" w:type="dxa"/>
            <w:tcBorders>
              <w:top w:val="nil"/>
              <w:left w:val="nil"/>
              <w:bottom w:val="single" w:sz="12" w:space="0" w:color="auto"/>
              <w:right w:val="nil"/>
            </w:tcBorders>
            <w:shd w:val="clear" w:color="000000" w:fill="FFFFFF"/>
            <w:noWrap/>
            <w:vAlign w:val="center"/>
            <w:hideMark/>
          </w:tcPr>
          <w:p w14:paraId="3929A5C4"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6.443</w:t>
            </w:r>
          </w:p>
        </w:tc>
        <w:tc>
          <w:tcPr>
            <w:tcW w:w="960" w:type="dxa"/>
            <w:tcBorders>
              <w:top w:val="nil"/>
              <w:left w:val="nil"/>
              <w:bottom w:val="single" w:sz="12" w:space="0" w:color="auto"/>
              <w:right w:val="nil"/>
            </w:tcBorders>
            <w:shd w:val="clear" w:color="000000" w:fill="FFFFFF"/>
            <w:noWrap/>
            <w:vAlign w:val="center"/>
            <w:hideMark/>
          </w:tcPr>
          <w:p w14:paraId="0DC9282C"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single" w:sz="12" w:space="0" w:color="auto"/>
              <w:right w:val="nil"/>
            </w:tcBorders>
            <w:shd w:val="clear" w:color="000000" w:fill="FFFFFF"/>
            <w:noWrap/>
            <w:vAlign w:val="center"/>
            <w:hideMark/>
          </w:tcPr>
          <w:p w14:paraId="7916DCE6"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single" w:sz="12" w:space="0" w:color="auto"/>
              <w:right w:val="nil"/>
            </w:tcBorders>
            <w:shd w:val="clear" w:color="000000" w:fill="FFFFFF"/>
            <w:noWrap/>
            <w:vAlign w:val="center"/>
            <w:hideMark/>
          </w:tcPr>
          <w:p w14:paraId="7D25573E"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0.029</w:t>
            </w:r>
          </w:p>
        </w:tc>
        <w:tc>
          <w:tcPr>
            <w:tcW w:w="960" w:type="dxa"/>
            <w:tcBorders>
              <w:top w:val="nil"/>
              <w:left w:val="nil"/>
              <w:bottom w:val="single" w:sz="12" w:space="0" w:color="auto"/>
              <w:right w:val="nil"/>
            </w:tcBorders>
            <w:shd w:val="clear" w:color="000000" w:fill="FFFFFF"/>
            <w:noWrap/>
            <w:vAlign w:val="center"/>
            <w:hideMark/>
          </w:tcPr>
          <w:p w14:paraId="1C90D0C0" w14:textId="77777777" w:rsidR="007127AC" w:rsidRPr="007127AC" w:rsidRDefault="007127AC" w:rsidP="007127AC">
            <w:pPr>
              <w:spacing w:after="0" w:line="240" w:lineRule="auto"/>
              <w:jc w:val="center"/>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c>
          <w:tcPr>
            <w:tcW w:w="960" w:type="dxa"/>
            <w:tcBorders>
              <w:top w:val="nil"/>
              <w:left w:val="nil"/>
              <w:bottom w:val="single" w:sz="12" w:space="0" w:color="auto"/>
              <w:right w:val="nil"/>
            </w:tcBorders>
            <w:shd w:val="clear" w:color="000000" w:fill="FFFFFF"/>
            <w:noWrap/>
            <w:vAlign w:val="center"/>
            <w:hideMark/>
          </w:tcPr>
          <w:p w14:paraId="7AA50686" w14:textId="77777777" w:rsidR="007127AC" w:rsidRPr="007127AC" w:rsidRDefault="007127AC" w:rsidP="007127AC">
            <w:pPr>
              <w:spacing w:after="0" w:line="240" w:lineRule="auto"/>
              <w:rPr>
                <w:rFonts w:ascii="Calibri" w:eastAsia="Times New Roman" w:hAnsi="Calibri" w:cs="Times New Roman"/>
                <w:color w:val="000000"/>
                <w:sz w:val="20"/>
                <w:szCs w:val="20"/>
                <w:lang w:eastAsia="en-AU"/>
              </w:rPr>
            </w:pPr>
            <w:r w:rsidRPr="007127AC">
              <w:rPr>
                <w:rFonts w:ascii="Calibri" w:eastAsia="Times New Roman" w:hAnsi="Calibri" w:cs="Times New Roman"/>
                <w:color w:val="000000"/>
                <w:sz w:val="20"/>
                <w:szCs w:val="20"/>
                <w:lang w:eastAsia="en-AU"/>
              </w:rPr>
              <w:t> </w:t>
            </w:r>
          </w:p>
        </w:tc>
      </w:tr>
    </w:tbl>
    <w:p w14:paraId="39589BEA" w14:textId="77777777" w:rsidR="00BB05A2" w:rsidRDefault="00BB05A2" w:rsidP="00BB05A2"/>
    <w:p w14:paraId="17623EDF" w14:textId="77777777" w:rsidR="007A1C78" w:rsidRDefault="007A1C78">
      <w:pPr>
        <w:spacing w:line="259" w:lineRule="auto"/>
        <w:rPr>
          <w:b/>
          <w:iCs/>
          <w:color w:val="000000" w:themeColor="text1"/>
          <w:sz w:val="20"/>
          <w:szCs w:val="18"/>
        </w:rPr>
      </w:pPr>
      <w:r>
        <w:br w:type="page"/>
      </w:r>
    </w:p>
    <w:p w14:paraId="2F12A2D7" w14:textId="7BD203B4" w:rsidR="00BB05A2" w:rsidRPr="00715A38" w:rsidRDefault="00BB05A2" w:rsidP="00BB05A2">
      <w:pPr>
        <w:pStyle w:val="Caption"/>
        <w:keepNext/>
        <w:jc w:val="both"/>
        <w:rPr>
          <w:sz w:val="24"/>
          <w:szCs w:val="24"/>
        </w:rPr>
      </w:pPr>
      <w:r w:rsidRPr="00715A38">
        <w:rPr>
          <w:sz w:val="24"/>
          <w:szCs w:val="24"/>
        </w:rPr>
        <w:lastRenderedPageBreak/>
        <w:t>Table S</w:t>
      </w:r>
      <w:r w:rsidR="006960AB" w:rsidRPr="00715A38">
        <w:rPr>
          <w:sz w:val="24"/>
          <w:szCs w:val="24"/>
        </w:rPr>
        <w:fldChar w:fldCharType="begin"/>
      </w:r>
      <w:r w:rsidR="006960AB" w:rsidRPr="00715A38">
        <w:rPr>
          <w:sz w:val="24"/>
          <w:szCs w:val="24"/>
        </w:rPr>
        <w:instrText xml:space="preserve"> SEQ Table \* ARABIC </w:instrText>
      </w:r>
      <w:r w:rsidR="006960AB" w:rsidRPr="00715A38">
        <w:rPr>
          <w:sz w:val="24"/>
          <w:szCs w:val="24"/>
        </w:rPr>
        <w:fldChar w:fldCharType="separate"/>
      </w:r>
      <w:r w:rsidR="00B558B8">
        <w:rPr>
          <w:noProof/>
          <w:sz w:val="24"/>
          <w:szCs w:val="24"/>
        </w:rPr>
        <w:t>5</w:t>
      </w:r>
      <w:r w:rsidR="006960AB" w:rsidRPr="00715A38">
        <w:rPr>
          <w:noProof/>
          <w:sz w:val="24"/>
          <w:szCs w:val="24"/>
        </w:rPr>
        <w:fldChar w:fldCharType="end"/>
      </w:r>
      <w:r w:rsidRPr="00715A38">
        <w:rPr>
          <w:sz w:val="24"/>
          <w:szCs w:val="24"/>
        </w:rPr>
        <w:t xml:space="preserve"> Summary statistics from linear mixed effects model for</w:t>
      </w:r>
      <w:r w:rsidR="006960AB" w:rsidRPr="00715A38">
        <w:rPr>
          <w:rFonts w:cs="Times New Roman"/>
          <w:sz w:val="24"/>
          <w:szCs w:val="24"/>
        </w:rPr>
        <w:t xml:space="preserve"> significant </w:t>
      </w:r>
      <w:r w:rsidRPr="00715A38">
        <w:rPr>
          <w:rFonts w:cs="Times New Roman"/>
          <w:sz w:val="24"/>
          <w:szCs w:val="24"/>
        </w:rPr>
        <w:t xml:space="preserve">kinematic variables </w:t>
      </w:r>
      <w:r w:rsidR="00021743">
        <w:rPr>
          <w:rFonts w:cs="Times New Roman"/>
          <w:sz w:val="24"/>
          <w:szCs w:val="24"/>
        </w:rPr>
        <w:t>(Table. S3</w:t>
      </w:r>
      <w:r w:rsidR="006960AB" w:rsidRPr="00715A38">
        <w:rPr>
          <w:rFonts w:cs="Times New Roman"/>
          <w:sz w:val="24"/>
          <w:szCs w:val="24"/>
        </w:rPr>
        <w:t>) with acceleration</w:t>
      </w:r>
      <w:r w:rsidR="007127AC" w:rsidRPr="00715A38">
        <w:rPr>
          <w:rFonts w:cs="Times New Roman"/>
          <w:sz w:val="24"/>
          <w:szCs w:val="24"/>
        </w:rPr>
        <w:t xml:space="preserve"> during transitional stride</w:t>
      </w:r>
      <w:r w:rsidR="006960AB" w:rsidRPr="00715A38">
        <w:rPr>
          <w:rFonts w:cs="Times New Roman"/>
          <w:sz w:val="24"/>
          <w:szCs w:val="24"/>
        </w:rPr>
        <w:t>.</w:t>
      </w:r>
      <w:r w:rsidRPr="00715A38">
        <w:rPr>
          <w:rFonts w:cs="Times New Roman"/>
          <w:sz w:val="24"/>
          <w:szCs w:val="24"/>
        </w:rPr>
        <w:t xml:space="preserve"> </w:t>
      </w:r>
      <w:r w:rsidRPr="00715A38">
        <w:rPr>
          <w:rFonts w:cs="Times New Roman"/>
          <w:b w:val="0"/>
          <w:sz w:val="24"/>
          <w:szCs w:val="24"/>
        </w:rPr>
        <w:t>Individuals within species was accounted as random effect.</w:t>
      </w:r>
      <w:r w:rsidRPr="00715A38">
        <w:rPr>
          <w:rFonts w:cs="Times New Roman"/>
          <w:sz w:val="24"/>
          <w:szCs w:val="24"/>
        </w:rPr>
        <w:t xml:space="preserve"> </w:t>
      </w:r>
      <w:r w:rsidRPr="00715A38">
        <w:rPr>
          <w:b w:val="0"/>
          <w:sz w:val="24"/>
          <w:szCs w:val="24"/>
        </w:rPr>
        <w:t xml:space="preserve">s.e. = standard error, d.f. = degrees of freedom, </w:t>
      </w:r>
      <w:r w:rsidRPr="00715A38">
        <w:rPr>
          <w:b w:val="0"/>
          <w:i/>
          <w:sz w:val="24"/>
          <w:szCs w:val="24"/>
        </w:rPr>
        <w:t>P</w:t>
      </w:r>
      <w:r w:rsidRPr="00715A38">
        <w:rPr>
          <w:b w:val="0"/>
          <w:sz w:val="24"/>
          <w:szCs w:val="24"/>
        </w:rPr>
        <w:t xml:space="preserve"> = </w:t>
      </w:r>
      <w:r w:rsidRPr="00715A38">
        <w:rPr>
          <w:b w:val="0"/>
          <w:i/>
          <w:sz w:val="24"/>
          <w:szCs w:val="24"/>
        </w:rPr>
        <w:t>P</w:t>
      </w:r>
      <w:r w:rsidRPr="00715A38">
        <w:rPr>
          <w:b w:val="0"/>
          <w:sz w:val="24"/>
          <w:szCs w:val="24"/>
        </w:rPr>
        <w:t xml:space="preserve"> value with </w:t>
      </w:r>
      <w:r w:rsidRPr="00715A38">
        <w:rPr>
          <w:b w:val="0"/>
          <w:sz w:val="24"/>
          <w:szCs w:val="24"/>
        </w:rPr>
        <w:sym w:font="Symbol" w:char="F061"/>
      </w:r>
      <w:r w:rsidRPr="00715A38">
        <w:rPr>
          <w:b w:val="0"/>
          <w:sz w:val="24"/>
          <w:szCs w:val="24"/>
        </w:rPr>
        <w:t xml:space="preserve"> set at 0.05. Significant codes: 0 ‘***’ 0.001 ‘</w:t>
      </w:r>
      <w:r w:rsidR="005272D2">
        <w:rPr>
          <w:b w:val="0"/>
          <w:sz w:val="24"/>
          <w:szCs w:val="24"/>
        </w:rPr>
        <w:t>**’ 0.01 ‘*’ 0.05 ‘.’</w:t>
      </w:r>
      <w:r w:rsidR="00715A38">
        <w:rPr>
          <w:b w:val="0"/>
          <w:sz w:val="24"/>
          <w:szCs w:val="24"/>
        </w:rPr>
        <w:t xml:space="preserve"> 0.1 ‘ ’. </w:t>
      </w:r>
    </w:p>
    <w:tbl>
      <w:tblPr>
        <w:tblW w:w="9440" w:type="dxa"/>
        <w:tblLook w:val="04A0" w:firstRow="1" w:lastRow="0" w:firstColumn="1" w:lastColumn="0" w:noHBand="0" w:noVBand="1"/>
      </w:tblPr>
      <w:tblGrid>
        <w:gridCol w:w="1660"/>
        <w:gridCol w:w="2020"/>
        <w:gridCol w:w="977"/>
        <w:gridCol w:w="960"/>
        <w:gridCol w:w="960"/>
        <w:gridCol w:w="960"/>
        <w:gridCol w:w="960"/>
        <w:gridCol w:w="960"/>
      </w:tblGrid>
      <w:tr w:rsidR="006960AB" w:rsidRPr="006960AB" w14:paraId="4BE259FC" w14:textId="77777777" w:rsidTr="00371E92">
        <w:trPr>
          <w:trHeight w:val="340"/>
        </w:trPr>
        <w:tc>
          <w:tcPr>
            <w:tcW w:w="1660" w:type="dxa"/>
            <w:tcBorders>
              <w:top w:val="single" w:sz="12" w:space="0" w:color="auto"/>
              <w:left w:val="nil"/>
              <w:bottom w:val="nil"/>
              <w:right w:val="nil"/>
            </w:tcBorders>
            <w:shd w:val="clear" w:color="000000" w:fill="E5DFEC"/>
            <w:noWrap/>
            <w:vAlign w:val="center"/>
            <w:hideMark/>
          </w:tcPr>
          <w:p w14:paraId="6BAF5956" w14:textId="77777777" w:rsidR="006960AB" w:rsidRPr="006960AB" w:rsidRDefault="006960AB" w:rsidP="006960AB">
            <w:pPr>
              <w:spacing w:after="0" w:line="240" w:lineRule="auto"/>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mean HB</w:t>
            </w:r>
          </w:p>
        </w:tc>
        <w:tc>
          <w:tcPr>
            <w:tcW w:w="2020" w:type="dxa"/>
            <w:tcBorders>
              <w:top w:val="single" w:sz="12" w:space="0" w:color="auto"/>
              <w:left w:val="nil"/>
              <w:bottom w:val="nil"/>
              <w:right w:val="nil"/>
            </w:tcBorders>
            <w:shd w:val="clear" w:color="000000" w:fill="E5DFEC"/>
            <w:noWrap/>
            <w:vAlign w:val="center"/>
            <w:hideMark/>
          </w:tcPr>
          <w:p w14:paraId="41032EC7" w14:textId="77777777" w:rsidR="006960AB" w:rsidRPr="006960AB" w:rsidRDefault="006960AB" w:rsidP="006960AB">
            <w:pPr>
              <w:spacing w:after="0" w:line="240" w:lineRule="auto"/>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Fixed effects</w:t>
            </w:r>
          </w:p>
        </w:tc>
        <w:tc>
          <w:tcPr>
            <w:tcW w:w="960" w:type="dxa"/>
            <w:tcBorders>
              <w:top w:val="single" w:sz="12" w:space="0" w:color="auto"/>
              <w:left w:val="nil"/>
              <w:bottom w:val="nil"/>
              <w:right w:val="nil"/>
            </w:tcBorders>
            <w:shd w:val="clear" w:color="000000" w:fill="E5DFEC"/>
            <w:noWrap/>
            <w:vAlign w:val="center"/>
            <w:hideMark/>
          </w:tcPr>
          <w:p w14:paraId="32266FEC"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Value</w:t>
            </w:r>
          </w:p>
        </w:tc>
        <w:tc>
          <w:tcPr>
            <w:tcW w:w="960" w:type="dxa"/>
            <w:tcBorders>
              <w:top w:val="single" w:sz="12" w:space="0" w:color="auto"/>
              <w:left w:val="nil"/>
              <w:bottom w:val="nil"/>
              <w:right w:val="nil"/>
            </w:tcBorders>
            <w:shd w:val="clear" w:color="000000" w:fill="E5DFEC"/>
            <w:noWrap/>
            <w:vAlign w:val="center"/>
            <w:hideMark/>
          </w:tcPr>
          <w:p w14:paraId="07A06C3B"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s.e.</w:t>
            </w:r>
          </w:p>
        </w:tc>
        <w:tc>
          <w:tcPr>
            <w:tcW w:w="960" w:type="dxa"/>
            <w:tcBorders>
              <w:top w:val="single" w:sz="12" w:space="0" w:color="auto"/>
              <w:left w:val="nil"/>
              <w:bottom w:val="nil"/>
              <w:right w:val="nil"/>
            </w:tcBorders>
            <w:shd w:val="clear" w:color="000000" w:fill="E5DFEC"/>
            <w:noWrap/>
            <w:vAlign w:val="center"/>
            <w:hideMark/>
          </w:tcPr>
          <w:p w14:paraId="3064CF74"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d.f.</w:t>
            </w:r>
          </w:p>
        </w:tc>
        <w:tc>
          <w:tcPr>
            <w:tcW w:w="960" w:type="dxa"/>
            <w:tcBorders>
              <w:top w:val="single" w:sz="12" w:space="0" w:color="auto"/>
              <w:left w:val="nil"/>
              <w:bottom w:val="nil"/>
              <w:right w:val="nil"/>
            </w:tcBorders>
            <w:shd w:val="clear" w:color="000000" w:fill="E5DFEC"/>
            <w:noWrap/>
            <w:vAlign w:val="center"/>
            <w:hideMark/>
          </w:tcPr>
          <w:p w14:paraId="26775B93"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t-value</w:t>
            </w:r>
          </w:p>
        </w:tc>
        <w:tc>
          <w:tcPr>
            <w:tcW w:w="960" w:type="dxa"/>
            <w:tcBorders>
              <w:top w:val="single" w:sz="12" w:space="0" w:color="auto"/>
              <w:left w:val="nil"/>
              <w:bottom w:val="nil"/>
              <w:right w:val="nil"/>
            </w:tcBorders>
            <w:shd w:val="clear" w:color="000000" w:fill="E5DFEC"/>
            <w:noWrap/>
            <w:vAlign w:val="center"/>
            <w:hideMark/>
          </w:tcPr>
          <w:p w14:paraId="4C00E65A" w14:textId="77777777" w:rsidR="006960AB" w:rsidRPr="006960AB" w:rsidRDefault="006960AB" w:rsidP="006960AB">
            <w:pPr>
              <w:spacing w:after="0" w:line="240" w:lineRule="auto"/>
              <w:jc w:val="center"/>
              <w:rPr>
                <w:rFonts w:ascii="Calibri" w:eastAsia="Times New Roman" w:hAnsi="Calibri" w:cs="Times New Roman"/>
                <w:b/>
                <w:bCs/>
                <w:i/>
                <w:iCs/>
                <w:color w:val="000000"/>
                <w:sz w:val="20"/>
                <w:szCs w:val="20"/>
                <w:lang w:eastAsia="en-AU"/>
              </w:rPr>
            </w:pPr>
            <w:r w:rsidRPr="006960AB">
              <w:rPr>
                <w:rFonts w:ascii="Calibri" w:eastAsia="Times New Roman" w:hAnsi="Calibri" w:cs="Times New Roman"/>
                <w:b/>
                <w:bCs/>
                <w:i/>
                <w:iCs/>
                <w:color w:val="000000"/>
                <w:sz w:val="20"/>
                <w:szCs w:val="20"/>
                <w:lang w:eastAsia="en-AU"/>
              </w:rPr>
              <w:t>P</w:t>
            </w:r>
          </w:p>
        </w:tc>
        <w:tc>
          <w:tcPr>
            <w:tcW w:w="960" w:type="dxa"/>
            <w:tcBorders>
              <w:top w:val="single" w:sz="12" w:space="0" w:color="auto"/>
              <w:left w:val="nil"/>
              <w:bottom w:val="nil"/>
              <w:right w:val="nil"/>
            </w:tcBorders>
            <w:shd w:val="clear" w:color="000000" w:fill="E5DFEC"/>
            <w:noWrap/>
            <w:vAlign w:val="center"/>
            <w:hideMark/>
          </w:tcPr>
          <w:p w14:paraId="5991DD44" w14:textId="77777777" w:rsidR="006960AB" w:rsidRPr="006960AB" w:rsidRDefault="006960AB" w:rsidP="006960AB">
            <w:pPr>
              <w:spacing w:after="0" w:line="240" w:lineRule="auto"/>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 </w:t>
            </w:r>
          </w:p>
        </w:tc>
      </w:tr>
      <w:tr w:rsidR="006960AB" w:rsidRPr="006960AB" w14:paraId="5B51182C" w14:textId="77777777" w:rsidTr="006960AB">
        <w:trPr>
          <w:trHeight w:val="300"/>
        </w:trPr>
        <w:tc>
          <w:tcPr>
            <w:tcW w:w="1660" w:type="dxa"/>
            <w:tcBorders>
              <w:top w:val="nil"/>
              <w:left w:val="nil"/>
              <w:bottom w:val="nil"/>
              <w:right w:val="nil"/>
            </w:tcBorders>
            <w:shd w:val="clear" w:color="000000" w:fill="FFFFFF"/>
            <w:noWrap/>
            <w:vAlign w:val="center"/>
            <w:hideMark/>
          </w:tcPr>
          <w:p w14:paraId="45A3020C"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1992569C"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Intercept</w:t>
            </w:r>
          </w:p>
        </w:tc>
        <w:tc>
          <w:tcPr>
            <w:tcW w:w="960" w:type="dxa"/>
            <w:tcBorders>
              <w:top w:val="nil"/>
              <w:left w:val="nil"/>
              <w:bottom w:val="nil"/>
              <w:right w:val="nil"/>
            </w:tcBorders>
            <w:shd w:val="clear" w:color="000000" w:fill="FFFFFF"/>
            <w:noWrap/>
            <w:vAlign w:val="center"/>
            <w:hideMark/>
          </w:tcPr>
          <w:p w14:paraId="1E1166C1"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143.056</w:t>
            </w:r>
          </w:p>
        </w:tc>
        <w:tc>
          <w:tcPr>
            <w:tcW w:w="960" w:type="dxa"/>
            <w:tcBorders>
              <w:top w:val="nil"/>
              <w:left w:val="nil"/>
              <w:bottom w:val="nil"/>
              <w:right w:val="nil"/>
            </w:tcBorders>
            <w:shd w:val="clear" w:color="000000" w:fill="FFFFFF"/>
            <w:noWrap/>
            <w:vAlign w:val="center"/>
            <w:hideMark/>
          </w:tcPr>
          <w:p w14:paraId="1C9FC9EA"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1.233</w:t>
            </w:r>
          </w:p>
        </w:tc>
        <w:tc>
          <w:tcPr>
            <w:tcW w:w="960" w:type="dxa"/>
            <w:tcBorders>
              <w:top w:val="nil"/>
              <w:left w:val="nil"/>
              <w:bottom w:val="nil"/>
              <w:right w:val="nil"/>
            </w:tcBorders>
            <w:shd w:val="clear" w:color="000000" w:fill="FFFFFF"/>
            <w:noWrap/>
            <w:vAlign w:val="center"/>
            <w:hideMark/>
          </w:tcPr>
          <w:p w14:paraId="3911DAA5"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14</w:t>
            </w:r>
          </w:p>
        </w:tc>
        <w:tc>
          <w:tcPr>
            <w:tcW w:w="960" w:type="dxa"/>
            <w:tcBorders>
              <w:top w:val="nil"/>
              <w:left w:val="nil"/>
              <w:bottom w:val="nil"/>
              <w:right w:val="nil"/>
            </w:tcBorders>
            <w:shd w:val="clear" w:color="000000" w:fill="FFFFFF"/>
            <w:noWrap/>
            <w:vAlign w:val="center"/>
            <w:hideMark/>
          </w:tcPr>
          <w:p w14:paraId="7CFDAE1A"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116.048</w:t>
            </w:r>
          </w:p>
        </w:tc>
        <w:tc>
          <w:tcPr>
            <w:tcW w:w="960" w:type="dxa"/>
            <w:tcBorders>
              <w:top w:val="nil"/>
              <w:left w:val="nil"/>
              <w:bottom w:val="nil"/>
              <w:right w:val="nil"/>
            </w:tcBorders>
            <w:shd w:val="clear" w:color="000000" w:fill="FFFFFF"/>
            <w:noWrap/>
            <w:vAlign w:val="center"/>
            <w:hideMark/>
          </w:tcPr>
          <w:p w14:paraId="2B0D0432"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0.000</w:t>
            </w:r>
          </w:p>
        </w:tc>
        <w:tc>
          <w:tcPr>
            <w:tcW w:w="960" w:type="dxa"/>
            <w:tcBorders>
              <w:top w:val="nil"/>
              <w:left w:val="nil"/>
              <w:bottom w:val="nil"/>
              <w:right w:val="nil"/>
            </w:tcBorders>
            <w:shd w:val="clear" w:color="000000" w:fill="FFFFFF"/>
            <w:noWrap/>
            <w:vAlign w:val="center"/>
            <w:hideMark/>
          </w:tcPr>
          <w:p w14:paraId="2D66C99B"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r>
      <w:tr w:rsidR="006960AB" w:rsidRPr="006960AB" w14:paraId="009ECA0E" w14:textId="77777777" w:rsidTr="006960AB">
        <w:trPr>
          <w:trHeight w:val="300"/>
        </w:trPr>
        <w:tc>
          <w:tcPr>
            <w:tcW w:w="1660" w:type="dxa"/>
            <w:tcBorders>
              <w:top w:val="nil"/>
              <w:left w:val="nil"/>
              <w:bottom w:val="nil"/>
              <w:right w:val="nil"/>
            </w:tcBorders>
            <w:shd w:val="clear" w:color="000000" w:fill="FFFFFF"/>
            <w:noWrap/>
            <w:vAlign w:val="center"/>
            <w:hideMark/>
          </w:tcPr>
          <w:p w14:paraId="51193A28"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4FD8F921"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Stride acceleration</w:t>
            </w:r>
          </w:p>
        </w:tc>
        <w:tc>
          <w:tcPr>
            <w:tcW w:w="960" w:type="dxa"/>
            <w:tcBorders>
              <w:top w:val="nil"/>
              <w:left w:val="nil"/>
              <w:bottom w:val="nil"/>
              <w:right w:val="nil"/>
            </w:tcBorders>
            <w:shd w:val="clear" w:color="000000" w:fill="FFFFFF"/>
            <w:noWrap/>
            <w:vAlign w:val="center"/>
            <w:hideMark/>
          </w:tcPr>
          <w:p w14:paraId="51DA56B5"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0.438</w:t>
            </w:r>
          </w:p>
        </w:tc>
        <w:tc>
          <w:tcPr>
            <w:tcW w:w="960" w:type="dxa"/>
            <w:tcBorders>
              <w:top w:val="nil"/>
              <w:left w:val="nil"/>
              <w:bottom w:val="nil"/>
              <w:right w:val="nil"/>
            </w:tcBorders>
            <w:shd w:val="clear" w:color="000000" w:fill="FFFFFF"/>
            <w:noWrap/>
            <w:vAlign w:val="center"/>
            <w:hideMark/>
          </w:tcPr>
          <w:p w14:paraId="403D30ED"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0.112</w:t>
            </w:r>
          </w:p>
        </w:tc>
        <w:tc>
          <w:tcPr>
            <w:tcW w:w="960" w:type="dxa"/>
            <w:tcBorders>
              <w:top w:val="nil"/>
              <w:left w:val="nil"/>
              <w:bottom w:val="nil"/>
              <w:right w:val="nil"/>
            </w:tcBorders>
            <w:shd w:val="clear" w:color="000000" w:fill="FFFFFF"/>
            <w:noWrap/>
            <w:vAlign w:val="center"/>
            <w:hideMark/>
          </w:tcPr>
          <w:p w14:paraId="068ABF68"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14</w:t>
            </w:r>
          </w:p>
        </w:tc>
        <w:tc>
          <w:tcPr>
            <w:tcW w:w="960" w:type="dxa"/>
            <w:tcBorders>
              <w:top w:val="nil"/>
              <w:left w:val="nil"/>
              <w:bottom w:val="nil"/>
              <w:right w:val="nil"/>
            </w:tcBorders>
            <w:shd w:val="clear" w:color="000000" w:fill="FFFFFF"/>
            <w:noWrap/>
            <w:vAlign w:val="center"/>
            <w:hideMark/>
          </w:tcPr>
          <w:p w14:paraId="13DD9AF4"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3.910</w:t>
            </w:r>
          </w:p>
        </w:tc>
        <w:tc>
          <w:tcPr>
            <w:tcW w:w="960" w:type="dxa"/>
            <w:tcBorders>
              <w:top w:val="nil"/>
              <w:left w:val="nil"/>
              <w:bottom w:val="nil"/>
              <w:right w:val="nil"/>
            </w:tcBorders>
            <w:shd w:val="clear" w:color="000000" w:fill="FFFFFF"/>
            <w:noWrap/>
            <w:vAlign w:val="center"/>
            <w:hideMark/>
          </w:tcPr>
          <w:p w14:paraId="378E2F86"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0.002</w:t>
            </w:r>
          </w:p>
        </w:tc>
        <w:tc>
          <w:tcPr>
            <w:tcW w:w="960" w:type="dxa"/>
            <w:tcBorders>
              <w:top w:val="nil"/>
              <w:left w:val="nil"/>
              <w:bottom w:val="nil"/>
              <w:right w:val="nil"/>
            </w:tcBorders>
            <w:shd w:val="clear" w:color="000000" w:fill="FFFFFF"/>
            <w:noWrap/>
            <w:vAlign w:val="center"/>
            <w:hideMark/>
          </w:tcPr>
          <w:p w14:paraId="64C1F9F3"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w:t>
            </w:r>
          </w:p>
        </w:tc>
      </w:tr>
      <w:tr w:rsidR="006960AB" w:rsidRPr="006960AB" w14:paraId="69C3E38C" w14:textId="77777777" w:rsidTr="006960AB">
        <w:trPr>
          <w:trHeight w:val="300"/>
        </w:trPr>
        <w:tc>
          <w:tcPr>
            <w:tcW w:w="1660" w:type="dxa"/>
            <w:tcBorders>
              <w:top w:val="nil"/>
              <w:left w:val="nil"/>
              <w:bottom w:val="nil"/>
              <w:right w:val="nil"/>
            </w:tcBorders>
            <w:shd w:val="clear" w:color="000000" w:fill="FFFFFF"/>
            <w:noWrap/>
            <w:vAlign w:val="center"/>
            <w:hideMark/>
          </w:tcPr>
          <w:p w14:paraId="66BA2857"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0EAA86B9" w14:textId="77777777" w:rsidR="006960AB" w:rsidRPr="006960AB" w:rsidRDefault="006960AB" w:rsidP="006960AB">
            <w:pPr>
              <w:spacing w:after="0" w:line="240" w:lineRule="auto"/>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Random effects</w:t>
            </w:r>
          </w:p>
        </w:tc>
        <w:tc>
          <w:tcPr>
            <w:tcW w:w="960" w:type="dxa"/>
            <w:tcBorders>
              <w:top w:val="nil"/>
              <w:left w:val="nil"/>
              <w:bottom w:val="nil"/>
              <w:right w:val="nil"/>
            </w:tcBorders>
            <w:shd w:val="clear" w:color="000000" w:fill="FFFFFF"/>
            <w:noWrap/>
            <w:vAlign w:val="center"/>
            <w:hideMark/>
          </w:tcPr>
          <w:p w14:paraId="3EFF227A"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s.d.</w:t>
            </w:r>
          </w:p>
        </w:tc>
        <w:tc>
          <w:tcPr>
            <w:tcW w:w="960" w:type="dxa"/>
            <w:tcBorders>
              <w:top w:val="nil"/>
              <w:left w:val="nil"/>
              <w:bottom w:val="nil"/>
              <w:right w:val="nil"/>
            </w:tcBorders>
            <w:shd w:val="clear" w:color="000000" w:fill="FFFFFF"/>
            <w:noWrap/>
            <w:vAlign w:val="center"/>
            <w:hideMark/>
          </w:tcPr>
          <w:p w14:paraId="5CDA6FCB"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42FFB7E8"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673F0E1B"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Residual</w:t>
            </w:r>
          </w:p>
        </w:tc>
        <w:tc>
          <w:tcPr>
            <w:tcW w:w="960" w:type="dxa"/>
            <w:tcBorders>
              <w:top w:val="nil"/>
              <w:left w:val="nil"/>
              <w:bottom w:val="nil"/>
              <w:right w:val="nil"/>
            </w:tcBorders>
            <w:shd w:val="clear" w:color="000000" w:fill="FFFFFF"/>
            <w:noWrap/>
            <w:vAlign w:val="center"/>
            <w:hideMark/>
          </w:tcPr>
          <w:p w14:paraId="790CFEF1"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029D5B4A"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r>
      <w:tr w:rsidR="006960AB" w:rsidRPr="006960AB" w14:paraId="42C41314" w14:textId="77777777" w:rsidTr="006960AB">
        <w:trPr>
          <w:trHeight w:val="300"/>
        </w:trPr>
        <w:tc>
          <w:tcPr>
            <w:tcW w:w="1660" w:type="dxa"/>
            <w:tcBorders>
              <w:top w:val="nil"/>
              <w:left w:val="nil"/>
              <w:bottom w:val="nil"/>
              <w:right w:val="nil"/>
            </w:tcBorders>
            <w:shd w:val="clear" w:color="000000" w:fill="FFFFFF"/>
            <w:noWrap/>
            <w:vAlign w:val="center"/>
            <w:hideMark/>
          </w:tcPr>
          <w:p w14:paraId="1AFD5E83"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051F7A3F"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species</w:t>
            </w:r>
          </w:p>
        </w:tc>
        <w:tc>
          <w:tcPr>
            <w:tcW w:w="960" w:type="dxa"/>
            <w:tcBorders>
              <w:top w:val="nil"/>
              <w:left w:val="nil"/>
              <w:bottom w:val="nil"/>
              <w:right w:val="nil"/>
            </w:tcBorders>
            <w:shd w:val="clear" w:color="000000" w:fill="FFFFFF"/>
            <w:noWrap/>
            <w:vAlign w:val="center"/>
            <w:hideMark/>
          </w:tcPr>
          <w:p w14:paraId="23A16E46"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0.001</w:t>
            </w:r>
          </w:p>
        </w:tc>
        <w:tc>
          <w:tcPr>
            <w:tcW w:w="960" w:type="dxa"/>
            <w:tcBorders>
              <w:top w:val="nil"/>
              <w:left w:val="nil"/>
              <w:bottom w:val="nil"/>
              <w:right w:val="nil"/>
            </w:tcBorders>
            <w:shd w:val="clear" w:color="000000" w:fill="FFFFFF"/>
            <w:noWrap/>
            <w:vAlign w:val="center"/>
            <w:hideMark/>
          </w:tcPr>
          <w:p w14:paraId="03102D6E"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1EAB78B4"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33425D85"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140A96C7"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75471380"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r>
      <w:tr w:rsidR="006960AB" w:rsidRPr="006960AB" w14:paraId="0D9B391C" w14:textId="77777777" w:rsidTr="00C56DFE">
        <w:trPr>
          <w:trHeight w:val="300"/>
        </w:trPr>
        <w:tc>
          <w:tcPr>
            <w:tcW w:w="1660" w:type="dxa"/>
            <w:tcBorders>
              <w:top w:val="nil"/>
              <w:left w:val="nil"/>
              <w:right w:val="nil"/>
            </w:tcBorders>
            <w:shd w:val="clear" w:color="000000" w:fill="FFFFFF"/>
            <w:noWrap/>
            <w:vAlign w:val="center"/>
            <w:hideMark/>
          </w:tcPr>
          <w:p w14:paraId="771CD096"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right w:val="nil"/>
            </w:tcBorders>
            <w:shd w:val="clear" w:color="000000" w:fill="FFFFFF"/>
            <w:noWrap/>
            <w:vAlign w:val="center"/>
            <w:hideMark/>
          </w:tcPr>
          <w:p w14:paraId="277B0108"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individual | species</w:t>
            </w:r>
          </w:p>
        </w:tc>
        <w:tc>
          <w:tcPr>
            <w:tcW w:w="960" w:type="dxa"/>
            <w:tcBorders>
              <w:top w:val="nil"/>
              <w:left w:val="nil"/>
              <w:right w:val="nil"/>
            </w:tcBorders>
            <w:shd w:val="clear" w:color="000000" w:fill="FFFFFF"/>
            <w:noWrap/>
            <w:vAlign w:val="center"/>
            <w:hideMark/>
          </w:tcPr>
          <w:p w14:paraId="34E3512B"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4.656</w:t>
            </w:r>
          </w:p>
        </w:tc>
        <w:tc>
          <w:tcPr>
            <w:tcW w:w="960" w:type="dxa"/>
            <w:tcBorders>
              <w:top w:val="nil"/>
              <w:left w:val="nil"/>
              <w:right w:val="nil"/>
            </w:tcBorders>
            <w:shd w:val="clear" w:color="000000" w:fill="FFFFFF"/>
            <w:noWrap/>
            <w:vAlign w:val="center"/>
            <w:hideMark/>
          </w:tcPr>
          <w:p w14:paraId="0FADC07B"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17BDEAB4"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6BE1C1D2"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0.032</w:t>
            </w:r>
          </w:p>
        </w:tc>
        <w:tc>
          <w:tcPr>
            <w:tcW w:w="960" w:type="dxa"/>
            <w:tcBorders>
              <w:top w:val="nil"/>
              <w:left w:val="nil"/>
              <w:right w:val="nil"/>
            </w:tcBorders>
            <w:shd w:val="clear" w:color="000000" w:fill="FFFFFF"/>
            <w:noWrap/>
            <w:vAlign w:val="center"/>
            <w:hideMark/>
          </w:tcPr>
          <w:p w14:paraId="4ED58B9A"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71596597"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r>
      <w:tr w:rsidR="006960AB" w:rsidRPr="006960AB" w14:paraId="5CF0F310" w14:textId="77777777" w:rsidTr="00371E92">
        <w:trPr>
          <w:trHeight w:val="340"/>
        </w:trPr>
        <w:tc>
          <w:tcPr>
            <w:tcW w:w="1660" w:type="dxa"/>
            <w:tcBorders>
              <w:top w:val="nil"/>
              <w:left w:val="nil"/>
              <w:bottom w:val="nil"/>
              <w:right w:val="nil"/>
            </w:tcBorders>
            <w:shd w:val="clear" w:color="000000" w:fill="E5DFEC"/>
            <w:noWrap/>
            <w:vAlign w:val="center"/>
            <w:hideMark/>
          </w:tcPr>
          <w:p w14:paraId="16EAA657" w14:textId="77777777" w:rsidR="006960AB" w:rsidRPr="006960AB" w:rsidRDefault="006960AB" w:rsidP="006960AB">
            <w:pPr>
              <w:spacing w:after="0" w:line="240" w:lineRule="auto"/>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dif BS</w:t>
            </w:r>
          </w:p>
        </w:tc>
        <w:tc>
          <w:tcPr>
            <w:tcW w:w="2020" w:type="dxa"/>
            <w:tcBorders>
              <w:top w:val="nil"/>
              <w:left w:val="nil"/>
              <w:bottom w:val="nil"/>
              <w:right w:val="nil"/>
            </w:tcBorders>
            <w:shd w:val="clear" w:color="000000" w:fill="E5DFEC"/>
            <w:noWrap/>
            <w:vAlign w:val="center"/>
            <w:hideMark/>
          </w:tcPr>
          <w:p w14:paraId="42FC0FCD" w14:textId="77777777" w:rsidR="006960AB" w:rsidRPr="006960AB" w:rsidRDefault="006960AB" w:rsidP="006960AB">
            <w:pPr>
              <w:spacing w:after="0" w:line="240" w:lineRule="auto"/>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Fixed effects</w:t>
            </w:r>
          </w:p>
        </w:tc>
        <w:tc>
          <w:tcPr>
            <w:tcW w:w="960" w:type="dxa"/>
            <w:tcBorders>
              <w:top w:val="nil"/>
              <w:left w:val="nil"/>
              <w:bottom w:val="nil"/>
              <w:right w:val="nil"/>
            </w:tcBorders>
            <w:shd w:val="clear" w:color="000000" w:fill="E5DFEC"/>
            <w:noWrap/>
            <w:vAlign w:val="center"/>
            <w:hideMark/>
          </w:tcPr>
          <w:p w14:paraId="5AF70E27"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Value</w:t>
            </w:r>
          </w:p>
        </w:tc>
        <w:tc>
          <w:tcPr>
            <w:tcW w:w="960" w:type="dxa"/>
            <w:tcBorders>
              <w:top w:val="nil"/>
              <w:left w:val="nil"/>
              <w:bottom w:val="nil"/>
              <w:right w:val="nil"/>
            </w:tcBorders>
            <w:shd w:val="clear" w:color="000000" w:fill="E5DFEC"/>
            <w:noWrap/>
            <w:vAlign w:val="center"/>
            <w:hideMark/>
          </w:tcPr>
          <w:p w14:paraId="52E6D079"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s.e.</w:t>
            </w:r>
          </w:p>
        </w:tc>
        <w:tc>
          <w:tcPr>
            <w:tcW w:w="960" w:type="dxa"/>
            <w:tcBorders>
              <w:top w:val="nil"/>
              <w:left w:val="nil"/>
              <w:bottom w:val="nil"/>
              <w:right w:val="nil"/>
            </w:tcBorders>
            <w:shd w:val="clear" w:color="000000" w:fill="E5DFEC"/>
            <w:noWrap/>
            <w:vAlign w:val="center"/>
            <w:hideMark/>
          </w:tcPr>
          <w:p w14:paraId="7BD897C8"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d.f.</w:t>
            </w:r>
          </w:p>
        </w:tc>
        <w:tc>
          <w:tcPr>
            <w:tcW w:w="960" w:type="dxa"/>
            <w:tcBorders>
              <w:top w:val="nil"/>
              <w:left w:val="nil"/>
              <w:bottom w:val="nil"/>
              <w:right w:val="nil"/>
            </w:tcBorders>
            <w:shd w:val="clear" w:color="000000" w:fill="E5DFEC"/>
            <w:noWrap/>
            <w:vAlign w:val="center"/>
            <w:hideMark/>
          </w:tcPr>
          <w:p w14:paraId="3F43CE17"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t-value</w:t>
            </w:r>
          </w:p>
        </w:tc>
        <w:tc>
          <w:tcPr>
            <w:tcW w:w="960" w:type="dxa"/>
            <w:tcBorders>
              <w:top w:val="nil"/>
              <w:left w:val="nil"/>
              <w:bottom w:val="nil"/>
              <w:right w:val="nil"/>
            </w:tcBorders>
            <w:shd w:val="clear" w:color="000000" w:fill="E5DFEC"/>
            <w:noWrap/>
            <w:vAlign w:val="center"/>
            <w:hideMark/>
          </w:tcPr>
          <w:p w14:paraId="27461AB4" w14:textId="77777777" w:rsidR="006960AB" w:rsidRPr="006960AB" w:rsidRDefault="006960AB" w:rsidP="006960AB">
            <w:pPr>
              <w:spacing w:after="0" w:line="240" w:lineRule="auto"/>
              <w:jc w:val="center"/>
              <w:rPr>
                <w:rFonts w:ascii="Calibri" w:eastAsia="Times New Roman" w:hAnsi="Calibri" w:cs="Times New Roman"/>
                <w:b/>
                <w:bCs/>
                <w:i/>
                <w:iCs/>
                <w:color w:val="000000"/>
                <w:sz w:val="20"/>
                <w:szCs w:val="20"/>
                <w:lang w:eastAsia="en-AU"/>
              </w:rPr>
            </w:pPr>
            <w:r w:rsidRPr="006960AB">
              <w:rPr>
                <w:rFonts w:ascii="Calibri" w:eastAsia="Times New Roman" w:hAnsi="Calibri" w:cs="Times New Roman"/>
                <w:b/>
                <w:bCs/>
                <w:i/>
                <w:iCs/>
                <w:color w:val="000000"/>
                <w:sz w:val="20"/>
                <w:szCs w:val="20"/>
                <w:lang w:eastAsia="en-AU"/>
              </w:rPr>
              <w:t>P</w:t>
            </w:r>
          </w:p>
        </w:tc>
        <w:tc>
          <w:tcPr>
            <w:tcW w:w="960" w:type="dxa"/>
            <w:tcBorders>
              <w:top w:val="nil"/>
              <w:left w:val="nil"/>
              <w:bottom w:val="nil"/>
              <w:right w:val="nil"/>
            </w:tcBorders>
            <w:shd w:val="clear" w:color="000000" w:fill="E5DFEC"/>
            <w:noWrap/>
            <w:vAlign w:val="center"/>
            <w:hideMark/>
          </w:tcPr>
          <w:p w14:paraId="477B36C5" w14:textId="77777777" w:rsidR="006960AB" w:rsidRPr="006960AB" w:rsidRDefault="006960AB" w:rsidP="006960AB">
            <w:pPr>
              <w:spacing w:after="0" w:line="240" w:lineRule="auto"/>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 </w:t>
            </w:r>
          </w:p>
        </w:tc>
      </w:tr>
      <w:tr w:rsidR="006960AB" w:rsidRPr="006960AB" w14:paraId="6D637E04" w14:textId="77777777" w:rsidTr="006960AB">
        <w:trPr>
          <w:trHeight w:val="300"/>
        </w:trPr>
        <w:tc>
          <w:tcPr>
            <w:tcW w:w="1660" w:type="dxa"/>
            <w:tcBorders>
              <w:top w:val="nil"/>
              <w:left w:val="nil"/>
              <w:bottom w:val="nil"/>
              <w:right w:val="nil"/>
            </w:tcBorders>
            <w:shd w:val="clear" w:color="000000" w:fill="FFFFFF"/>
            <w:noWrap/>
            <w:vAlign w:val="center"/>
            <w:hideMark/>
          </w:tcPr>
          <w:p w14:paraId="22A9A24D"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60C4369E"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Intercept</w:t>
            </w:r>
          </w:p>
        </w:tc>
        <w:tc>
          <w:tcPr>
            <w:tcW w:w="960" w:type="dxa"/>
            <w:tcBorders>
              <w:top w:val="nil"/>
              <w:left w:val="nil"/>
              <w:bottom w:val="nil"/>
              <w:right w:val="nil"/>
            </w:tcBorders>
            <w:shd w:val="clear" w:color="000000" w:fill="FFFFFF"/>
            <w:noWrap/>
            <w:vAlign w:val="center"/>
            <w:hideMark/>
          </w:tcPr>
          <w:p w14:paraId="627032A6"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8.209</w:t>
            </w:r>
          </w:p>
        </w:tc>
        <w:tc>
          <w:tcPr>
            <w:tcW w:w="960" w:type="dxa"/>
            <w:tcBorders>
              <w:top w:val="nil"/>
              <w:left w:val="nil"/>
              <w:bottom w:val="nil"/>
              <w:right w:val="nil"/>
            </w:tcBorders>
            <w:shd w:val="clear" w:color="000000" w:fill="FFFFFF"/>
            <w:noWrap/>
            <w:vAlign w:val="center"/>
            <w:hideMark/>
          </w:tcPr>
          <w:p w14:paraId="0553EFB0"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0.542</w:t>
            </w:r>
          </w:p>
        </w:tc>
        <w:tc>
          <w:tcPr>
            <w:tcW w:w="960" w:type="dxa"/>
            <w:tcBorders>
              <w:top w:val="nil"/>
              <w:left w:val="nil"/>
              <w:bottom w:val="nil"/>
              <w:right w:val="nil"/>
            </w:tcBorders>
            <w:shd w:val="clear" w:color="000000" w:fill="FFFFFF"/>
            <w:noWrap/>
            <w:vAlign w:val="center"/>
            <w:hideMark/>
          </w:tcPr>
          <w:p w14:paraId="001EDD34"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14</w:t>
            </w:r>
          </w:p>
        </w:tc>
        <w:tc>
          <w:tcPr>
            <w:tcW w:w="960" w:type="dxa"/>
            <w:tcBorders>
              <w:top w:val="nil"/>
              <w:left w:val="nil"/>
              <w:bottom w:val="nil"/>
              <w:right w:val="nil"/>
            </w:tcBorders>
            <w:shd w:val="clear" w:color="000000" w:fill="FFFFFF"/>
            <w:noWrap/>
            <w:vAlign w:val="center"/>
            <w:hideMark/>
          </w:tcPr>
          <w:p w14:paraId="3B18B216"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15.157</w:t>
            </w:r>
          </w:p>
        </w:tc>
        <w:tc>
          <w:tcPr>
            <w:tcW w:w="960" w:type="dxa"/>
            <w:tcBorders>
              <w:top w:val="nil"/>
              <w:left w:val="nil"/>
              <w:bottom w:val="nil"/>
              <w:right w:val="nil"/>
            </w:tcBorders>
            <w:shd w:val="clear" w:color="000000" w:fill="FFFFFF"/>
            <w:noWrap/>
            <w:vAlign w:val="center"/>
            <w:hideMark/>
          </w:tcPr>
          <w:p w14:paraId="3D74D78D"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0.000</w:t>
            </w:r>
          </w:p>
        </w:tc>
        <w:tc>
          <w:tcPr>
            <w:tcW w:w="960" w:type="dxa"/>
            <w:tcBorders>
              <w:top w:val="nil"/>
              <w:left w:val="nil"/>
              <w:bottom w:val="nil"/>
              <w:right w:val="nil"/>
            </w:tcBorders>
            <w:shd w:val="clear" w:color="000000" w:fill="FFFFFF"/>
            <w:noWrap/>
            <w:vAlign w:val="center"/>
            <w:hideMark/>
          </w:tcPr>
          <w:p w14:paraId="467E111E"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r>
      <w:tr w:rsidR="006960AB" w:rsidRPr="006960AB" w14:paraId="353F1949" w14:textId="77777777" w:rsidTr="006960AB">
        <w:trPr>
          <w:trHeight w:val="300"/>
        </w:trPr>
        <w:tc>
          <w:tcPr>
            <w:tcW w:w="1660" w:type="dxa"/>
            <w:tcBorders>
              <w:top w:val="nil"/>
              <w:left w:val="nil"/>
              <w:bottom w:val="nil"/>
              <w:right w:val="nil"/>
            </w:tcBorders>
            <w:shd w:val="clear" w:color="000000" w:fill="FFFFFF"/>
            <w:noWrap/>
            <w:vAlign w:val="center"/>
            <w:hideMark/>
          </w:tcPr>
          <w:p w14:paraId="1CE662A8"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4D637C9B"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Stride acceleration</w:t>
            </w:r>
          </w:p>
        </w:tc>
        <w:tc>
          <w:tcPr>
            <w:tcW w:w="960" w:type="dxa"/>
            <w:tcBorders>
              <w:top w:val="nil"/>
              <w:left w:val="nil"/>
              <w:bottom w:val="nil"/>
              <w:right w:val="nil"/>
            </w:tcBorders>
            <w:shd w:val="clear" w:color="000000" w:fill="FFFFFF"/>
            <w:noWrap/>
            <w:vAlign w:val="center"/>
            <w:hideMark/>
          </w:tcPr>
          <w:p w14:paraId="7CB01B46"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-0.166</w:t>
            </w:r>
          </w:p>
        </w:tc>
        <w:tc>
          <w:tcPr>
            <w:tcW w:w="960" w:type="dxa"/>
            <w:tcBorders>
              <w:top w:val="nil"/>
              <w:left w:val="nil"/>
              <w:bottom w:val="nil"/>
              <w:right w:val="nil"/>
            </w:tcBorders>
            <w:shd w:val="clear" w:color="000000" w:fill="FFFFFF"/>
            <w:noWrap/>
            <w:vAlign w:val="center"/>
            <w:hideMark/>
          </w:tcPr>
          <w:p w14:paraId="0B134BE3"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0.049</w:t>
            </w:r>
          </w:p>
        </w:tc>
        <w:tc>
          <w:tcPr>
            <w:tcW w:w="960" w:type="dxa"/>
            <w:tcBorders>
              <w:top w:val="nil"/>
              <w:left w:val="nil"/>
              <w:bottom w:val="nil"/>
              <w:right w:val="nil"/>
            </w:tcBorders>
            <w:shd w:val="clear" w:color="000000" w:fill="FFFFFF"/>
            <w:noWrap/>
            <w:vAlign w:val="center"/>
            <w:hideMark/>
          </w:tcPr>
          <w:p w14:paraId="7E52F5E3"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14</w:t>
            </w:r>
          </w:p>
        </w:tc>
        <w:tc>
          <w:tcPr>
            <w:tcW w:w="960" w:type="dxa"/>
            <w:tcBorders>
              <w:top w:val="nil"/>
              <w:left w:val="nil"/>
              <w:bottom w:val="nil"/>
              <w:right w:val="nil"/>
            </w:tcBorders>
            <w:shd w:val="clear" w:color="000000" w:fill="FFFFFF"/>
            <w:noWrap/>
            <w:vAlign w:val="center"/>
            <w:hideMark/>
          </w:tcPr>
          <w:p w14:paraId="4FB00F08"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-3.377</w:t>
            </w:r>
          </w:p>
        </w:tc>
        <w:tc>
          <w:tcPr>
            <w:tcW w:w="960" w:type="dxa"/>
            <w:tcBorders>
              <w:top w:val="nil"/>
              <w:left w:val="nil"/>
              <w:bottom w:val="nil"/>
              <w:right w:val="nil"/>
            </w:tcBorders>
            <w:shd w:val="clear" w:color="000000" w:fill="FFFFFF"/>
            <w:noWrap/>
            <w:vAlign w:val="center"/>
            <w:hideMark/>
          </w:tcPr>
          <w:p w14:paraId="303D92A1"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0.005</w:t>
            </w:r>
          </w:p>
        </w:tc>
        <w:tc>
          <w:tcPr>
            <w:tcW w:w="960" w:type="dxa"/>
            <w:tcBorders>
              <w:top w:val="nil"/>
              <w:left w:val="nil"/>
              <w:bottom w:val="nil"/>
              <w:right w:val="nil"/>
            </w:tcBorders>
            <w:shd w:val="clear" w:color="000000" w:fill="FFFFFF"/>
            <w:noWrap/>
            <w:vAlign w:val="center"/>
            <w:hideMark/>
          </w:tcPr>
          <w:p w14:paraId="452EF378"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w:t>
            </w:r>
          </w:p>
        </w:tc>
      </w:tr>
      <w:tr w:rsidR="006960AB" w:rsidRPr="006960AB" w14:paraId="07C692E9" w14:textId="77777777" w:rsidTr="006960AB">
        <w:trPr>
          <w:trHeight w:val="300"/>
        </w:trPr>
        <w:tc>
          <w:tcPr>
            <w:tcW w:w="1660" w:type="dxa"/>
            <w:tcBorders>
              <w:top w:val="nil"/>
              <w:left w:val="nil"/>
              <w:bottom w:val="nil"/>
              <w:right w:val="nil"/>
            </w:tcBorders>
            <w:shd w:val="clear" w:color="000000" w:fill="FFFFFF"/>
            <w:noWrap/>
            <w:vAlign w:val="center"/>
            <w:hideMark/>
          </w:tcPr>
          <w:p w14:paraId="50B9E56D"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06A3739F" w14:textId="77777777" w:rsidR="006960AB" w:rsidRPr="006960AB" w:rsidRDefault="006960AB" w:rsidP="006960AB">
            <w:pPr>
              <w:spacing w:after="0" w:line="240" w:lineRule="auto"/>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Random effects</w:t>
            </w:r>
          </w:p>
        </w:tc>
        <w:tc>
          <w:tcPr>
            <w:tcW w:w="960" w:type="dxa"/>
            <w:tcBorders>
              <w:top w:val="nil"/>
              <w:left w:val="nil"/>
              <w:bottom w:val="nil"/>
              <w:right w:val="nil"/>
            </w:tcBorders>
            <w:shd w:val="clear" w:color="000000" w:fill="FFFFFF"/>
            <w:noWrap/>
            <w:vAlign w:val="center"/>
            <w:hideMark/>
          </w:tcPr>
          <w:p w14:paraId="47975940"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s.d.</w:t>
            </w:r>
          </w:p>
        </w:tc>
        <w:tc>
          <w:tcPr>
            <w:tcW w:w="960" w:type="dxa"/>
            <w:tcBorders>
              <w:top w:val="nil"/>
              <w:left w:val="nil"/>
              <w:bottom w:val="nil"/>
              <w:right w:val="nil"/>
            </w:tcBorders>
            <w:shd w:val="clear" w:color="000000" w:fill="FFFFFF"/>
            <w:noWrap/>
            <w:vAlign w:val="center"/>
            <w:hideMark/>
          </w:tcPr>
          <w:p w14:paraId="1447D8D3"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2355D1B3"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2E5A789A"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Residual</w:t>
            </w:r>
          </w:p>
        </w:tc>
        <w:tc>
          <w:tcPr>
            <w:tcW w:w="960" w:type="dxa"/>
            <w:tcBorders>
              <w:top w:val="nil"/>
              <w:left w:val="nil"/>
              <w:bottom w:val="nil"/>
              <w:right w:val="nil"/>
            </w:tcBorders>
            <w:shd w:val="clear" w:color="000000" w:fill="FFFFFF"/>
            <w:noWrap/>
            <w:vAlign w:val="center"/>
            <w:hideMark/>
          </w:tcPr>
          <w:p w14:paraId="5FD164BD"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7F129AB8"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r>
      <w:tr w:rsidR="006960AB" w:rsidRPr="006960AB" w14:paraId="6F672F7C" w14:textId="77777777" w:rsidTr="006960AB">
        <w:trPr>
          <w:trHeight w:val="300"/>
        </w:trPr>
        <w:tc>
          <w:tcPr>
            <w:tcW w:w="1660" w:type="dxa"/>
            <w:tcBorders>
              <w:top w:val="nil"/>
              <w:left w:val="nil"/>
              <w:bottom w:val="nil"/>
              <w:right w:val="nil"/>
            </w:tcBorders>
            <w:shd w:val="clear" w:color="000000" w:fill="FFFFFF"/>
            <w:noWrap/>
            <w:vAlign w:val="center"/>
            <w:hideMark/>
          </w:tcPr>
          <w:p w14:paraId="67FEB71B"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31C36512"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species</w:t>
            </w:r>
          </w:p>
        </w:tc>
        <w:tc>
          <w:tcPr>
            <w:tcW w:w="960" w:type="dxa"/>
            <w:tcBorders>
              <w:top w:val="nil"/>
              <w:left w:val="nil"/>
              <w:bottom w:val="nil"/>
              <w:right w:val="nil"/>
            </w:tcBorders>
            <w:shd w:val="clear" w:color="000000" w:fill="FFFFFF"/>
            <w:noWrap/>
            <w:vAlign w:val="center"/>
            <w:hideMark/>
          </w:tcPr>
          <w:p w14:paraId="30092A59"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0.000</w:t>
            </w:r>
          </w:p>
        </w:tc>
        <w:tc>
          <w:tcPr>
            <w:tcW w:w="960" w:type="dxa"/>
            <w:tcBorders>
              <w:top w:val="nil"/>
              <w:left w:val="nil"/>
              <w:bottom w:val="nil"/>
              <w:right w:val="nil"/>
            </w:tcBorders>
            <w:shd w:val="clear" w:color="000000" w:fill="FFFFFF"/>
            <w:noWrap/>
            <w:vAlign w:val="center"/>
            <w:hideMark/>
          </w:tcPr>
          <w:p w14:paraId="6AAA64C2"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25E84ACF"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5B8AA2FE"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709BC229"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2274A192"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r>
      <w:tr w:rsidR="006960AB" w:rsidRPr="006960AB" w14:paraId="2B18D9E2" w14:textId="77777777" w:rsidTr="00C56DFE">
        <w:trPr>
          <w:trHeight w:val="300"/>
        </w:trPr>
        <w:tc>
          <w:tcPr>
            <w:tcW w:w="1660" w:type="dxa"/>
            <w:tcBorders>
              <w:top w:val="nil"/>
              <w:left w:val="nil"/>
              <w:right w:val="nil"/>
            </w:tcBorders>
            <w:shd w:val="clear" w:color="000000" w:fill="FFFFFF"/>
            <w:noWrap/>
            <w:vAlign w:val="center"/>
            <w:hideMark/>
          </w:tcPr>
          <w:p w14:paraId="649592E5"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right w:val="nil"/>
            </w:tcBorders>
            <w:shd w:val="clear" w:color="000000" w:fill="FFFFFF"/>
            <w:noWrap/>
            <w:vAlign w:val="center"/>
            <w:hideMark/>
          </w:tcPr>
          <w:p w14:paraId="593135EE"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individual | species</w:t>
            </w:r>
          </w:p>
        </w:tc>
        <w:tc>
          <w:tcPr>
            <w:tcW w:w="960" w:type="dxa"/>
            <w:tcBorders>
              <w:top w:val="nil"/>
              <w:left w:val="nil"/>
              <w:right w:val="nil"/>
            </w:tcBorders>
            <w:shd w:val="clear" w:color="000000" w:fill="FFFFFF"/>
            <w:noWrap/>
            <w:vAlign w:val="center"/>
            <w:hideMark/>
          </w:tcPr>
          <w:p w14:paraId="4FEEC407"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2.046</w:t>
            </w:r>
          </w:p>
        </w:tc>
        <w:tc>
          <w:tcPr>
            <w:tcW w:w="960" w:type="dxa"/>
            <w:tcBorders>
              <w:top w:val="nil"/>
              <w:left w:val="nil"/>
              <w:right w:val="nil"/>
            </w:tcBorders>
            <w:shd w:val="clear" w:color="000000" w:fill="FFFFFF"/>
            <w:noWrap/>
            <w:vAlign w:val="center"/>
            <w:hideMark/>
          </w:tcPr>
          <w:p w14:paraId="15E30ED9"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42BD4731"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7260EAA7"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0.009</w:t>
            </w:r>
          </w:p>
        </w:tc>
        <w:tc>
          <w:tcPr>
            <w:tcW w:w="960" w:type="dxa"/>
            <w:tcBorders>
              <w:top w:val="nil"/>
              <w:left w:val="nil"/>
              <w:right w:val="nil"/>
            </w:tcBorders>
            <w:shd w:val="clear" w:color="000000" w:fill="FFFFFF"/>
            <w:noWrap/>
            <w:vAlign w:val="center"/>
            <w:hideMark/>
          </w:tcPr>
          <w:p w14:paraId="0B17104B"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0ED8B809"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r>
      <w:tr w:rsidR="006960AB" w:rsidRPr="006960AB" w14:paraId="6E7EF89C" w14:textId="77777777" w:rsidTr="00371E92">
        <w:trPr>
          <w:trHeight w:val="340"/>
        </w:trPr>
        <w:tc>
          <w:tcPr>
            <w:tcW w:w="1660" w:type="dxa"/>
            <w:tcBorders>
              <w:top w:val="nil"/>
              <w:left w:val="nil"/>
              <w:bottom w:val="nil"/>
              <w:right w:val="nil"/>
            </w:tcBorders>
            <w:shd w:val="clear" w:color="000000" w:fill="E5DFEC"/>
            <w:noWrap/>
            <w:vAlign w:val="center"/>
            <w:hideMark/>
          </w:tcPr>
          <w:p w14:paraId="736B77CF" w14:textId="77777777" w:rsidR="006960AB" w:rsidRPr="006960AB" w:rsidRDefault="006960AB" w:rsidP="006960AB">
            <w:pPr>
              <w:spacing w:after="0" w:line="240" w:lineRule="auto"/>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meanBS</w:t>
            </w:r>
          </w:p>
        </w:tc>
        <w:tc>
          <w:tcPr>
            <w:tcW w:w="2020" w:type="dxa"/>
            <w:tcBorders>
              <w:top w:val="nil"/>
              <w:left w:val="nil"/>
              <w:bottom w:val="nil"/>
              <w:right w:val="nil"/>
            </w:tcBorders>
            <w:shd w:val="clear" w:color="000000" w:fill="E5DFEC"/>
            <w:noWrap/>
            <w:vAlign w:val="center"/>
            <w:hideMark/>
          </w:tcPr>
          <w:p w14:paraId="7CE02FB0" w14:textId="77777777" w:rsidR="006960AB" w:rsidRPr="006960AB" w:rsidRDefault="006960AB" w:rsidP="006960AB">
            <w:pPr>
              <w:spacing w:after="0" w:line="240" w:lineRule="auto"/>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Fixed effects</w:t>
            </w:r>
          </w:p>
        </w:tc>
        <w:tc>
          <w:tcPr>
            <w:tcW w:w="960" w:type="dxa"/>
            <w:tcBorders>
              <w:top w:val="nil"/>
              <w:left w:val="nil"/>
              <w:bottom w:val="nil"/>
              <w:right w:val="nil"/>
            </w:tcBorders>
            <w:shd w:val="clear" w:color="000000" w:fill="E5DFEC"/>
            <w:noWrap/>
            <w:vAlign w:val="center"/>
            <w:hideMark/>
          </w:tcPr>
          <w:p w14:paraId="3F927DEE"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Value</w:t>
            </w:r>
          </w:p>
        </w:tc>
        <w:tc>
          <w:tcPr>
            <w:tcW w:w="960" w:type="dxa"/>
            <w:tcBorders>
              <w:top w:val="nil"/>
              <w:left w:val="nil"/>
              <w:bottom w:val="nil"/>
              <w:right w:val="nil"/>
            </w:tcBorders>
            <w:shd w:val="clear" w:color="000000" w:fill="E5DFEC"/>
            <w:noWrap/>
            <w:vAlign w:val="center"/>
            <w:hideMark/>
          </w:tcPr>
          <w:p w14:paraId="71F5EB33"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s.e.</w:t>
            </w:r>
          </w:p>
        </w:tc>
        <w:tc>
          <w:tcPr>
            <w:tcW w:w="960" w:type="dxa"/>
            <w:tcBorders>
              <w:top w:val="nil"/>
              <w:left w:val="nil"/>
              <w:bottom w:val="nil"/>
              <w:right w:val="nil"/>
            </w:tcBorders>
            <w:shd w:val="clear" w:color="000000" w:fill="E5DFEC"/>
            <w:noWrap/>
            <w:vAlign w:val="center"/>
            <w:hideMark/>
          </w:tcPr>
          <w:p w14:paraId="024CF845"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d.f.</w:t>
            </w:r>
          </w:p>
        </w:tc>
        <w:tc>
          <w:tcPr>
            <w:tcW w:w="960" w:type="dxa"/>
            <w:tcBorders>
              <w:top w:val="nil"/>
              <w:left w:val="nil"/>
              <w:bottom w:val="nil"/>
              <w:right w:val="nil"/>
            </w:tcBorders>
            <w:shd w:val="clear" w:color="000000" w:fill="E5DFEC"/>
            <w:noWrap/>
            <w:vAlign w:val="center"/>
            <w:hideMark/>
          </w:tcPr>
          <w:p w14:paraId="5DDD228A"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t-value</w:t>
            </w:r>
          </w:p>
        </w:tc>
        <w:tc>
          <w:tcPr>
            <w:tcW w:w="960" w:type="dxa"/>
            <w:tcBorders>
              <w:top w:val="nil"/>
              <w:left w:val="nil"/>
              <w:bottom w:val="nil"/>
              <w:right w:val="nil"/>
            </w:tcBorders>
            <w:shd w:val="clear" w:color="000000" w:fill="E5DFEC"/>
            <w:noWrap/>
            <w:vAlign w:val="center"/>
            <w:hideMark/>
          </w:tcPr>
          <w:p w14:paraId="0783002D" w14:textId="77777777" w:rsidR="006960AB" w:rsidRPr="006960AB" w:rsidRDefault="006960AB" w:rsidP="006960AB">
            <w:pPr>
              <w:spacing w:after="0" w:line="240" w:lineRule="auto"/>
              <w:jc w:val="center"/>
              <w:rPr>
                <w:rFonts w:ascii="Calibri" w:eastAsia="Times New Roman" w:hAnsi="Calibri" w:cs="Times New Roman"/>
                <w:b/>
                <w:bCs/>
                <w:i/>
                <w:iCs/>
                <w:color w:val="000000"/>
                <w:sz w:val="20"/>
                <w:szCs w:val="20"/>
                <w:lang w:eastAsia="en-AU"/>
              </w:rPr>
            </w:pPr>
            <w:r w:rsidRPr="006960AB">
              <w:rPr>
                <w:rFonts w:ascii="Calibri" w:eastAsia="Times New Roman" w:hAnsi="Calibri" w:cs="Times New Roman"/>
                <w:b/>
                <w:bCs/>
                <w:i/>
                <w:iCs/>
                <w:color w:val="000000"/>
                <w:sz w:val="20"/>
                <w:szCs w:val="20"/>
                <w:lang w:eastAsia="en-AU"/>
              </w:rPr>
              <w:t>P</w:t>
            </w:r>
          </w:p>
        </w:tc>
        <w:tc>
          <w:tcPr>
            <w:tcW w:w="960" w:type="dxa"/>
            <w:tcBorders>
              <w:top w:val="nil"/>
              <w:left w:val="nil"/>
              <w:bottom w:val="nil"/>
              <w:right w:val="nil"/>
            </w:tcBorders>
            <w:shd w:val="clear" w:color="000000" w:fill="E5DFEC"/>
            <w:noWrap/>
            <w:vAlign w:val="center"/>
            <w:hideMark/>
          </w:tcPr>
          <w:p w14:paraId="47AA6203" w14:textId="77777777" w:rsidR="006960AB" w:rsidRPr="006960AB" w:rsidRDefault="006960AB" w:rsidP="006960AB">
            <w:pPr>
              <w:spacing w:after="0" w:line="240" w:lineRule="auto"/>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 </w:t>
            </w:r>
          </w:p>
        </w:tc>
      </w:tr>
      <w:tr w:rsidR="006960AB" w:rsidRPr="006960AB" w14:paraId="74384CEB" w14:textId="77777777" w:rsidTr="006960AB">
        <w:trPr>
          <w:trHeight w:val="300"/>
        </w:trPr>
        <w:tc>
          <w:tcPr>
            <w:tcW w:w="1660" w:type="dxa"/>
            <w:tcBorders>
              <w:top w:val="nil"/>
              <w:left w:val="nil"/>
              <w:bottom w:val="nil"/>
              <w:right w:val="nil"/>
            </w:tcBorders>
            <w:shd w:val="clear" w:color="000000" w:fill="FFFFFF"/>
            <w:noWrap/>
            <w:vAlign w:val="center"/>
            <w:hideMark/>
          </w:tcPr>
          <w:p w14:paraId="18146B9D"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62713216"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Intercept</w:t>
            </w:r>
          </w:p>
        </w:tc>
        <w:tc>
          <w:tcPr>
            <w:tcW w:w="960" w:type="dxa"/>
            <w:tcBorders>
              <w:top w:val="nil"/>
              <w:left w:val="nil"/>
              <w:bottom w:val="nil"/>
              <w:right w:val="nil"/>
            </w:tcBorders>
            <w:shd w:val="clear" w:color="000000" w:fill="FFFFFF"/>
            <w:noWrap/>
            <w:vAlign w:val="center"/>
            <w:hideMark/>
          </w:tcPr>
          <w:p w14:paraId="2B9B5DD8"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5.886</w:t>
            </w:r>
          </w:p>
        </w:tc>
        <w:tc>
          <w:tcPr>
            <w:tcW w:w="960" w:type="dxa"/>
            <w:tcBorders>
              <w:top w:val="nil"/>
              <w:left w:val="nil"/>
              <w:bottom w:val="nil"/>
              <w:right w:val="nil"/>
            </w:tcBorders>
            <w:shd w:val="clear" w:color="000000" w:fill="FFFFFF"/>
            <w:noWrap/>
            <w:vAlign w:val="center"/>
            <w:hideMark/>
          </w:tcPr>
          <w:p w14:paraId="026BF7DF"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1.670</w:t>
            </w:r>
          </w:p>
        </w:tc>
        <w:tc>
          <w:tcPr>
            <w:tcW w:w="960" w:type="dxa"/>
            <w:tcBorders>
              <w:top w:val="nil"/>
              <w:left w:val="nil"/>
              <w:bottom w:val="nil"/>
              <w:right w:val="nil"/>
            </w:tcBorders>
            <w:shd w:val="clear" w:color="000000" w:fill="FFFFFF"/>
            <w:noWrap/>
            <w:vAlign w:val="center"/>
            <w:hideMark/>
          </w:tcPr>
          <w:p w14:paraId="0310D5AC"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14</w:t>
            </w:r>
          </w:p>
        </w:tc>
        <w:tc>
          <w:tcPr>
            <w:tcW w:w="960" w:type="dxa"/>
            <w:tcBorders>
              <w:top w:val="nil"/>
              <w:left w:val="nil"/>
              <w:bottom w:val="nil"/>
              <w:right w:val="nil"/>
            </w:tcBorders>
            <w:shd w:val="clear" w:color="000000" w:fill="FFFFFF"/>
            <w:noWrap/>
            <w:vAlign w:val="center"/>
            <w:hideMark/>
          </w:tcPr>
          <w:p w14:paraId="37E1C8AE"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3.524</w:t>
            </w:r>
          </w:p>
        </w:tc>
        <w:tc>
          <w:tcPr>
            <w:tcW w:w="960" w:type="dxa"/>
            <w:tcBorders>
              <w:top w:val="nil"/>
              <w:left w:val="nil"/>
              <w:bottom w:val="nil"/>
              <w:right w:val="nil"/>
            </w:tcBorders>
            <w:shd w:val="clear" w:color="000000" w:fill="FFFFFF"/>
            <w:noWrap/>
            <w:vAlign w:val="center"/>
            <w:hideMark/>
          </w:tcPr>
          <w:p w14:paraId="6BDC9797"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0.003</w:t>
            </w:r>
          </w:p>
        </w:tc>
        <w:tc>
          <w:tcPr>
            <w:tcW w:w="960" w:type="dxa"/>
            <w:tcBorders>
              <w:top w:val="nil"/>
              <w:left w:val="nil"/>
              <w:bottom w:val="nil"/>
              <w:right w:val="nil"/>
            </w:tcBorders>
            <w:shd w:val="clear" w:color="000000" w:fill="FFFFFF"/>
            <w:noWrap/>
            <w:vAlign w:val="center"/>
            <w:hideMark/>
          </w:tcPr>
          <w:p w14:paraId="08B072FF"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r>
      <w:tr w:rsidR="006960AB" w:rsidRPr="006960AB" w14:paraId="2B480AC9" w14:textId="77777777" w:rsidTr="006960AB">
        <w:trPr>
          <w:trHeight w:val="300"/>
        </w:trPr>
        <w:tc>
          <w:tcPr>
            <w:tcW w:w="1660" w:type="dxa"/>
            <w:tcBorders>
              <w:top w:val="nil"/>
              <w:left w:val="nil"/>
              <w:bottom w:val="nil"/>
              <w:right w:val="nil"/>
            </w:tcBorders>
            <w:shd w:val="clear" w:color="000000" w:fill="FFFFFF"/>
            <w:noWrap/>
            <w:vAlign w:val="center"/>
            <w:hideMark/>
          </w:tcPr>
          <w:p w14:paraId="2EEBBAA0"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24634B4B"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Stride acceleration</w:t>
            </w:r>
          </w:p>
        </w:tc>
        <w:tc>
          <w:tcPr>
            <w:tcW w:w="960" w:type="dxa"/>
            <w:tcBorders>
              <w:top w:val="nil"/>
              <w:left w:val="nil"/>
              <w:bottom w:val="nil"/>
              <w:right w:val="nil"/>
            </w:tcBorders>
            <w:shd w:val="clear" w:color="000000" w:fill="FFFFFF"/>
            <w:noWrap/>
            <w:vAlign w:val="center"/>
            <w:hideMark/>
          </w:tcPr>
          <w:p w14:paraId="104C3472"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-0.345</w:t>
            </w:r>
          </w:p>
        </w:tc>
        <w:tc>
          <w:tcPr>
            <w:tcW w:w="960" w:type="dxa"/>
            <w:tcBorders>
              <w:top w:val="nil"/>
              <w:left w:val="nil"/>
              <w:bottom w:val="nil"/>
              <w:right w:val="nil"/>
            </w:tcBorders>
            <w:shd w:val="clear" w:color="000000" w:fill="FFFFFF"/>
            <w:noWrap/>
            <w:vAlign w:val="center"/>
            <w:hideMark/>
          </w:tcPr>
          <w:p w14:paraId="5684B5BB"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0.152</w:t>
            </w:r>
          </w:p>
        </w:tc>
        <w:tc>
          <w:tcPr>
            <w:tcW w:w="960" w:type="dxa"/>
            <w:tcBorders>
              <w:top w:val="nil"/>
              <w:left w:val="nil"/>
              <w:bottom w:val="nil"/>
              <w:right w:val="nil"/>
            </w:tcBorders>
            <w:shd w:val="clear" w:color="000000" w:fill="FFFFFF"/>
            <w:noWrap/>
            <w:vAlign w:val="center"/>
            <w:hideMark/>
          </w:tcPr>
          <w:p w14:paraId="3C3CA93D"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14</w:t>
            </w:r>
          </w:p>
        </w:tc>
        <w:tc>
          <w:tcPr>
            <w:tcW w:w="960" w:type="dxa"/>
            <w:tcBorders>
              <w:top w:val="nil"/>
              <w:left w:val="nil"/>
              <w:bottom w:val="nil"/>
              <w:right w:val="nil"/>
            </w:tcBorders>
            <w:shd w:val="clear" w:color="000000" w:fill="FFFFFF"/>
            <w:noWrap/>
            <w:vAlign w:val="center"/>
            <w:hideMark/>
          </w:tcPr>
          <w:p w14:paraId="7E356EFC"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-2.277</w:t>
            </w:r>
          </w:p>
        </w:tc>
        <w:tc>
          <w:tcPr>
            <w:tcW w:w="960" w:type="dxa"/>
            <w:tcBorders>
              <w:top w:val="nil"/>
              <w:left w:val="nil"/>
              <w:bottom w:val="nil"/>
              <w:right w:val="nil"/>
            </w:tcBorders>
            <w:shd w:val="clear" w:color="000000" w:fill="FFFFFF"/>
            <w:noWrap/>
            <w:vAlign w:val="center"/>
            <w:hideMark/>
          </w:tcPr>
          <w:p w14:paraId="62EFB3FA"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0.039</w:t>
            </w:r>
          </w:p>
        </w:tc>
        <w:tc>
          <w:tcPr>
            <w:tcW w:w="960" w:type="dxa"/>
            <w:tcBorders>
              <w:top w:val="nil"/>
              <w:left w:val="nil"/>
              <w:bottom w:val="nil"/>
              <w:right w:val="nil"/>
            </w:tcBorders>
            <w:shd w:val="clear" w:color="000000" w:fill="FFFFFF"/>
            <w:noWrap/>
            <w:vAlign w:val="center"/>
            <w:hideMark/>
          </w:tcPr>
          <w:p w14:paraId="20D87688"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w:t>
            </w:r>
          </w:p>
        </w:tc>
      </w:tr>
      <w:tr w:rsidR="006960AB" w:rsidRPr="006960AB" w14:paraId="593F755A" w14:textId="77777777" w:rsidTr="006960AB">
        <w:trPr>
          <w:trHeight w:val="300"/>
        </w:trPr>
        <w:tc>
          <w:tcPr>
            <w:tcW w:w="1660" w:type="dxa"/>
            <w:tcBorders>
              <w:top w:val="nil"/>
              <w:left w:val="nil"/>
              <w:bottom w:val="nil"/>
              <w:right w:val="nil"/>
            </w:tcBorders>
            <w:shd w:val="clear" w:color="000000" w:fill="FFFFFF"/>
            <w:noWrap/>
            <w:vAlign w:val="center"/>
            <w:hideMark/>
          </w:tcPr>
          <w:p w14:paraId="05D29086"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79FF0D70" w14:textId="77777777" w:rsidR="006960AB" w:rsidRPr="006960AB" w:rsidRDefault="006960AB" w:rsidP="006960AB">
            <w:pPr>
              <w:spacing w:after="0" w:line="240" w:lineRule="auto"/>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Random effects</w:t>
            </w:r>
          </w:p>
        </w:tc>
        <w:tc>
          <w:tcPr>
            <w:tcW w:w="960" w:type="dxa"/>
            <w:tcBorders>
              <w:top w:val="nil"/>
              <w:left w:val="nil"/>
              <w:bottom w:val="nil"/>
              <w:right w:val="nil"/>
            </w:tcBorders>
            <w:shd w:val="clear" w:color="000000" w:fill="FFFFFF"/>
            <w:noWrap/>
            <w:vAlign w:val="center"/>
            <w:hideMark/>
          </w:tcPr>
          <w:p w14:paraId="48B37AB2"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s.d.</w:t>
            </w:r>
          </w:p>
        </w:tc>
        <w:tc>
          <w:tcPr>
            <w:tcW w:w="960" w:type="dxa"/>
            <w:tcBorders>
              <w:top w:val="nil"/>
              <w:left w:val="nil"/>
              <w:bottom w:val="nil"/>
              <w:right w:val="nil"/>
            </w:tcBorders>
            <w:shd w:val="clear" w:color="000000" w:fill="FFFFFF"/>
            <w:noWrap/>
            <w:vAlign w:val="center"/>
            <w:hideMark/>
          </w:tcPr>
          <w:p w14:paraId="2876E5FE"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74620741"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6FBD3B7A"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Residual</w:t>
            </w:r>
          </w:p>
        </w:tc>
        <w:tc>
          <w:tcPr>
            <w:tcW w:w="960" w:type="dxa"/>
            <w:tcBorders>
              <w:top w:val="nil"/>
              <w:left w:val="nil"/>
              <w:bottom w:val="nil"/>
              <w:right w:val="nil"/>
            </w:tcBorders>
            <w:shd w:val="clear" w:color="000000" w:fill="FFFFFF"/>
            <w:noWrap/>
            <w:vAlign w:val="center"/>
            <w:hideMark/>
          </w:tcPr>
          <w:p w14:paraId="499FA2B1"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0C314562"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r>
      <w:tr w:rsidR="006960AB" w:rsidRPr="006960AB" w14:paraId="53E5A592" w14:textId="77777777" w:rsidTr="006960AB">
        <w:trPr>
          <w:trHeight w:val="300"/>
        </w:trPr>
        <w:tc>
          <w:tcPr>
            <w:tcW w:w="1660" w:type="dxa"/>
            <w:tcBorders>
              <w:top w:val="nil"/>
              <w:left w:val="nil"/>
              <w:bottom w:val="nil"/>
              <w:right w:val="nil"/>
            </w:tcBorders>
            <w:shd w:val="clear" w:color="000000" w:fill="FFFFFF"/>
            <w:noWrap/>
            <w:vAlign w:val="center"/>
            <w:hideMark/>
          </w:tcPr>
          <w:p w14:paraId="7285D2BC"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12F27CB9"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species</w:t>
            </w:r>
          </w:p>
        </w:tc>
        <w:tc>
          <w:tcPr>
            <w:tcW w:w="960" w:type="dxa"/>
            <w:tcBorders>
              <w:top w:val="nil"/>
              <w:left w:val="nil"/>
              <w:bottom w:val="nil"/>
              <w:right w:val="nil"/>
            </w:tcBorders>
            <w:shd w:val="clear" w:color="000000" w:fill="FFFFFF"/>
            <w:noWrap/>
            <w:vAlign w:val="center"/>
            <w:hideMark/>
          </w:tcPr>
          <w:p w14:paraId="7BA77396"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0.002</w:t>
            </w:r>
          </w:p>
        </w:tc>
        <w:tc>
          <w:tcPr>
            <w:tcW w:w="960" w:type="dxa"/>
            <w:tcBorders>
              <w:top w:val="nil"/>
              <w:left w:val="nil"/>
              <w:bottom w:val="nil"/>
              <w:right w:val="nil"/>
            </w:tcBorders>
            <w:shd w:val="clear" w:color="000000" w:fill="FFFFFF"/>
            <w:noWrap/>
            <w:vAlign w:val="center"/>
            <w:hideMark/>
          </w:tcPr>
          <w:p w14:paraId="620A2C0A"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3B4860DD"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62B8C0F8"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64CFDD42"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15680DC9"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r>
      <w:tr w:rsidR="006960AB" w:rsidRPr="006960AB" w14:paraId="1385CF22" w14:textId="77777777" w:rsidTr="00C56DFE">
        <w:trPr>
          <w:trHeight w:val="300"/>
        </w:trPr>
        <w:tc>
          <w:tcPr>
            <w:tcW w:w="1660" w:type="dxa"/>
            <w:tcBorders>
              <w:top w:val="nil"/>
              <w:left w:val="nil"/>
              <w:right w:val="nil"/>
            </w:tcBorders>
            <w:shd w:val="clear" w:color="000000" w:fill="FFFFFF"/>
            <w:noWrap/>
            <w:vAlign w:val="center"/>
            <w:hideMark/>
          </w:tcPr>
          <w:p w14:paraId="2C0DABCE"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right w:val="nil"/>
            </w:tcBorders>
            <w:shd w:val="clear" w:color="000000" w:fill="FFFFFF"/>
            <w:noWrap/>
            <w:vAlign w:val="center"/>
            <w:hideMark/>
          </w:tcPr>
          <w:p w14:paraId="2384C88B"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individual | species</w:t>
            </w:r>
          </w:p>
        </w:tc>
        <w:tc>
          <w:tcPr>
            <w:tcW w:w="960" w:type="dxa"/>
            <w:tcBorders>
              <w:top w:val="nil"/>
              <w:left w:val="nil"/>
              <w:right w:val="nil"/>
            </w:tcBorders>
            <w:shd w:val="clear" w:color="000000" w:fill="FFFFFF"/>
            <w:noWrap/>
            <w:vAlign w:val="center"/>
            <w:hideMark/>
          </w:tcPr>
          <w:p w14:paraId="380E33A5"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6.309</w:t>
            </w:r>
          </w:p>
        </w:tc>
        <w:tc>
          <w:tcPr>
            <w:tcW w:w="960" w:type="dxa"/>
            <w:tcBorders>
              <w:top w:val="nil"/>
              <w:left w:val="nil"/>
              <w:right w:val="nil"/>
            </w:tcBorders>
            <w:shd w:val="clear" w:color="000000" w:fill="FFFFFF"/>
            <w:noWrap/>
            <w:vAlign w:val="center"/>
            <w:hideMark/>
          </w:tcPr>
          <w:p w14:paraId="13E00ECB"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15A45106"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5BC50D66"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0.063</w:t>
            </w:r>
          </w:p>
        </w:tc>
        <w:tc>
          <w:tcPr>
            <w:tcW w:w="960" w:type="dxa"/>
            <w:tcBorders>
              <w:top w:val="nil"/>
              <w:left w:val="nil"/>
              <w:right w:val="nil"/>
            </w:tcBorders>
            <w:shd w:val="clear" w:color="000000" w:fill="FFFFFF"/>
            <w:noWrap/>
            <w:vAlign w:val="center"/>
            <w:hideMark/>
          </w:tcPr>
          <w:p w14:paraId="319FE111"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5D8A08F0"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r>
      <w:tr w:rsidR="006960AB" w:rsidRPr="006960AB" w14:paraId="361B7557" w14:textId="77777777" w:rsidTr="00371E92">
        <w:trPr>
          <w:trHeight w:val="340"/>
        </w:trPr>
        <w:tc>
          <w:tcPr>
            <w:tcW w:w="1660" w:type="dxa"/>
            <w:tcBorders>
              <w:top w:val="nil"/>
              <w:left w:val="nil"/>
              <w:bottom w:val="nil"/>
              <w:right w:val="nil"/>
            </w:tcBorders>
            <w:shd w:val="clear" w:color="000000" w:fill="E5DFEC"/>
            <w:noWrap/>
            <w:vAlign w:val="center"/>
            <w:hideMark/>
          </w:tcPr>
          <w:p w14:paraId="0F680D11" w14:textId="77777777" w:rsidR="006960AB" w:rsidRPr="006960AB" w:rsidRDefault="006960AB" w:rsidP="006960AB">
            <w:pPr>
              <w:spacing w:after="0" w:line="240" w:lineRule="auto"/>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mean BT</w:t>
            </w:r>
          </w:p>
        </w:tc>
        <w:tc>
          <w:tcPr>
            <w:tcW w:w="2020" w:type="dxa"/>
            <w:tcBorders>
              <w:top w:val="nil"/>
              <w:left w:val="nil"/>
              <w:bottom w:val="nil"/>
              <w:right w:val="nil"/>
            </w:tcBorders>
            <w:shd w:val="clear" w:color="000000" w:fill="E5DFEC"/>
            <w:noWrap/>
            <w:vAlign w:val="center"/>
            <w:hideMark/>
          </w:tcPr>
          <w:p w14:paraId="25CA041E" w14:textId="77777777" w:rsidR="006960AB" w:rsidRPr="006960AB" w:rsidRDefault="006960AB" w:rsidP="006960AB">
            <w:pPr>
              <w:spacing w:after="0" w:line="240" w:lineRule="auto"/>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Fixed effects</w:t>
            </w:r>
          </w:p>
        </w:tc>
        <w:tc>
          <w:tcPr>
            <w:tcW w:w="960" w:type="dxa"/>
            <w:tcBorders>
              <w:top w:val="nil"/>
              <w:left w:val="nil"/>
              <w:bottom w:val="nil"/>
              <w:right w:val="nil"/>
            </w:tcBorders>
            <w:shd w:val="clear" w:color="000000" w:fill="E5DFEC"/>
            <w:noWrap/>
            <w:vAlign w:val="center"/>
            <w:hideMark/>
          </w:tcPr>
          <w:p w14:paraId="520CBC8D"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Value</w:t>
            </w:r>
          </w:p>
        </w:tc>
        <w:tc>
          <w:tcPr>
            <w:tcW w:w="960" w:type="dxa"/>
            <w:tcBorders>
              <w:top w:val="nil"/>
              <w:left w:val="nil"/>
              <w:bottom w:val="nil"/>
              <w:right w:val="nil"/>
            </w:tcBorders>
            <w:shd w:val="clear" w:color="000000" w:fill="E5DFEC"/>
            <w:noWrap/>
            <w:vAlign w:val="center"/>
            <w:hideMark/>
          </w:tcPr>
          <w:p w14:paraId="4DAA5C44"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s.e.</w:t>
            </w:r>
          </w:p>
        </w:tc>
        <w:tc>
          <w:tcPr>
            <w:tcW w:w="960" w:type="dxa"/>
            <w:tcBorders>
              <w:top w:val="nil"/>
              <w:left w:val="nil"/>
              <w:bottom w:val="nil"/>
              <w:right w:val="nil"/>
            </w:tcBorders>
            <w:shd w:val="clear" w:color="000000" w:fill="E5DFEC"/>
            <w:noWrap/>
            <w:vAlign w:val="center"/>
            <w:hideMark/>
          </w:tcPr>
          <w:p w14:paraId="1BA27DE3"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d.f.</w:t>
            </w:r>
          </w:p>
        </w:tc>
        <w:tc>
          <w:tcPr>
            <w:tcW w:w="960" w:type="dxa"/>
            <w:tcBorders>
              <w:top w:val="nil"/>
              <w:left w:val="nil"/>
              <w:bottom w:val="nil"/>
              <w:right w:val="nil"/>
            </w:tcBorders>
            <w:shd w:val="clear" w:color="000000" w:fill="E5DFEC"/>
            <w:noWrap/>
            <w:vAlign w:val="center"/>
            <w:hideMark/>
          </w:tcPr>
          <w:p w14:paraId="43C4377E"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t-value</w:t>
            </w:r>
          </w:p>
        </w:tc>
        <w:tc>
          <w:tcPr>
            <w:tcW w:w="960" w:type="dxa"/>
            <w:tcBorders>
              <w:top w:val="nil"/>
              <w:left w:val="nil"/>
              <w:bottom w:val="nil"/>
              <w:right w:val="nil"/>
            </w:tcBorders>
            <w:shd w:val="clear" w:color="000000" w:fill="E5DFEC"/>
            <w:noWrap/>
            <w:vAlign w:val="center"/>
            <w:hideMark/>
          </w:tcPr>
          <w:p w14:paraId="5991C84B" w14:textId="77777777" w:rsidR="006960AB" w:rsidRPr="006960AB" w:rsidRDefault="006960AB" w:rsidP="006960AB">
            <w:pPr>
              <w:spacing w:after="0" w:line="240" w:lineRule="auto"/>
              <w:jc w:val="center"/>
              <w:rPr>
                <w:rFonts w:ascii="Calibri" w:eastAsia="Times New Roman" w:hAnsi="Calibri" w:cs="Times New Roman"/>
                <w:b/>
                <w:bCs/>
                <w:i/>
                <w:iCs/>
                <w:color w:val="000000"/>
                <w:sz w:val="20"/>
                <w:szCs w:val="20"/>
                <w:lang w:eastAsia="en-AU"/>
              </w:rPr>
            </w:pPr>
            <w:r w:rsidRPr="006960AB">
              <w:rPr>
                <w:rFonts w:ascii="Calibri" w:eastAsia="Times New Roman" w:hAnsi="Calibri" w:cs="Times New Roman"/>
                <w:b/>
                <w:bCs/>
                <w:i/>
                <w:iCs/>
                <w:color w:val="000000"/>
                <w:sz w:val="20"/>
                <w:szCs w:val="20"/>
                <w:lang w:eastAsia="en-AU"/>
              </w:rPr>
              <w:t>P</w:t>
            </w:r>
          </w:p>
        </w:tc>
        <w:tc>
          <w:tcPr>
            <w:tcW w:w="960" w:type="dxa"/>
            <w:tcBorders>
              <w:top w:val="nil"/>
              <w:left w:val="nil"/>
              <w:bottom w:val="nil"/>
              <w:right w:val="nil"/>
            </w:tcBorders>
            <w:shd w:val="clear" w:color="000000" w:fill="E5DFEC"/>
            <w:noWrap/>
            <w:vAlign w:val="center"/>
            <w:hideMark/>
          </w:tcPr>
          <w:p w14:paraId="48BDD830" w14:textId="77777777" w:rsidR="006960AB" w:rsidRPr="006960AB" w:rsidRDefault="006960AB" w:rsidP="006960AB">
            <w:pPr>
              <w:spacing w:after="0" w:line="240" w:lineRule="auto"/>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 </w:t>
            </w:r>
          </w:p>
        </w:tc>
      </w:tr>
      <w:tr w:rsidR="006960AB" w:rsidRPr="006960AB" w14:paraId="4A1A05EB" w14:textId="77777777" w:rsidTr="006960AB">
        <w:trPr>
          <w:trHeight w:val="300"/>
        </w:trPr>
        <w:tc>
          <w:tcPr>
            <w:tcW w:w="1660" w:type="dxa"/>
            <w:tcBorders>
              <w:top w:val="nil"/>
              <w:left w:val="nil"/>
              <w:bottom w:val="nil"/>
              <w:right w:val="nil"/>
            </w:tcBorders>
            <w:shd w:val="clear" w:color="000000" w:fill="FFFFFF"/>
            <w:noWrap/>
            <w:vAlign w:val="center"/>
            <w:hideMark/>
          </w:tcPr>
          <w:p w14:paraId="56716485"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572A1AF5"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Intercept</w:t>
            </w:r>
          </w:p>
        </w:tc>
        <w:tc>
          <w:tcPr>
            <w:tcW w:w="960" w:type="dxa"/>
            <w:tcBorders>
              <w:top w:val="nil"/>
              <w:left w:val="nil"/>
              <w:bottom w:val="nil"/>
              <w:right w:val="nil"/>
            </w:tcBorders>
            <w:shd w:val="clear" w:color="000000" w:fill="FFFFFF"/>
            <w:noWrap/>
            <w:vAlign w:val="center"/>
            <w:hideMark/>
          </w:tcPr>
          <w:p w14:paraId="0558FE47"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160.511</w:t>
            </w:r>
          </w:p>
        </w:tc>
        <w:tc>
          <w:tcPr>
            <w:tcW w:w="960" w:type="dxa"/>
            <w:tcBorders>
              <w:top w:val="nil"/>
              <w:left w:val="nil"/>
              <w:bottom w:val="nil"/>
              <w:right w:val="nil"/>
            </w:tcBorders>
            <w:shd w:val="clear" w:color="000000" w:fill="FFFFFF"/>
            <w:noWrap/>
            <w:vAlign w:val="center"/>
            <w:hideMark/>
          </w:tcPr>
          <w:p w14:paraId="421F9208"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2.452</w:t>
            </w:r>
          </w:p>
        </w:tc>
        <w:tc>
          <w:tcPr>
            <w:tcW w:w="960" w:type="dxa"/>
            <w:tcBorders>
              <w:top w:val="nil"/>
              <w:left w:val="nil"/>
              <w:bottom w:val="nil"/>
              <w:right w:val="nil"/>
            </w:tcBorders>
            <w:shd w:val="clear" w:color="000000" w:fill="FFFFFF"/>
            <w:noWrap/>
            <w:vAlign w:val="center"/>
            <w:hideMark/>
          </w:tcPr>
          <w:p w14:paraId="50320523"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14</w:t>
            </w:r>
          </w:p>
        </w:tc>
        <w:tc>
          <w:tcPr>
            <w:tcW w:w="960" w:type="dxa"/>
            <w:tcBorders>
              <w:top w:val="nil"/>
              <w:left w:val="nil"/>
              <w:bottom w:val="nil"/>
              <w:right w:val="nil"/>
            </w:tcBorders>
            <w:shd w:val="clear" w:color="000000" w:fill="FFFFFF"/>
            <w:noWrap/>
            <w:vAlign w:val="center"/>
            <w:hideMark/>
          </w:tcPr>
          <w:p w14:paraId="29FBED74"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65.458</w:t>
            </w:r>
          </w:p>
        </w:tc>
        <w:tc>
          <w:tcPr>
            <w:tcW w:w="960" w:type="dxa"/>
            <w:tcBorders>
              <w:top w:val="nil"/>
              <w:left w:val="nil"/>
              <w:bottom w:val="nil"/>
              <w:right w:val="nil"/>
            </w:tcBorders>
            <w:shd w:val="clear" w:color="000000" w:fill="FFFFFF"/>
            <w:noWrap/>
            <w:vAlign w:val="center"/>
            <w:hideMark/>
          </w:tcPr>
          <w:p w14:paraId="40D13788"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0.000</w:t>
            </w:r>
          </w:p>
        </w:tc>
        <w:tc>
          <w:tcPr>
            <w:tcW w:w="960" w:type="dxa"/>
            <w:tcBorders>
              <w:top w:val="nil"/>
              <w:left w:val="nil"/>
              <w:bottom w:val="nil"/>
              <w:right w:val="nil"/>
            </w:tcBorders>
            <w:shd w:val="clear" w:color="000000" w:fill="FFFFFF"/>
            <w:noWrap/>
            <w:vAlign w:val="center"/>
            <w:hideMark/>
          </w:tcPr>
          <w:p w14:paraId="354C45AE"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r>
      <w:tr w:rsidR="006960AB" w:rsidRPr="006960AB" w14:paraId="5A1CF6F1" w14:textId="77777777" w:rsidTr="006960AB">
        <w:trPr>
          <w:trHeight w:val="300"/>
        </w:trPr>
        <w:tc>
          <w:tcPr>
            <w:tcW w:w="1660" w:type="dxa"/>
            <w:tcBorders>
              <w:top w:val="nil"/>
              <w:left w:val="nil"/>
              <w:bottom w:val="nil"/>
              <w:right w:val="nil"/>
            </w:tcBorders>
            <w:shd w:val="clear" w:color="000000" w:fill="FFFFFF"/>
            <w:noWrap/>
            <w:vAlign w:val="center"/>
            <w:hideMark/>
          </w:tcPr>
          <w:p w14:paraId="6361DCD0"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3C610C9A"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Stride acceleration</w:t>
            </w:r>
          </w:p>
        </w:tc>
        <w:tc>
          <w:tcPr>
            <w:tcW w:w="960" w:type="dxa"/>
            <w:tcBorders>
              <w:top w:val="nil"/>
              <w:left w:val="nil"/>
              <w:bottom w:val="nil"/>
              <w:right w:val="nil"/>
            </w:tcBorders>
            <w:shd w:val="clear" w:color="000000" w:fill="FFFFFF"/>
            <w:noWrap/>
            <w:vAlign w:val="center"/>
            <w:hideMark/>
          </w:tcPr>
          <w:p w14:paraId="722D3F24"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0.394</w:t>
            </w:r>
          </w:p>
        </w:tc>
        <w:tc>
          <w:tcPr>
            <w:tcW w:w="960" w:type="dxa"/>
            <w:tcBorders>
              <w:top w:val="nil"/>
              <w:left w:val="nil"/>
              <w:bottom w:val="nil"/>
              <w:right w:val="nil"/>
            </w:tcBorders>
            <w:shd w:val="clear" w:color="000000" w:fill="FFFFFF"/>
            <w:noWrap/>
            <w:vAlign w:val="center"/>
            <w:hideMark/>
          </w:tcPr>
          <w:p w14:paraId="4CDC480E"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0.178</w:t>
            </w:r>
          </w:p>
        </w:tc>
        <w:tc>
          <w:tcPr>
            <w:tcW w:w="960" w:type="dxa"/>
            <w:tcBorders>
              <w:top w:val="nil"/>
              <w:left w:val="nil"/>
              <w:bottom w:val="nil"/>
              <w:right w:val="nil"/>
            </w:tcBorders>
            <w:shd w:val="clear" w:color="000000" w:fill="FFFFFF"/>
            <w:noWrap/>
            <w:vAlign w:val="center"/>
            <w:hideMark/>
          </w:tcPr>
          <w:p w14:paraId="39C52437"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14</w:t>
            </w:r>
          </w:p>
        </w:tc>
        <w:tc>
          <w:tcPr>
            <w:tcW w:w="960" w:type="dxa"/>
            <w:tcBorders>
              <w:top w:val="nil"/>
              <w:left w:val="nil"/>
              <w:bottom w:val="nil"/>
              <w:right w:val="nil"/>
            </w:tcBorders>
            <w:shd w:val="clear" w:color="000000" w:fill="FFFFFF"/>
            <w:noWrap/>
            <w:vAlign w:val="center"/>
            <w:hideMark/>
          </w:tcPr>
          <w:p w14:paraId="5B0B37BB"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2.213</w:t>
            </w:r>
          </w:p>
        </w:tc>
        <w:tc>
          <w:tcPr>
            <w:tcW w:w="960" w:type="dxa"/>
            <w:tcBorders>
              <w:top w:val="nil"/>
              <w:left w:val="nil"/>
              <w:bottom w:val="nil"/>
              <w:right w:val="nil"/>
            </w:tcBorders>
            <w:shd w:val="clear" w:color="000000" w:fill="FFFFFF"/>
            <w:noWrap/>
            <w:vAlign w:val="center"/>
            <w:hideMark/>
          </w:tcPr>
          <w:p w14:paraId="5865F466"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0.044</w:t>
            </w:r>
          </w:p>
        </w:tc>
        <w:tc>
          <w:tcPr>
            <w:tcW w:w="960" w:type="dxa"/>
            <w:tcBorders>
              <w:top w:val="nil"/>
              <w:left w:val="nil"/>
              <w:bottom w:val="nil"/>
              <w:right w:val="nil"/>
            </w:tcBorders>
            <w:shd w:val="clear" w:color="000000" w:fill="FFFFFF"/>
            <w:noWrap/>
            <w:vAlign w:val="center"/>
            <w:hideMark/>
          </w:tcPr>
          <w:p w14:paraId="5A5DC35F"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w:t>
            </w:r>
          </w:p>
        </w:tc>
      </w:tr>
      <w:tr w:rsidR="006960AB" w:rsidRPr="006960AB" w14:paraId="100886E2" w14:textId="77777777" w:rsidTr="006960AB">
        <w:trPr>
          <w:trHeight w:val="300"/>
        </w:trPr>
        <w:tc>
          <w:tcPr>
            <w:tcW w:w="1660" w:type="dxa"/>
            <w:tcBorders>
              <w:top w:val="nil"/>
              <w:left w:val="nil"/>
              <w:bottom w:val="nil"/>
              <w:right w:val="nil"/>
            </w:tcBorders>
            <w:shd w:val="clear" w:color="000000" w:fill="FFFFFF"/>
            <w:noWrap/>
            <w:vAlign w:val="center"/>
            <w:hideMark/>
          </w:tcPr>
          <w:p w14:paraId="243A56D1"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6D214C8A" w14:textId="77777777" w:rsidR="006960AB" w:rsidRPr="006960AB" w:rsidRDefault="006960AB" w:rsidP="006960AB">
            <w:pPr>
              <w:spacing w:after="0" w:line="240" w:lineRule="auto"/>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Random effects</w:t>
            </w:r>
          </w:p>
        </w:tc>
        <w:tc>
          <w:tcPr>
            <w:tcW w:w="960" w:type="dxa"/>
            <w:tcBorders>
              <w:top w:val="nil"/>
              <w:left w:val="nil"/>
              <w:bottom w:val="nil"/>
              <w:right w:val="nil"/>
            </w:tcBorders>
            <w:shd w:val="clear" w:color="000000" w:fill="FFFFFF"/>
            <w:noWrap/>
            <w:vAlign w:val="center"/>
            <w:hideMark/>
          </w:tcPr>
          <w:p w14:paraId="31824850"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s.d.</w:t>
            </w:r>
          </w:p>
        </w:tc>
        <w:tc>
          <w:tcPr>
            <w:tcW w:w="960" w:type="dxa"/>
            <w:tcBorders>
              <w:top w:val="nil"/>
              <w:left w:val="nil"/>
              <w:bottom w:val="nil"/>
              <w:right w:val="nil"/>
            </w:tcBorders>
            <w:shd w:val="clear" w:color="000000" w:fill="FFFFFF"/>
            <w:noWrap/>
            <w:vAlign w:val="center"/>
            <w:hideMark/>
          </w:tcPr>
          <w:p w14:paraId="6E1CFA67"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68BF3D59"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0BA169F5"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Residual</w:t>
            </w:r>
          </w:p>
        </w:tc>
        <w:tc>
          <w:tcPr>
            <w:tcW w:w="960" w:type="dxa"/>
            <w:tcBorders>
              <w:top w:val="nil"/>
              <w:left w:val="nil"/>
              <w:bottom w:val="nil"/>
              <w:right w:val="nil"/>
            </w:tcBorders>
            <w:shd w:val="clear" w:color="000000" w:fill="FFFFFF"/>
            <w:noWrap/>
            <w:vAlign w:val="center"/>
            <w:hideMark/>
          </w:tcPr>
          <w:p w14:paraId="4A6AA1B0"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77C9B3ED"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r>
      <w:tr w:rsidR="006960AB" w:rsidRPr="006960AB" w14:paraId="6C66F139" w14:textId="77777777" w:rsidTr="006960AB">
        <w:trPr>
          <w:trHeight w:val="300"/>
        </w:trPr>
        <w:tc>
          <w:tcPr>
            <w:tcW w:w="1660" w:type="dxa"/>
            <w:tcBorders>
              <w:top w:val="nil"/>
              <w:left w:val="nil"/>
              <w:bottom w:val="nil"/>
              <w:right w:val="nil"/>
            </w:tcBorders>
            <w:shd w:val="clear" w:color="000000" w:fill="FFFFFF"/>
            <w:noWrap/>
            <w:vAlign w:val="center"/>
            <w:hideMark/>
          </w:tcPr>
          <w:p w14:paraId="322B4247"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409A5DC8"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species</w:t>
            </w:r>
          </w:p>
        </w:tc>
        <w:tc>
          <w:tcPr>
            <w:tcW w:w="960" w:type="dxa"/>
            <w:tcBorders>
              <w:top w:val="nil"/>
              <w:left w:val="nil"/>
              <w:bottom w:val="nil"/>
              <w:right w:val="nil"/>
            </w:tcBorders>
            <w:shd w:val="clear" w:color="000000" w:fill="FFFFFF"/>
            <w:noWrap/>
            <w:vAlign w:val="center"/>
            <w:hideMark/>
          </w:tcPr>
          <w:p w14:paraId="7D0CA023"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4.323</w:t>
            </w:r>
          </w:p>
        </w:tc>
        <w:tc>
          <w:tcPr>
            <w:tcW w:w="960" w:type="dxa"/>
            <w:tcBorders>
              <w:top w:val="nil"/>
              <w:left w:val="nil"/>
              <w:bottom w:val="nil"/>
              <w:right w:val="nil"/>
            </w:tcBorders>
            <w:shd w:val="clear" w:color="000000" w:fill="FFFFFF"/>
            <w:noWrap/>
            <w:vAlign w:val="center"/>
            <w:hideMark/>
          </w:tcPr>
          <w:p w14:paraId="686860CA"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07560BD0"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0B0FE9A8"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7C838341"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5C4F61C7"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r>
      <w:tr w:rsidR="006960AB" w:rsidRPr="006960AB" w14:paraId="643ACED6" w14:textId="77777777" w:rsidTr="00C56DFE">
        <w:trPr>
          <w:trHeight w:val="300"/>
        </w:trPr>
        <w:tc>
          <w:tcPr>
            <w:tcW w:w="1660" w:type="dxa"/>
            <w:tcBorders>
              <w:top w:val="nil"/>
              <w:left w:val="nil"/>
              <w:right w:val="nil"/>
            </w:tcBorders>
            <w:shd w:val="clear" w:color="000000" w:fill="FFFFFF"/>
            <w:noWrap/>
            <w:vAlign w:val="center"/>
            <w:hideMark/>
          </w:tcPr>
          <w:p w14:paraId="4441010E"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right w:val="nil"/>
            </w:tcBorders>
            <w:shd w:val="clear" w:color="000000" w:fill="FFFFFF"/>
            <w:noWrap/>
            <w:vAlign w:val="center"/>
            <w:hideMark/>
          </w:tcPr>
          <w:p w14:paraId="0CD25EEA"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individual | species</w:t>
            </w:r>
          </w:p>
        </w:tc>
        <w:tc>
          <w:tcPr>
            <w:tcW w:w="960" w:type="dxa"/>
            <w:tcBorders>
              <w:top w:val="nil"/>
              <w:left w:val="nil"/>
              <w:right w:val="nil"/>
            </w:tcBorders>
            <w:shd w:val="clear" w:color="000000" w:fill="FFFFFF"/>
            <w:noWrap/>
            <w:vAlign w:val="center"/>
            <w:hideMark/>
          </w:tcPr>
          <w:p w14:paraId="7D8FEEE7"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5.946</w:t>
            </w:r>
          </w:p>
        </w:tc>
        <w:tc>
          <w:tcPr>
            <w:tcW w:w="960" w:type="dxa"/>
            <w:tcBorders>
              <w:top w:val="nil"/>
              <w:left w:val="nil"/>
              <w:right w:val="nil"/>
            </w:tcBorders>
            <w:shd w:val="clear" w:color="000000" w:fill="FFFFFF"/>
            <w:noWrap/>
            <w:vAlign w:val="center"/>
            <w:hideMark/>
          </w:tcPr>
          <w:p w14:paraId="15CD0117"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74AF9BDB"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0FFB0BDC"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2.344</w:t>
            </w:r>
          </w:p>
        </w:tc>
        <w:tc>
          <w:tcPr>
            <w:tcW w:w="960" w:type="dxa"/>
            <w:tcBorders>
              <w:top w:val="nil"/>
              <w:left w:val="nil"/>
              <w:right w:val="nil"/>
            </w:tcBorders>
            <w:shd w:val="clear" w:color="000000" w:fill="FFFFFF"/>
            <w:noWrap/>
            <w:vAlign w:val="center"/>
            <w:hideMark/>
          </w:tcPr>
          <w:p w14:paraId="2D02AE98"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5AF0D57C"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r>
      <w:tr w:rsidR="006960AB" w:rsidRPr="006960AB" w14:paraId="0FA59628" w14:textId="77777777" w:rsidTr="00371E92">
        <w:trPr>
          <w:trHeight w:val="340"/>
        </w:trPr>
        <w:tc>
          <w:tcPr>
            <w:tcW w:w="1660" w:type="dxa"/>
            <w:tcBorders>
              <w:top w:val="nil"/>
              <w:left w:val="nil"/>
              <w:bottom w:val="nil"/>
              <w:right w:val="nil"/>
            </w:tcBorders>
            <w:shd w:val="clear" w:color="000000" w:fill="E5DFEC"/>
            <w:noWrap/>
            <w:vAlign w:val="center"/>
            <w:hideMark/>
          </w:tcPr>
          <w:p w14:paraId="3F1DCAF3" w14:textId="77777777" w:rsidR="006960AB" w:rsidRPr="006960AB" w:rsidRDefault="006960AB" w:rsidP="006960AB">
            <w:pPr>
              <w:spacing w:after="0" w:line="240" w:lineRule="auto"/>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meanspeed TA</w:t>
            </w:r>
          </w:p>
        </w:tc>
        <w:tc>
          <w:tcPr>
            <w:tcW w:w="2020" w:type="dxa"/>
            <w:tcBorders>
              <w:top w:val="nil"/>
              <w:left w:val="nil"/>
              <w:bottom w:val="nil"/>
              <w:right w:val="nil"/>
            </w:tcBorders>
            <w:shd w:val="clear" w:color="000000" w:fill="E5DFEC"/>
            <w:noWrap/>
            <w:vAlign w:val="center"/>
            <w:hideMark/>
          </w:tcPr>
          <w:p w14:paraId="74FF92A2" w14:textId="77777777" w:rsidR="006960AB" w:rsidRPr="006960AB" w:rsidRDefault="006960AB" w:rsidP="006960AB">
            <w:pPr>
              <w:spacing w:after="0" w:line="240" w:lineRule="auto"/>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Fixed effects</w:t>
            </w:r>
          </w:p>
        </w:tc>
        <w:tc>
          <w:tcPr>
            <w:tcW w:w="960" w:type="dxa"/>
            <w:tcBorders>
              <w:top w:val="nil"/>
              <w:left w:val="nil"/>
              <w:bottom w:val="nil"/>
              <w:right w:val="nil"/>
            </w:tcBorders>
            <w:shd w:val="clear" w:color="000000" w:fill="E5DFEC"/>
            <w:noWrap/>
            <w:vAlign w:val="center"/>
            <w:hideMark/>
          </w:tcPr>
          <w:p w14:paraId="0BA94033"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Value</w:t>
            </w:r>
          </w:p>
        </w:tc>
        <w:tc>
          <w:tcPr>
            <w:tcW w:w="960" w:type="dxa"/>
            <w:tcBorders>
              <w:top w:val="nil"/>
              <w:left w:val="nil"/>
              <w:bottom w:val="nil"/>
              <w:right w:val="nil"/>
            </w:tcBorders>
            <w:shd w:val="clear" w:color="000000" w:fill="E5DFEC"/>
            <w:noWrap/>
            <w:vAlign w:val="center"/>
            <w:hideMark/>
          </w:tcPr>
          <w:p w14:paraId="77109501"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s.e.</w:t>
            </w:r>
          </w:p>
        </w:tc>
        <w:tc>
          <w:tcPr>
            <w:tcW w:w="960" w:type="dxa"/>
            <w:tcBorders>
              <w:top w:val="nil"/>
              <w:left w:val="nil"/>
              <w:bottom w:val="nil"/>
              <w:right w:val="nil"/>
            </w:tcBorders>
            <w:shd w:val="clear" w:color="000000" w:fill="E5DFEC"/>
            <w:noWrap/>
            <w:vAlign w:val="center"/>
            <w:hideMark/>
          </w:tcPr>
          <w:p w14:paraId="52313535"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d.f.</w:t>
            </w:r>
          </w:p>
        </w:tc>
        <w:tc>
          <w:tcPr>
            <w:tcW w:w="960" w:type="dxa"/>
            <w:tcBorders>
              <w:top w:val="nil"/>
              <w:left w:val="nil"/>
              <w:bottom w:val="nil"/>
              <w:right w:val="nil"/>
            </w:tcBorders>
            <w:shd w:val="clear" w:color="000000" w:fill="E5DFEC"/>
            <w:noWrap/>
            <w:vAlign w:val="center"/>
            <w:hideMark/>
          </w:tcPr>
          <w:p w14:paraId="44D3172F"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t-value</w:t>
            </w:r>
          </w:p>
        </w:tc>
        <w:tc>
          <w:tcPr>
            <w:tcW w:w="960" w:type="dxa"/>
            <w:tcBorders>
              <w:top w:val="nil"/>
              <w:left w:val="nil"/>
              <w:bottom w:val="nil"/>
              <w:right w:val="nil"/>
            </w:tcBorders>
            <w:shd w:val="clear" w:color="000000" w:fill="E5DFEC"/>
            <w:noWrap/>
            <w:vAlign w:val="center"/>
            <w:hideMark/>
          </w:tcPr>
          <w:p w14:paraId="712D333F" w14:textId="77777777" w:rsidR="006960AB" w:rsidRPr="006960AB" w:rsidRDefault="006960AB" w:rsidP="006960AB">
            <w:pPr>
              <w:spacing w:after="0" w:line="240" w:lineRule="auto"/>
              <w:jc w:val="center"/>
              <w:rPr>
                <w:rFonts w:ascii="Calibri" w:eastAsia="Times New Roman" w:hAnsi="Calibri" w:cs="Times New Roman"/>
                <w:b/>
                <w:bCs/>
                <w:i/>
                <w:iCs/>
                <w:color w:val="000000"/>
                <w:sz w:val="20"/>
                <w:szCs w:val="20"/>
                <w:lang w:eastAsia="en-AU"/>
              </w:rPr>
            </w:pPr>
            <w:r w:rsidRPr="006960AB">
              <w:rPr>
                <w:rFonts w:ascii="Calibri" w:eastAsia="Times New Roman" w:hAnsi="Calibri" w:cs="Times New Roman"/>
                <w:b/>
                <w:bCs/>
                <w:i/>
                <w:iCs/>
                <w:color w:val="000000"/>
                <w:sz w:val="20"/>
                <w:szCs w:val="20"/>
                <w:lang w:eastAsia="en-AU"/>
              </w:rPr>
              <w:t>P</w:t>
            </w:r>
          </w:p>
        </w:tc>
        <w:tc>
          <w:tcPr>
            <w:tcW w:w="960" w:type="dxa"/>
            <w:tcBorders>
              <w:top w:val="nil"/>
              <w:left w:val="nil"/>
              <w:bottom w:val="nil"/>
              <w:right w:val="nil"/>
            </w:tcBorders>
            <w:shd w:val="clear" w:color="000000" w:fill="E5DFEC"/>
            <w:noWrap/>
            <w:vAlign w:val="center"/>
            <w:hideMark/>
          </w:tcPr>
          <w:p w14:paraId="6E13FB89" w14:textId="77777777" w:rsidR="006960AB" w:rsidRPr="006960AB" w:rsidRDefault="006960AB" w:rsidP="006960AB">
            <w:pPr>
              <w:spacing w:after="0" w:line="240" w:lineRule="auto"/>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 </w:t>
            </w:r>
          </w:p>
        </w:tc>
      </w:tr>
      <w:tr w:rsidR="006960AB" w:rsidRPr="006960AB" w14:paraId="00B8E208" w14:textId="77777777" w:rsidTr="006960AB">
        <w:trPr>
          <w:trHeight w:val="300"/>
        </w:trPr>
        <w:tc>
          <w:tcPr>
            <w:tcW w:w="1660" w:type="dxa"/>
            <w:tcBorders>
              <w:top w:val="nil"/>
              <w:left w:val="nil"/>
              <w:bottom w:val="nil"/>
              <w:right w:val="nil"/>
            </w:tcBorders>
            <w:shd w:val="clear" w:color="000000" w:fill="FFFFFF"/>
            <w:noWrap/>
            <w:vAlign w:val="center"/>
            <w:hideMark/>
          </w:tcPr>
          <w:p w14:paraId="5E7E38D9"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2B57BF24"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Intercept</w:t>
            </w:r>
          </w:p>
        </w:tc>
        <w:tc>
          <w:tcPr>
            <w:tcW w:w="960" w:type="dxa"/>
            <w:tcBorders>
              <w:top w:val="nil"/>
              <w:left w:val="nil"/>
              <w:bottom w:val="nil"/>
              <w:right w:val="nil"/>
            </w:tcBorders>
            <w:shd w:val="clear" w:color="000000" w:fill="FFFFFF"/>
            <w:noWrap/>
            <w:vAlign w:val="center"/>
            <w:hideMark/>
          </w:tcPr>
          <w:p w14:paraId="604C878A"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156.506</w:t>
            </w:r>
          </w:p>
        </w:tc>
        <w:tc>
          <w:tcPr>
            <w:tcW w:w="960" w:type="dxa"/>
            <w:tcBorders>
              <w:top w:val="nil"/>
              <w:left w:val="nil"/>
              <w:bottom w:val="nil"/>
              <w:right w:val="nil"/>
            </w:tcBorders>
            <w:shd w:val="clear" w:color="000000" w:fill="FFFFFF"/>
            <w:noWrap/>
            <w:vAlign w:val="center"/>
            <w:hideMark/>
          </w:tcPr>
          <w:p w14:paraId="72F8B390"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57.213</w:t>
            </w:r>
          </w:p>
        </w:tc>
        <w:tc>
          <w:tcPr>
            <w:tcW w:w="960" w:type="dxa"/>
            <w:tcBorders>
              <w:top w:val="nil"/>
              <w:left w:val="nil"/>
              <w:bottom w:val="nil"/>
              <w:right w:val="nil"/>
            </w:tcBorders>
            <w:shd w:val="clear" w:color="000000" w:fill="FFFFFF"/>
            <w:noWrap/>
            <w:vAlign w:val="center"/>
            <w:hideMark/>
          </w:tcPr>
          <w:p w14:paraId="4A0D93DF"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14</w:t>
            </w:r>
          </w:p>
        </w:tc>
        <w:tc>
          <w:tcPr>
            <w:tcW w:w="960" w:type="dxa"/>
            <w:tcBorders>
              <w:top w:val="nil"/>
              <w:left w:val="nil"/>
              <w:bottom w:val="nil"/>
              <w:right w:val="nil"/>
            </w:tcBorders>
            <w:shd w:val="clear" w:color="000000" w:fill="FFFFFF"/>
            <w:noWrap/>
            <w:vAlign w:val="center"/>
            <w:hideMark/>
          </w:tcPr>
          <w:p w14:paraId="05EEB5E5"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2.736</w:t>
            </w:r>
          </w:p>
        </w:tc>
        <w:tc>
          <w:tcPr>
            <w:tcW w:w="960" w:type="dxa"/>
            <w:tcBorders>
              <w:top w:val="nil"/>
              <w:left w:val="nil"/>
              <w:bottom w:val="nil"/>
              <w:right w:val="nil"/>
            </w:tcBorders>
            <w:shd w:val="clear" w:color="000000" w:fill="FFFFFF"/>
            <w:noWrap/>
            <w:vAlign w:val="center"/>
            <w:hideMark/>
          </w:tcPr>
          <w:p w14:paraId="31C4CA8A"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0.016</w:t>
            </w:r>
          </w:p>
        </w:tc>
        <w:tc>
          <w:tcPr>
            <w:tcW w:w="960" w:type="dxa"/>
            <w:tcBorders>
              <w:top w:val="nil"/>
              <w:left w:val="nil"/>
              <w:bottom w:val="nil"/>
              <w:right w:val="nil"/>
            </w:tcBorders>
            <w:shd w:val="clear" w:color="000000" w:fill="FFFFFF"/>
            <w:noWrap/>
            <w:vAlign w:val="center"/>
            <w:hideMark/>
          </w:tcPr>
          <w:p w14:paraId="659ADA63"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r>
      <w:tr w:rsidR="006960AB" w:rsidRPr="006960AB" w14:paraId="35CB2352" w14:textId="77777777" w:rsidTr="006960AB">
        <w:trPr>
          <w:trHeight w:val="300"/>
        </w:trPr>
        <w:tc>
          <w:tcPr>
            <w:tcW w:w="1660" w:type="dxa"/>
            <w:tcBorders>
              <w:top w:val="nil"/>
              <w:left w:val="nil"/>
              <w:bottom w:val="nil"/>
              <w:right w:val="nil"/>
            </w:tcBorders>
            <w:shd w:val="clear" w:color="000000" w:fill="FFFFFF"/>
            <w:noWrap/>
            <w:vAlign w:val="center"/>
            <w:hideMark/>
          </w:tcPr>
          <w:p w14:paraId="4FC40D1F"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2F382B4A"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Stride acceleration</w:t>
            </w:r>
          </w:p>
        </w:tc>
        <w:tc>
          <w:tcPr>
            <w:tcW w:w="960" w:type="dxa"/>
            <w:tcBorders>
              <w:top w:val="nil"/>
              <w:left w:val="nil"/>
              <w:bottom w:val="nil"/>
              <w:right w:val="nil"/>
            </w:tcBorders>
            <w:shd w:val="clear" w:color="000000" w:fill="FFFFFF"/>
            <w:noWrap/>
            <w:vAlign w:val="center"/>
            <w:hideMark/>
          </w:tcPr>
          <w:p w14:paraId="18E190B3"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-8.308</w:t>
            </w:r>
          </w:p>
        </w:tc>
        <w:tc>
          <w:tcPr>
            <w:tcW w:w="960" w:type="dxa"/>
            <w:tcBorders>
              <w:top w:val="nil"/>
              <w:left w:val="nil"/>
              <w:bottom w:val="nil"/>
              <w:right w:val="nil"/>
            </w:tcBorders>
            <w:shd w:val="clear" w:color="000000" w:fill="FFFFFF"/>
            <w:noWrap/>
            <w:vAlign w:val="center"/>
            <w:hideMark/>
          </w:tcPr>
          <w:p w14:paraId="2078DC33"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3.837</w:t>
            </w:r>
          </w:p>
        </w:tc>
        <w:tc>
          <w:tcPr>
            <w:tcW w:w="960" w:type="dxa"/>
            <w:tcBorders>
              <w:top w:val="nil"/>
              <w:left w:val="nil"/>
              <w:bottom w:val="nil"/>
              <w:right w:val="nil"/>
            </w:tcBorders>
            <w:shd w:val="clear" w:color="000000" w:fill="FFFFFF"/>
            <w:noWrap/>
            <w:vAlign w:val="center"/>
            <w:hideMark/>
          </w:tcPr>
          <w:p w14:paraId="57A45AB5"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14</w:t>
            </w:r>
          </w:p>
        </w:tc>
        <w:tc>
          <w:tcPr>
            <w:tcW w:w="960" w:type="dxa"/>
            <w:tcBorders>
              <w:top w:val="nil"/>
              <w:left w:val="nil"/>
              <w:bottom w:val="nil"/>
              <w:right w:val="nil"/>
            </w:tcBorders>
            <w:shd w:val="clear" w:color="000000" w:fill="FFFFFF"/>
            <w:noWrap/>
            <w:vAlign w:val="center"/>
            <w:hideMark/>
          </w:tcPr>
          <w:p w14:paraId="5738A4D9"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-2.166</w:t>
            </w:r>
          </w:p>
        </w:tc>
        <w:tc>
          <w:tcPr>
            <w:tcW w:w="960" w:type="dxa"/>
            <w:tcBorders>
              <w:top w:val="nil"/>
              <w:left w:val="nil"/>
              <w:bottom w:val="nil"/>
              <w:right w:val="nil"/>
            </w:tcBorders>
            <w:shd w:val="clear" w:color="000000" w:fill="FFFFFF"/>
            <w:noWrap/>
            <w:vAlign w:val="center"/>
            <w:hideMark/>
          </w:tcPr>
          <w:p w14:paraId="33190388"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0.048</w:t>
            </w:r>
          </w:p>
        </w:tc>
        <w:tc>
          <w:tcPr>
            <w:tcW w:w="960" w:type="dxa"/>
            <w:tcBorders>
              <w:top w:val="nil"/>
              <w:left w:val="nil"/>
              <w:bottom w:val="nil"/>
              <w:right w:val="nil"/>
            </w:tcBorders>
            <w:shd w:val="clear" w:color="000000" w:fill="FFFFFF"/>
            <w:noWrap/>
            <w:vAlign w:val="center"/>
            <w:hideMark/>
          </w:tcPr>
          <w:p w14:paraId="61A9450E"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w:t>
            </w:r>
          </w:p>
        </w:tc>
      </w:tr>
      <w:tr w:rsidR="006960AB" w:rsidRPr="006960AB" w14:paraId="07E42972" w14:textId="77777777" w:rsidTr="006960AB">
        <w:trPr>
          <w:trHeight w:val="300"/>
        </w:trPr>
        <w:tc>
          <w:tcPr>
            <w:tcW w:w="1660" w:type="dxa"/>
            <w:tcBorders>
              <w:top w:val="nil"/>
              <w:left w:val="nil"/>
              <w:bottom w:val="nil"/>
              <w:right w:val="nil"/>
            </w:tcBorders>
            <w:shd w:val="clear" w:color="000000" w:fill="FFFFFF"/>
            <w:noWrap/>
            <w:vAlign w:val="center"/>
            <w:hideMark/>
          </w:tcPr>
          <w:p w14:paraId="4D16D695"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0032EB26" w14:textId="77777777" w:rsidR="006960AB" w:rsidRPr="006960AB" w:rsidRDefault="006960AB" w:rsidP="006960AB">
            <w:pPr>
              <w:spacing w:after="0" w:line="240" w:lineRule="auto"/>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Random effects</w:t>
            </w:r>
          </w:p>
        </w:tc>
        <w:tc>
          <w:tcPr>
            <w:tcW w:w="960" w:type="dxa"/>
            <w:tcBorders>
              <w:top w:val="nil"/>
              <w:left w:val="nil"/>
              <w:bottom w:val="nil"/>
              <w:right w:val="nil"/>
            </w:tcBorders>
            <w:shd w:val="clear" w:color="000000" w:fill="FFFFFF"/>
            <w:noWrap/>
            <w:vAlign w:val="center"/>
            <w:hideMark/>
          </w:tcPr>
          <w:p w14:paraId="3C73BC30"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s.d.</w:t>
            </w:r>
          </w:p>
        </w:tc>
        <w:tc>
          <w:tcPr>
            <w:tcW w:w="960" w:type="dxa"/>
            <w:tcBorders>
              <w:top w:val="nil"/>
              <w:left w:val="nil"/>
              <w:bottom w:val="nil"/>
              <w:right w:val="nil"/>
            </w:tcBorders>
            <w:shd w:val="clear" w:color="000000" w:fill="FFFFFF"/>
            <w:noWrap/>
            <w:vAlign w:val="center"/>
            <w:hideMark/>
          </w:tcPr>
          <w:p w14:paraId="3F075DCC"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18A6339A"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3B166247"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Residual</w:t>
            </w:r>
          </w:p>
        </w:tc>
        <w:tc>
          <w:tcPr>
            <w:tcW w:w="960" w:type="dxa"/>
            <w:tcBorders>
              <w:top w:val="nil"/>
              <w:left w:val="nil"/>
              <w:bottom w:val="nil"/>
              <w:right w:val="nil"/>
            </w:tcBorders>
            <w:shd w:val="clear" w:color="000000" w:fill="FFFFFF"/>
            <w:noWrap/>
            <w:vAlign w:val="center"/>
            <w:hideMark/>
          </w:tcPr>
          <w:p w14:paraId="64C514A2"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77B578B2"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r>
      <w:tr w:rsidR="006960AB" w:rsidRPr="006960AB" w14:paraId="6FA054DF" w14:textId="77777777" w:rsidTr="006960AB">
        <w:trPr>
          <w:trHeight w:val="300"/>
        </w:trPr>
        <w:tc>
          <w:tcPr>
            <w:tcW w:w="1660" w:type="dxa"/>
            <w:tcBorders>
              <w:top w:val="nil"/>
              <w:left w:val="nil"/>
              <w:bottom w:val="nil"/>
              <w:right w:val="nil"/>
            </w:tcBorders>
            <w:shd w:val="clear" w:color="000000" w:fill="FFFFFF"/>
            <w:noWrap/>
            <w:vAlign w:val="center"/>
            <w:hideMark/>
          </w:tcPr>
          <w:p w14:paraId="5716B9BA"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1DE00112"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species</w:t>
            </w:r>
          </w:p>
        </w:tc>
        <w:tc>
          <w:tcPr>
            <w:tcW w:w="960" w:type="dxa"/>
            <w:tcBorders>
              <w:top w:val="nil"/>
              <w:left w:val="nil"/>
              <w:bottom w:val="nil"/>
              <w:right w:val="nil"/>
            </w:tcBorders>
            <w:shd w:val="clear" w:color="000000" w:fill="FFFFFF"/>
            <w:noWrap/>
            <w:vAlign w:val="center"/>
            <w:hideMark/>
          </w:tcPr>
          <w:p w14:paraId="3595C39D"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112.337</w:t>
            </w:r>
          </w:p>
        </w:tc>
        <w:tc>
          <w:tcPr>
            <w:tcW w:w="960" w:type="dxa"/>
            <w:tcBorders>
              <w:top w:val="nil"/>
              <w:left w:val="nil"/>
              <w:bottom w:val="nil"/>
              <w:right w:val="nil"/>
            </w:tcBorders>
            <w:shd w:val="clear" w:color="000000" w:fill="FFFFFF"/>
            <w:noWrap/>
            <w:vAlign w:val="center"/>
            <w:hideMark/>
          </w:tcPr>
          <w:p w14:paraId="4D7E4117"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7F93EE23"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6923AC4C"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1895DBEB"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482286F6"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r>
      <w:tr w:rsidR="006960AB" w:rsidRPr="006960AB" w14:paraId="78B886CE" w14:textId="77777777" w:rsidTr="00C56DFE">
        <w:trPr>
          <w:trHeight w:val="300"/>
        </w:trPr>
        <w:tc>
          <w:tcPr>
            <w:tcW w:w="1660" w:type="dxa"/>
            <w:tcBorders>
              <w:top w:val="nil"/>
              <w:left w:val="nil"/>
              <w:right w:val="nil"/>
            </w:tcBorders>
            <w:shd w:val="clear" w:color="000000" w:fill="FFFFFF"/>
            <w:noWrap/>
            <w:vAlign w:val="center"/>
            <w:hideMark/>
          </w:tcPr>
          <w:p w14:paraId="74E4D01E"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right w:val="nil"/>
            </w:tcBorders>
            <w:shd w:val="clear" w:color="000000" w:fill="FFFFFF"/>
            <w:noWrap/>
            <w:vAlign w:val="center"/>
            <w:hideMark/>
          </w:tcPr>
          <w:p w14:paraId="0910F854"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individual | species</w:t>
            </w:r>
          </w:p>
        </w:tc>
        <w:tc>
          <w:tcPr>
            <w:tcW w:w="960" w:type="dxa"/>
            <w:tcBorders>
              <w:top w:val="nil"/>
              <w:left w:val="nil"/>
              <w:right w:val="nil"/>
            </w:tcBorders>
            <w:shd w:val="clear" w:color="000000" w:fill="FFFFFF"/>
            <w:noWrap/>
            <w:vAlign w:val="center"/>
            <w:hideMark/>
          </w:tcPr>
          <w:p w14:paraId="6B135181"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123.481</w:t>
            </w:r>
          </w:p>
        </w:tc>
        <w:tc>
          <w:tcPr>
            <w:tcW w:w="960" w:type="dxa"/>
            <w:tcBorders>
              <w:top w:val="nil"/>
              <w:left w:val="nil"/>
              <w:right w:val="nil"/>
            </w:tcBorders>
            <w:shd w:val="clear" w:color="000000" w:fill="FFFFFF"/>
            <w:noWrap/>
            <w:vAlign w:val="center"/>
            <w:hideMark/>
          </w:tcPr>
          <w:p w14:paraId="5F2ABB65"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05640383"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68E768B1"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51.384</w:t>
            </w:r>
          </w:p>
        </w:tc>
        <w:tc>
          <w:tcPr>
            <w:tcW w:w="960" w:type="dxa"/>
            <w:tcBorders>
              <w:top w:val="nil"/>
              <w:left w:val="nil"/>
              <w:right w:val="nil"/>
            </w:tcBorders>
            <w:shd w:val="clear" w:color="000000" w:fill="FFFFFF"/>
            <w:noWrap/>
            <w:vAlign w:val="center"/>
            <w:hideMark/>
          </w:tcPr>
          <w:p w14:paraId="10A83FAC"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219F5625"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r>
      <w:tr w:rsidR="006960AB" w:rsidRPr="006960AB" w14:paraId="289518DC" w14:textId="77777777" w:rsidTr="00371E92">
        <w:trPr>
          <w:trHeight w:val="340"/>
        </w:trPr>
        <w:tc>
          <w:tcPr>
            <w:tcW w:w="1660" w:type="dxa"/>
            <w:tcBorders>
              <w:top w:val="nil"/>
              <w:left w:val="nil"/>
              <w:bottom w:val="nil"/>
              <w:right w:val="nil"/>
            </w:tcBorders>
            <w:shd w:val="clear" w:color="000000" w:fill="E5DFEC"/>
            <w:noWrap/>
            <w:vAlign w:val="bottom"/>
            <w:hideMark/>
          </w:tcPr>
          <w:p w14:paraId="5A1883F8" w14:textId="77777777" w:rsidR="006960AB" w:rsidRPr="006960AB" w:rsidRDefault="006960AB" w:rsidP="006960AB">
            <w:pPr>
              <w:spacing w:after="0" w:line="240" w:lineRule="auto"/>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HHES</w:t>
            </w:r>
          </w:p>
        </w:tc>
        <w:tc>
          <w:tcPr>
            <w:tcW w:w="2020" w:type="dxa"/>
            <w:tcBorders>
              <w:top w:val="nil"/>
              <w:left w:val="nil"/>
              <w:bottom w:val="nil"/>
              <w:right w:val="nil"/>
            </w:tcBorders>
            <w:shd w:val="clear" w:color="000000" w:fill="E5DFEC"/>
            <w:noWrap/>
            <w:vAlign w:val="center"/>
            <w:hideMark/>
          </w:tcPr>
          <w:p w14:paraId="798BBA1A" w14:textId="77777777" w:rsidR="006960AB" w:rsidRPr="006960AB" w:rsidRDefault="006960AB" w:rsidP="006960AB">
            <w:pPr>
              <w:spacing w:after="0" w:line="240" w:lineRule="auto"/>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Fixed effects</w:t>
            </w:r>
          </w:p>
        </w:tc>
        <w:tc>
          <w:tcPr>
            <w:tcW w:w="960" w:type="dxa"/>
            <w:tcBorders>
              <w:top w:val="nil"/>
              <w:left w:val="nil"/>
              <w:bottom w:val="nil"/>
              <w:right w:val="nil"/>
            </w:tcBorders>
            <w:shd w:val="clear" w:color="000000" w:fill="E5DFEC"/>
            <w:noWrap/>
            <w:vAlign w:val="center"/>
            <w:hideMark/>
          </w:tcPr>
          <w:p w14:paraId="006F5EB3"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Value</w:t>
            </w:r>
          </w:p>
        </w:tc>
        <w:tc>
          <w:tcPr>
            <w:tcW w:w="960" w:type="dxa"/>
            <w:tcBorders>
              <w:top w:val="nil"/>
              <w:left w:val="nil"/>
              <w:bottom w:val="nil"/>
              <w:right w:val="nil"/>
            </w:tcBorders>
            <w:shd w:val="clear" w:color="000000" w:fill="E5DFEC"/>
            <w:noWrap/>
            <w:vAlign w:val="center"/>
            <w:hideMark/>
          </w:tcPr>
          <w:p w14:paraId="4B90B831"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s.e.</w:t>
            </w:r>
          </w:p>
        </w:tc>
        <w:tc>
          <w:tcPr>
            <w:tcW w:w="960" w:type="dxa"/>
            <w:tcBorders>
              <w:top w:val="nil"/>
              <w:left w:val="nil"/>
              <w:bottom w:val="nil"/>
              <w:right w:val="nil"/>
            </w:tcBorders>
            <w:shd w:val="clear" w:color="000000" w:fill="E5DFEC"/>
            <w:noWrap/>
            <w:vAlign w:val="center"/>
            <w:hideMark/>
          </w:tcPr>
          <w:p w14:paraId="09F70E5D"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d.f.</w:t>
            </w:r>
          </w:p>
        </w:tc>
        <w:tc>
          <w:tcPr>
            <w:tcW w:w="960" w:type="dxa"/>
            <w:tcBorders>
              <w:top w:val="nil"/>
              <w:left w:val="nil"/>
              <w:bottom w:val="nil"/>
              <w:right w:val="nil"/>
            </w:tcBorders>
            <w:shd w:val="clear" w:color="000000" w:fill="E5DFEC"/>
            <w:noWrap/>
            <w:vAlign w:val="center"/>
            <w:hideMark/>
          </w:tcPr>
          <w:p w14:paraId="65EECD91"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t-value</w:t>
            </w:r>
          </w:p>
        </w:tc>
        <w:tc>
          <w:tcPr>
            <w:tcW w:w="960" w:type="dxa"/>
            <w:tcBorders>
              <w:top w:val="nil"/>
              <w:left w:val="nil"/>
              <w:bottom w:val="nil"/>
              <w:right w:val="nil"/>
            </w:tcBorders>
            <w:shd w:val="clear" w:color="000000" w:fill="E5DFEC"/>
            <w:noWrap/>
            <w:vAlign w:val="center"/>
            <w:hideMark/>
          </w:tcPr>
          <w:p w14:paraId="15510DF8" w14:textId="77777777" w:rsidR="006960AB" w:rsidRPr="006960AB" w:rsidRDefault="006960AB" w:rsidP="006960AB">
            <w:pPr>
              <w:spacing w:after="0" w:line="240" w:lineRule="auto"/>
              <w:jc w:val="center"/>
              <w:rPr>
                <w:rFonts w:ascii="Calibri" w:eastAsia="Times New Roman" w:hAnsi="Calibri" w:cs="Times New Roman"/>
                <w:b/>
                <w:bCs/>
                <w:i/>
                <w:iCs/>
                <w:color w:val="000000"/>
                <w:sz w:val="20"/>
                <w:szCs w:val="20"/>
                <w:lang w:eastAsia="en-AU"/>
              </w:rPr>
            </w:pPr>
            <w:r w:rsidRPr="006960AB">
              <w:rPr>
                <w:rFonts w:ascii="Calibri" w:eastAsia="Times New Roman" w:hAnsi="Calibri" w:cs="Times New Roman"/>
                <w:b/>
                <w:bCs/>
                <w:i/>
                <w:iCs/>
                <w:color w:val="000000"/>
                <w:sz w:val="20"/>
                <w:szCs w:val="20"/>
                <w:lang w:eastAsia="en-AU"/>
              </w:rPr>
              <w:t>P</w:t>
            </w:r>
          </w:p>
        </w:tc>
        <w:tc>
          <w:tcPr>
            <w:tcW w:w="960" w:type="dxa"/>
            <w:tcBorders>
              <w:top w:val="nil"/>
              <w:left w:val="nil"/>
              <w:bottom w:val="nil"/>
              <w:right w:val="nil"/>
            </w:tcBorders>
            <w:shd w:val="clear" w:color="000000" w:fill="E5DFEC"/>
            <w:noWrap/>
            <w:vAlign w:val="center"/>
            <w:hideMark/>
          </w:tcPr>
          <w:p w14:paraId="619191D9" w14:textId="77777777" w:rsidR="006960AB" w:rsidRPr="006960AB" w:rsidRDefault="006960AB" w:rsidP="006960AB">
            <w:pPr>
              <w:spacing w:after="0" w:line="240" w:lineRule="auto"/>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 </w:t>
            </w:r>
          </w:p>
        </w:tc>
      </w:tr>
      <w:tr w:rsidR="006960AB" w:rsidRPr="006960AB" w14:paraId="2D6B5B5C" w14:textId="77777777" w:rsidTr="006960AB">
        <w:trPr>
          <w:trHeight w:val="300"/>
        </w:trPr>
        <w:tc>
          <w:tcPr>
            <w:tcW w:w="1660" w:type="dxa"/>
            <w:tcBorders>
              <w:top w:val="nil"/>
              <w:left w:val="nil"/>
              <w:bottom w:val="nil"/>
              <w:right w:val="nil"/>
            </w:tcBorders>
            <w:shd w:val="clear" w:color="000000" w:fill="FFFFFF"/>
            <w:noWrap/>
            <w:vAlign w:val="center"/>
            <w:hideMark/>
          </w:tcPr>
          <w:p w14:paraId="7AE78064"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1E357FAE"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Intercept</w:t>
            </w:r>
          </w:p>
        </w:tc>
        <w:tc>
          <w:tcPr>
            <w:tcW w:w="960" w:type="dxa"/>
            <w:tcBorders>
              <w:top w:val="nil"/>
              <w:left w:val="nil"/>
              <w:bottom w:val="nil"/>
              <w:right w:val="nil"/>
            </w:tcBorders>
            <w:shd w:val="clear" w:color="000000" w:fill="FFFFFF"/>
            <w:noWrap/>
            <w:vAlign w:val="center"/>
            <w:hideMark/>
          </w:tcPr>
          <w:p w14:paraId="056FF9BA"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35.128</w:t>
            </w:r>
          </w:p>
        </w:tc>
        <w:tc>
          <w:tcPr>
            <w:tcW w:w="960" w:type="dxa"/>
            <w:tcBorders>
              <w:top w:val="nil"/>
              <w:left w:val="nil"/>
              <w:bottom w:val="nil"/>
              <w:right w:val="nil"/>
            </w:tcBorders>
            <w:shd w:val="clear" w:color="000000" w:fill="FFFFFF"/>
            <w:noWrap/>
            <w:vAlign w:val="center"/>
            <w:hideMark/>
          </w:tcPr>
          <w:p w14:paraId="33CBFAEF"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3.876</w:t>
            </w:r>
          </w:p>
        </w:tc>
        <w:tc>
          <w:tcPr>
            <w:tcW w:w="960" w:type="dxa"/>
            <w:tcBorders>
              <w:top w:val="nil"/>
              <w:left w:val="nil"/>
              <w:bottom w:val="nil"/>
              <w:right w:val="nil"/>
            </w:tcBorders>
            <w:shd w:val="clear" w:color="000000" w:fill="FFFFFF"/>
            <w:noWrap/>
            <w:vAlign w:val="center"/>
            <w:hideMark/>
          </w:tcPr>
          <w:p w14:paraId="33667CAA"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14</w:t>
            </w:r>
          </w:p>
        </w:tc>
        <w:tc>
          <w:tcPr>
            <w:tcW w:w="960" w:type="dxa"/>
            <w:tcBorders>
              <w:top w:val="nil"/>
              <w:left w:val="nil"/>
              <w:bottom w:val="nil"/>
              <w:right w:val="nil"/>
            </w:tcBorders>
            <w:shd w:val="clear" w:color="000000" w:fill="FFFFFF"/>
            <w:noWrap/>
            <w:vAlign w:val="center"/>
            <w:hideMark/>
          </w:tcPr>
          <w:p w14:paraId="7DC9576D"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9.063</w:t>
            </w:r>
          </w:p>
        </w:tc>
        <w:tc>
          <w:tcPr>
            <w:tcW w:w="960" w:type="dxa"/>
            <w:tcBorders>
              <w:top w:val="nil"/>
              <w:left w:val="nil"/>
              <w:bottom w:val="nil"/>
              <w:right w:val="nil"/>
            </w:tcBorders>
            <w:shd w:val="clear" w:color="000000" w:fill="FFFFFF"/>
            <w:noWrap/>
            <w:vAlign w:val="center"/>
            <w:hideMark/>
          </w:tcPr>
          <w:p w14:paraId="302BF05A"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0.000</w:t>
            </w:r>
          </w:p>
        </w:tc>
        <w:tc>
          <w:tcPr>
            <w:tcW w:w="960" w:type="dxa"/>
            <w:tcBorders>
              <w:top w:val="nil"/>
              <w:left w:val="nil"/>
              <w:bottom w:val="nil"/>
              <w:right w:val="nil"/>
            </w:tcBorders>
            <w:shd w:val="clear" w:color="000000" w:fill="FFFFFF"/>
            <w:noWrap/>
            <w:vAlign w:val="center"/>
            <w:hideMark/>
          </w:tcPr>
          <w:p w14:paraId="20B07AFF"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r>
      <w:tr w:rsidR="006960AB" w:rsidRPr="006960AB" w14:paraId="137F494A" w14:textId="77777777" w:rsidTr="006960AB">
        <w:trPr>
          <w:trHeight w:val="300"/>
        </w:trPr>
        <w:tc>
          <w:tcPr>
            <w:tcW w:w="1660" w:type="dxa"/>
            <w:tcBorders>
              <w:top w:val="nil"/>
              <w:left w:val="nil"/>
              <w:bottom w:val="nil"/>
              <w:right w:val="nil"/>
            </w:tcBorders>
            <w:shd w:val="clear" w:color="000000" w:fill="FFFFFF"/>
            <w:noWrap/>
            <w:vAlign w:val="center"/>
            <w:hideMark/>
          </w:tcPr>
          <w:p w14:paraId="0A9CA048"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35BDA50D"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Stride acceleration</w:t>
            </w:r>
          </w:p>
        </w:tc>
        <w:tc>
          <w:tcPr>
            <w:tcW w:w="960" w:type="dxa"/>
            <w:tcBorders>
              <w:top w:val="nil"/>
              <w:left w:val="nil"/>
              <w:bottom w:val="nil"/>
              <w:right w:val="nil"/>
            </w:tcBorders>
            <w:shd w:val="clear" w:color="000000" w:fill="FFFFFF"/>
            <w:noWrap/>
            <w:vAlign w:val="center"/>
            <w:hideMark/>
          </w:tcPr>
          <w:p w14:paraId="4771B4B8"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-0.474</w:t>
            </w:r>
          </w:p>
        </w:tc>
        <w:tc>
          <w:tcPr>
            <w:tcW w:w="960" w:type="dxa"/>
            <w:tcBorders>
              <w:top w:val="nil"/>
              <w:left w:val="nil"/>
              <w:bottom w:val="nil"/>
              <w:right w:val="nil"/>
            </w:tcBorders>
            <w:shd w:val="clear" w:color="000000" w:fill="FFFFFF"/>
            <w:noWrap/>
            <w:vAlign w:val="center"/>
            <w:hideMark/>
          </w:tcPr>
          <w:p w14:paraId="702EDE3E"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0.262</w:t>
            </w:r>
          </w:p>
        </w:tc>
        <w:tc>
          <w:tcPr>
            <w:tcW w:w="960" w:type="dxa"/>
            <w:tcBorders>
              <w:top w:val="nil"/>
              <w:left w:val="nil"/>
              <w:bottom w:val="nil"/>
              <w:right w:val="nil"/>
            </w:tcBorders>
            <w:shd w:val="clear" w:color="000000" w:fill="FFFFFF"/>
            <w:noWrap/>
            <w:vAlign w:val="center"/>
            <w:hideMark/>
          </w:tcPr>
          <w:p w14:paraId="5110E3D6"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14</w:t>
            </w:r>
          </w:p>
        </w:tc>
        <w:tc>
          <w:tcPr>
            <w:tcW w:w="960" w:type="dxa"/>
            <w:tcBorders>
              <w:top w:val="nil"/>
              <w:left w:val="nil"/>
              <w:bottom w:val="nil"/>
              <w:right w:val="nil"/>
            </w:tcBorders>
            <w:shd w:val="clear" w:color="000000" w:fill="FFFFFF"/>
            <w:noWrap/>
            <w:vAlign w:val="center"/>
            <w:hideMark/>
          </w:tcPr>
          <w:p w14:paraId="10017790"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-1.809</w:t>
            </w:r>
          </w:p>
        </w:tc>
        <w:tc>
          <w:tcPr>
            <w:tcW w:w="960" w:type="dxa"/>
            <w:tcBorders>
              <w:top w:val="nil"/>
              <w:left w:val="nil"/>
              <w:bottom w:val="nil"/>
              <w:right w:val="nil"/>
            </w:tcBorders>
            <w:shd w:val="clear" w:color="000000" w:fill="FFFFFF"/>
            <w:noWrap/>
            <w:vAlign w:val="center"/>
            <w:hideMark/>
          </w:tcPr>
          <w:p w14:paraId="23549B97"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0.092</w:t>
            </w:r>
          </w:p>
        </w:tc>
        <w:tc>
          <w:tcPr>
            <w:tcW w:w="960" w:type="dxa"/>
            <w:tcBorders>
              <w:top w:val="nil"/>
              <w:left w:val="nil"/>
              <w:bottom w:val="nil"/>
              <w:right w:val="nil"/>
            </w:tcBorders>
            <w:shd w:val="clear" w:color="000000" w:fill="FFFFFF"/>
            <w:noWrap/>
            <w:vAlign w:val="center"/>
            <w:hideMark/>
          </w:tcPr>
          <w:p w14:paraId="7FE1C63F"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r>
      <w:tr w:rsidR="006960AB" w:rsidRPr="006960AB" w14:paraId="1728FC91" w14:textId="77777777" w:rsidTr="006960AB">
        <w:trPr>
          <w:trHeight w:val="300"/>
        </w:trPr>
        <w:tc>
          <w:tcPr>
            <w:tcW w:w="1660" w:type="dxa"/>
            <w:tcBorders>
              <w:top w:val="nil"/>
              <w:left w:val="nil"/>
              <w:bottom w:val="nil"/>
              <w:right w:val="nil"/>
            </w:tcBorders>
            <w:shd w:val="clear" w:color="000000" w:fill="FFFFFF"/>
            <w:noWrap/>
            <w:vAlign w:val="center"/>
            <w:hideMark/>
          </w:tcPr>
          <w:p w14:paraId="152B4CAA"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3928D2C0" w14:textId="77777777" w:rsidR="006960AB" w:rsidRPr="006960AB" w:rsidRDefault="006960AB" w:rsidP="006960AB">
            <w:pPr>
              <w:spacing w:after="0" w:line="240" w:lineRule="auto"/>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Random effects</w:t>
            </w:r>
          </w:p>
        </w:tc>
        <w:tc>
          <w:tcPr>
            <w:tcW w:w="960" w:type="dxa"/>
            <w:tcBorders>
              <w:top w:val="nil"/>
              <w:left w:val="nil"/>
              <w:bottom w:val="nil"/>
              <w:right w:val="nil"/>
            </w:tcBorders>
            <w:shd w:val="clear" w:color="000000" w:fill="FFFFFF"/>
            <w:noWrap/>
            <w:vAlign w:val="center"/>
            <w:hideMark/>
          </w:tcPr>
          <w:p w14:paraId="6E29E40B"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s.d.</w:t>
            </w:r>
          </w:p>
        </w:tc>
        <w:tc>
          <w:tcPr>
            <w:tcW w:w="960" w:type="dxa"/>
            <w:tcBorders>
              <w:top w:val="nil"/>
              <w:left w:val="nil"/>
              <w:bottom w:val="nil"/>
              <w:right w:val="nil"/>
            </w:tcBorders>
            <w:shd w:val="clear" w:color="000000" w:fill="FFFFFF"/>
            <w:noWrap/>
            <w:vAlign w:val="center"/>
            <w:hideMark/>
          </w:tcPr>
          <w:p w14:paraId="581E6119"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207FD387"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62E2948B"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Residual</w:t>
            </w:r>
          </w:p>
        </w:tc>
        <w:tc>
          <w:tcPr>
            <w:tcW w:w="960" w:type="dxa"/>
            <w:tcBorders>
              <w:top w:val="nil"/>
              <w:left w:val="nil"/>
              <w:bottom w:val="nil"/>
              <w:right w:val="nil"/>
            </w:tcBorders>
            <w:shd w:val="clear" w:color="000000" w:fill="FFFFFF"/>
            <w:noWrap/>
            <w:vAlign w:val="center"/>
            <w:hideMark/>
          </w:tcPr>
          <w:p w14:paraId="296982AC"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4FC6C2B8"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r>
      <w:tr w:rsidR="006960AB" w:rsidRPr="006960AB" w14:paraId="10891AF3" w14:textId="77777777" w:rsidTr="006960AB">
        <w:trPr>
          <w:trHeight w:val="300"/>
        </w:trPr>
        <w:tc>
          <w:tcPr>
            <w:tcW w:w="1660" w:type="dxa"/>
            <w:tcBorders>
              <w:top w:val="nil"/>
              <w:left w:val="nil"/>
              <w:bottom w:val="nil"/>
              <w:right w:val="nil"/>
            </w:tcBorders>
            <w:shd w:val="clear" w:color="000000" w:fill="FFFFFF"/>
            <w:noWrap/>
            <w:vAlign w:val="center"/>
            <w:hideMark/>
          </w:tcPr>
          <w:p w14:paraId="1A6DF37C"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0722A75B"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species</w:t>
            </w:r>
          </w:p>
        </w:tc>
        <w:tc>
          <w:tcPr>
            <w:tcW w:w="960" w:type="dxa"/>
            <w:tcBorders>
              <w:top w:val="nil"/>
              <w:left w:val="nil"/>
              <w:bottom w:val="nil"/>
              <w:right w:val="nil"/>
            </w:tcBorders>
            <w:shd w:val="clear" w:color="000000" w:fill="FFFFFF"/>
            <w:noWrap/>
            <w:vAlign w:val="center"/>
            <w:hideMark/>
          </w:tcPr>
          <w:p w14:paraId="577AF03A"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7.541</w:t>
            </w:r>
          </w:p>
        </w:tc>
        <w:tc>
          <w:tcPr>
            <w:tcW w:w="960" w:type="dxa"/>
            <w:tcBorders>
              <w:top w:val="nil"/>
              <w:left w:val="nil"/>
              <w:bottom w:val="nil"/>
              <w:right w:val="nil"/>
            </w:tcBorders>
            <w:shd w:val="clear" w:color="000000" w:fill="FFFFFF"/>
            <w:noWrap/>
            <w:vAlign w:val="center"/>
            <w:hideMark/>
          </w:tcPr>
          <w:p w14:paraId="225EB451"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263859B3"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5AD5EC70"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5BDC584E"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2F349D73"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r>
      <w:tr w:rsidR="006960AB" w:rsidRPr="006960AB" w14:paraId="350D8E7F" w14:textId="77777777" w:rsidTr="00C56DFE">
        <w:trPr>
          <w:trHeight w:val="300"/>
        </w:trPr>
        <w:tc>
          <w:tcPr>
            <w:tcW w:w="1660" w:type="dxa"/>
            <w:tcBorders>
              <w:top w:val="nil"/>
              <w:left w:val="nil"/>
              <w:right w:val="nil"/>
            </w:tcBorders>
            <w:shd w:val="clear" w:color="000000" w:fill="FFFFFF"/>
            <w:noWrap/>
            <w:vAlign w:val="center"/>
            <w:hideMark/>
          </w:tcPr>
          <w:p w14:paraId="76DB8B67"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right w:val="nil"/>
            </w:tcBorders>
            <w:shd w:val="clear" w:color="000000" w:fill="FFFFFF"/>
            <w:noWrap/>
            <w:vAlign w:val="center"/>
            <w:hideMark/>
          </w:tcPr>
          <w:p w14:paraId="5F7FF849"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individual | species</w:t>
            </w:r>
          </w:p>
        </w:tc>
        <w:tc>
          <w:tcPr>
            <w:tcW w:w="960" w:type="dxa"/>
            <w:tcBorders>
              <w:top w:val="nil"/>
              <w:left w:val="nil"/>
              <w:right w:val="nil"/>
            </w:tcBorders>
            <w:shd w:val="clear" w:color="000000" w:fill="FFFFFF"/>
            <w:noWrap/>
            <w:vAlign w:val="center"/>
            <w:hideMark/>
          </w:tcPr>
          <w:p w14:paraId="4B64EAC0"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8.462</w:t>
            </w:r>
          </w:p>
        </w:tc>
        <w:tc>
          <w:tcPr>
            <w:tcW w:w="960" w:type="dxa"/>
            <w:tcBorders>
              <w:top w:val="nil"/>
              <w:left w:val="nil"/>
              <w:right w:val="nil"/>
            </w:tcBorders>
            <w:shd w:val="clear" w:color="000000" w:fill="FFFFFF"/>
            <w:noWrap/>
            <w:vAlign w:val="center"/>
            <w:hideMark/>
          </w:tcPr>
          <w:p w14:paraId="798EA69B"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709A86DC"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73349E2E"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3.503</w:t>
            </w:r>
          </w:p>
        </w:tc>
        <w:tc>
          <w:tcPr>
            <w:tcW w:w="960" w:type="dxa"/>
            <w:tcBorders>
              <w:top w:val="nil"/>
              <w:left w:val="nil"/>
              <w:right w:val="nil"/>
            </w:tcBorders>
            <w:shd w:val="clear" w:color="000000" w:fill="FFFFFF"/>
            <w:noWrap/>
            <w:vAlign w:val="center"/>
            <w:hideMark/>
          </w:tcPr>
          <w:p w14:paraId="44A53915"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118BA38A"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r>
      <w:tr w:rsidR="006960AB" w:rsidRPr="006960AB" w14:paraId="0275F4E0" w14:textId="77777777" w:rsidTr="00371E92">
        <w:trPr>
          <w:trHeight w:val="340"/>
        </w:trPr>
        <w:tc>
          <w:tcPr>
            <w:tcW w:w="1660" w:type="dxa"/>
            <w:tcBorders>
              <w:top w:val="nil"/>
              <w:left w:val="nil"/>
              <w:bottom w:val="nil"/>
              <w:right w:val="nil"/>
            </w:tcBorders>
            <w:shd w:val="clear" w:color="000000" w:fill="E5DFEC"/>
            <w:noWrap/>
            <w:vAlign w:val="center"/>
            <w:hideMark/>
          </w:tcPr>
          <w:p w14:paraId="64205BCD" w14:textId="77777777" w:rsidR="006960AB" w:rsidRPr="006960AB" w:rsidRDefault="006960AB" w:rsidP="006960AB">
            <w:pPr>
              <w:spacing w:after="0" w:line="240" w:lineRule="auto"/>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meanspeed UFL</w:t>
            </w:r>
          </w:p>
        </w:tc>
        <w:tc>
          <w:tcPr>
            <w:tcW w:w="2020" w:type="dxa"/>
            <w:tcBorders>
              <w:top w:val="nil"/>
              <w:left w:val="nil"/>
              <w:bottom w:val="nil"/>
              <w:right w:val="nil"/>
            </w:tcBorders>
            <w:shd w:val="clear" w:color="000000" w:fill="E5DFEC"/>
            <w:noWrap/>
            <w:vAlign w:val="center"/>
            <w:hideMark/>
          </w:tcPr>
          <w:p w14:paraId="486EB41E" w14:textId="77777777" w:rsidR="006960AB" w:rsidRPr="006960AB" w:rsidRDefault="006960AB" w:rsidP="006960AB">
            <w:pPr>
              <w:spacing w:after="0" w:line="240" w:lineRule="auto"/>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Fixed effects</w:t>
            </w:r>
          </w:p>
        </w:tc>
        <w:tc>
          <w:tcPr>
            <w:tcW w:w="960" w:type="dxa"/>
            <w:tcBorders>
              <w:top w:val="nil"/>
              <w:left w:val="nil"/>
              <w:bottom w:val="nil"/>
              <w:right w:val="nil"/>
            </w:tcBorders>
            <w:shd w:val="clear" w:color="000000" w:fill="E5DFEC"/>
            <w:noWrap/>
            <w:vAlign w:val="center"/>
            <w:hideMark/>
          </w:tcPr>
          <w:p w14:paraId="5A00CB46"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Value</w:t>
            </w:r>
          </w:p>
        </w:tc>
        <w:tc>
          <w:tcPr>
            <w:tcW w:w="960" w:type="dxa"/>
            <w:tcBorders>
              <w:top w:val="nil"/>
              <w:left w:val="nil"/>
              <w:bottom w:val="nil"/>
              <w:right w:val="nil"/>
            </w:tcBorders>
            <w:shd w:val="clear" w:color="000000" w:fill="E5DFEC"/>
            <w:noWrap/>
            <w:vAlign w:val="center"/>
            <w:hideMark/>
          </w:tcPr>
          <w:p w14:paraId="6B83173E"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s.e.</w:t>
            </w:r>
          </w:p>
        </w:tc>
        <w:tc>
          <w:tcPr>
            <w:tcW w:w="960" w:type="dxa"/>
            <w:tcBorders>
              <w:top w:val="nil"/>
              <w:left w:val="nil"/>
              <w:bottom w:val="nil"/>
              <w:right w:val="nil"/>
            </w:tcBorders>
            <w:shd w:val="clear" w:color="000000" w:fill="E5DFEC"/>
            <w:noWrap/>
            <w:vAlign w:val="center"/>
            <w:hideMark/>
          </w:tcPr>
          <w:p w14:paraId="1F1F850F"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d.f.</w:t>
            </w:r>
          </w:p>
        </w:tc>
        <w:tc>
          <w:tcPr>
            <w:tcW w:w="960" w:type="dxa"/>
            <w:tcBorders>
              <w:top w:val="nil"/>
              <w:left w:val="nil"/>
              <w:bottom w:val="nil"/>
              <w:right w:val="nil"/>
            </w:tcBorders>
            <w:shd w:val="clear" w:color="000000" w:fill="E5DFEC"/>
            <w:noWrap/>
            <w:vAlign w:val="center"/>
            <w:hideMark/>
          </w:tcPr>
          <w:p w14:paraId="17405AB5"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t-value</w:t>
            </w:r>
          </w:p>
        </w:tc>
        <w:tc>
          <w:tcPr>
            <w:tcW w:w="960" w:type="dxa"/>
            <w:tcBorders>
              <w:top w:val="nil"/>
              <w:left w:val="nil"/>
              <w:bottom w:val="nil"/>
              <w:right w:val="nil"/>
            </w:tcBorders>
            <w:shd w:val="clear" w:color="000000" w:fill="E5DFEC"/>
            <w:noWrap/>
            <w:vAlign w:val="center"/>
            <w:hideMark/>
          </w:tcPr>
          <w:p w14:paraId="1AE48575" w14:textId="77777777" w:rsidR="006960AB" w:rsidRPr="006960AB" w:rsidRDefault="006960AB" w:rsidP="006960AB">
            <w:pPr>
              <w:spacing w:after="0" w:line="240" w:lineRule="auto"/>
              <w:jc w:val="center"/>
              <w:rPr>
                <w:rFonts w:ascii="Calibri" w:eastAsia="Times New Roman" w:hAnsi="Calibri" w:cs="Times New Roman"/>
                <w:b/>
                <w:bCs/>
                <w:i/>
                <w:iCs/>
                <w:color w:val="000000"/>
                <w:sz w:val="20"/>
                <w:szCs w:val="20"/>
                <w:lang w:eastAsia="en-AU"/>
              </w:rPr>
            </w:pPr>
            <w:r w:rsidRPr="006960AB">
              <w:rPr>
                <w:rFonts w:ascii="Calibri" w:eastAsia="Times New Roman" w:hAnsi="Calibri" w:cs="Times New Roman"/>
                <w:b/>
                <w:bCs/>
                <w:i/>
                <w:iCs/>
                <w:color w:val="000000"/>
                <w:sz w:val="20"/>
                <w:szCs w:val="20"/>
                <w:lang w:eastAsia="en-AU"/>
              </w:rPr>
              <w:t>P</w:t>
            </w:r>
          </w:p>
        </w:tc>
        <w:tc>
          <w:tcPr>
            <w:tcW w:w="960" w:type="dxa"/>
            <w:tcBorders>
              <w:top w:val="nil"/>
              <w:left w:val="nil"/>
              <w:bottom w:val="nil"/>
              <w:right w:val="nil"/>
            </w:tcBorders>
            <w:shd w:val="clear" w:color="000000" w:fill="E5DFEC"/>
            <w:noWrap/>
            <w:vAlign w:val="center"/>
            <w:hideMark/>
          </w:tcPr>
          <w:p w14:paraId="4BE099B8" w14:textId="77777777" w:rsidR="006960AB" w:rsidRPr="006960AB" w:rsidRDefault="006960AB" w:rsidP="006960AB">
            <w:pPr>
              <w:spacing w:after="0" w:line="240" w:lineRule="auto"/>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 </w:t>
            </w:r>
          </w:p>
        </w:tc>
      </w:tr>
      <w:tr w:rsidR="006960AB" w:rsidRPr="006960AB" w14:paraId="46EF4810" w14:textId="77777777" w:rsidTr="006960AB">
        <w:trPr>
          <w:trHeight w:val="300"/>
        </w:trPr>
        <w:tc>
          <w:tcPr>
            <w:tcW w:w="1660" w:type="dxa"/>
            <w:tcBorders>
              <w:top w:val="nil"/>
              <w:left w:val="nil"/>
              <w:bottom w:val="nil"/>
              <w:right w:val="nil"/>
            </w:tcBorders>
            <w:shd w:val="clear" w:color="000000" w:fill="FFFFFF"/>
            <w:noWrap/>
            <w:vAlign w:val="center"/>
            <w:hideMark/>
          </w:tcPr>
          <w:p w14:paraId="023FDE5D"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674256F9"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Intercept</w:t>
            </w:r>
          </w:p>
        </w:tc>
        <w:tc>
          <w:tcPr>
            <w:tcW w:w="960" w:type="dxa"/>
            <w:tcBorders>
              <w:top w:val="nil"/>
              <w:left w:val="nil"/>
              <w:bottom w:val="nil"/>
              <w:right w:val="nil"/>
            </w:tcBorders>
            <w:shd w:val="clear" w:color="000000" w:fill="FFFFFF"/>
            <w:noWrap/>
            <w:vAlign w:val="center"/>
            <w:hideMark/>
          </w:tcPr>
          <w:p w14:paraId="770F8057"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1043.398</w:t>
            </w:r>
          </w:p>
        </w:tc>
        <w:tc>
          <w:tcPr>
            <w:tcW w:w="960" w:type="dxa"/>
            <w:tcBorders>
              <w:top w:val="nil"/>
              <w:left w:val="nil"/>
              <w:bottom w:val="nil"/>
              <w:right w:val="nil"/>
            </w:tcBorders>
            <w:shd w:val="clear" w:color="000000" w:fill="FFFFFF"/>
            <w:noWrap/>
            <w:vAlign w:val="center"/>
            <w:hideMark/>
          </w:tcPr>
          <w:p w14:paraId="28BB85C3"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241.654</w:t>
            </w:r>
          </w:p>
        </w:tc>
        <w:tc>
          <w:tcPr>
            <w:tcW w:w="960" w:type="dxa"/>
            <w:tcBorders>
              <w:top w:val="nil"/>
              <w:left w:val="nil"/>
              <w:bottom w:val="nil"/>
              <w:right w:val="nil"/>
            </w:tcBorders>
            <w:shd w:val="clear" w:color="000000" w:fill="FFFFFF"/>
            <w:noWrap/>
            <w:vAlign w:val="center"/>
            <w:hideMark/>
          </w:tcPr>
          <w:p w14:paraId="3D0762EE"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14</w:t>
            </w:r>
          </w:p>
        </w:tc>
        <w:tc>
          <w:tcPr>
            <w:tcW w:w="960" w:type="dxa"/>
            <w:tcBorders>
              <w:top w:val="nil"/>
              <w:left w:val="nil"/>
              <w:bottom w:val="nil"/>
              <w:right w:val="nil"/>
            </w:tcBorders>
            <w:shd w:val="clear" w:color="000000" w:fill="FFFFFF"/>
            <w:noWrap/>
            <w:vAlign w:val="center"/>
            <w:hideMark/>
          </w:tcPr>
          <w:p w14:paraId="5F6B1D2D"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4.318</w:t>
            </w:r>
          </w:p>
        </w:tc>
        <w:tc>
          <w:tcPr>
            <w:tcW w:w="960" w:type="dxa"/>
            <w:tcBorders>
              <w:top w:val="nil"/>
              <w:left w:val="nil"/>
              <w:bottom w:val="nil"/>
              <w:right w:val="nil"/>
            </w:tcBorders>
            <w:shd w:val="clear" w:color="000000" w:fill="FFFFFF"/>
            <w:noWrap/>
            <w:vAlign w:val="center"/>
            <w:hideMark/>
          </w:tcPr>
          <w:p w14:paraId="2B4B2396"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0.001</w:t>
            </w:r>
          </w:p>
        </w:tc>
        <w:tc>
          <w:tcPr>
            <w:tcW w:w="960" w:type="dxa"/>
            <w:tcBorders>
              <w:top w:val="nil"/>
              <w:left w:val="nil"/>
              <w:bottom w:val="nil"/>
              <w:right w:val="nil"/>
            </w:tcBorders>
            <w:shd w:val="clear" w:color="000000" w:fill="FFFFFF"/>
            <w:noWrap/>
            <w:vAlign w:val="center"/>
            <w:hideMark/>
          </w:tcPr>
          <w:p w14:paraId="7CA0FBF8"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r>
      <w:tr w:rsidR="006960AB" w:rsidRPr="006960AB" w14:paraId="0A293F3E" w14:textId="77777777" w:rsidTr="006960AB">
        <w:trPr>
          <w:trHeight w:val="300"/>
        </w:trPr>
        <w:tc>
          <w:tcPr>
            <w:tcW w:w="1660" w:type="dxa"/>
            <w:tcBorders>
              <w:top w:val="nil"/>
              <w:left w:val="nil"/>
              <w:bottom w:val="nil"/>
              <w:right w:val="nil"/>
            </w:tcBorders>
            <w:shd w:val="clear" w:color="000000" w:fill="FFFFFF"/>
            <w:noWrap/>
            <w:vAlign w:val="center"/>
            <w:hideMark/>
          </w:tcPr>
          <w:p w14:paraId="64AC6819"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45228290"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Stride acceleration</w:t>
            </w:r>
          </w:p>
        </w:tc>
        <w:tc>
          <w:tcPr>
            <w:tcW w:w="960" w:type="dxa"/>
            <w:tcBorders>
              <w:top w:val="nil"/>
              <w:left w:val="nil"/>
              <w:bottom w:val="nil"/>
              <w:right w:val="nil"/>
            </w:tcBorders>
            <w:shd w:val="clear" w:color="000000" w:fill="FFFFFF"/>
            <w:noWrap/>
            <w:vAlign w:val="center"/>
            <w:hideMark/>
          </w:tcPr>
          <w:p w14:paraId="57F7B556"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23.401</w:t>
            </w:r>
          </w:p>
        </w:tc>
        <w:tc>
          <w:tcPr>
            <w:tcW w:w="960" w:type="dxa"/>
            <w:tcBorders>
              <w:top w:val="nil"/>
              <w:left w:val="nil"/>
              <w:bottom w:val="nil"/>
              <w:right w:val="nil"/>
            </w:tcBorders>
            <w:shd w:val="clear" w:color="000000" w:fill="FFFFFF"/>
            <w:noWrap/>
            <w:vAlign w:val="center"/>
            <w:hideMark/>
          </w:tcPr>
          <w:p w14:paraId="54F49B14"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16.627</w:t>
            </w:r>
          </w:p>
        </w:tc>
        <w:tc>
          <w:tcPr>
            <w:tcW w:w="960" w:type="dxa"/>
            <w:tcBorders>
              <w:top w:val="nil"/>
              <w:left w:val="nil"/>
              <w:bottom w:val="nil"/>
              <w:right w:val="nil"/>
            </w:tcBorders>
            <w:shd w:val="clear" w:color="000000" w:fill="FFFFFF"/>
            <w:noWrap/>
            <w:vAlign w:val="center"/>
            <w:hideMark/>
          </w:tcPr>
          <w:p w14:paraId="46EE2B40"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14</w:t>
            </w:r>
          </w:p>
        </w:tc>
        <w:tc>
          <w:tcPr>
            <w:tcW w:w="960" w:type="dxa"/>
            <w:tcBorders>
              <w:top w:val="nil"/>
              <w:left w:val="nil"/>
              <w:bottom w:val="nil"/>
              <w:right w:val="nil"/>
            </w:tcBorders>
            <w:shd w:val="clear" w:color="000000" w:fill="FFFFFF"/>
            <w:noWrap/>
            <w:vAlign w:val="center"/>
            <w:hideMark/>
          </w:tcPr>
          <w:p w14:paraId="39FE200D"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1.407</w:t>
            </w:r>
          </w:p>
        </w:tc>
        <w:tc>
          <w:tcPr>
            <w:tcW w:w="960" w:type="dxa"/>
            <w:tcBorders>
              <w:top w:val="nil"/>
              <w:left w:val="nil"/>
              <w:bottom w:val="nil"/>
              <w:right w:val="nil"/>
            </w:tcBorders>
            <w:shd w:val="clear" w:color="000000" w:fill="FFFFFF"/>
            <w:noWrap/>
            <w:vAlign w:val="center"/>
            <w:hideMark/>
          </w:tcPr>
          <w:p w14:paraId="6520587B"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0.181</w:t>
            </w:r>
          </w:p>
        </w:tc>
        <w:tc>
          <w:tcPr>
            <w:tcW w:w="960" w:type="dxa"/>
            <w:tcBorders>
              <w:top w:val="nil"/>
              <w:left w:val="nil"/>
              <w:bottom w:val="nil"/>
              <w:right w:val="nil"/>
            </w:tcBorders>
            <w:shd w:val="clear" w:color="000000" w:fill="FFFFFF"/>
            <w:noWrap/>
            <w:vAlign w:val="center"/>
            <w:hideMark/>
          </w:tcPr>
          <w:p w14:paraId="24EF44A5"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r>
      <w:tr w:rsidR="006960AB" w:rsidRPr="006960AB" w14:paraId="1DB0D371" w14:textId="77777777" w:rsidTr="006960AB">
        <w:trPr>
          <w:trHeight w:val="300"/>
        </w:trPr>
        <w:tc>
          <w:tcPr>
            <w:tcW w:w="1660" w:type="dxa"/>
            <w:tcBorders>
              <w:top w:val="nil"/>
              <w:left w:val="nil"/>
              <w:bottom w:val="nil"/>
              <w:right w:val="nil"/>
            </w:tcBorders>
            <w:shd w:val="clear" w:color="000000" w:fill="FFFFFF"/>
            <w:noWrap/>
            <w:vAlign w:val="center"/>
            <w:hideMark/>
          </w:tcPr>
          <w:p w14:paraId="6B6BE412"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2519695F" w14:textId="77777777" w:rsidR="006960AB" w:rsidRPr="006960AB" w:rsidRDefault="006960AB" w:rsidP="006960AB">
            <w:pPr>
              <w:spacing w:after="0" w:line="240" w:lineRule="auto"/>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Random effects</w:t>
            </w:r>
          </w:p>
        </w:tc>
        <w:tc>
          <w:tcPr>
            <w:tcW w:w="960" w:type="dxa"/>
            <w:tcBorders>
              <w:top w:val="nil"/>
              <w:left w:val="nil"/>
              <w:bottom w:val="nil"/>
              <w:right w:val="nil"/>
            </w:tcBorders>
            <w:shd w:val="clear" w:color="000000" w:fill="FFFFFF"/>
            <w:noWrap/>
            <w:vAlign w:val="center"/>
            <w:hideMark/>
          </w:tcPr>
          <w:p w14:paraId="5AEC2B77"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s.d.</w:t>
            </w:r>
          </w:p>
        </w:tc>
        <w:tc>
          <w:tcPr>
            <w:tcW w:w="960" w:type="dxa"/>
            <w:tcBorders>
              <w:top w:val="nil"/>
              <w:left w:val="nil"/>
              <w:bottom w:val="nil"/>
              <w:right w:val="nil"/>
            </w:tcBorders>
            <w:shd w:val="clear" w:color="000000" w:fill="FFFFFF"/>
            <w:noWrap/>
            <w:vAlign w:val="center"/>
            <w:hideMark/>
          </w:tcPr>
          <w:p w14:paraId="314C58C9"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58F6E7B7"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13244960"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Residual</w:t>
            </w:r>
          </w:p>
        </w:tc>
        <w:tc>
          <w:tcPr>
            <w:tcW w:w="960" w:type="dxa"/>
            <w:tcBorders>
              <w:top w:val="nil"/>
              <w:left w:val="nil"/>
              <w:bottom w:val="nil"/>
              <w:right w:val="nil"/>
            </w:tcBorders>
            <w:shd w:val="clear" w:color="000000" w:fill="FFFFFF"/>
            <w:noWrap/>
            <w:vAlign w:val="center"/>
            <w:hideMark/>
          </w:tcPr>
          <w:p w14:paraId="721F9EF2"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42219729"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r>
      <w:tr w:rsidR="006960AB" w:rsidRPr="006960AB" w14:paraId="6EB52D89" w14:textId="77777777" w:rsidTr="006960AB">
        <w:trPr>
          <w:trHeight w:val="300"/>
        </w:trPr>
        <w:tc>
          <w:tcPr>
            <w:tcW w:w="1660" w:type="dxa"/>
            <w:tcBorders>
              <w:top w:val="nil"/>
              <w:left w:val="nil"/>
              <w:bottom w:val="nil"/>
              <w:right w:val="nil"/>
            </w:tcBorders>
            <w:shd w:val="clear" w:color="000000" w:fill="FFFFFF"/>
            <w:noWrap/>
            <w:vAlign w:val="center"/>
            <w:hideMark/>
          </w:tcPr>
          <w:p w14:paraId="23AC5DD6"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26988EAB"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species</w:t>
            </w:r>
          </w:p>
        </w:tc>
        <w:tc>
          <w:tcPr>
            <w:tcW w:w="960" w:type="dxa"/>
            <w:tcBorders>
              <w:top w:val="nil"/>
              <w:left w:val="nil"/>
              <w:bottom w:val="nil"/>
              <w:right w:val="nil"/>
            </w:tcBorders>
            <w:shd w:val="clear" w:color="000000" w:fill="FFFFFF"/>
            <w:noWrap/>
            <w:vAlign w:val="center"/>
            <w:hideMark/>
          </w:tcPr>
          <w:p w14:paraId="45A60B3D"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460.301</w:t>
            </w:r>
          </w:p>
        </w:tc>
        <w:tc>
          <w:tcPr>
            <w:tcW w:w="960" w:type="dxa"/>
            <w:tcBorders>
              <w:top w:val="nil"/>
              <w:left w:val="nil"/>
              <w:bottom w:val="nil"/>
              <w:right w:val="nil"/>
            </w:tcBorders>
            <w:shd w:val="clear" w:color="000000" w:fill="FFFFFF"/>
            <w:noWrap/>
            <w:vAlign w:val="center"/>
            <w:hideMark/>
          </w:tcPr>
          <w:p w14:paraId="0E0A0A31"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3235A3E9"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4EDDFEA1"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357E504A"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49DAECA4"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r>
      <w:tr w:rsidR="006960AB" w:rsidRPr="006960AB" w14:paraId="774CB0FD" w14:textId="77777777" w:rsidTr="00C56DFE">
        <w:trPr>
          <w:trHeight w:val="300"/>
        </w:trPr>
        <w:tc>
          <w:tcPr>
            <w:tcW w:w="1660" w:type="dxa"/>
            <w:tcBorders>
              <w:top w:val="nil"/>
              <w:left w:val="nil"/>
              <w:right w:val="nil"/>
            </w:tcBorders>
            <w:shd w:val="clear" w:color="000000" w:fill="FFFFFF"/>
            <w:noWrap/>
            <w:vAlign w:val="center"/>
            <w:hideMark/>
          </w:tcPr>
          <w:p w14:paraId="37A0D86E"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right w:val="nil"/>
            </w:tcBorders>
            <w:shd w:val="clear" w:color="000000" w:fill="FFFFFF"/>
            <w:noWrap/>
            <w:vAlign w:val="center"/>
            <w:hideMark/>
          </w:tcPr>
          <w:p w14:paraId="309BD0F3"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individual | species</w:t>
            </w:r>
          </w:p>
        </w:tc>
        <w:tc>
          <w:tcPr>
            <w:tcW w:w="960" w:type="dxa"/>
            <w:tcBorders>
              <w:top w:val="nil"/>
              <w:left w:val="nil"/>
              <w:right w:val="nil"/>
            </w:tcBorders>
            <w:shd w:val="clear" w:color="000000" w:fill="FFFFFF"/>
            <w:noWrap/>
            <w:vAlign w:val="center"/>
            <w:hideMark/>
          </w:tcPr>
          <w:p w14:paraId="64ABBDB6"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541.064</w:t>
            </w:r>
          </w:p>
        </w:tc>
        <w:tc>
          <w:tcPr>
            <w:tcW w:w="960" w:type="dxa"/>
            <w:tcBorders>
              <w:top w:val="nil"/>
              <w:left w:val="nil"/>
              <w:right w:val="nil"/>
            </w:tcBorders>
            <w:shd w:val="clear" w:color="000000" w:fill="FFFFFF"/>
            <w:noWrap/>
            <w:vAlign w:val="center"/>
            <w:hideMark/>
          </w:tcPr>
          <w:p w14:paraId="2B99DB3E"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487C911F"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6DD8238E"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221.458</w:t>
            </w:r>
          </w:p>
        </w:tc>
        <w:tc>
          <w:tcPr>
            <w:tcW w:w="960" w:type="dxa"/>
            <w:tcBorders>
              <w:top w:val="nil"/>
              <w:left w:val="nil"/>
              <w:right w:val="nil"/>
            </w:tcBorders>
            <w:shd w:val="clear" w:color="000000" w:fill="FFFFFF"/>
            <w:noWrap/>
            <w:vAlign w:val="center"/>
            <w:hideMark/>
          </w:tcPr>
          <w:p w14:paraId="17D901DD"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7B2937C0"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r>
      <w:tr w:rsidR="006960AB" w:rsidRPr="006960AB" w14:paraId="7C8DC312" w14:textId="77777777" w:rsidTr="00371E92">
        <w:trPr>
          <w:trHeight w:val="340"/>
        </w:trPr>
        <w:tc>
          <w:tcPr>
            <w:tcW w:w="1660" w:type="dxa"/>
            <w:tcBorders>
              <w:top w:val="nil"/>
              <w:left w:val="nil"/>
              <w:bottom w:val="nil"/>
              <w:right w:val="nil"/>
            </w:tcBorders>
            <w:shd w:val="clear" w:color="000000" w:fill="E5DFEC"/>
            <w:noWrap/>
            <w:vAlign w:val="center"/>
            <w:hideMark/>
          </w:tcPr>
          <w:p w14:paraId="542EDE02" w14:textId="77777777" w:rsidR="006960AB" w:rsidRPr="006960AB" w:rsidRDefault="006960AB" w:rsidP="006960AB">
            <w:pPr>
              <w:spacing w:after="0" w:line="240" w:lineRule="auto"/>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lastRenderedPageBreak/>
              <w:t>dif UFL</w:t>
            </w:r>
          </w:p>
        </w:tc>
        <w:tc>
          <w:tcPr>
            <w:tcW w:w="2020" w:type="dxa"/>
            <w:tcBorders>
              <w:top w:val="nil"/>
              <w:left w:val="nil"/>
              <w:bottom w:val="nil"/>
              <w:right w:val="nil"/>
            </w:tcBorders>
            <w:shd w:val="clear" w:color="000000" w:fill="E5DFEC"/>
            <w:noWrap/>
            <w:vAlign w:val="center"/>
            <w:hideMark/>
          </w:tcPr>
          <w:p w14:paraId="2507D58F" w14:textId="77777777" w:rsidR="006960AB" w:rsidRPr="006960AB" w:rsidRDefault="006960AB" w:rsidP="006960AB">
            <w:pPr>
              <w:spacing w:after="0" w:line="240" w:lineRule="auto"/>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Fixed effects</w:t>
            </w:r>
          </w:p>
        </w:tc>
        <w:tc>
          <w:tcPr>
            <w:tcW w:w="960" w:type="dxa"/>
            <w:tcBorders>
              <w:top w:val="nil"/>
              <w:left w:val="nil"/>
              <w:bottom w:val="nil"/>
              <w:right w:val="nil"/>
            </w:tcBorders>
            <w:shd w:val="clear" w:color="000000" w:fill="E5DFEC"/>
            <w:noWrap/>
            <w:vAlign w:val="center"/>
            <w:hideMark/>
          </w:tcPr>
          <w:p w14:paraId="389898D4"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Value</w:t>
            </w:r>
          </w:p>
        </w:tc>
        <w:tc>
          <w:tcPr>
            <w:tcW w:w="960" w:type="dxa"/>
            <w:tcBorders>
              <w:top w:val="nil"/>
              <w:left w:val="nil"/>
              <w:bottom w:val="nil"/>
              <w:right w:val="nil"/>
            </w:tcBorders>
            <w:shd w:val="clear" w:color="000000" w:fill="E5DFEC"/>
            <w:noWrap/>
            <w:vAlign w:val="center"/>
            <w:hideMark/>
          </w:tcPr>
          <w:p w14:paraId="512BDA9A"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s.e.</w:t>
            </w:r>
          </w:p>
        </w:tc>
        <w:tc>
          <w:tcPr>
            <w:tcW w:w="960" w:type="dxa"/>
            <w:tcBorders>
              <w:top w:val="nil"/>
              <w:left w:val="nil"/>
              <w:bottom w:val="nil"/>
              <w:right w:val="nil"/>
            </w:tcBorders>
            <w:shd w:val="clear" w:color="000000" w:fill="E5DFEC"/>
            <w:noWrap/>
            <w:vAlign w:val="center"/>
            <w:hideMark/>
          </w:tcPr>
          <w:p w14:paraId="1A6E1AC4"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d.f.</w:t>
            </w:r>
          </w:p>
        </w:tc>
        <w:tc>
          <w:tcPr>
            <w:tcW w:w="960" w:type="dxa"/>
            <w:tcBorders>
              <w:top w:val="nil"/>
              <w:left w:val="nil"/>
              <w:bottom w:val="nil"/>
              <w:right w:val="nil"/>
            </w:tcBorders>
            <w:shd w:val="clear" w:color="000000" w:fill="E5DFEC"/>
            <w:noWrap/>
            <w:vAlign w:val="center"/>
            <w:hideMark/>
          </w:tcPr>
          <w:p w14:paraId="0D059C5C"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t-value</w:t>
            </w:r>
          </w:p>
        </w:tc>
        <w:tc>
          <w:tcPr>
            <w:tcW w:w="960" w:type="dxa"/>
            <w:tcBorders>
              <w:top w:val="nil"/>
              <w:left w:val="nil"/>
              <w:bottom w:val="nil"/>
              <w:right w:val="nil"/>
            </w:tcBorders>
            <w:shd w:val="clear" w:color="000000" w:fill="E5DFEC"/>
            <w:noWrap/>
            <w:vAlign w:val="center"/>
            <w:hideMark/>
          </w:tcPr>
          <w:p w14:paraId="2B4C3004" w14:textId="77777777" w:rsidR="006960AB" w:rsidRPr="006960AB" w:rsidRDefault="006960AB" w:rsidP="006960AB">
            <w:pPr>
              <w:spacing w:after="0" w:line="240" w:lineRule="auto"/>
              <w:jc w:val="center"/>
              <w:rPr>
                <w:rFonts w:ascii="Calibri" w:eastAsia="Times New Roman" w:hAnsi="Calibri" w:cs="Times New Roman"/>
                <w:b/>
                <w:bCs/>
                <w:i/>
                <w:iCs/>
                <w:color w:val="000000"/>
                <w:sz w:val="20"/>
                <w:szCs w:val="20"/>
                <w:lang w:eastAsia="en-AU"/>
              </w:rPr>
            </w:pPr>
            <w:r w:rsidRPr="006960AB">
              <w:rPr>
                <w:rFonts w:ascii="Calibri" w:eastAsia="Times New Roman" w:hAnsi="Calibri" w:cs="Times New Roman"/>
                <w:b/>
                <w:bCs/>
                <w:i/>
                <w:iCs/>
                <w:color w:val="000000"/>
                <w:sz w:val="20"/>
                <w:szCs w:val="20"/>
                <w:lang w:eastAsia="en-AU"/>
              </w:rPr>
              <w:t>P</w:t>
            </w:r>
          </w:p>
        </w:tc>
        <w:tc>
          <w:tcPr>
            <w:tcW w:w="960" w:type="dxa"/>
            <w:tcBorders>
              <w:top w:val="nil"/>
              <w:left w:val="nil"/>
              <w:bottom w:val="nil"/>
              <w:right w:val="nil"/>
            </w:tcBorders>
            <w:shd w:val="clear" w:color="000000" w:fill="E5DFEC"/>
            <w:noWrap/>
            <w:vAlign w:val="center"/>
            <w:hideMark/>
          </w:tcPr>
          <w:p w14:paraId="24DAE4F1" w14:textId="77777777" w:rsidR="006960AB" w:rsidRPr="006960AB" w:rsidRDefault="006960AB" w:rsidP="006960AB">
            <w:pPr>
              <w:spacing w:after="0" w:line="240" w:lineRule="auto"/>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 </w:t>
            </w:r>
          </w:p>
        </w:tc>
      </w:tr>
      <w:tr w:rsidR="006960AB" w:rsidRPr="006960AB" w14:paraId="01CCE008" w14:textId="77777777" w:rsidTr="006960AB">
        <w:trPr>
          <w:trHeight w:val="300"/>
        </w:trPr>
        <w:tc>
          <w:tcPr>
            <w:tcW w:w="1660" w:type="dxa"/>
            <w:tcBorders>
              <w:top w:val="nil"/>
              <w:left w:val="nil"/>
              <w:bottom w:val="nil"/>
              <w:right w:val="nil"/>
            </w:tcBorders>
            <w:shd w:val="clear" w:color="000000" w:fill="FFFFFF"/>
            <w:noWrap/>
            <w:vAlign w:val="center"/>
            <w:hideMark/>
          </w:tcPr>
          <w:p w14:paraId="65817B5A"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3366289A"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Intercept</w:t>
            </w:r>
          </w:p>
        </w:tc>
        <w:tc>
          <w:tcPr>
            <w:tcW w:w="960" w:type="dxa"/>
            <w:tcBorders>
              <w:top w:val="nil"/>
              <w:left w:val="nil"/>
              <w:bottom w:val="nil"/>
              <w:right w:val="nil"/>
            </w:tcBorders>
            <w:shd w:val="clear" w:color="000000" w:fill="FFFFFF"/>
            <w:noWrap/>
            <w:vAlign w:val="center"/>
            <w:hideMark/>
          </w:tcPr>
          <w:p w14:paraId="71306DEA"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43.782</w:t>
            </w:r>
          </w:p>
        </w:tc>
        <w:tc>
          <w:tcPr>
            <w:tcW w:w="960" w:type="dxa"/>
            <w:tcBorders>
              <w:top w:val="nil"/>
              <w:left w:val="nil"/>
              <w:bottom w:val="nil"/>
              <w:right w:val="nil"/>
            </w:tcBorders>
            <w:shd w:val="clear" w:color="000000" w:fill="FFFFFF"/>
            <w:noWrap/>
            <w:vAlign w:val="center"/>
            <w:hideMark/>
          </w:tcPr>
          <w:p w14:paraId="69F59F45"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5.415</w:t>
            </w:r>
          </w:p>
        </w:tc>
        <w:tc>
          <w:tcPr>
            <w:tcW w:w="960" w:type="dxa"/>
            <w:tcBorders>
              <w:top w:val="nil"/>
              <w:left w:val="nil"/>
              <w:bottom w:val="nil"/>
              <w:right w:val="nil"/>
            </w:tcBorders>
            <w:shd w:val="clear" w:color="000000" w:fill="FFFFFF"/>
            <w:noWrap/>
            <w:vAlign w:val="center"/>
            <w:hideMark/>
          </w:tcPr>
          <w:p w14:paraId="0EEBFE40"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14</w:t>
            </w:r>
          </w:p>
        </w:tc>
        <w:tc>
          <w:tcPr>
            <w:tcW w:w="960" w:type="dxa"/>
            <w:tcBorders>
              <w:top w:val="nil"/>
              <w:left w:val="nil"/>
              <w:bottom w:val="nil"/>
              <w:right w:val="nil"/>
            </w:tcBorders>
            <w:shd w:val="clear" w:color="000000" w:fill="FFFFFF"/>
            <w:noWrap/>
            <w:vAlign w:val="center"/>
            <w:hideMark/>
          </w:tcPr>
          <w:p w14:paraId="0E858B1C"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8.085</w:t>
            </w:r>
          </w:p>
        </w:tc>
        <w:tc>
          <w:tcPr>
            <w:tcW w:w="960" w:type="dxa"/>
            <w:tcBorders>
              <w:top w:val="nil"/>
              <w:left w:val="nil"/>
              <w:bottom w:val="nil"/>
              <w:right w:val="nil"/>
            </w:tcBorders>
            <w:shd w:val="clear" w:color="000000" w:fill="FFFFFF"/>
            <w:noWrap/>
            <w:vAlign w:val="center"/>
            <w:hideMark/>
          </w:tcPr>
          <w:p w14:paraId="34366AF1"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0.000</w:t>
            </w:r>
          </w:p>
        </w:tc>
        <w:tc>
          <w:tcPr>
            <w:tcW w:w="960" w:type="dxa"/>
            <w:tcBorders>
              <w:top w:val="nil"/>
              <w:left w:val="nil"/>
              <w:bottom w:val="nil"/>
              <w:right w:val="nil"/>
            </w:tcBorders>
            <w:shd w:val="clear" w:color="000000" w:fill="FFFFFF"/>
            <w:noWrap/>
            <w:vAlign w:val="center"/>
            <w:hideMark/>
          </w:tcPr>
          <w:p w14:paraId="26B17B1D"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r>
      <w:tr w:rsidR="006960AB" w:rsidRPr="006960AB" w14:paraId="63D3BFB0" w14:textId="77777777" w:rsidTr="006960AB">
        <w:trPr>
          <w:trHeight w:val="300"/>
        </w:trPr>
        <w:tc>
          <w:tcPr>
            <w:tcW w:w="1660" w:type="dxa"/>
            <w:tcBorders>
              <w:top w:val="nil"/>
              <w:left w:val="nil"/>
              <w:bottom w:val="nil"/>
              <w:right w:val="nil"/>
            </w:tcBorders>
            <w:shd w:val="clear" w:color="000000" w:fill="FFFFFF"/>
            <w:noWrap/>
            <w:vAlign w:val="center"/>
            <w:hideMark/>
          </w:tcPr>
          <w:p w14:paraId="2BBB33E0"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47C1EF38"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Stride acceleration</w:t>
            </w:r>
          </w:p>
        </w:tc>
        <w:tc>
          <w:tcPr>
            <w:tcW w:w="960" w:type="dxa"/>
            <w:tcBorders>
              <w:top w:val="nil"/>
              <w:left w:val="nil"/>
              <w:bottom w:val="nil"/>
              <w:right w:val="nil"/>
            </w:tcBorders>
            <w:shd w:val="clear" w:color="000000" w:fill="FFFFFF"/>
            <w:noWrap/>
            <w:vAlign w:val="center"/>
            <w:hideMark/>
          </w:tcPr>
          <w:p w14:paraId="760315D3"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0.282</w:t>
            </w:r>
          </w:p>
        </w:tc>
        <w:tc>
          <w:tcPr>
            <w:tcW w:w="960" w:type="dxa"/>
            <w:tcBorders>
              <w:top w:val="nil"/>
              <w:left w:val="nil"/>
              <w:bottom w:val="nil"/>
              <w:right w:val="nil"/>
            </w:tcBorders>
            <w:shd w:val="clear" w:color="000000" w:fill="FFFFFF"/>
            <w:noWrap/>
            <w:vAlign w:val="center"/>
            <w:hideMark/>
          </w:tcPr>
          <w:p w14:paraId="6F6941BA"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0.445</w:t>
            </w:r>
          </w:p>
        </w:tc>
        <w:tc>
          <w:tcPr>
            <w:tcW w:w="960" w:type="dxa"/>
            <w:tcBorders>
              <w:top w:val="nil"/>
              <w:left w:val="nil"/>
              <w:bottom w:val="nil"/>
              <w:right w:val="nil"/>
            </w:tcBorders>
            <w:shd w:val="clear" w:color="000000" w:fill="FFFFFF"/>
            <w:noWrap/>
            <w:vAlign w:val="center"/>
            <w:hideMark/>
          </w:tcPr>
          <w:p w14:paraId="340B6300"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14</w:t>
            </w:r>
          </w:p>
        </w:tc>
        <w:tc>
          <w:tcPr>
            <w:tcW w:w="960" w:type="dxa"/>
            <w:tcBorders>
              <w:top w:val="nil"/>
              <w:left w:val="nil"/>
              <w:bottom w:val="nil"/>
              <w:right w:val="nil"/>
            </w:tcBorders>
            <w:shd w:val="clear" w:color="000000" w:fill="FFFFFF"/>
            <w:noWrap/>
            <w:vAlign w:val="center"/>
            <w:hideMark/>
          </w:tcPr>
          <w:p w14:paraId="33E1B62A"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0.633</w:t>
            </w:r>
          </w:p>
        </w:tc>
        <w:tc>
          <w:tcPr>
            <w:tcW w:w="960" w:type="dxa"/>
            <w:tcBorders>
              <w:top w:val="nil"/>
              <w:left w:val="nil"/>
              <w:bottom w:val="nil"/>
              <w:right w:val="nil"/>
            </w:tcBorders>
            <w:shd w:val="clear" w:color="000000" w:fill="FFFFFF"/>
            <w:noWrap/>
            <w:vAlign w:val="center"/>
            <w:hideMark/>
          </w:tcPr>
          <w:p w14:paraId="751647D0"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0.537</w:t>
            </w:r>
          </w:p>
        </w:tc>
        <w:tc>
          <w:tcPr>
            <w:tcW w:w="960" w:type="dxa"/>
            <w:tcBorders>
              <w:top w:val="nil"/>
              <w:left w:val="nil"/>
              <w:bottom w:val="nil"/>
              <w:right w:val="nil"/>
            </w:tcBorders>
            <w:shd w:val="clear" w:color="000000" w:fill="FFFFFF"/>
            <w:noWrap/>
            <w:vAlign w:val="center"/>
            <w:hideMark/>
          </w:tcPr>
          <w:p w14:paraId="72CDFF9B"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r>
      <w:tr w:rsidR="006960AB" w:rsidRPr="006960AB" w14:paraId="62A0262B" w14:textId="77777777" w:rsidTr="006960AB">
        <w:trPr>
          <w:trHeight w:val="300"/>
        </w:trPr>
        <w:tc>
          <w:tcPr>
            <w:tcW w:w="1660" w:type="dxa"/>
            <w:tcBorders>
              <w:top w:val="nil"/>
              <w:left w:val="nil"/>
              <w:bottom w:val="nil"/>
              <w:right w:val="nil"/>
            </w:tcBorders>
            <w:shd w:val="clear" w:color="000000" w:fill="FFFFFF"/>
            <w:noWrap/>
            <w:vAlign w:val="center"/>
            <w:hideMark/>
          </w:tcPr>
          <w:p w14:paraId="4D6DAFCF"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03FE6F1F" w14:textId="77777777" w:rsidR="006960AB" w:rsidRPr="006960AB" w:rsidRDefault="006960AB" w:rsidP="006960AB">
            <w:pPr>
              <w:spacing w:after="0" w:line="240" w:lineRule="auto"/>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Random effects</w:t>
            </w:r>
          </w:p>
        </w:tc>
        <w:tc>
          <w:tcPr>
            <w:tcW w:w="960" w:type="dxa"/>
            <w:tcBorders>
              <w:top w:val="nil"/>
              <w:left w:val="nil"/>
              <w:bottom w:val="nil"/>
              <w:right w:val="nil"/>
            </w:tcBorders>
            <w:shd w:val="clear" w:color="000000" w:fill="FFFFFF"/>
            <w:noWrap/>
            <w:vAlign w:val="center"/>
            <w:hideMark/>
          </w:tcPr>
          <w:p w14:paraId="52F9A059"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s.d.</w:t>
            </w:r>
          </w:p>
        </w:tc>
        <w:tc>
          <w:tcPr>
            <w:tcW w:w="960" w:type="dxa"/>
            <w:tcBorders>
              <w:top w:val="nil"/>
              <w:left w:val="nil"/>
              <w:bottom w:val="nil"/>
              <w:right w:val="nil"/>
            </w:tcBorders>
            <w:shd w:val="clear" w:color="000000" w:fill="FFFFFF"/>
            <w:noWrap/>
            <w:vAlign w:val="center"/>
            <w:hideMark/>
          </w:tcPr>
          <w:p w14:paraId="4D8956FD"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28DB0DE4"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76B09F78"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Residual</w:t>
            </w:r>
          </w:p>
        </w:tc>
        <w:tc>
          <w:tcPr>
            <w:tcW w:w="960" w:type="dxa"/>
            <w:tcBorders>
              <w:top w:val="nil"/>
              <w:left w:val="nil"/>
              <w:bottom w:val="nil"/>
              <w:right w:val="nil"/>
            </w:tcBorders>
            <w:shd w:val="clear" w:color="000000" w:fill="FFFFFF"/>
            <w:noWrap/>
            <w:vAlign w:val="center"/>
            <w:hideMark/>
          </w:tcPr>
          <w:p w14:paraId="70E2AEE9"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435D0546"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r>
      <w:tr w:rsidR="006960AB" w:rsidRPr="006960AB" w14:paraId="57D4C0A0" w14:textId="77777777" w:rsidTr="006960AB">
        <w:trPr>
          <w:trHeight w:val="300"/>
        </w:trPr>
        <w:tc>
          <w:tcPr>
            <w:tcW w:w="1660" w:type="dxa"/>
            <w:tcBorders>
              <w:top w:val="nil"/>
              <w:left w:val="nil"/>
              <w:bottom w:val="nil"/>
              <w:right w:val="nil"/>
            </w:tcBorders>
            <w:shd w:val="clear" w:color="000000" w:fill="FFFFFF"/>
            <w:noWrap/>
            <w:vAlign w:val="center"/>
            <w:hideMark/>
          </w:tcPr>
          <w:p w14:paraId="34E5345C"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5816871C"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species</w:t>
            </w:r>
          </w:p>
        </w:tc>
        <w:tc>
          <w:tcPr>
            <w:tcW w:w="960" w:type="dxa"/>
            <w:tcBorders>
              <w:top w:val="nil"/>
              <w:left w:val="nil"/>
              <w:bottom w:val="nil"/>
              <w:right w:val="nil"/>
            </w:tcBorders>
            <w:shd w:val="clear" w:color="000000" w:fill="FFFFFF"/>
            <w:noWrap/>
            <w:vAlign w:val="center"/>
            <w:hideMark/>
          </w:tcPr>
          <w:p w14:paraId="734A2744"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6.880</w:t>
            </w:r>
          </w:p>
        </w:tc>
        <w:tc>
          <w:tcPr>
            <w:tcW w:w="960" w:type="dxa"/>
            <w:tcBorders>
              <w:top w:val="nil"/>
              <w:left w:val="nil"/>
              <w:bottom w:val="nil"/>
              <w:right w:val="nil"/>
            </w:tcBorders>
            <w:shd w:val="clear" w:color="000000" w:fill="FFFFFF"/>
            <w:noWrap/>
            <w:vAlign w:val="center"/>
            <w:hideMark/>
          </w:tcPr>
          <w:p w14:paraId="7ED163B2"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41EA9794"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5FC5E29A"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459325FB"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3924E793"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r>
      <w:tr w:rsidR="006960AB" w:rsidRPr="006960AB" w14:paraId="77601142" w14:textId="77777777" w:rsidTr="00C56DFE">
        <w:trPr>
          <w:trHeight w:val="300"/>
        </w:trPr>
        <w:tc>
          <w:tcPr>
            <w:tcW w:w="1660" w:type="dxa"/>
            <w:tcBorders>
              <w:top w:val="nil"/>
              <w:left w:val="nil"/>
              <w:right w:val="nil"/>
            </w:tcBorders>
            <w:shd w:val="clear" w:color="000000" w:fill="FFFFFF"/>
            <w:noWrap/>
            <w:vAlign w:val="center"/>
            <w:hideMark/>
          </w:tcPr>
          <w:p w14:paraId="17EEAC3E"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right w:val="nil"/>
            </w:tcBorders>
            <w:shd w:val="clear" w:color="000000" w:fill="FFFFFF"/>
            <w:noWrap/>
            <w:vAlign w:val="center"/>
            <w:hideMark/>
          </w:tcPr>
          <w:p w14:paraId="3A529280"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individual | species</w:t>
            </w:r>
          </w:p>
        </w:tc>
        <w:tc>
          <w:tcPr>
            <w:tcW w:w="960" w:type="dxa"/>
            <w:tcBorders>
              <w:top w:val="nil"/>
              <w:left w:val="nil"/>
              <w:right w:val="nil"/>
            </w:tcBorders>
            <w:shd w:val="clear" w:color="000000" w:fill="FFFFFF"/>
            <w:noWrap/>
            <w:vAlign w:val="center"/>
            <w:hideMark/>
          </w:tcPr>
          <w:p w14:paraId="0CCB1963"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16.150</w:t>
            </w:r>
          </w:p>
        </w:tc>
        <w:tc>
          <w:tcPr>
            <w:tcW w:w="960" w:type="dxa"/>
            <w:tcBorders>
              <w:top w:val="nil"/>
              <w:left w:val="nil"/>
              <w:right w:val="nil"/>
            </w:tcBorders>
            <w:shd w:val="clear" w:color="000000" w:fill="FFFFFF"/>
            <w:noWrap/>
            <w:vAlign w:val="center"/>
            <w:hideMark/>
          </w:tcPr>
          <w:p w14:paraId="6699991E"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2D940FE8"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2433025D"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5.600</w:t>
            </w:r>
          </w:p>
        </w:tc>
        <w:tc>
          <w:tcPr>
            <w:tcW w:w="960" w:type="dxa"/>
            <w:tcBorders>
              <w:top w:val="nil"/>
              <w:left w:val="nil"/>
              <w:right w:val="nil"/>
            </w:tcBorders>
            <w:shd w:val="clear" w:color="000000" w:fill="FFFFFF"/>
            <w:noWrap/>
            <w:vAlign w:val="center"/>
            <w:hideMark/>
          </w:tcPr>
          <w:p w14:paraId="53EE5D69"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right w:val="nil"/>
            </w:tcBorders>
            <w:shd w:val="clear" w:color="000000" w:fill="FFFFFF"/>
            <w:noWrap/>
            <w:vAlign w:val="center"/>
            <w:hideMark/>
          </w:tcPr>
          <w:p w14:paraId="7A8264C0"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r>
      <w:tr w:rsidR="006960AB" w:rsidRPr="006960AB" w14:paraId="0847FAA5" w14:textId="77777777" w:rsidTr="00371E92">
        <w:trPr>
          <w:trHeight w:val="340"/>
        </w:trPr>
        <w:tc>
          <w:tcPr>
            <w:tcW w:w="1660" w:type="dxa"/>
            <w:tcBorders>
              <w:top w:val="nil"/>
              <w:left w:val="nil"/>
              <w:bottom w:val="nil"/>
              <w:right w:val="nil"/>
            </w:tcBorders>
            <w:shd w:val="clear" w:color="000000" w:fill="E5DFEC"/>
            <w:noWrap/>
            <w:vAlign w:val="center"/>
            <w:hideMark/>
          </w:tcPr>
          <w:p w14:paraId="3B830664" w14:textId="77777777" w:rsidR="006960AB" w:rsidRPr="006960AB" w:rsidRDefault="006960AB" w:rsidP="006960AB">
            <w:pPr>
              <w:spacing w:after="0" w:line="240" w:lineRule="auto"/>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dif HB</w:t>
            </w:r>
          </w:p>
        </w:tc>
        <w:tc>
          <w:tcPr>
            <w:tcW w:w="2020" w:type="dxa"/>
            <w:tcBorders>
              <w:top w:val="nil"/>
              <w:left w:val="nil"/>
              <w:bottom w:val="nil"/>
              <w:right w:val="nil"/>
            </w:tcBorders>
            <w:shd w:val="clear" w:color="000000" w:fill="E5DFEC"/>
            <w:noWrap/>
            <w:vAlign w:val="center"/>
            <w:hideMark/>
          </w:tcPr>
          <w:p w14:paraId="2C98F615" w14:textId="77777777" w:rsidR="006960AB" w:rsidRPr="006960AB" w:rsidRDefault="006960AB" w:rsidP="006960AB">
            <w:pPr>
              <w:spacing w:after="0" w:line="240" w:lineRule="auto"/>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Fixed effects</w:t>
            </w:r>
          </w:p>
        </w:tc>
        <w:tc>
          <w:tcPr>
            <w:tcW w:w="960" w:type="dxa"/>
            <w:tcBorders>
              <w:top w:val="nil"/>
              <w:left w:val="nil"/>
              <w:bottom w:val="nil"/>
              <w:right w:val="nil"/>
            </w:tcBorders>
            <w:shd w:val="clear" w:color="000000" w:fill="E5DFEC"/>
            <w:noWrap/>
            <w:vAlign w:val="center"/>
            <w:hideMark/>
          </w:tcPr>
          <w:p w14:paraId="03254F9C"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Value</w:t>
            </w:r>
          </w:p>
        </w:tc>
        <w:tc>
          <w:tcPr>
            <w:tcW w:w="960" w:type="dxa"/>
            <w:tcBorders>
              <w:top w:val="nil"/>
              <w:left w:val="nil"/>
              <w:bottom w:val="nil"/>
              <w:right w:val="nil"/>
            </w:tcBorders>
            <w:shd w:val="clear" w:color="000000" w:fill="E5DFEC"/>
            <w:noWrap/>
            <w:vAlign w:val="center"/>
            <w:hideMark/>
          </w:tcPr>
          <w:p w14:paraId="496BCE31"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s.e.</w:t>
            </w:r>
          </w:p>
        </w:tc>
        <w:tc>
          <w:tcPr>
            <w:tcW w:w="960" w:type="dxa"/>
            <w:tcBorders>
              <w:top w:val="nil"/>
              <w:left w:val="nil"/>
              <w:bottom w:val="nil"/>
              <w:right w:val="nil"/>
            </w:tcBorders>
            <w:shd w:val="clear" w:color="000000" w:fill="E5DFEC"/>
            <w:noWrap/>
            <w:vAlign w:val="center"/>
            <w:hideMark/>
          </w:tcPr>
          <w:p w14:paraId="47D20252"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d.f.</w:t>
            </w:r>
          </w:p>
        </w:tc>
        <w:tc>
          <w:tcPr>
            <w:tcW w:w="960" w:type="dxa"/>
            <w:tcBorders>
              <w:top w:val="nil"/>
              <w:left w:val="nil"/>
              <w:bottom w:val="nil"/>
              <w:right w:val="nil"/>
            </w:tcBorders>
            <w:shd w:val="clear" w:color="000000" w:fill="E5DFEC"/>
            <w:noWrap/>
            <w:vAlign w:val="center"/>
            <w:hideMark/>
          </w:tcPr>
          <w:p w14:paraId="5EAFF06F"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t-value</w:t>
            </w:r>
          </w:p>
        </w:tc>
        <w:tc>
          <w:tcPr>
            <w:tcW w:w="960" w:type="dxa"/>
            <w:tcBorders>
              <w:top w:val="nil"/>
              <w:left w:val="nil"/>
              <w:bottom w:val="nil"/>
              <w:right w:val="nil"/>
            </w:tcBorders>
            <w:shd w:val="clear" w:color="000000" w:fill="E5DFEC"/>
            <w:noWrap/>
            <w:vAlign w:val="center"/>
            <w:hideMark/>
          </w:tcPr>
          <w:p w14:paraId="1EA7BAB4" w14:textId="77777777" w:rsidR="006960AB" w:rsidRPr="006960AB" w:rsidRDefault="006960AB" w:rsidP="006960AB">
            <w:pPr>
              <w:spacing w:after="0" w:line="240" w:lineRule="auto"/>
              <w:jc w:val="center"/>
              <w:rPr>
                <w:rFonts w:ascii="Calibri" w:eastAsia="Times New Roman" w:hAnsi="Calibri" w:cs="Times New Roman"/>
                <w:b/>
                <w:bCs/>
                <w:i/>
                <w:iCs/>
                <w:color w:val="000000"/>
                <w:sz w:val="20"/>
                <w:szCs w:val="20"/>
                <w:lang w:eastAsia="en-AU"/>
              </w:rPr>
            </w:pPr>
            <w:r w:rsidRPr="006960AB">
              <w:rPr>
                <w:rFonts w:ascii="Calibri" w:eastAsia="Times New Roman" w:hAnsi="Calibri" w:cs="Times New Roman"/>
                <w:b/>
                <w:bCs/>
                <w:i/>
                <w:iCs/>
                <w:color w:val="000000"/>
                <w:sz w:val="20"/>
                <w:szCs w:val="20"/>
                <w:lang w:eastAsia="en-AU"/>
              </w:rPr>
              <w:t>P</w:t>
            </w:r>
          </w:p>
        </w:tc>
        <w:tc>
          <w:tcPr>
            <w:tcW w:w="960" w:type="dxa"/>
            <w:tcBorders>
              <w:top w:val="nil"/>
              <w:left w:val="nil"/>
              <w:bottom w:val="nil"/>
              <w:right w:val="nil"/>
            </w:tcBorders>
            <w:shd w:val="clear" w:color="000000" w:fill="E5DFEC"/>
            <w:noWrap/>
            <w:vAlign w:val="center"/>
            <w:hideMark/>
          </w:tcPr>
          <w:p w14:paraId="23B23FD8" w14:textId="77777777" w:rsidR="006960AB" w:rsidRPr="006960AB" w:rsidRDefault="006960AB" w:rsidP="006960AB">
            <w:pPr>
              <w:spacing w:after="0" w:line="240" w:lineRule="auto"/>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 </w:t>
            </w:r>
          </w:p>
        </w:tc>
      </w:tr>
      <w:tr w:rsidR="006960AB" w:rsidRPr="006960AB" w14:paraId="3C782A57" w14:textId="77777777" w:rsidTr="006960AB">
        <w:trPr>
          <w:trHeight w:val="300"/>
        </w:trPr>
        <w:tc>
          <w:tcPr>
            <w:tcW w:w="1660" w:type="dxa"/>
            <w:tcBorders>
              <w:top w:val="nil"/>
              <w:left w:val="nil"/>
              <w:bottom w:val="nil"/>
              <w:right w:val="nil"/>
            </w:tcBorders>
            <w:shd w:val="clear" w:color="000000" w:fill="FFFFFF"/>
            <w:noWrap/>
            <w:vAlign w:val="center"/>
            <w:hideMark/>
          </w:tcPr>
          <w:p w14:paraId="4C672FC2"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2D9FF893"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Intercept</w:t>
            </w:r>
          </w:p>
        </w:tc>
        <w:tc>
          <w:tcPr>
            <w:tcW w:w="960" w:type="dxa"/>
            <w:tcBorders>
              <w:top w:val="nil"/>
              <w:left w:val="nil"/>
              <w:bottom w:val="nil"/>
              <w:right w:val="nil"/>
            </w:tcBorders>
            <w:shd w:val="clear" w:color="000000" w:fill="FFFFFF"/>
            <w:noWrap/>
            <w:vAlign w:val="center"/>
            <w:hideMark/>
          </w:tcPr>
          <w:p w14:paraId="6D0FE3BC"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7.841</w:t>
            </w:r>
          </w:p>
        </w:tc>
        <w:tc>
          <w:tcPr>
            <w:tcW w:w="960" w:type="dxa"/>
            <w:tcBorders>
              <w:top w:val="nil"/>
              <w:left w:val="nil"/>
              <w:bottom w:val="nil"/>
              <w:right w:val="nil"/>
            </w:tcBorders>
            <w:shd w:val="clear" w:color="000000" w:fill="FFFFFF"/>
            <w:noWrap/>
            <w:vAlign w:val="center"/>
            <w:hideMark/>
          </w:tcPr>
          <w:p w14:paraId="15A09651"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0.687</w:t>
            </w:r>
          </w:p>
        </w:tc>
        <w:tc>
          <w:tcPr>
            <w:tcW w:w="960" w:type="dxa"/>
            <w:tcBorders>
              <w:top w:val="nil"/>
              <w:left w:val="nil"/>
              <w:bottom w:val="nil"/>
              <w:right w:val="nil"/>
            </w:tcBorders>
            <w:shd w:val="clear" w:color="000000" w:fill="FFFFFF"/>
            <w:noWrap/>
            <w:vAlign w:val="center"/>
            <w:hideMark/>
          </w:tcPr>
          <w:p w14:paraId="4CB34E02"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14</w:t>
            </w:r>
          </w:p>
        </w:tc>
        <w:tc>
          <w:tcPr>
            <w:tcW w:w="960" w:type="dxa"/>
            <w:tcBorders>
              <w:top w:val="nil"/>
              <w:left w:val="nil"/>
              <w:bottom w:val="nil"/>
              <w:right w:val="nil"/>
            </w:tcBorders>
            <w:shd w:val="clear" w:color="000000" w:fill="FFFFFF"/>
            <w:noWrap/>
            <w:vAlign w:val="center"/>
            <w:hideMark/>
          </w:tcPr>
          <w:p w14:paraId="15C47F7E"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11.413</w:t>
            </w:r>
          </w:p>
        </w:tc>
        <w:tc>
          <w:tcPr>
            <w:tcW w:w="960" w:type="dxa"/>
            <w:tcBorders>
              <w:top w:val="nil"/>
              <w:left w:val="nil"/>
              <w:bottom w:val="nil"/>
              <w:right w:val="nil"/>
            </w:tcBorders>
            <w:shd w:val="clear" w:color="000000" w:fill="FFFFFF"/>
            <w:noWrap/>
            <w:vAlign w:val="center"/>
            <w:hideMark/>
          </w:tcPr>
          <w:p w14:paraId="2E5BB34E"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0.000</w:t>
            </w:r>
          </w:p>
        </w:tc>
        <w:tc>
          <w:tcPr>
            <w:tcW w:w="960" w:type="dxa"/>
            <w:tcBorders>
              <w:top w:val="nil"/>
              <w:left w:val="nil"/>
              <w:bottom w:val="nil"/>
              <w:right w:val="nil"/>
            </w:tcBorders>
            <w:shd w:val="clear" w:color="000000" w:fill="FFFFFF"/>
            <w:noWrap/>
            <w:vAlign w:val="center"/>
            <w:hideMark/>
          </w:tcPr>
          <w:p w14:paraId="0EFA8976"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r>
      <w:tr w:rsidR="006960AB" w:rsidRPr="006960AB" w14:paraId="547648AE" w14:textId="77777777" w:rsidTr="006960AB">
        <w:trPr>
          <w:trHeight w:val="300"/>
        </w:trPr>
        <w:tc>
          <w:tcPr>
            <w:tcW w:w="1660" w:type="dxa"/>
            <w:tcBorders>
              <w:top w:val="nil"/>
              <w:left w:val="nil"/>
              <w:bottom w:val="nil"/>
              <w:right w:val="nil"/>
            </w:tcBorders>
            <w:shd w:val="clear" w:color="000000" w:fill="FFFFFF"/>
            <w:noWrap/>
            <w:vAlign w:val="center"/>
            <w:hideMark/>
          </w:tcPr>
          <w:p w14:paraId="68FD2777"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52DFF498"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Stride acceleration</w:t>
            </w:r>
          </w:p>
        </w:tc>
        <w:tc>
          <w:tcPr>
            <w:tcW w:w="960" w:type="dxa"/>
            <w:tcBorders>
              <w:top w:val="nil"/>
              <w:left w:val="nil"/>
              <w:bottom w:val="nil"/>
              <w:right w:val="nil"/>
            </w:tcBorders>
            <w:shd w:val="clear" w:color="000000" w:fill="FFFFFF"/>
            <w:noWrap/>
            <w:vAlign w:val="center"/>
            <w:hideMark/>
          </w:tcPr>
          <w:p w14:paraId="74B7486D"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-0.006</w:t>
            </w:r>
          </w:p>
        </w:tc>
        <w:tc>
          <w:tcPr>
            <w:tcW w:w="960" w:type="dxa"/>
            <w:tcBorders>
              <w:top w:val="nil"/>
              <w:left w:val="nil"/>
              <w:bottom w:val="nil"/>
              <w:right w:val="nil"/>
            </w:tcBorders>
            <w:shd w:val="clear" w:color="000000" w:fill="FFFFFF"/>
            <w:noWrap/>
            <w:vAlign w:val="center"/>
            <w:hideMark/>
          </w:tcPr>
          <w:p w14:paraId="36627C4D"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0.062</w:t>
            </w:r>
          </w:p>
        </w:tc>
        <w:tc>
          <w:tcPr>
            <w:tcW w:w="960" w:type="dxa"/>
            <w:tcBorders>
              <w:top w:val="nil"/>
              <w:left w:val="nil"/>
              <w:bottom w:val="nil"/>
              <w:right w:val="nil"/>
            </w:tcBorders>
            <w:shd w:val="clear" w:color="000000" w:fill="FFFFFF"/>
            <w:noWrap/>
            <w:vAlign w:val="center"/>
            <w:hideMark/>
          </w:tcPr>
          <w:p w14:paraId="7B4775CD"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14</w:t>
            </w:r>
          </w:p>
        </w:tc>
        <w:tc>
          <w:tcPr>
            <w:tcW w:w="960" w:type="dxa"/>
            <w:tcBorders>
              <w:top w:val="nil"/>
              <w:left w:val="nil"/>
              <w:bottom w:val="nil"/>
              <w:right w:val="nil"/>
            </w:tcBorders>
            <w:shd w:val="clear" w:color="000000" w:fill="FFFFFF"/>
            <w:noWrap/>
            <w:vAlign w:val="center"/>
            <w:hideMark/>
          </w:tcPr>
          <w:p w14:paraId="7F7F45E2"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-0.091</w:t>
            </w:r>
          </w:p>
        </w:tc>
        <w:tc>
          <w:tcPr>
            <w:tcW w:w="960" w:type="dxa"/>
            <w:tcBorders>
              <w:top w:val="nil"/>
              <w:left w:val="nil"/>
              <w:bottom w:val="nil"/>
              <w:right w:val="nil"/>
            </w:tcBorders>
            <w:shd w:val="clear" w:color="000000" w:fill="FFFFFF"/>
            <w:noWrap/>
            <w:vAlign w:val="center"/>
            <w:hideMark/>
          </w:tcPr>
          <w:p w14:paraId="50A8FE97"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0.929</w:t>
            </w:r>
          </w:p>
        </w:tc>
        <w:tc>
          <w:tcPr>
            <w:tcW w:w="960" w:type="dxa"/>
            <w:tcBorders>
              <w:top w:val="nil"/>
              <w:left w:val="nil"/>
              <w:bottom w:val="nil"/>
              <w:right w:val="nil"/>
            </w:tcBorders>
            <w:shd w:val="clear" w:color="000000" w:fill="FFFFFF"/>
            <w:noWrap/>
            <w:vAlign w:val="center"/>
            <w:hideMark/>
          </w:tcPr>
          <w:p w14:paraId="7E3BBAB2"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r>
      <w:tr w:rsidR="006960AB" w:rsidRPr="006960AB" w14:paraId="736C44F2" w14:textId="77777777" w:rsidTr="006960AB">
        <w:trPr>
          <w:trHeight w:val="300"/>
        </w:trPr>
        <w:tc>
          <w:tcPr>
            <w:tcW w:w="1660" w:type="dxa"/>
            <w:tcBorders>
              <w:top w:val="nil"/>
              <w:left w:val="nil"/>
              <w:bottom w:val="nil"/>
              <w:right w:val="nil"/>
            </w:tcBorders>
            <w:shd w:val="clear" w:color="000000" w:fill="FFFFFF"/>
            <w:noWrap/>
            <w:vAlign w:val="center"/>
            <w:hideMark/>
          </w:tcPr>
          <w:p w14:paraId="58CF2B87"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1EC5BE99" w14:textId="77777777" w:rsidR="006960AB" w:rsidRPr="006960AB" w:rsidRDefault="006960AB" w:rsidP="006960AB">
            <w:pPr>
              <w:spacing w:after="0" w:line="240" w:lineRule="auto"/>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Random effects</w:t>
            </w:r>
          </w:p>
        </w:tc>
        <w:tc>
          <w:tcPr>
            <w:tcW w:w="960" w:type="dxa"/>
            <w:tcBorders>
              <w:top w:val="nil"/>
              <w:left w:val="nil"/>
              <w:bottom w:val="nil"/>
              <w:right w:val="nil"/>
            </w:tcBorders>
            <w:shd w:val="clear" w:color="000000" w:fill="FFFFFF"/>
            <w:noWrap/>
            <w:vAlign w:val="center"/>
            <w:hideMark/>
          </w:tcPr>
          <w:p w14:paraId="232DC448"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s.d.</w:t>
            </w:r>
          </w:p>
        </w:tc>
        <w:tc>
          <w:tcPr>
            <w:tcW w:w="960" w:type="dxa"/>
            <w:tcBorders>
              <w:top w:val="nil"/>
              <w:left w:val="nil"/>
              <w:bottom w:val="nil"/>
              <w:right w:val="nil"/>
            </w:tcBorders>
            <w:shd w:val="clear" w:color="000000" w:fill="FFFFFF"/>
            <w:noWrap/>
            <w:vAlign w:val="center"/>
            <w:hideMark/>
          </w:tcPr>
          <w:p w14:paraId="2DCFC9AF"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17791C03"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1C3465F9" w14:textId="77777777" w:rsidR="006960AB" w:rsidRPr="006960AB" w:rsidRDefault="006960AB" w:rsidP="006960AB">
            <w:pPr>
              <w:spacing w:after="0" w:line="240" w:lineRule="auto"/>
              <w:jc w:val="center"/>
              <w:rPr>
                <w:rFonts w:ascii="Calibri" w:eastAsia="Times New Roman" w:hAnsi="Calibri" w:cs="Times New Roman"/>
                <w:b/>
                <w:bCs/>
                <w:color w:val="000000"/>
                <w:sz w:val="20"/>
                <w:szCs w:val="20"/>
                <w:lang w:eastAsia="en-AU"/>
              </w:rPr>
            </w:pPr>
            <w:r w:rsidRPr="006960AB">
              <w:rPr>
                <w:rFonts w:ascii="Calibri" w:eastAsia="Times New Roman" w:hAnsi="Calibri" w:cs="Times New Roman"/>
                <w:b/>
                <w:bCs/>
                <w:color w:val="000000"/>
                <w:sz w:val="20"/>
                <w:szCs w:val="20"/>
                <w:lang w:eastAsia="en-AU"/>
              </w:rPr>
              <w:t>Residual</w:t>
            </w:r>
          </w:p>
        </w:tc>
        <w:tc>
          <w:tcPr>
            <w:tcW w:w="960" w:type="dxa"/>
            <w:tcBorders>
              <w:top w:val="nil"/>
              <w:left w:val="nil"/>
              <w:bottom w:val="nil"/>
              <w:right w:val="nil"/>
            </w:tcBorders>
            <w:shd w:val="clear" w:color="000000" w:fill="FFFFFF"/>
            <w:noWrap/>
            <w:vAlign w:val="center"/>
            <w:hideMark/>
          </w:tcPr>
          <w:p w14:paraId="2138D4DB"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1C4A8F68"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r>
      <w:tr w:rsidR="006960AB" w:rsidRPr="006960AB" w14:paraId="1DCCF1F9" w14:textId="77777777" w:rsidTr="006960AB">
        <w:trPr>
          <w:trHeight w:val="300"/>
        </w:trPr>
        <w:tc>
          <w:tcPr>
            <w:tcW w:w="1660" w:type="dxa"/>
            <w:tcBorders>
              <w:top w:val="nil"/>
              <w:left w:val="nil"/>
              <w:bottom w:val="nil"/>
              <w:right w:val="nil"/>
            </w:tcBorders>
            <w:shd w:val="clear" w:color="000000" w:fill="FFFFFF"/>
            <w:noWrap/>
            <w:vAlign w:val="center"/>
            <w:hideMark/>
          </w:tcPr>
          <w:p w14:paraId="1B9DF2A6"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bottom w:val="nil"/>
              <w:right w:val="nil"/>
            </w:tcBorders>
            <w:shd w:val="clear" w:color="000000" w:fill="FFFFFF"/>
            <w:noWrap/>
            <w:vAlign w:val="center"/>
            <w:hideMark/>
          </w:tcPr>
          <w:p w14:paraId="1572922A"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species</w:t>
            </w:r>
          </w:p>
        </w:tc>
        <w:tc>
          <w:tcPr>
            <w:tcW w:w="960" w:type="dxa"/>
            <w:tcBorders>
              <w:top w:val="nil"/>
              <w:left w:val="nil"/>
              <w:bottom w:val="nil"/>
              <w:right w:val="nil"/>
            </w:tcBorders>
            <w:shd w:val="clear" w:color="000000" w:fill="FFFFFF"/>
            <w:noWrap/>
            <w:vAlign w:val="center"/>
            <w:hideMark/>
          </w:tcPr>
          <w:p w14:paraId="675E1026"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0.000</w:t>
            </w:r>
          </w:p>
        </w:tc>
        <w:tc>
          <w:tcPr>
            <w:tcW w:w="960" w:type="dxa"/>
            <w:tcBorders>
              <w:top w:val="nil"/>
              <w:left w:val="nil"/>
              <w:bottom w:val="nil"/>
              <w:right w:val="nil"/>
            </w:tcBorders>
            <w:shd w:val="clear" w:color="000000" w:fill="FFFFFF"/>
            <w:noWrap/>
            <w:vAlign w:val="center"/>
            <w:hideMark/>
          </w:tcPr>
          <w:p w14:paraId="1E9E792B"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409B27A9"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1B4D4B59"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7F505DB6"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nil"/>
              <w:right w:val="nil"/>
            </w:tcBorders>
            <w:shd w:val="clear" w:color="000000" w:fill="FFFFFF"/>
            <w:noWrap/>
            <w:vAlign w:val="center"/>
            <w:hideMark/>
          </w:tcPr>
          <w:p w14:paraId="4927FACA"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r>
      <w:tr w:rsidR="006960AB" w:rsidRPr="006960AB" w14:paraId="5AFF8F14" w14:textId="77777777" w:rsidTr="006960AB">
        <w:trPr>
          <w:trHeight w:val="315"/>
        </w:trPr>
        <w:tc>
          <w:tcPr>
            <w:tcW w:w="1660" w:type="dxa"/>
            <w:tcBorders>
              <w:top w:val="nil"/>
              <w:left w:val="nil"/>
              <w:bottom w:val="single" w:sz="12" w:space="0" w:color="auto"/>
              <w:right w:val="nil"/>
            </w:tcBorders>
            <w:shd w:val="clear" w:color="000000" w:fill="FFFFFF"/>
            <w:noWrap/>
            <w:vAlign w:val="center"/>
            <w:hideMark/>
          </w:tcPr>
          <w:p w14:paraId="5A6BA816"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2020" w:type="dxa"/>
            <w:tcBorders>
              <w:top w:val="nil"/>
              <w:left w:val="nil"/>
              <w:bottom w:val="single" w:sz="12" w:space="0" w:color="auto"/>
              <w:right w:val="nil"/>
            </w:tcBorders>
            <w:shd w:val="clear" w:color="000000" w:fill="FFFFFF"/>
            <w:noWrap/>
            <w:vAlign w:val="center"/>
            <w:hideMark/>
          </w:tcPr>
          <w:p w14:paraId="6F1C2A88"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individual | species</w:t>
            </w:r>
          </w:p>
        </w:tc>
        <w:tc>
          <w:tcPr>
            <w:tcW w:w="960" w:type="dxa"/>
            <w:tcBorders>
              <w:top w:val="nil"/>
              <w:left w:val="nil"/>
              <w:bottom w:val="single" w:sz="12" w:space="0" w:color="auto"/>
              <w:right w:val="nil"/>
            </w:tcBorders>
            <w:shd w:val="clear" w:color="000000" w:fill="FFFFFF"/>
            <w:noWrap/>
            <w:vAlign w:val="center"/>
            <w:hideMark/>
          </w:tcPr>
          <w:p w14:paraId="26989BBE"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2.595</w:t>
            </w:r>
          </w:p>
        </w:tc>
        <w:tc>
          <w:tcPr>
            <w:tcW w:w="960" w:type="dxa"/>
            <w:tcBorders>
              <w:top w:val="nil"/>
              <w:left w:val="nil"/>
              <w:bottom w:val="single" w:sz="12" w:space="0" w:color="auto"/>
              <w:right w:val="nil"/>
            </w:tcBorders>
            <w:shd w:val="clear" w:color="000000" w:fill="FFFFFF"/>
            <w:noWrap/>
            <w:vAlign w:val="center"/>
            <w:hideMark/>
          </w:tcPr>
          <w:p w14:paraId="479B9713"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single" w:sz="12" w:space="0" w:color="auto"/>
              <w:right w:val="nil"/>
            </w:tcBorders>
            <w:shd w:val="clear" w:color="000000" w:fill="FFFFFF"/>
            <w:noWrap/>
            <w:vAlign w:val="center"/>
            <w:hideMark/>
          </w:tcPr>
          <w:p w14:paraId="36FF7F95"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single" w:sz="12" w:space="0" w:color="auto"/>
              <w:right w:val="nil"/>
            </w:tcBorders>
            <w:shd w:val="clear" w:color="000000" w:fill="FFFFFF"/>
            <w:noWrap/>
            <w:vAlign w:val="center"/>
            <w:hideMark/>
          </w:tcPr>
          <w:p w14:paraId="02CE3C24"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0.017</w:t>
            </w:r>
          </w:p>
        </w:tc>
        <w:tc>
          <w:tcPr>
            <w:tcW w:w="960" w:type="dxa"/>
            <w:tcBorders>
              <w:top w:val="nil"/>
              <w:left w:val="nil"/>
              <w:bottom w:val="single" w:sz="12" w:space="0" w:color="auto"/>
              <w:right w:val="nil"/>
            </w:tcBorders>
            <w:shd w:val="clear" w:color="000000" w:fill="FFFFFF"/>
            <w:noWrap/>
            <w:vAlign w:val="center"/>
            <w:hideMark/>
          </w:tcPr>
          <w:p w14:paraId="3CE5EFB8" w14:textId="77777777" w:rsidR="006960AB" w:rsidRPr="006960AB" w:rsidRDefault="006960AB" w:rsidP="006960AB">
            <w:pPr>
              <w:spacing w:after="0" w:line="240" w:lineRule="auto"/>
              <w:jc w:val="center"/>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c>
          <w:tcPr>
            <w:tcW w:w="960" w:type="dxa"/>
            <w:tcBorders>
              <w:top w:val="nil"/>
              <w:left w:val="nil"/>
              <w:bottom w:val="single" w:sz="12" w:space="0" w:color="auto"/>
              <w:right w:val="nil"/>
            </w:tcBorders>
            <w:shd w:val="clear" w:color="000000" w:fill="FFFFFF"/>
            <w:noWrap/>
            <w:vAlign w:val="center"/>
            <w:hideMark/>
          </w:tcPr>
          <w:p w14:paraId="5C2A39FD" w14:textId="77777777" w:rsidR="006960AB" w:rsidRPr="006960AB" w:rsidRDefault="006960AB" w:rsidP="006960AB">
            <w:pPr>
              <w:spacing w:after="0" w:line="240" w:lineRule="auto"/>
              <w:rPr>
                <w:rFonts w:ascii="Calibri" w:eastAsia="Times New Roman" w:hAnsi="Calibri" w:cs="Times New Roman"/>
                <w:color w:val="000000"/>
                <w:sz w:val="20"/>
                <w:szCs w:val="20"/>
                <w:lang w:eastAsia="en-AU"/>
              </w:rPr>
            </w:pPr>
            <w:r w:rsidRPr="006960AB">
              <w:rPr>
                <w:rFonts w:ascii="Calibri" w:eastAsia="Times New Roman" w:hAnsi="Calibri" w:cs="Times New Roman"/>
                <w:color w:val="000000"/>
                <w:sz w:val="20"/>
                <w:szCs w:val="20"/>
                <w:lang w:eastAsia="en-AU"/>
              </w:rPr>
              <w:t> </w:t>
            </w:r>
          </w:p>
        </w:tc>
      </w:tr>
    </w:tbl>
    <w:p w14:paraId="260705E7" w14:textId="77777777" w:rsidR="003B21C4" w:rsidRDefault="003B21C4"/>
    <w:p w14:paraId="7EC7B305" w14:textId="6234A990" w:rsidR="00F276EE" w:rsidRPr="00E84D84" w:rsidRDefault="007A1C78" w:rsidP="00E84D84">
      <w:pPr>
        <w:spacing w:line="259" w:lineRule="auto"/>
        <w:rPr>
          <w:b/>
          <w:iCs/>
          <w:color w:val="000000" w:themeColor="text1"/>
          <w:sz w:val="20"/>
          <w:szCs w:val="18"/>
        </w:rPr>
      </w:pPr>
      <w:r>
        <w:br w:type="page"/>
      </w:r>
    </w:p>
    <w:p w14:paraId="74B4FA3D" w14:textId="09EC50FD" w:rsidR="009976EB" w:rsidRPr="007C7C89" w:rsidRDefault="009976EB" w:rsidP="00371E92">
      <w:pPr>
        <w:pStyle w:val="Caption"/>
        <w:keepNext/>
        <w:jc w:val="both"/>
        <w:rPr>
          <w:rFonts w:cs="Times New Roman"/>
          <w:sz w:val="24"/>
          <w:szCs w:val="24"/>
        </w:rPr>
      </w:pPr>
      <w:r w:rsidRPr="007C7C89">
        <w:rPr>
          <w:sz w:val="24"/>
          <w:szCs w:val="24"/>
        </w:rPr>
        <w:lastRenderedPageBreak/>
        <w:t>Table S</w:t>
      </w:r>
      <w:r w:rsidRPr="007C7C89">
        <w:rPr>
          <w:sz w:val="24"/>
          <w:szCs w:val="24"/>
        </w:rPr>
        <w:fldChar w:fldCharType="begin"/>
      </w:r>
      <w:r w:rsidRPr="007C7C89">
        <w:rPr>
          <w:sz w:val="24"/>
          <w:szCs w:val="24"/>
        </w:rPr>
        <w:instrText xml:space="preserve"> SEQ Table \* ARABIC </w:instrText>
      </w:r>
      <w:r w:rsidRPr="007C7C89">
        <w:rPr>
          <w:sz w:val="24"/>
          <w:szCs w:val="24"/>
        </w:rPr>
        <w:fldChar w:fldCharType="separate"/>
      </w:r>
      <w:r w:rsidR="00B558B8">
        <w:rPr>
          <w:noProof/>
          <w:sz w:val="24"/>
          <w:szCs w:val="24"/>
        </w:rPr>
        <w:t>6</w:t>
      </w:r>
      <w:r w:rsidRPr="007C7C89">
        <w:rPr>
          <w:noProof/>
          <w:sz w:val="24"/>
          <w:szCs w:val="24"/>
        </w:rPr>
        <w:fldChar w:fldCharType="end"/>
      </w:r>
      <w:r w:rsidRPr="007C7C89">
        <w:rPr>
          <w:sz w:val="24"/>
          <w:szCs w:val="24"/>
        </w:rPr>
        <w:t>. Summary statis</w:t>
      </w:r>
      <w:r w:rsidR="00E84D84" w:rsidRPr="007C7C89">
        <w:rPr>
          <w:sz w:val="24"/>
          <w:szCs w:val="24"/>
        </w:rPr>
        <w:t>tics from linear model</w:t>
      </w:r>
      <w:r w:rsidRPr="007C7C89">
        <w:rPr>
          <w:sz w:val="24"/>
          <w:szCs w:val="24"/>
        </w:rPr>
        <w:t xml:space="preserve"> for</w:t>
      </w:r>
      <w:r w:rsidRPr="007C7C89">
        <w:rPr>
          <w:rFonts w:cs="Times New Roman"/>
          <w:sz w:val="24"/>
          <w:szCs w:val="24"/>
        </w:rPr>
        <w:t xml:space="preserve"> force 1 and 2 between gaits (quadrupedal, transitional, bipedal)</w:t>
      </w:r>
      <w:r w:rsidR="005272D2">
        <w:rPr>
          <w:rFonts w:cs="Times New Roman"/>
          <w:sz w:val="24"/>
          <w:szCs w:val="24"/>
        </w:rPr>
        <w:t xml:space="preserve"> and foot (forefoot, hindfoot).</w:t>
      </w:r>
      <w:r w:rsidRPr="007C7C89">
        <w:rPr>
          <w:rFonts w:cs="Times New Roman"/>
          <w:b w:val="0"/>
          <w:sz w:val="24"/>
          <w:szCs w:val="24"/>
        </w:rPr>
        <w:t xml:space="preserve"> </w:t>
      </w:r>
      <w:r w:rsidR="007B757F">
        <w:rPr>
          <w:b w:val="0"/>
          <w:sz w:val="24"/>
          <w:szCs w:val="24"/>
        </w:rPr>
        <w:t>s.e.</w:t>
      </w:r>
      <w:r w:rsidR="007B757F" w:rsidRPr="007C7C89">
        <w:rPr>
          <w:b w:val="0"/>
          <w:sz w:val="24"/>
          <w:szCs w:val="24"/>
        </w:rPr>
        <w:t xml:space="preserve"> = </w:t>
      </w:r>
      <w:r w:rsidR="007B757F">
        <w:rPr>
          <w:b w:val="0"/>
          <w:sz w:val="24"/>
          <w:szCs w:val="24"/>
        </w:rPr>
        <w:t>standard error</w:t>
      </w:r>
      <w:r w:rsidR="007B757F" w:rsidRPr="007C7C89">
        <w:rPr>
          <w:b w:val="0"/>
          <w:sz w:val="24"/>
          <w:szCs w:val="24"/>
        </w:rPr>
        <w:t xml:space="preserve">, </w:t>
      </w:r>
      <w:r w:rsidR="00FC1185">
        <w:rPr>
          <w:b w:val="0"/>
          <w:sz w:val="24"/>
          <w:szCs w:val="24"/>
        </w:rPr>
        <w:t>d.f. = degrees of freedom, and</w:t>
      </w:r>
      <w:r w:rsidRPr="007C7C89">
        <w:rPr>
          <w:b w:val="0"/>
          <w:sz w:val="24"/>
          <w:szCs w:val="24"/>
        </w:rPr>
        <w:t xml:space="preserve"> </w:t>
      </w:r>
      <w:r w:rsidRPr="007C7C89">
        <w:rPr>
          <w:b w:val="0"/>
          <w:i/>
          <w:sz w:val="24"/>
          <w:szCs w:val="24"/>
        </w:rPr>
        <w:t>P</w:t>
      </w:r>
      <w:r w:rsidRPr="007C7C89">
        <w:rPr>
          <w:b w:val="0"/>
          <w:sz w:val="24"/>
          <w:szCs w:val="24"/>
        </w:rPr>
        <w:t xml:space="preserve"> = </w:t>
      </w:r>
      <w:r w:rsidRPr="007C7C89">
        <w:rPr>
          <w:b w:val="0"/>
          <w:i/>
          <w:sz w:val="24"/>
          <w:szCs w:val="24"/>
        </w:rPr>
        <w:t>P</w:t>
      </w:r>
      <w:r w:rsidRPr="007C7C89">
        <w:rPr>
          <w:b w:val="0"/>
          <w:sz w:val="24"/>
          <w:szCs w:val="24"/>
        </w:rPr>
        <w:t xml:space="preserve"> value with </w:t>
      </w:r>
      <w:r w:rsidRPr="007C7C89">
        <w:rPr>
          <w:b w:val="0"/>
          <w:sz w:val="24"/>
          <w:szCs w:val="24"/>
        </w:rPr>
        <w:sym w:font="Symbol" w:char="F061"/>
      </w:r>
      <w:r w:rsidRPr="007C7C89">
        <w:rPr>
          <w:b w:val="0"/>
          <w:sz w:val="24"/>
          <w:szCs w:val="24"/>
        </w:rPr>
        <w:t xml:space="preserve"> set at 0.05. </w:t>
      </w:r>
    </w:p>
    <w:tbl>
      <w:tblPr>
        <w:tblW w:w="7400" w:type="dxa"/>
        <w:jc w:val="center"/>
        <w:tblLook w:val="04A0" w:firstRow="1" w:lastRow="0" w:firstColumn="1" w:lastColumn="0" w:noHBand="0" w:noVBand="1"/>
      </w:tblPr>
      <w:tblGrid>
        <w:gridCol w:w="960"/>
        <w:gridCol w:w="1640"/>
        <w:gridCol w:w="960"/>
        <w:gridCol w:w="960"/>
        <w:gridCol w:w="960"/>
        <w:gridCol w:w="960"/>
        <w:gridCol w:w="960"/>
      </w:tblGrid>
      <w:tr w:rsidR="007B757F" w:rsidRPr="00E84D84" w14:paraId="0E0733A4" w14:textId="77777777" w:rsidTr="00371E92">
        <w:trPr>
          <w:trHeight w:val="340"/>
          <w:jc w:val="center"/>
        </w:trPr>
        <w:tc>
          <w:tcPr>
            <w:tcW w:w="960" w:type="dxa"/>
            <w:tcBorders>
              <w:top w:val="single" w:sz="12" w:space="0" w:color="auto"/>
              <w:left w:val="nil"/>
              <w:bottom w:val="nil"/>
              <w:right w:val="nil"/>
            </w:tcBorders>
            <w:shd w:val="clear" w:color="000000" w:fill="E5DFEC"/>
            <w:noWrap/>
            <w:vAlign w:val="center"/>
            <w:hideMark/>
          </w:tcPr>
          <w:p w14:paraId="281CFEE2" w14:textId="77777777" w:rsidR="007B757F" w:rsidRPr="00E84D84" w:rsidRDefault="007B757F" w:rsidP="00E84D84">
            <w:pPr>
              <w:spacing w:after="0" w:line="240" w:lineRule="auto"/>
              <w:rPr>
                <w:rFonts w:ascii="Calibri" w:eastAsia="Times New Roman" w:hAnsi="Calibri" w:cs="Times New Roman"/>
                <w:b/>
                <w:bCs/>
                <w:color w:val="000000"/>
                <w:sz w:val="20"/>
                <w:szCs w:val="20"/>
                <w:lang w:eastAsia="en-AU"/>
              </w:rPr>
            </w:pPr>
            <w:r w:rsidRPr="00E84D84">
              <w:rPr>
                <w:rFonts w:ascii="Calibri" w:eastAsia="Times New Roman" w:hAnsi="Calibri" w:cs="Times New Roman"/>
                <w:b/>
                <w:bCs/>
                <w:color w:val="000000"/>
                <w:sz w:val="20"/>
                <w:szCs w:val="20"/>
                <w:lang w:eastAsia="en-AU"/>
              </w:rPr>
              <w:t>Force 1</w:t>
            </w:r>
          </w:p>
        </w:tc>
        <w:tc>
          <w:tcPr>
            <w:tcW w:w="1640" w:type="dxa"/>
            <w:tcBorders>
              <w:top w:val="single" w:sz="12" w:space="0" w:color="auto"/>
              <w:left w:val="nil"/>
              <w:bottom w:val="nil"/>
              <w:right w:val="nil"/>
            </w:tcBorders>
            <w:shd w:val="clear" w:color="000000" w:fill="E5DFEC"/>
            <w:noWrap/>
            <w:vAlign w:val="center"/>
            <w:hideMark/>
          </w:tcPr>
          <w:p w14:paraId="7B6AF997" w14:textId="77777777" w:rsidR="007B757F" w:rsidRPr="00E84D84" w:rsidRDefault="007B757F" w:rsidP="00E84D84">
            <w:pPr>
              <w:spacing w:after="0" w:line="240" w:lineRule="auto"/>
              <w:rPr>
                <w:rFonts w:ascii="Calibri" w:eastAsia="Times New Roman" w:hAnsi="Calibri" w:cs="Times New Roman"/>
                <w:b/>
                <w:bCs/>
                <w:color w:val="000000"/>
                <w:sz w:val="20"/>
                <w:szCs w:val="20"/>
                <w:lang w:eastAsia="en-AU"/>
              </w:rPr>
            </w:pPr>
            <w:r w:rsidRPr="00E84D84">
              <w:rPr>
                <w:rFonts w:ascii="Calibri" w:eastAsia="Times New Roman" w:hAnsi="Calibri" w:cs="Times New Roman"/>
                <w:b/>
                <w:bCs/>
                <w:color w:val="000000"/>
                <w:sz w:val="20"/>
                <w:szCs w:val="20"/>
                <w:lang w:eastAsia="en-AU"/>
              </w:rPr>
              <w:t>Fixed effects</w:t>
            </w:r>
          </w:p>
        </w:tc>
        <w:tc>
          <w:tcPr>
            <w:tcW w:w="960" w:type="dxa"/>
            <w:tcBorders>
              <w:top w:val="single" w:sz="12" w:space="0" w:color="auto"/>
              <w:left w:val="nil"/>
              <w:bottom w:val="nil"/>
              <w:right w:val="nil"/>
            </w:tcBorders>
            <w:shd w:val="clear" w:color="000000" w:fill="E5DFEC"/>
            <w:noWrap/>
            <w:vAlign w:val="center"/>
            <w:hideMark/>
          </w:tcPr>
          <w:p w14:paraId="51F61FB9" w14:textId="77777777" w:rsidR="007B757F" w:rsidRPr="00E84D84" w:rsidRDefault="007B757F" w:rsidP="00E84D84">
            <w:pPr>
              <w:spacing w:after="0" w:line="240" w:lineRule="auto"/>
              <w:jc w:val="center"/>
              <w:rPr>
                <w:rFonts w:ascii="Calibri" w:eastAsia="Times New Roman" w:hAnsi="Calibri" w:cs="Times New Roman"/>
                <w:b/>
                <w:bCs/>
                <w:color w:val="000000"/>
                <w:sz w:val="20"/>
                <w:szCs w:val="20"/>
                <w:lang w:eastAsia="en-AU"/>
              </w:rPr>
            </w:pPr>
            <w:r w:rsidRPr="00E84D84">
              <w:rPr>
                <w:rFonts w:ascii="Calibri" w:eastAsia="Times New Roman" w:hAnsi="Calibri" w:cs="Times New Roman"/>
                <w:b/>
                <w:bCs/>
                <w:color w:val="000000"/>
                <w:sz w:val="20"/>
                <w:szCs w:val="20"/>
                <w:lang w:eastAsia="en-AU"/>
              </w:rPr>
              <w:t>Estimate</w:t>
            </w:r>
          </w:p>
        </w:tc>
        <w:tc>
          <w:tcPr>
            <w:tcW w:w="960" w:type="dxa"/>
            <w:tcBorders>
              <w:top w:val="single" w:sz="12" w:space="0" w:color="auto"/>
              <w:left w:val="nil"/>
              <w:bottom w:val="nil"/>
              <w:right w:val="nil"/>
            </w:tcBorders>
            <w:shd w:val="clear" w:color="000000" w:fill="E5DFEC"/>
            <w:noWrap/>
            <w:vAlign w:val="center"/>
            <w:hideMark/>
          </w:tcPr>
          <w:p w14:paraId="6A2BDE70" w14:textId="77777777" w:rsidR="007B757F" w:rsidRPr="00E84D84" w:rsidRDefault="007B757F" w:rsidP="00E84D84">
            <w:pPr>
              <w:spacing w:after="0" w:line="240" w:lineRule="auto"/>
              <w:jc w:val="center"/>
              <w:rPr>
                <w:rFonts w:ascii="Calibri" w:eastAsia="Times New Roman" w:hAnsi="Calibri" w:cs="Times New Roman"/>
                <w:b/>
                <w:bCs/>
                <w:color w:val="000000"/>
                <w:sz w:val="20"/>
                <w:szCs w:val="20"/>
                <w:lang w:eastAsia="en-AU"/>
              </w:rPr>
            </w:pPr>
            <w:r w:rsidRPr="00E84D84">
              <w:rPr>
                <w:rFonts w:ascii="Calibri" w:eastAsia="Times New Roman" w:hAnsi="Calibri" w:cs="Times New Roman"/>
                <w:b/>
                <w:bCs/>
                <w:color w:val="000000"/>
                <w:sz w:val="20"/>
                <w:szCs w:val="20"/>
                <w:lang w:eastAsia="en-AU"/>
              </w:rPr>
              <w:t>s.e.</w:t>
            </w:r>
          </w:p>
        </w:tc>
        <w:tc>
          <w:tcPr>
            <w:tcW w:w="960" w:type="dxa"/>
            <w:tcBorders>
              <w:top w:val="single" w:sz="12" w:space="0" w:color="auto"/>
              <w:left w:val="nil"/>
              <w:bottom w:val="nil"/>
              <w:right w:val="nil"/>
            </w:tcBorders>
            <w:shd w:val="clear" w:color="000000" w:fill="E5DFEC"/>
            <w:noWrap/>
            <w:vAlign w:val="center"/>
            <w:hideMark/>
          </w:tcPr>
          <w:p w14:paraId="30014D8C" w14:textId="77777777" w:rsidR="007B757F" w:rsidRPr="00E84D84" w:rsidRDefault="007B757F" w:rsidP="00E84D84">
            <w:pPr>
              <w:spacing w:after="0" w:line="240" w:lineRule="auto"/>
              <w:jc w:val="center"/>
              <w:rPr>
                <w:rFonts w:ascii="Calibri" w:eastAsia="Times New Roman" w:hAnsi="Calibri" w:cs="Times New Roman"/>
                <w:b/>
                <w:bCs/>
                <w:color w:val="000000"/>
                <w:sz w:val="20"/>
                <w:szCs w:val="20"/>
                <w:lang w:eastAsia="en-AU"/>
              </w:rPr>
            </w:pPr>
            <w:r w:rsidRPr="00E84D84">
              <w:rPr>
                <w:rFonts w:ascii="Calibri" w:eastAsia="Times New Roman" w:hAnsi="Calibri" w:cs="Times New Roman"/>
                <w:b/>
                <w:bCs/>
                <w:color w:val="000000"/>
                <w:sz w:val="20"/>
                <w:szCs w:val="20"/>
                <w:lang w:eastAsia="en-AU"/>
              </w:rPr>
              <w:t>d.f.</w:t>
            </w:r>
          </w:p>
        </w:tc>
        <w:tc>
          <w:tcPr>
            <w:tcW w:w="960" w:type="dxa"/>
            <w:tcBorders>
              <w:top w:val="single" w:sz="12" w:space="0" w:color="auto"/>
              <w:left w:val="nil"/>
              <w:bottom w:val="nil"/>
              <w:right w:val="nil"/>
            </w:tcBorders>
            <w:shd w:val="clear" w:color="000000" w:fill="E5DFEC"/>
            <w:noWrap/>
            <w:vAlign w:val="center"/>
            <w:hideMark/>
          </w:tcPr>
          <w:p w14:paraId="3D08CC0D" w14:textId="77777777" w:rsidR="007B757F" w:rsidRPr="00E84D84" w:rsidRDefault="007B757F" w:rsidP="00E84D84">
            <w:pPr>
              <w:spacing w:after="0" w:line="240" w:lineRule="auto"/>
              <w:jc w:val="center"/>
              <w:rPr>
                <w:rFonts w:ascii="Calibri" w:eastAsia="Times New Roman" w:hAnsi="Calibri" w:cs="Times New Roman"/>
                <w:b/>
                <w:bCs/>
                <w:color w:val="000000"/>
                <w:sz w:val="20"/>
                <w:szCs w:val="20"/>
                <w:lang w:eastAsia="en-AU"/>
              </w:rPr>
            </w:pPr>
            <w:r w:rsidRPr="00E84D84">
              <w:rPr>
                <w:rFonts w:ascii="Calibri" w:eastAsia="Times New Roman" w:hAnsi="Calibri" w:cs="Times New Roman"/>
                <w:b/>
                <w:bCs/>
                <w:color w:val="000000"/>
                <w:sz w:val="20"/>
                <w:szCs w:val="20"/>
                <w:lang w:eastAsia="en-AU"/>
              </w:rPr>
              <w:t>t value</w:t>
            </w:r>
          </w:p>
        </w:tc>
        <w:tc>
          <w:tcPr>
            <w:tcW w:w="960" w:type="dxa"/>
            <w:tcBorders>
              <w:top w:val="single" w:sz="12" w:space="0" w:color="auto"/>
              <w:left w:val="nil"/>
              <w:bottom w:val="nil"/>
              <w:right w:val="nil"/>
            </w:tcBorders>
            <w:shd w:val="clear" w:color="000000" w:fill="E5DFEC"/>
            <w:noWrap/>
            <w:vAlign w:val="center"/>
            <w:hideMark/>
          </w:tcPr>
          <w:p w14:paraId="1588E08C" w14:textId="77777777" w:rsidR="007B757F" w:rsidRPr="00E84D84" w:rsidRDefault="007B757F" w:rsidP="00E84D84">
            <w:pPr>
              <w:spacing w:after="0" w:line="240" w:lineRule="auto"/>
              <w:jc w:val="center"/>
              <w:rPr>
                <w:rFonts w:ascii="Calibri" w:eastAsia="Times New Roman" w:hAnsi="Calibri" w:cs="Times New Roman"/>
                <w:b/>
                <w:bCs/>
                <w:i/>
                <w:iCs/>
                <w:color w:val="000000"/>
                <w:sz w:val="20"/>
                <w:szCs w:val="20"/>
                <w:lang w:eastAsia="en-AU"/>
              </w:rPr>
            </w:pPr>
            <w:r w:rsidRPr="00E84D84">
              <w:rPr>
                <w:rFonts w:ascii="Calibri" w:eastAsia="Times New Roman" w:hAnsi="Calibri" w:cs="Times New Roman"/>
                <w:b/>
                <w:bCs/>
                <w:i/>
                <w:iCs/>
                <w:color w:val="000000"/>
                <w:sz w:val="20"/>
                <w:szCs w:val="20"/>
                <w:lang w:eastAsia="en-AU"/>
              </w:rPr>
              <w:t>P</w:t>
            </w:r>
          </w:p>
        </w:tc>
      </w:tr>
      <w:tr w:rsidR="007B757F" w:rsidRPr="00E84D84" w14:paraId="7A82635D" w14:textId="77777777" w:rsidTr="007B757F">
        <w:trPr>
          <w:trHeight w:val="300"/>
          <w:jc w:val="center"/>
        </w:trPr>
        <w:tc>
          <w:tcPr>
            <w:tcW w:w="960" w:type="dxa"/>
            <w:tcBorders>
              <w:top w:val="nil"/>
              <w:left w:val="nil"/>
              <w:bottom w:val="nil"/>
              <w:right w:val="nil"/>
            </w:tcBorders>
            <w:shd w:val="clear" w:color="000000" w:fill="FFFFFF"/>
            <w:noWrap/>
            <w:vAlign w:val="center"/>
            <w:hideMark/>
          </w:tcPr>
          <w:p w14:paraId="4554C0B7" w14:textId="77777777" w:rsidR="007B757F" w:rsidRPr="00E84D84" w:rsidRDefault="007B757F" w:rsidP="00E84D84">
            <w:pPr>
              <w:spacing w:after="0" w:line="240" w:lineRule="auto"/>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 </w:t>
            </w:r>
          </w:p>
        </w:tc>
        <w:tc>
          <w:tcPr>
            <w:tcW w:w="1640" w:type="dxa"/>
            <w:tcBorders>
              <w:top w:val="nil"/>
              <w:left w:val="nil"/>
              <w:bottom w:val="nil"/>
              <w:right w:val="nil"/>
            </w:tcBorders>
            <w:shd w:val="clear" w:color="000000" w:fill="FFFFFF"/>
            <w:noWrap/>
            <w:vAlign w:val="center"/>
            <w:hideMark/>
          </w:tcPr>
          <w:p w14:paraId="5F7217C7" w14:textId="77777777" w:rsidR="007B757F" w:rsidRPr="00E84D84" w:rsidRDefault="007B757F" w:rsidP="00E84D84">
            <w:pPr>
              <w:spacing w:after="0" w:line="240" w:lineRule="auto"/>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Intercept</w:t>
            </w:r>
          </w:p>
        </w:tc>
        <w:tc>
          <w:tcPr>
            <w:tcW w:w="960" w:type="dxa"/>
            <w:tcBorders>
              <w:top w:val="nil"/>
              <w:left w:val="nil"/>
              <w:bottom w:val="nil"/>
              <w:right w:val="nil"/>
            </w:tcBorders>
            <w:shd w:val="clear" w:color="000000" w:fill="FFFFFF"/>
            <w:noWrap/>
            <w:vAlign w:val="center"/>
            <w:hideMark/>
          </w:tcPr>
          <w:p w14:paraId="37070B54" w14:textId="77777777" w:rsidR="007B757F" w:rsidRPr="00E84D84" w:rsidRDefault="007B757F" w:rsidP="00E84D84">
            <w:pPr>
              <w:spacing w:after="0" w:line="240" w:lineRule="auto"/>
              <w:jc w:val="center"/>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0.506</w:t>
            </w:r>
          </w:p>
        </w:tc>
        <w:tc>
          <w:tcPr>
            <w:tcW w:w="960" w:type="dxa"/>
            <w:tcBorders>
              <w:top w:val="nil"/>
              <w:left w:val="nil"/>
              <w:bottom w:val="nil"/>
              <w:right w:val="nil"/>
            </w:tcBorders>
            <w:shd w:val="clear" w:color="000000" w:fill="FFFFFF"/>
            <w:noWrap/>
            <w:vAlign w:val="center"/>
            <w:hideMark/>
          </w:tcPr>
          <w:p w14:paraId="244A6DC8" w14:textId="77777777" w:rsidR="007B757F" w:rsidRPr="00E84D84" w:rsidRDefault="007B757F" w:rsidP="00E84D84">
            <w:pPr>
              <w:spacing w:after="0" w:line="240" w:lineRule="auto"/>
              <w:jc w:val="center"/>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0.016</w:t>
            </w:r>
          </w:p>
        </w:tc>
        <w:tc>
          <w:tcPr>
            <w:tcW w:w="960" w:type="dxa"/>
            <w:tcBorders>
              <w:top w:val="nil"/>
              <w:left w:val="nil"/>
              <w:bottom w:val="nil"/>
              <w:right w:val="nil"/>
            </w:tcBorders>
            <w:shd w:val="clear" w:color="000000" w:fill="FFFFFF"/>
            <w:noWrap/>
            <w:vAlign w:val="bottom"/>
            <w:hideMark/>
          </w:tcPr>
          <w:p w14:paraId="56626A72" w14:textId="77777777" w:rsidR="007B757F" w:rsidRPr="00E84D84" w:rsidRDefault="007B757F" w:rsidP="00E84D84">
            <w:pPr>
              <w:spacing w:after="0" w:line="240" w:lineRule="auto"/>
              <w:jc w:val="center"/>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55</w:t>
            </w:r>
          </w:p>
        </w:tc>
        <w:tc>
          <w:tcPr>
            <w:tcW w:w="960" w:type="dxa"/>
            <w:tcBorders>
              <w:top w:val="nil"/>
              <w:left w:val="nil"/>
              <w:bottom w:val="nil"/>
              <w:right w:val="nil"/>
            </w:tcBorders>
            <w:shd w:val="clear" w:color="000000" w:fill="FFFFFF"/>
            <w:noWrap/>
            <w:vAlign w:val="center"/>
            <w:hideMark/>
          </w:tcPr>
          <w:p w14:paraId="189A7A9F" w14:textId="77777777" w:rsidR="007B757F" w:rsidRPr="00E84D84" w:rsidRDefault="007B757F" w:rsidP="00E84D84">
            <w:pPr>
              <w:spacing w:after="0" w:line="240" w:lineRule="auto"/>
              <w:jc w:val="center"/>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30.738</w:t>
            </w:r>
          </w:p>
        </w:tc>
        <w:tc>
          <w:tcPr>
            <w:tcW w:w="960" w:type="dxa"/>
            <w:tcBorders>
              <w:top w:val="nil"/>
              <w:left w:val="nil"/>
              <w:bottom w:val="nil"/>
              <w:right w:val="nil"/>
            </w:tcBorders>
            <w:shd w:val="clear" w:color="000000" w:fill="FFFFFF"/>
            <w:noWrap/>
            <w:vAlign w:val="center"/>
            <w:hideMark/>
          </w:tcPr>
          <w:p w14:paraId="795EEC1E" w14:textId="77777777" w:rsidR="007B757F" w:rsidRPr="00E84D84" w:rsidRDefault="007B757F" w:rsidP="00E84D84">
            <w:pPr>
              <w:spacing w:after="0" w:line="240" w:lineRule="auto"/>
              <w:jc w:val="center"/>
              <w:rPr>
                <w:rFonts w:ascii="Calibri" w:eastAsia="Times New Roman" w:hAnsi="Calibri" w:cs="Times New Roman"/>
                <w:b/>
                <w:bCs/>
                <w:color w:val="000000"/>
                <w:sz w:val="20"/>
                <w:szCs w:val="20"/>
                <w:lang w:eastAsia="en-AU"/>
              </w:rPr>
            </w:pPr>
            <w:r w:rsidRPr="00E84D84">
              <w:rPr>
                <w:rFonts w:ascii="Calibri" w:eastAsia="Times New Roman" w:hAnsi="Calibri" w:cs="Times New Roman"/>
                <w:b/>
                <w:bCs/>
                <w:color w:val="000000"/>
                <w:sz w:val="20"/>
                <w:szCs w:val="20"/>
                <w:lang w:eastAsia="en-AU"/>
              </w:rPr>
              <w:t>&lt;0.001</w:t>
            </w:r>
          </w:p>
        </w:tc>
      </w:tr>
      <w:tr w:rsidR="007B757F" w:rsidRPr="00E84D84" w14:paraId="442CAF12" w14:textId="77777777" w:rsidTr="007B757F">
        <w:trPr>
          <w:trHeight w:val="300"/>
          <w:jc w:val="center"/>
        </w:trPr>
        <w:tc>
          <w:tcPr>
            <w:tcW w:w="960" w:type="dxa"/>
            <w:tcBorders>
              <w:top w:val="nil"/>
              <w:left w:val="nil"/>
              <w:bottom w:val="nil"/>
              <w:right w:val="nil"/>
            </w:tcBorders>
            <w:shd w:val="clear" w:color="000000" w:fill="FFFFFF"/>
            <w:noWrap/>
            <w:vAlign w:val="center"/>
            <w:hideMark/>
          </w:tcPr>
          <w:p w14:paraId="772AD4A1" w14:textId="77777777" w:rsidR="007B757F" w:rsidRPr="00E84D84" w:rsidRDefault="007B757F" w:rsidP="00E84D84">
            <w:pPr>
              <w:spacing w:after="0" w:line="240" w:lineRule="auto"/>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 </w:t>
            </w:r>
          </w:p>
        </w:tc>
        <w:tc>
          <w:tcPr>
            <w:tcW w:w="1640" w:type="dxa"/>
            <w:tcBorders>
              <w:top w:val="nil"/>
              <w:left w:val="nil"/>
              <w:bottom w:val="nil"/>
              <w:right w:val="nil"/>
            </w:tcBorders>
            <w:shd w:val="clear" w:color="000000" w:fill="FFFFFF"/>
            <w:noWrap/>
            <w:vAlign w:val="center"/>
            <w:hideMark/>
          </w:tcPr>
          <w:p w14:paraId="412C096B" w14:textId="77777777" w:rsidR="007B757F" w:rsidRPr="00E84D84" w:rsidRDefault="007B757F" w:rsidP="00E84D84">
            <w:pPr>
              <w:spacing w:after="0" w:line="240" w:lineRule="auto"/>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transitional</w:t>
            </w:r>
          </w:p>
        </w:tc>
        <w:tc>
          <w:tcPr>
            <w:tcW w:w="960" w:type="dxa"/>
            <w:tcBorders>
              <w:top w:val="nil"/>
              <w:left w:val="nil"/>
              <w:bottom w:val="nil"/>
              <w:right w:val="nil"/>
            </w:tcBorders>
            <w:shd w:val="clear" w:color="000000" w:fill="FFFFFF"/>
            <w:noWrap/>
            <w:vAlign w:val="center"/>
            <w:hideMark/>
          </w:tcPr>
          <w:p w14:paraId="51721B1F" w14:textId="77777777" w:rsidR="007B757F" w:rsidRPr="00E84D84" w:rsidRDefault="007B757F" w:rsidP="00E84D84">
            <w:pPr>
              <w:spacing w:after="0" w:line="240" w:lineRule="auto"/>
              <w:jc w:val="center"/>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-0.086</w:t>
            </w:r>
          </w:p>
        </w:tc>
        <w:tc>
          <w:tcPr>
            <w:tcW w:w="960" w:type="dxa"/>
            <w:tcBorders>
              <w:top w:val="nil"/>
              <w:left w:val="nil"/>
              <w:bottom w:val="nil"/>
              <w:right w:val="nil"/>
            </w:tcBorders>
            <w:shd w:val="clear" w:color="000000" w:fill="FFFFFF"/>
            <w:noWrap/>
            <w:vAlign w:val="center"/>
            <w:hideMark/>
          </w:tcPr>
          <w:p w14:paraId="21875885" w14:textId="77777777" w:rsidR="007B757F" w:rsidRPr="00E84D84" w:rsidRDefault="007B757F" w:rsidP="00E84D84">
            <w:pPr>
              <w:spacing w:after="0" w:line="240" w:lineRule="auto"/>
              <w:jc w:val="center"/>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0.032</w:t>
            </w:r>
          </w:p>
        </w:tc>
        <w:tc>
          <w:tcPr>
            <w:tcW w:w="960" w:type="dxa"/>
            <w:tcBorders>
              <w:top w:val="nil"/>
              <w:left w:val="nil"/>
              <w:bottom w:val="nil"/>
              <w:right w:val="nil"/>
            </w:tcBorders>
            <w:shd w:val="clear" w:color="000000" w:fill="FFFFFF"/>
            <w:noWrap/>
            <w:vAlign w:val="bottom"/>
            <w:hideMark/>
          </w:tcPr>
          <w:p w14:paraId="605B9B24" w14:textId="77777777" w:rsidR="007B757F" w:rsidRPr="00E84D84" w:rsidRDefault="007B757F" w:rsidP="00E84D84">
            <w:pPr>
              <w:spacing w:after="0" w:line="240" w:lineRule="auto"/>
              <w:jc w:val="center"/>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55</w:t>
            </w:r>
          </w:p>
        </w:tc>
        <w:tc>
          <w:tcPr>
            <w:tcW w:w="960" w:type="dxa"/>
            <w:tcBorders>
              <w:top w:val="nil"/>
              <w:left w:val="nil"/>
              <w:bottom w:val="nil"/>
              <w:right w:val="nil"/>
            </w:tcBorders>
            <w:shd w:val="clear" w:color="000000" w:fill="FFFFFF"/>
            <w:noWrap/>
            <w:vAlign w:val="center"/>
            <w:hideMark/>
          </w:tcPr>
          <w:p w14:paraId="355B9017" w14:textId="77777777" w:rsidR="007B757F" w:rsidRPr="00E84D84" w:rsidRDefault="007B757F" w:rsidP="00E84D84">
            <w:pPr>
              <w:spacing w:after="0" w:line="240" w:lineRule="auto"/>
              <w:jc w:val="center"/>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-2.707</w:t>
            </w:r>
          </w:p>
        </w:tc>
        <w:tc>
          <w:tcPr>
            <w:tcW w:w="960" w:type="dxa"/>
            <w:tcBorders>
              <w:top w:val="nil"/>
              <w:left w:val="nil"/>
              <w:bottom w:val="nil"/>
              <w:right w:val="nil"/>
            </w:tcBorders>
            <w:shd w:val="clear" w:color="000000" w:fill="FFFFFF"/>
            <w:noWrap/>
            <w:vAlign w:val="center"/>
            <w:hideMark/>
          </w:tcPr>
          <w:p w14:paraId="14B39E4C" w14:textId="77777777" w:rsidR="007B757F" w:rsidRPr="00E84D84" w:rsidRDefault="007B757F" w:rsidP="00E84D84">
            <w:pPr>
              <w:spacing w:after="0" w:line="240" w:lineRule="auto"/>
              <w:jc w:val="center"/>
              <w:rPr>
                <w:rFonts w:ascii="Calibri" w:eastAsia="Times New Roman" w:hAnsi="Calibri" w:cs="Times New Roman"/>
                <w:b/>
                <w:bCs/>
                <w:color w:val="000000"/>
                <w:sz w:val="20"/>
                <w:szCs w:val="20"/>
                <w:lang w:eastAsia="en-AU"/>
              </w:rPr>
            </w:pPr>
            <w:r w:rsidRPr="00E84D84">
              <w:rPr>
                <w:rFonts w:ascii="Calibri" w:eastAsia="Times New Roman" w:hAnsi="Calibri" w:cs="Times New Roman"/>
                <w:b/>
                <w:bCs/>
                <w:color w:val="000000"/>
                <w:sz w:val="20"/>
                <w:szCs w:val="20"/>
                <w:lang w:eastAsia="en-AU"/>
              </w:rPr>
              <w:t>0.009</w:t>
            </w:r>
          </w:p>
        </w:tc>
      </w:tr>
      <w:tr w:rsidR="007B757F" w:rsidRPr="00E84D84" w14:paraId="0C65BE05" w14:textId="77777777" w:rsidTr="007B757F">
        <w:trPr>
          <w:trHeight w:val="300"/>
          <w:jc w:val="center"/>
        </w:trPr>
        <w:tc>
          <w:tcPr>
            <w:tcW w:w="960" w:type="dxa"/>
            <w:tcBorders>
              <w:top w:val="nil"/>
              <w:left w:val="nil"/>
              <w:bottom w:val="nil"/>
              <w:right w:val="nil"/>
            </w:tcBorders>
            <w:shd w:val="clear" w:color="000000" w:fill="FFFFFF"/>
            <w:noWrap/>
            <w:vAlign w:val="center"/>
            <w:hideMark/>
          </w:tcPr>
          <w:p w14:paraId="01451E42" w14:textId="77777777" w:rsidR="007B757F" w:rsidRPr="00E84D84" w:rsidRDefault="007B757F" w:rsidP="00E84D84">
            <w:pPr>
              <w:spacing w:after="0" w:line="240" w:lineRule="auto"/>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 </w:t>
            </w:r>
          </w:p>
        </w:tc>
        <w:tc>
          <w:tcPr>
            <w:tcW w:w="1640" w:type="dxa"/>
            <w:tcBorders>
              <w:top w:val="nil"/>
              <w:left w:val="nil"/>
              <w:bottom w:val="nil"/>
              <w:right w:val="nil"/>
            </w:tcBorders>
            <w:shd w:val="clear" w:color="000000" w:fill="FFFFFF"/>
            <w:noWrap/>
            <w:vAlign w:val="center"/>
            <w:hideMark/>
          </w:tcPr>
          <w:p w14:paraId="53A67FD9" w14:textId="77777777" w:rsidR="007B757F" w:rsidRPr="00E84D84" w:rsidRDefault="007B757F" w:rsidP="00E84D84">
            <w:pPr>
              <w:spacing w:after="0" w:line="240" w:lineRule="auto"/>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bipedal</w:t>
            </w:r>
          </w:p>
        </w:tc>
        <w:tc>
          <w:tcPr>
            <w:tcW w:w="960" w:type="dxa"/>
            <w:tcBorders>
              <w:top w:val="nil"/>
              <w:left w:val="nil"/>
              <w:bottom w:val="nil"/>
              <w:right w:val="nil"/>
            </w:tcBorders>
            <w:shd w:val="clear" w:color="000000" w:fill="FFFFFF"/>
            <w:noWrap/>
            <w:vAlign w:val="center"/>
            <w:hideMark/>
          </w:tcPr>
          <w:p w14:paraId="358398AD" w14:textId="77777777" w:rsidR="007B757F" w:rsidRPr="00E84D84" w:rsidRDefault="007B757F" w:rsidP="00E84D84">
            <w:pPr>
              <w:spacing w:after="0" w:line="240" w:lineRule="auto"/>
              <w:jc w:val="center"/>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0.000</w:t>
            </w:r>
          </w:p>
        </w:tc>
        <w:tc>
          <w:tcPr>
            <w:tcW w:w="960" w:type="dxa"/>
            <w:tcBorders>
              <w:top w:val="nil"/>
              <w:left w:val="nil"/>
              <w:bottom w:val="nil"/>
              <w:right w:val="nil"/>
            </w:tcBorders>
            <w:shd w:val="clear" w:color="000000" w:fill="FFFFFF"/>
            <w:noWrap/>
            <w:vAlign w:val="center"/>
            <w:hideMark/>
          </w:tcPr>
          <w:p w14:paraId="1484F8EC" w14:textId="77777777" w:rsidR="007B757F" w:rsidRPr="00E84D84" w:rsidRDefault="007B757F" w:rsidP="00E84D84">
            <w:pPr>
              <w:spacing w:after="0" w:line="240" w:lineRule="auto"/>
              <w:jc w:val="center"/>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0.024</w:t>
            </w:r>
          </w:p>
        </w:tc>
        <w:tc>
          <w:tcPr>
            <w:tcW w:w="960" w:type="dxa"/>
            <w:tcBorders>
              <w:top w:val="nil"/>
              <w:left w:val="nil"/>
              <w:bottom w:val="nil"/>
              <w:right w:val="nil"/>
            </w:tcBorders>
            <w:shd w:val="clear" w:color="000000" w:fill="FFFFFF"/>
            <w:noWrap/>
            <w:vAlign w:val="bottom"/>
            <w:hideMark/>
          </w:tcPr>
          <w:p w14:paraId="4C4E2191" w14:textId="77777777" w:rsidR="007B757F" w:rsidRPr="00E84D84" w:rsidRDefault="007B757F" w:rsidP="00E84D84">
            <w:pPr>
              <w:spacing w:after="0" w:line="240" w:lineRule="auto"/>
              <w:jc w:val="center"/>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55</w:t>
            </w:r>
          </w:p>
        </w:tc>
        <w:tc>
          <w:tcPr>
            <w:tcW w:w="960" w:type="dxa"/>
            <w:tcBorders>
              <w:top w:val="nil"/>
              <w:left w:val="nil"/>
              <w:bottom w:val="nil"/>
              <w:right w:val="nil"/>
            </w:tcBorders>
            <w:shd w:val="clear" w:color="000000" w:fill="FFFFFF"/>
            <w:noWrap/>
            <w:vAlign w:val="center"/>
            <w:hideMark/>
          </w:tcPr>
          <w:p w14:paraId="6C6A9B7A" w14:textId="77777777" w:rsidR="007B757F" w:rsidRPr="00E84D84" w:rsidRDefault="007B757F" w:rsidP="00E84D84">
            <w:pPr>
              <w:spacing w:after="0" w:line="240" w:lineRule="auto"/>
              <w:jc w:val="center"/>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-0.013</w:t>
            </w:r>
          </w:p>
        </w:tc>
        <w:tc>
          <w:tcPr>
            <w:tcW w:w="960" w:type="dxa"/>
            <w:tcBorders>
              <w:top w:val="nil"/>
              <w:left w:val="nil"/>
              <w:bottom w:val="nil"/>
              <w:right w:val="nil"/>
            </w:tcBorders>
            <w:shd w:val="clear" w:color="000000" w:fill="FFFFFF"/>
            <w:noWrap/>
            <w:vAlign w:val="center"/>
            <w:hideMark/>
          </w:tcPr>
          <w:p w14:paraId="50DB956D" w14:textId="77777777" w:rsidR="007B757F" w:rsidRPr="00E84D84" w:rsidRDefault="007B757F" w:rsidP="00E84D84">
            <w:pPr>
              <w:spacing w:after="0" w:line="240" w:lineRule="auto"/>
              <w:jc w:val="center"/>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0.990</w:t>
            </w:r>
          </w:p>
        </w:tc>
      </w:tr>
      <w:tr w:rsidR="007B757F" w:rsidRPr="00E84D84" w14:paraId="0021BFD8" w14:textId="77777777" w:rsidTr="003538B7">
        <w:trPr>
          <w:trHeight w:val="300"/>
          <w:jc w:val="center"/>
        </w:trPr>
        <w:tc>
          <w:tcPr>
            <w:tcW w:w="960" w:type="dxa"/>
            <w:tcBorders>
              <w:top w:val="nil"/>
              <w:left w:val="nil"/>
              <w:right w:val="nil"/>
            </w:tcBorders>
            <w:shd w:val="clear" w:color="000000" w:fill="FFFFFF"/>
            <w:noWrap/>
            <w:vAlign w:val="center"/>
            <w:hideMark/>
          </w:tcPr>
          <w:p w14:paraId="3637856E" w14:textId="77777777" w:rsidR="007B757F" w:rsidRPr="00E84D84" w:rsidRDefault="007B757F" w:rsidP="00E84D84">
            <w:pPr>
              <w:spacing w:after="0" w:line="240" w:lineRule="auto"/>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 </w:t>
            </w:r>
          </w:p>
        </w:tc>
        <w:tc>
          <w:tcPr>
            <w:tcW w:w="1640" w:type="dxa"/>
            <w:tcBorders>
              <w:top w:val="nil"/>
              <w:left w:val="nil"/>
              <w:right w:val="nil"/>
            </w:tcBorders>
            <w:shd w:val="clear" w:color="000000" w:fill="FFFFFF"/>
            <w:noWrap/>
            <w:vAlign w:val="center"/>
            <w:hideMark/>
          </w:tcPr>
          <w:p w14:paraId="0B06AEF8" w14:textId="77777777" w:rsidR="007B757F" w:rsidRPr="00E84D84" w:rsidRDefault="007B757F" w:rsidP="00E84D84">
            <w:pPr>
              <w:spacing w:after="0" w:line="240" w:lineRule="auto"/>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foot</w:t>
            </w:r>
          </w:p>
        </w:tc>
        <w:tc>
          <w:tcPr>
            <w:tcW w:w="960" w:type="dxa"/>
            <w:tcBorders>
              <w:top w:val="nil"/>
              <w:left w:val="nil"/>
              <w:right w:val="nil"/>
            </w:tcBorders>
            <w:shd w:val="clear" w:color="000000" w:fill="FFFFFF"/>
            <w:noWrap/>
            <w:vAlign w:val="center"/>
            <w:hideMark/>
          </w:tcPr>
          <w:p w14:paraId="1A732A0D" w14:textId="77777777" w:rsidR="007B757F" w:rsidRPr="00E84D84" w:rsidRDefault="007B757F" w:rsidP="00E84D84">
            <w:pPr>
              <w:spacing w:after="0" w:line="240" w:lineRule="auto"/>
              <w:jc w:val="center"/>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-0.038</w:t>
            </w:r>
          </w:p>
        </w:tc>
        <w:tc>
          <w:tcPr>
            <w:tcW w:w="960" w:type="dxa"/>
            <w:tcBorders>
              <w:top w:val="nil"/>
              <w:left w:val="nil"/>
              <w:right w:val="nil"/>
            </w:tcBorders>
            <w:shd w:val="clear" w:color="000000" w:fill="FFFFFF"/>
            <w:noWrap/>
            <w:vAlign w:val="center"/>
            <w:hideMark/>
          </w:tcPr>
          <w:p w14:paraId="4F20F2EA" w14:textId="77777777" w:rsidR="007B757F" w:rsidRPr="00E84D84" w:rsidRDefault="007B757F" w:rsidP="00E84D84">
            <w:pPr>
              <w:spacing w:after="0" w:line="240" w:lineRule="auto"/>
              <w:jc w:val="center"/>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0.022</w:t>
            </w:r>
          </w:p>
        </w:tc>
        <w:tc>
          <w:tcPr>
            <w:tcW w:w="960" w:type="dxa"/>
            <w:tcBorders>
              <w:top w:val="nil"/>
              <w:left w:val="nil"/>
              <w:right w:val="nil"/>
            </w:tcBorders>
            <w:shd w:val="clear" w:color="000000" w:fill="FFFFFF"/>
            <w:noWrap/>
            <w:vAlign w:val="bottom"/>
            <w:hideMark/>
          </w:tcPr>
          <w:p w14:paraId="3E13CBB5" w14:textId="77777777" w:rsidR="007B757F" w:rsidRPr="00E84D84" w:rsidRDefault="007B757F" w:rsidP="00E84D84">
            <w:pPr>
              <w:spacing w:after="0" w:line="240" w:lineRule="auto"/>
              <w:jc w:val="center"/>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55</w:t>
            </w:r>
          </w:p>
        </w:tc>
        <w:tc>
          <w:tcPr>
            <w:tcW w:w="960" w:type="dxa"/>
            <w:tcBorders>
              <w:top w:val="nil"/>
              <w:left w:val="nil"/>
              <w:right w:val="nil"/>
            </w:tcBorders>
            <w:shd w:val="clear" w:color="000000" w:fill="FFFFFF"/>
            <w:noWrap/>
            <w:vAlign w:val="center"/>
            <w:hideMark/>
          </w:tcPr>
          <w:p w14:paraId="187AAA49" w14:textId="77777777" w:rsidR="007B757F" w:rsidRPr="00E84D84" w:rsidRDefault="007B757F" w:rsidP="00E84D84">
            <w:pPr>
              <w:spacing w:after="0" w:line="240" w:lineRule="auto"/>
              <w:jc w:val="center"/>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-1.709</w:t>
            </w:r>
          </w:p>
        </w:tc>
        <w:tc>
          <w:tcPr>
            <w:tcW w:w="960" w:type="dxa"/>
            <w:tcBorders>
              <w:top w:val="nil"/>
              <w:left w:val="nil"/>
              <w:right w:val="nil"/>
            </w:tcBorders>
            <w:shd w:val="clear" w:color="000000" w:fill="FFFFFF"/>
            <w:noWrap/>
            <w:vAlign w:val="center"/>
            <w:hideMark/>
          </w:tcPr>
          <w:p w14:paraId="34E36998" w14:textId="77777777" w:rsidR="007B757F" w:rsidRPr="00E84D84" w:rsidRDefault="007B757F" w:rsidP="00E84D84">
            <w:pPr>
              <w:spacing w:after="0" w:line="240" w:lineRule="auto"/>
              <w:jc w:val="center"/>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0.093</w:t>
            </w:r>
          </w:p>
        </w:tc>
      </w:tr>
      <w:tr w:rsidR="007B757F" w:rsidRPr="00E84D84" w14:paraId="1397A255" w14:textId="77777777" w:rsidTr="00371E92">
        <w:trPr>
          <w:trHeight w:val="340"/>
          <w:jc w:val="center"/>
        </w:trPr>
        <w:tc>
          <w:tcPr>
            <w:tcW w:w="960" w:type="dxa"/>
            <w:tcBorders>
              <w:top w:val="nil"/>
              <w:left w:val="nil"/>
              <w:bottom w:val="nil"/>
              <w:right w:val="nil"/>
            </w:tcBorders>
            <w:shd w:val="clear" w:color="000000" w:fill="E5DFEC"/>
            <w:noWrap/>
            <w:vAlign w:val="center"/>
            <w:hideMark/>
          </w:tcPr>
          <w:p w14:paraId="29C97B51" w14:textId="77777777" w:rsidR="007B757F" w:rsidRPr="00E84D84" w:rsidRDefault="007B757F" w:rsidP="00E84D84">
            <w:pPr>
              <w:spacing w:after="0" w:line="240" w:lineRule="auto"/>
              <w:rPr>
                <w:rFonts w:ascii="Calibri" w:eastAsia="Times New Roman" w:hAnsi="Calibri" w:cs="Times New Roman"/>
                <w:b/>
                <w:bCs/>
                <w:color w:val="000000"/>
                <w:sz w:val="20"/>
                <w:szCs w:val="20"/>
                <w:lang w:eastAsia="en-AU"/>
              </w:rPr>
            </w:pPr>
            <w:r w:rsidRPr="00E84D84">
              <w:rPr>
                <w:rFonts w:ascii="Calibri" w:eastAsia="Times New Roman" w:hAnsi="Calibri" w:cs="Times New Roman"/>
                <w:b/>
                <w:bCs/>
                <w:color w:val="000000"/>
                <w:sz w:val="20"/>
                <w:szCs w:val="20"/>
                <w:lang w:eastAsia="en-AU"/>
              </w:rPr>
              <w:t>Force 2</w:t>
            </w:r>
          </w:p>
        </w:tc>
        <w:tc>
          <w:tcPr>
            <w:tcW w:w="1640" w:type="dxa"/>
            <w:tcBorders>
              <w:top w:val="nil"/>
              <w:left w:val="nil"/>
              <w:bottom w:val="nil"/>
              <w:right w:val="nil"/>
            </w:tcBorders>
            <w:shd w:val="clear" w:color="000000" w:fill="E5DFEC"/>
            <w:noWrap/>
            <w:vAlign w:val="center"/>
            <w:hideMark/>
          </w:tcPr>
          <w:p w14:paraId="318C8E99" w14:textId="77777777" w:rsidR="007B757F" w:rsidRPr="00E84D84" w:rsidRDefault="007B757F" w:rsidP="00E84D84">
            <w:pPr>
              <w:spacing w:after="0" w:line="240" w:lineRule="auto"/>
              <w:rPr>
                <w:rFonts w:ascii="Calibri" w:eastAsia="Times New Roman" w:hAnsi="Calibri" w:cs="Times New Roman"/>
                <w:b/>
                <w:bCs/>
                <w:color w:val="000000"/>
                <w:sz w:val="20"/>
                <w:szCs w:val="20"/>
                <w:lang w:eastAsia="en-AU"/>
              </w:rPr>
            </w:pPr>
            <w:r w:rsidRPr="00E84D84">
              <w:rPr>
                <w:rFonts w:ascii="Calibri" w:eastAsia="Times New Roman" w:hAnsi="Calibri" w:cs="Times New Roman"/>
                <w:b/>
                <w:bCs/>
                <w:color w:val="000000"/>
                <w:sz w:val="20"/>
                <w:szCs w:val="20"/>
                <w:lang w:eastAsia="en-AU"/>
              </w:rPr>
              <w:t>Fixed effects</w:t>
            </w:r>
          </w:p>
        </w:tc>
        <w:tc>
          <w:tcPr>
            <w:tcW w:w="960" w:type="dxa"/>
            <w:tcBorders>
              <w:top w:val="nil"/>
              <w:left w:val="nil"/>
              <w:bottom w:val="nil"/>
              <w:right w:val="nil"/>
            </w:tcBorders>
            <w:shd w:val="clear" w:color="000000" w:fill="E5DFEC"/>
            <w:noWrap/>
            <w:vAlign w:val="center"/>
            <w:hideMark/>
          </w:tcPr>
          <w:p w14:paraId="78473FF9" w14:textId="77777777" w:rsidR="007B757F" w:rsidRPr="00E84D84" w:rsidRDefault="007B757F" w:rsidP="00E84D84">
            <w:pPr>
              <w:spacing w:after="0" w:line="240" w:lineRule="auto"/>
              <w:jc w:val="center"/>
              <w:rPr>
                <w:rFonts w:ascii="Calibri" w:eastAsia="Times New Roman" w:hAnsi="Calibri" w:cs="Times New Roman"/>
                <w:b/>
                <w:bCs/>
                <w:color w:val="000000"/>
                <w:sz w:val="20"/>
                <w:szCs w:val="20"/>
                <w:lang w:eastAsia="en-AU"/>
              </w:rPr>
            </w:pPr>
            <w:r w:rsidRPr="00E84D84">
              <w:rPr>
                <w:rFonts w:ascii="Calibri" w:eastAsia="Times New Roman" w:hAnsi="Calibri" w:cs="Times New Roman"/>
                <w:b/>
                <w:bCs/>
                <w:color w:val="000000"/>
                <w:sz w:val="20"/>
                <w:szCs w:val="20"/>
                <w:lang w:eastAsia="en-AU"/>
              </w:rPr>
              <w:t>Estimate</w:t>
            </w:r>
          </w:p>
        </w:tc>
        <w:tc>
          <w:tcPr>
            <w:tcW w:w="960" w:type="dxa"/>
            <w:tcBorders>
              <w:top w:val="nil"/>
              <w:left w:val="nil"/>
              <w:bottom w:val="nil"/>
              <w:right w:val="nil"/>
            </w:tcBorders>
            <w:shd w:val="clear" w:color="000000" w:fill="E5DFEC"/>
            <w:noWrap/>
            <w:vAlign w:val="center"/>
            <w:hideMark/>
          </w:tcPr>
          <w:p w14:paraId="606E1CBB" w14:textId="77777777" w:rsidR="007B757F" w:rsidRPr="00E84D84" w:rsidRDefault="007B757F" w:rsidP="00E84D84">
            <w:pPr>
              <w:spacing w:after="0" w:line="240" w:lineRule="auto"/>
              <w:jc w:val="center"/>
              <w:rPr>
                <w:rFonts w:ascii="Calibri" w:eastAsia="Times New Roman" w:hAnsi="Calibri" w:cs="Times New Roman"/>
                <w:b/>
                <w:bCs/>
                <w:color w:val="000000"/>
                <w:sz w:val="20"/>
                <w:szCs w:val="20"/>
                <w:lang w:eastAsia="en-AU"/>
              </w:rPr>
            </w:pPr>
            <w:r w:rsidRPr="00E84D84">
              <w:rPr>
                <w:rFonts w:ascii="Calibri" w:eastAsia="Times New Roman" w:hAnsi="Calibri" w:cs="Times New Roman"/>
                <w:b/>
                <w:bCs/>
                <w:color w:val="000000"/>
                <w:sz w:val="20"/>
                <w:szCs w:val="20"/>
                <w:lang w:eastAsia="en-AU"/>
              </w:rPr>
              <w:t>s.e.</w:t>
            </w:r>
          </w:p>
        </w:tc>
        <w:tc>
          <w:tcPr>
            <w:tcW w:w="960" w:type="dxa"/>
            <w:tcBorders>
              <w:top w:val="nil"/>
              <w:left w:val="nil"/>
              <w:bottom w:val="nil"/>
              <w:right w:val="nil"/>
            </w:tcBorders>
            <w:shd w:val="clear" w:color="000000" w:fill="E5DFEC"/>
            <w:noWrap/>
            <w:vAlign w:val="center"/>
            <w:hideMark/>
          </w:tcPr>
          <w:p w14:paraId="7B5113B6" w14:textId="77777777" w:rsidR="007B757F" w:rsidRPr="00E84D84" w:rsidRDefault="007B757F" w:rsidP="00E84D84">
            <w:pPr>
              <w:spacing w:after="0" w:line="240" w:lineRule="auto"/>
              <w:jc w:val="center"/>
              <w:rPr>
                <w:rFonts w:ascii="Calibri" w:eastAsia="Times New Roman" w:hAnsi="Calibri" w:cs="Times New Roman"/>
                <w:b/>
                <w:bCs/>
                <w:color w:val="000000"/>
                <w:sz w:val="20"/>
                <w:szCs w:val="20"/>
                <w:lang w:eastAsia="en-AU"/>
              </w:rPr>
            </w:pPr>
            <w:r w:rsidRPr="00E84D84">
              <w:rPr>
                <w:rFonts w:ascii="Calibri" w:eastAsia="Times New Roman" w:hAnsi="Calibri" w:cs="Times New Roman"/>
                <w:b/>
                <w:bCs/>
                <w:color w:val="000000"/>
                <w:sz w:val="20"/>
                <w:szCs w:val="20"/>
                <w:lang w:eastAsia="en-AU"/>
              </w:rPr>
              <w:t>d.f.</w:t>
            </w:r>
          </w:p>
        </w:tc>
        <w:tc>
          <w:tcPr>
            <w:tcW w:w="960" w:type="dxa"/>
            <w:tcBorders>
              <w:top w:val="nil"/>
              <w:left w:val="nil"/>
              <w:bottom w:val="nil"/>
              <w:right w:val="nil"/>
            </w:tcBorders>
            <w:shd w:val="clear" w:color="000000" w:fill="E5DFEC"/>
            <w:noWrap/>
            <w:vAlign w:val="center"/>
            <w:hideMark/>
          </w:tcPr>
          <w:p w14:paraId="706E2EE4" w14:textId="77777777" w:rsidR="007B757F" w:rsidRPr="00E84D84" w:rsidRDefault="007B757F" w:rsidP="00E84D84">
            <w:pPr>
              <w:spacing w:after="0" w:line="240" w:lineRule="auto"/>
              <w:jc w:val="center"/>
              <w:rPr>
                <w:rFonts w:ascii="Calibri" w:eastAsia="Times New Roman" w:hAnsi="Calibri" w:cs="Times New Roman"/>
                <w:b/>
                <w:bCs/>
                <w:color w:val="000000"/>
                <w:sz w:val="20"/>
                <w:szCs w:val="20"/>
                <w:lang w:eastAsia="en-AU"/>
              </w:rPr>
            </w:pPr>
            <w:r w:rsidRPr="00E84D84">
              <w:rPr>
                <w:rFonts w:ascii="Calibri" w:eastAsia="Times New Roman" w:hAnsi="Calibri" w:cs="Times New Roman"/>
                <w:b/>
                <w:bCs/>
                <w:color w:val="000000"/>
                <w:sz w:val="20"/>
                <w:szCs w:val="20"/>
                <w:lang w:eastAsia="en-AU"/>
              </w:rPr>
              <w:t>t value</w:t>
            </w:r>
          </w:p>
        </w:tc>
        <w:tc>
          <w:tcPr>
            <w:tcW w:w="960" w:type="dxa"/>
            <w:tcBorders>
              <w:top w:val="nil"/>
              <w:left w:val="nil"/>
              <w:bottom w:val="nil"/>
              <w:right w:val="nil"/>
            </w:tcBorders>
            <w:shd w:val="clear" w:color="000000" w:fill="E5DFEC"/>
            <w:noWrap/>
            <w:vAlign w:val="center"/>
            <w:hideMark/>
          </w:tcPr>
          <w:p w14:paraId="4E09D1BF" w14:textId="77777777" w:rsidR="007B757F" w:rsidRPr="00E84D84" w:rsidRDefault="007B757F" w:rsidP="00E84D84">
            <w:pPr>
              <w:spacing w:after="0" w:line="240" w:lineRule="auto"/>
              <w:jc w:val="center"/>
              <w:rPr>
                <w:rFonts w:ascii="Calibri" w:eastAsia="Times New Roman" w:hAnsi="Calibri" w:cs="Times New Roman"/>
                <w:b/>
                <w:bCs/>
                <w:i/>
                <w:iCs/>
                <w:color w:val="000000"/>
                <w:sz w:val="20"/>
                <w:szCs w:val="20"/>
                <w:lang w:eastAsia="en-AU"/>
              </w:rPr>
            </w:pPr>
            <w:r w:rsidRPr="00E84D84">
              <w:rPr>
                <w:rFonts w:ascii="Calibri" w:eastAsia="Times New Roman" w:hAnsi="Calibri" w:cs="Times New Roman"/>
                <w:b/>
                <w:bCs/>
                <w:i/>
                <w:iCs/>
                <w:color w:val="000000"/>
                <w:sz w:val="20"/>
                <w:szCs w:val="20"/>
                <w:lang w:eastAsia="en-AU"/>
              </w:rPr>
              <w:t>P</w:t>
            </w:r>
          </w:p>
        </w:tc>
      </w:tr>
      <w:tr w:rsidR="007B757F" w:rsidRPr="00E84D84" w14:paraId="7B2540B2" w14:textId="77777777" w:rsidTr="007B757F">
        <w:trPr>
          <w:trHeight w:val="300"/>
          <w:jc w:val="center"/>
        </w:trPr>
        <w:tc>
          <w:tcPr>
            <w:tcW w:w="960" w:type="dxa"/>
            <w:tcBorders>
              <w:top w:val="nil"/>
              <w:left w:val="nil"/>
              <w:bottom w:val="nil"/>
              <w:right w:val="nil"/>
            </w:tcBorders>
            <w:shd w:val="clear" w:color="000000" w:fill="FFFFFF"/>
            <w:noWrap/>
            <w:vAlign w:val="center"/>
            <w:hideMark/>
          </w:tcPr>
          <w:p w14:paraId="3B3B6149" w14:textId="77777777" w:rsidR="007B757F" w:rsidRPr="00E84D84" w:rsidRDefault="007B757F" w:rsidP="00E84D84">
            <w:pPr>
              <w:spacing w:after="0" w:line="240" w:lineRule="auto"/>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 </w:t>
            </w:r>
          </w:p>
        </w:tc>
        <w:tc>
          <w:tcPr>
            <w:tcW w:w="1640" w:type="dxa"/>
            <w:tcBorders>
              <w:top w:val="nil"/>
              <w:left w:val="nil"/>
              <w:bottom w:val="nil"/>
              <w:right w:val="nil"/>
            </w:tcBorders>
            <w:shd w:val="clear" w:color="000000" w:fill="FFFFFF"/>
            <w:noWrap/>
            <w:vAlign w:val="center"/>
            <w:hideMark/>
          </w:tcPr>
          <w:p w14:paraId="700FEF27" w14:textId="77777777" w:rsidR="007B757F" w:rsidRPr="00E84D84" w:rsidRDefault="007B757F" w:rsidP="00E84D84">
            <w:pPr>
              <w:spacing w:after="0" w:line="240" w:lineRule="auto"/>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Intercept</w:t>
            </w:r>
          </w:p>
        </w:tc>
        <w:tc>
          <w:tcPr>
            <w:tcW w:w="960" w:type="dxa"/>
            <w:tcBorders>
              <w:top w:val="nil"/>
              <w:left w:val="nil"/>
              <w:bottom w:val="nil"/>
              <w:right w:val="nil"/>
            </w:tcBorders>
            <w:shd w:val="clear" w:color="000000" w:fill="FFFFFF"/>
            <w:noWrap/>
            <w:vAlign w:val="center"/>
            <w:hideMark/>
          </w:tcPr>
          <w:p w14:paraId="2E56AFDE" w14:textId="77777777" w:rsidR="007B757F" w:rsidRPr="00E84D84" w:rsidRDefault="007B757F" w:rsidP="00E84D84">
            <w:pPr>
              <w:spacing w:after="0" w:line="240" w:lineRule="auto"/>
              <w:jc w:val="center"/>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0.527</w:t>
            </w:r>
          </w:p>
        </w:tc>
        <w:tc>
          <w:tcPr>
            <w:tcW w:w="960" w:type="dxa"/>
            <w:tcBorders>
              <w:top w:val="nil"/>
              <w:left w:val="nil"/>
              <w:bottom w:val="nil"/>
              <w:right w:val="nil"/>
            </w:tcBorders>
            <w:shd w:val="clear" w:color="000000" w:fill="FFFFFF"/>
            <w:noWrap/>
            <w:vAlign w:val="center"/>
            <w:hideMark/>
          </w:tcPr>
          <w:p w14:paraId="4EA5A580" w14:textId="77777777" w:rsidR="007B757F" w:rsidRPr="00E84D84" w:rsidRDefault="007B757F" w:rsidP="00E84D84">
            <w:pPr>
              <w:spacing w:after="0" w:line="240" w:lineRule="auto"/>
              <w:jc w:val="center"/>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0.029</w:t>
            </w:r>
          </w:p>
        </w:tc>
        <w:tc>
          <w:tcPr>
            <w:tcW w:w="960" w:type="dxa"/>
            <w:tcBorders>
              <w:top w:val="nil"/>
              <w:left w:val="nil"/>
              <w:bottom w:val="nil"/>
              <w:right w:val="nil"/>
            </w:tcBorders>
            <w:shd w:val="clear" w:color="000000" w:fill="FFFFFF"/>
            <w:noWrap/>
            <w:vAlign w:val="bottom"/>
            <w:hideMark/>
          </w:tcPr>
          <w:p w14:paraId="43CAEEC6" w14:textId="77777777" w:rsidR="007B757F" w:rsidRPr="00E84D84" w:rsidRDefault="007B757F" w:rsidP="00E84D84">
            <w:pPr>
              <w:spacing w:after="0" w:line="240" w:lineRule="auto"/>
              <w:jc w:val="center"/>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55</w:t>
            </w:r>
          </w:p>
        </w:tc>
        <w:tc>
          <w:tcPr>
            <w:tcW w:w="960" w:type="dxa"/>
            <w:tcBorders>
              <w:top w:val="nil"/>
              <w:left w:val="nil"/>
              <w:bottom w:val="nil"/>
              <w:right w:val="nil"/>
            </w:tcBorders>
            <w:shd w:val="clear" w:color="000000" w:fill="FFFFFF"/>
            <w:noWrap/>
            <w:vAlign w:val="center"/>
            <w:hideMark/>
          </w:tcPr>
          <w:p w14:paraId="5B370283" w14:textId="77777777" w:rsidR="007B757F" w:rsidRPr="00E84D84" w:rsidRDefault="007B757F" w:rsidP="00E84D84">
            <w:pPr>
              <w:spacing w:after="0" w:line="240" w:lineRule="auto"/>
              <w:jc w:val="center"/>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18.109</w:t>
            </w:r>
          </w:p>
        </w:tc>
        <w:tc>
          <w:tcPr>
            <w:tcW w:w="960" w:type="dxa"/>
            <w:tcBorders>
              <w:top w:val="nil"/>
              <w:left w:val="nil"/>
              <w:bottom w:val="nil"/>
              <w:right w:val="nil"/>
            </w:tcBorders>
            <w:shd w:val="clear" w:color="000000" w:fill="FFFFFF"/>
            <w:noWrap/>
            <w:vAlign w:val="center"/>
            <w:hideMark/>
          </w:tcPr>
          <w:p w14:paraId="68683A99" w14:textId="18F34A82" w:rsidR="007B757F" w:rsidRPr="00E84D84" w:rsidRDefault="00C56DFE" w:rsidP="00E84D84">
            <w:pPr>
              <w:spacing w:after="0" w:line="240" w:lineRule="auto"/>
              <w:jc w:val="center"/>
              <w:rPr>
                <w:rFonts w:ascii="Calibri" w:eastAsia="Times New Roman" w:hAnsi="Calibri" w:cs="Times New Roman"/>
                <w:b/>
                <w:bCs/>
                <w:color w:val="000000"/>
                <w:sz w:val="20"/>
                <w:szCs w:val="20"/>
                <w:lang w:eastAsia="en-AU"/>
              </w:rPr>
            </w:pPr>
            <w:r w:rsidRPr="00E84D84">
              <w:rPr>
                <w:rFonts w:ascii="Calibri" w:eastAsia="Times New Roman" w:hAnsi="Calibri" w:cs="Times New Roman"/>
                <w:b/>
                <w:bCs/>
                <w:color w:val="000000"/>
                <w:sz w:val="20"/>
                <w:szCs w:val="20"/>
                <w:lang w:eastAsia="en-AU"/>
              </w:rPr>
              <w:t>&lt;0.001</w:t>
            </w:r>
          </w:p>
        </w:tc>
      </w:tr>
      <w:tr w:rsidR="007B757F" w:rsidRPr="00E84D84" w14:paraId="43E273F7" w14:textId="77777777" w:rsidTr="007B757F">
        <w:trPr>
          <w:trHeight w:val="300"/>
          <w:jc w:val="center"/>
        </w:trPr>
        <w:tc>
          <w:tcPr>
            <w:tcW w:w="960" w:type="dxa"/>
            <w:tcBorders>
              <w:top w:val="nil"/>
              <w:left w:val="nil"/>
              <w:bottom w:val="nil"/>
              <w:right w:val="nil"/>
            </w:tcBorders>
            <w:shd w:val="clear" w:color="000000" w:fill="FFFFFF"/>
            <w:noWrap/>
            <w:vAlign w:val="center"/>
            <w:hideMark/>
          </w:tcPr>
          <w:p w14:paraId="5F2FD4BD" w14:textId="77777777" w:rsidR="007B757F" w:rsidRPr="00E84D84" w:rsidRDefault="007B757F" w:rsidP="00E84D84">
            <w:pPr>
              <w:spacing w:after="0" w:line="240" w:lineRule="auto"/>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 </w:t>
            </w:r>
          </w:p>
        </w:tc>
        <w:tc>
          <w:tcPr>
            <w:tcW w:w="1640" w:type="dxa"/>
            <w:tcBorders>
              <w:top w:val="nil"/>
              <w:left w:val="nil"/>
              <w:bottom w:val="nil"/>
              <w:right w:val="nil"/>
            </w:tcBorders>
            <w:shd w:val="clear" w:color="000000" w:fill="FFFFFF"/>
            <w:noWrap/>
            <w:vAlign w:val="center"/>
            <w:hideMark/>
          </w:tcPr>
          <w:p w14:paraId="49014794" w14:textId="77777777" w:rsidR="007B757F" w:rsidRPr="00E84D84" w:rsidRDefault="007B757F" w:rsidP="00E84D84">
            <w:pPr>
              <w:spacing w:after="0" w:line="240" w:lineRule="auto"/>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transitional</w:t>
            </w:r>
          </w:p>
        </w:tc>
        <w:tc>
          <w:tcPr>
            <w:tcW w:w="960" w:type="dxa"/>
            <w:tcBorders>
              <w:top w:val="nil"/>
              <w:left w:val="nil"/>
              <w:bottom w:val="nil"/>
              <w:right w:val="nil"/>
            </w:tcBorders>
            <w:shd w:val="clear" w:color="000000" w:fill="FFFFFF"/>
            <w:noWrap/>
            <w:vAlign w:val="center"/>
            <w:hideMark/>
          </w:tcPr>
          <w:p w14:paraId="5123C857" w14:textId="77777777" w:rsidR="007B757F" w:rsidRPr="00E84D84" w:rsidRDefault="007B757F" w:rsidP="00E84D84">
            <w:pPr>
              <w:spacing w:after="0" w:line="240" w:lineRule="auto"/>
              <w:jc w:val="center"/>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0.100</w:t>
            </w:r>
          </w:p>
        </w:tc>
        <w:tc>
          <w:tcPr>
            <w:tcW w:w="960" w:type="dxa"/>
            <w:tcBorders>
              <w:top w:val="nil"/>
              <w:left w:val="nil"/>
              <w:bottom w:val="nil"/>
              <w:right w:val="nil"/>
            </w:tcBorders>
            <w:shd w:val="clear" w:color="000000" w:fill="FFFFFF"/>
            <w:noWrap/>
            <w:vAlign w:val="center"/>
            <w:hideMark/>
          </w:tcPr>
          <w:p w14:paraId="64C987B2" w14:textId="77777777" w:rsidR="007B757F" w:rsidRPr="00E84D84" w:rsidRDefault="007B757F" w:rsidP="00E84D84">
            <w:pPr>
              <w:spacing w:after="0" w:line="240" w:lineRule="auto"/>
              <w:jc w:val="center"/>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0.056</w:t>
            </w:r>
          </w:p>
        </w:tc>
        <w:tc>
          <w:tcPr>
            <w:tcW w:w="960" w:type="dxa"/>
            <w:tcBorders>
              <w:top w:val="nil"/>
              <w:left w:val="nil"/>
              <w:bottom w:val="nil"/>
              <w:right w:val="nil"/>
            </w:tcBorders>
            <w:shd w:val="clear" w:color="000000" w:fill="FFFFFF"/>
            <w:noWrap/>
            <w:vAlign w:val="bottom"/>
            <w:hideMark/>
          </w:tcPr>
          <w:p w14:paraId="2267AC8E" w14:textId="77777777" w:rsidR="007B757F" w:rsidRPr="00E84D84" w:rsidRDefault="007B757F" w:rsidP="00E84D84">
            <w:pPr>
              <w:spacing w:after="0" w:line="240" w:lineRule="auto"/>
              <w:jc w:val="center"/>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55</w:t>
            </w:r>
          </w:p>
        </w:tc>
        <w:tc>
          <w:tcPr>
            <w:tcW w:w="960" w:type="dxa"/>
            <w:tcBorders>
              <w:top w:val="nil"/>
              <w:left w:val="nil"/>
              <w:bottom w:val="nil"/>
              <w:right w:val="nil"/>
            </w:tcBorders>
            <w:shd w:val="clear" w:color="000000" w:fill="FFFFFF"/>
            <w:noWrap/>
            <w:vAlign w:val="center"/>
            <w:hideMark/>
          </w:tcPr>
          <w:p w14:paraId="7E5384D8" w14:textId="77777777" w:rsidR="007B757F" w:rsidRPr="00E84D84" w:rsidRDefault="007B757F" w:rsidP="00E84D84">
            <w:pPr>
              <w:spacing w:after="0" w:line="240" w:lineRule="auto"/>
              <w:jc w:val="center"/>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1.777</w:t>
            </w:r>
          </w:p>
        </w:tc>
        <w:tc>
          <w:tcPr>
            <w:tcW w:w="960" w:type="dxa"/>
            <w:tcBorders>
              <w:top w:val="nil"/>
              <w:left w:val="nil"/>
              <w:bottom w:val="nil"/>
              <w:right w:val="nil"/>
            </w:tcBorders>
            <w:shd w:val="clear" w:color="000000" w:fill="FFFFFF"/>
            <w:noWrap/>
            <w:vAlign w:val="center"/>
            <w:hideMark/>
          </w:tcPr>
          <w:p w14:paraId="651C5AB0" w14:textId="77777777" w:rsidR="007B757F" w:rsidRPr="00E84D84" w:rsidRDefault="007B757F" w:rsidP="00E84D84">
            <w:pPr>
              <w:spacing w:after="0" w:line="240" w:lineRule="auto"/>
              <w:jc w:val="center"/>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0.081</w:t>
            </w:r>
          </w:p>
        </w:tc>
      </w:tr>
      <w:tr w:rsidR="007B757F" w:rsidRPr="00E84D84" w14:paraId="2166E7E9" w14:textId="77777777" w:rsidTr="007B757F">
        <w:trPr>
          <w:trHeight w:val="300"/>
          <w:jc w:val="center"/>
        </w:trPr>
        <w:tc>
          <w:tcPr>
            <w:tcW w:w="960" w:type="dxa"/>
            <w:tcBorders>
              <w:top w:val="nil"/>
              <w:left w:val="nil"/>
              <w:bottom w:val="nil"/>
              <w:right w:val="nil"/>
            </w:tcBorders>
            <w:shd w:val="clear" w:color="000000" w:fill="FFFFFF"/>
            <w:noWrap/>
            <w:vAlign w:val="center"/>
            <w:hideMark/>
          </w:tcPr>
          <w:p w14:paraId="6187926F" w14:textId="77777777" w:rsidR="007B757F" w:rsidRPr="00E84D84" w:rsidRDefault="007B757F" w:rsidP="00E84D84">
            <w:pPr>
              <w:spacing w:after="0" w:line="240" w:lineRule="auto"/>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 </w:t>
            </w:r>
          </w:p>
        </w:tc>
        <w:tc>
          <w:tcPr>
            <w:tcW w:w="1640" w:type="dxa"/>
            <w:tcBorders>
              <w:top w:val="nil"/>
              <w:left w:val="nil"/>
              <w:bottom w:val="nil"/>
              <w:right w:val="nil"/>
            </w:tcBorders>
            <w:shd w:val="clear" w:color="000000" w:fill="FFFFFF"/>
            <w:noWrap/>
            <w:vAlign w:val="center"/>
            <w:hideMark/>
          </w:tcPr>
          <w:p w14:paraId="2909A602" w14:textId="77777777" w:rsidR="007B757F" w:rsidRPr="00E84D84" w:rsidRDefault="007B757F" w:rsidP="00E84D84">
            <w:pPr>
              <w:spacing w:after="0" w:line="240" w:lineRule="auto"/>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bipedal</w:t>
            </w:r>
          </w:p>
        </w:tc>
        <w:tc>
          <w:tcPr>
            <w:tcW w:w="960" w:type="dxa"/>
            <w:tcBorders>
              <w:top w:val="nil"/>
              <w:left w:val="nil"/>
              <w:bottom w:val="nil"/>
              <w:right w:val="nil"/>
            </w:tcBorders>
            <w:shd w:val="clear" w:color="000000" w:fill="FFFFFF"/>
            <w:noWrap/>
            <w:vAlign w:val="center"/>
            <w:hideMark/>
          </w:tcPr>
          <w:p w14:paraId="723273F7" w14:textId="77777777" w:rsidR="007B757F" w:rsidRPr="00E84D84" w:rsidRDefault="007B757F" w:rsidP="00E84D84">
            <w:pPr>
              <w:spacing w:after="0" w:line="240" w:lineRule="auto"/>
              <w:jc w:val="center"/>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0.013</w:t>
            </w:r>
          </w:p>
        </w:tc>
        <w:tc>
          <w:tcPr>
            <w:tcW w:w="960" w:type="dxa"/>
            <w:tcBorders>
              <w:top w:val="nil"/>
              <w:left w:val="nil"/>
              <w:bottom w:val="nil"/>
              <w:right w:val="nil"/>
            </w:tcBorders>
            <w:shd w:val="clear" w:color="000000" w:fill="FFFFFF"/>
            <w:noWrap/>
            <w:vAlign w:val="center"/>
            <w:hideMark/>
          </w:tcPr>
          <w:p w14:paraId="1497B163" w14:textId="77777777" w:rsidR="007B757F" w:rsidRPr="00E84D84" w:rsidRDefault="007B757F" w:rsidP="00E84D84">
            <w:pPr>
              <w:spacing w:after="0" w:line="240" w:lineRule="auto"/>
              <w:jc w:val="center"/>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0.043</w:t>
            </w:r>
          </w:p>
        </w:tc>
        <w:tc>
          <w:tcPr>
            <w:tcW w:w="960" w:type="dxa"/>
            <w:tcBorders>
              <w:top w:val="nil"/>
              <w:left w:val="nil"/>
              <w:bottom w:val="nil"/>
              <w:right w:val="nil"/>
            </w:tcBorders>
            <w:shd w:val="clear" w:color="000000" w:fill="FFFFFF"/>
            <w:noWrap/>
            <w:vAlign w:val="bottom"/>
            <w:hideMark/>
          </w:tcPr>
          <w:p w14:paraId="1A7CD0C0" w14:textId="77777777" w:rsidR="007B757F" w:rsidRPr="00E84D84" w:rsidRDefault="007B757F" w:rsidP="00E84D84">
            <w:pPr>
              <w:spacing w:after="0" w:line="240" w:lineRule="auto"/>
              <w:jc w:val="center"/>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55</w:t>
            </w:r>
          </w:p>
        </w:tc>
        <w:tc>
          <w:tcPr>
            <w:tcW w:w="960" w:type="dxa"/>
            <w:tcBorders>
              <w:top w:val="nil"/>
              <w:left w:val="nil"/>
              <w:bottom w:val="nil"/>
              <w:right w:val="nil"/>
            </w:tcBorders>
            <w:shd w:val="clear" w:color="000000" w:fill="FFFFFF"/>
            <w:noWrap/>
            <w:vAlign w:val="center"/>
            <w:hideMark/>
          </w:tcPr>
          <w:p w14:paraId="4161088D" w14:textId="77777777" w:rsidR="007B757F" w:rsidRPr="00E84D84" w:rsidRDefault="007B757F" w:rsidP="00E84D84">
            <w:pPr>
              <w:spacing w:after="0" w:line="240" w:lineRule="auto"/>
              <w:jc w:val="center"/>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0.295</w:t>
            </w:r>
          </w:p>
        </w:tc>
        <w:tc>
          <w:tcPr>
            <w:tcW w:w="960" w:type="dxa"/>
            <w:tcBorders>
              <w:top w:val="nil"/>
              <w:left w:val="nil"/>
              <w:bottom w:val="nil"/>
              <w:right w:val="nil"/>
            </w:tcBorders>
            <w:shd w:val="clear" w:color="000000" w:fill="FFFFFF"/>
            <w:noWrap/>
            <w:vAlign w:val="center"/>
            <w:hideMark/>
          </w:tcPr>
          <w:p w14:paraId="4291E8E8" w14:textId="77777777" w:rsidR="007B757F" w:rsidRPr="00E84D84" w:rsidRDefault="007B757F" w:rsidP="00E84D84">
            <w:pPr>
              <w:spacing w:after="0" w:line="240" w:lineRule="auto"/>
              <w:jc w:val="center"/>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0.769</w:t>
            </w:r>
          </w:p>
        </w:tc>
      </w:tr>
      <w:tr w:rsidR="007B757F" w:rsidRPr="00E84D84" w14:paraId="7C8B1126" w14:textId="77777777" w:rsidTr="007B757F">
        <w:trPr>
          <w:trHeight w:val="315"/>
          <w:jc w:val="center"/>
        </w:trPr>
        <w:tc>
          <w:tcPr>
            <w:tcW w:w="960" w:type="dxa"/>
            <w:tcBorders>
              <w:top w:val="nil"/>
              <w:left w:val="nil"/>
              <w:bottom w:val="single" w:sz="12" w:space="0" w:color="auto"/>
              <w:right w:val="nil"/>
            </w:tcBorders>
            <w:shd w:val="clear" w:color="000000" w:fill="FFFFFF"/>
            <w:noWrap/>
            <w:vAlign w:val="center"/>
            <w:hideMark/>
          </w:tcPr>
          <w:p w14:paraId="03DB9ACF" w14:textId="77777777" w:rsidR="007B757F" w:rsidRPr="00E84D84" w:rsidRDefault="007B757F" w:rsidP="00E84D84">
            <w:pPr>
              <w:spacing w:after="0" w:line="240" w:lineRule="auto"/>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 </w:t>
            </w:r>
          </w:p>
        </w:tc>
        <w:tc>
          <w:tcPr>
            <w:tcW w:w="1640" w:type="dxa"/>
            <w:tcBorders>
              <w:top w:val="nil"/>
              <w:left w:val="nil"/>
              <w:bottom w:val="single" w:sz="12" w:space="0" w:color="auto"/>
              <w:right w:val="nil"/>
            </w:tcBorders>
            <w:shd w:val="clear" w:color="000000" w:fill="FFFFFF"/>
            <w:noWrap/>
            <w:vAlign w:val="center"/>
            <w:hideMark/>
          </w:tcPr>
          <w:p w14:paraId="1ACE9D6A" w14:textId="77777777" w:rsidR="007B757F" w:rsidRPr="00E84D84" w:rsidRDefault="007B757F" w:rsidP="00E84D84">
            <w:pPr>
              <w:spacing w:after="0" w:line="240" w:lineRule="auto"/>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foot</w:t>
            </w:r>
          </w:p>
        </w:tc>
        <w:tc>
          <w:tcPr>
            <w:tcW w:w="960" w:type="dxa"/>
            <w:tcBorders>
              <w:top w:val="nil"/>
              <w:left w:val="nil"/>
              <w:bottom w:val="single" w:sz="12" w:space="0" w:color="auto"/>
              <w:right w:val="nil"/>
            </w:tcBorders>
            <w:shd w:val="clear" w:color="000000" w:fill="FFFFFF"/>
            <w:noWrap/>
            <w:vAlign w:val="center"/>
            <w:hideMark/>
          </w:tcPr>
          <w:p w14:paraId="0379B76A" w14:textId="77777777" w:rsidR="007B757F" w:rsidRPr="00E84D84" w:rsidRDefault="007B757F" w:rsidP="00E84D84">
            <w:pPr>
              <w:spacing w:after="0" w:line="240" w:lineRule="auto"/>
              <w:jc w:val="center"/>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0.044</w:t>
            </w:r>
          </w:p>
        </w:tc>
        <w:tc>
          <w:tcPr>
            <w:tcW w:w="960" w:type="dxa"/>
            <w:tcBorders>
              <w:top w:val="nil"/>
              <w:left w:val="nil"/>
              <w:bottom w:val="single" w:sz="12" w:space="0" w:color="auto"/>
              <w:right w:val="nil"/>
            </w:tcBorders>
            <w:shd w:val="clear" w:color="000000" w:fill="FFFFFF"/>
            <w:noWrap/>
            <w:vAlign w:val="center"/>
            <w:hideMark/>
          </w:tcPr>
          <w:p w14:paraId="6F7E110E" w14:textId="77777777" w:rsidR="007B757F" w:rsidRPr="00E84D84" w:rsidRDefault="007B757F" w:rsidP="00E84D84">
            <w:pPr>
              <w:spacing w:after="0" w:line="240" w:lineRule="auto"/>
              <w:jc w:val="center"/>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0.039</w:t>
            </w:r>
          </w:p>
        </w:tc>
        <w:tc>
          <w:tcPr>
            <w:tcW w:w="960" w:type="dxa"/>
            <w:tcBorders>
              <w:top w:val="nil"/>
              <w:left w:val="nil"/>
              <w:bottom w:val="single" w:sz="12" w:space="0" w:color="auto"/>
              <w:right w:val="nil"/>
            </w:tcBorders>
            <w:shd w:val="clear" w:color="000000" w:fill="FFFFFF"/>
            <w:noWrap/>
            <w:vAlign w:val="bottom"/>
            <w:hideMark/>
          </w:tcPr>
          <w:p w14:paraId="52614517" w14:textId="77777777" w:rsidR="007B757F" w:rsidRPr="00E84D84" w:rsidRDefault="007B757F" w:rsidP="00E84D84">
            <w:pPr>
              <w:spacing w:after="0" w:line="240" w:lineRule="auto"/>
              <w:jc w:val="center"/>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55</w:t>
            </w:r>
          </w:p>
        </w:tc>
        <w:tc>
          <w:tcPr>
            <w:tcW w:w="960" w:type="dxa"/>
            <w:tcBorders>
              <w:top w:val="nil"/>
              <w:left w:val="nil"/>
              <w:bottom w:val="single" w:sz="12" w:space="0" w:color="auto"/>
              <w:right w:val="nil"/>
            </w:tcBorders>
            <w:shd w:val="clear" w:color="000000" w:fill="FFFFFF"/>
            <w:noWrap/>
            <w:vAlign w:val="center"/>
            <w:hideMark/>
          </w:tcPr>
          <w:p w14:paraId="78A458B2" w14:textId="77777777" w:rsidR="007B757F" w:rsidRPr="00E84D84" w:rsidRDefault="007B757F" w:rsidP="00E84D84">
            <w:pPr>
              <w:spacing w:after="0" w:line="240" w:lineRule="auto"/>
              <w:jc w:val="center"/>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1.142</w:t>
            </w:r>
          </w:p>
        </w:tc>
        <w:tc>
          <w:tcPr>
            <w:tcW w:w="960" w:type="dxa"/>
            <w:tcBorders>
              <w:top w:val="nil"/>
              <w:left w:val="nil"/>
              <w:bottom w:val="single" w:sz="12" w:space="0" w:color="auto"/>
              <w:right w:val="nil"/>
            </w:tcBorders>
            <w:shd w:val="clear" w:color="000000" w:fill="FFFFFF"/>
            <w:noWrap/>
            <w:vAlign w:val="center"/>
            <w:hideMark/>
          </w:tcPr>
          <w:p w14:paraId="53EBA098" w14:textId="77777777" w:rsidR="007B757F" w:rsidRPr="00E84D84" w:rsidRDefault="007B757F" w:rsidP="00E84D84">
            <w:pPr>
              <w:spacing w:after="0" w:line="240" w:lineRule="auto"/>
              <w:jc w:val="center"/>
              <w:rPr>
                <w:rFonts w:ascii="Calibri" w:eastAsia="Times New Roman" w:hAnsi="Calibri" w:cs="Times New Roman"/>
                <w:color w:val="000000"/>
                <w:sz w:val="20"/>
                <w:szCs w:val="20"/>
                <w:lang w:eastAsia="en-AU"/>
              </w:rPr>
            </w:pPr>
            <w:r w:rsidRPr="00E84D84">
              <w:rPr>
                <w:rFonts w:ascii="Calibri" w:eastAsia="Times New Roman" w:hAnsi="Calibri" w:cs="Times New Roman"/>
                <w:color w:val="000000"/>
                <w:sz w:val="20"/>
                <w:szCs w:val="20"/>
                <w:lang w:eastAsia="en-AU"/>
              </w:rPr>
              <w:t>0.258</w:t>
            </w:r>
          </w:p>
        </w:tc>
      </w:tr>
    </w:tbl>
    <w:p w14:paraId="27B68A1F" w14:textId="644C3170" w:rsidR="007C7C89" w:rsidRDefault="007C7C89" w:rsidP="001B7042">
      <w:pPr>
        <w:pStyle w:val="Caption"/>
        <w:keepNext/>
      </w:pPr>
    </w:p>
    <w:p w14:paraId="5D37CEF7" w14:textId="090B804F" w:rsidR="001B7042" w:rsidRPr="007C7C89" w:rsidRDefault="001B7042" w:rsidP="00371E92">
      <w:pPr>
        <w:pStyle w:val="Caption"/>
        <w:keepNext/>
        <w:jc w:val="both"/>
        <w:rPr>
          <w:sz w:val="24"/>
          <w:szCs w:val="24"/>
        </w:rPr>
      </w:pPr>
      <w:r w:rsidRPr="007C7C89">
        <w:rPr>
          <w:sz w:val="24"/>
          <w:szCs w:val="24"/>
        </w:rPr>
        <w:t>Table S</w:t>
      </w:r>
      <w:r w:rsidR="006960AB" w:rsidRPr="007C7C89">
        <w:rPr>
          <w:sz w:val="24"/>
          <w:szCs w:val="24"/>
        </w:rPr>
        <w:fldChar w:fldCharType="begin"/>
      </w:r>
      <w:r w:rsidR="006960AB" w:rsidRPr="007C7C89">
        <w:rPr>
          <w:sz w:val="24"/>
          <w:szCs w:val="24"/>
        </w:rPr>
        <w:instrText xml:space="preserve"> SEQ Table \* ARABIC </w:instrText>
      </w:r>
      <w:r w:rsidR="006960AB" w:rsidRPr="007C7C89">
        <w:rPr>
          <w:sz w:val="24"/>
          <w:szCs w:val="24"/>
        </w:rPr>
        <w:fldChar w:fldCharType="separate"/>
      </w:r>
      <w:r w:rsidR="00B558B8">
        <w:rPr>
          <w:noProof/>
          <w:sz w:val="24"/>
          <w:szCs w:val="24"/>
        </w:rPr>
        <w:t>7</w:t>
      </w:r>
      <w:r w:rsidR="006960AB" w:rsidRPr="007C7C89">
        <w:rPr>
          <w:noProof/>
          <w:sz w:val="24"/>
          <w:szCs w:val="24"/>
        </w:rPr>
        <w:fldChar w:fldCharType="end"/>
      </w:r>
      <w:r w:rsidRPr="007C7C89">
        <w:rPr>
          <w:sz w:val="24"/>
          <w:szCs w:val="24"/>
        </w:rPr>
        <w:t xml:space="preserve"> Results for linear regression between threshold estimates derived from the p</w:t>
      </w:r>
      <w:r w:rsidR="00B51286">
        <w:rPr>
          <w:sz w:val="24"/>
          <w:szCs w:val="24"/>
        </w:rPr>
        <w:t xml:space="preserve">assive model in </w:t>
      </w:r>
      <w:r w:rsidR="00B51286">
        <w:rPr>
          <w:sz w:val="24"/>
          <w:szCs w:val="24"/>
        </w:rPr>
        <w:fldChar w:fldCharType="begin"/>
      </w:r>
      <w:r w:rsidR="00B51286">
        <w:rPr>
          <w:sz w:val="24"/>
          <w:szCs w:val="24"/>
        </w:rPr>
        <w:instrText xml:space="preserve"> ADDIN EN.CITE &lt;EndNote&gt;&lt;Cite AuthorYear="1"&gt;&lt;Author&gt;Aerts&lt;/Author&gt;&lt;Year&gt;2003&lt;/Year&gt;&lt;RecNum&gt;2290&lt;/RecNum&gt;&lt;DisplayText&gt;Aerts, Van Damme (6)&lt;/DisplayText&gt;&lt;record&gt;&lt;rec-number&gt;2290&lt;/rec-number&gt;&lt;foreign-keys&gt;&lt;key app="EN" db-id="aterttpar25dzre09wtpp9tepzwp9dv0sesv" timestamp="1522139191"&gt;2290&lt;/key&gt;&lt;/foreign-keys&gt;&lt;ref-type name="Journal Article"&gt;17&lt;/ref-type&gt;&lt;contributors&gt;&lt;authors&gt;&lt;author&gt;Aerts, P &lt;/author&gt;&lt;author&gt;Van Damme, R &lt;/author&gt;&lt;author&gt;D&amp;apos;Août, K &lt;/author&gt;&lt;author&gt;Van Hooydonck, B &lt;/author&gt;&lt;/authors&gt;&lt;/contributors&gt;&lt;titles&gt;&lt;title&gt;Bipedalism in lizards: whole–body modelling reveals a possible spandrel&lt;/title&gt;&lt;secondary-title&gt;Philosophical Transactions of the Royal Society of London. Series B: Biological Sciences&lt;/secondary-title&gt;&lt;/titles&gt;&lt;periodical&gt;&lt;full-title&gt;Philosophical Transactions of the Royal Society of London. Series B: Biological Sciences&lt;/full-title&gt;&lt;abbr-1&gt;Philos. Trans. R. Soc. Lond. B. Biol. Sci.&lt;/abbr-1&gt;&lt;abbr-2&gt;Philos Trans R Soc Lond B Biol Sci&lt;/abbr-2&gt;&lt;/periodical&gt;&lt;pages&gt;1525-1533&lt;/pages&gt;&lt;volume&gt;358&lt;/volume&gt;&lt;number&gt;1437&lt;/number&gt;&lt;dates&gt;&lt;year&gt;2003&lt;/year&gt;&lt;/dates&gt;&lt;isbn&gt;0962-8436&lt;/isbn&gt;&lt;urls&gt;&lt;/urls&gt;&lt;/record&gt;&lt;/Cite&gt;&lt;/EndNote&gt;</w:instrText>
      </w:r>
      <w:r w:rsidR="00B51286">
        <w:rPr>
          <w:sz w:val="24"/>
          <w:szCs w:val="24"/>
        </w:rPr>
        <w:fldChar w:fldCharType="separate"/>
      </w:r>
      <w:r w:rsidR="00B51286">
        <w:rPr>
          <w:noProof/>
          <w:sz w:val="24"/>
          <w:szCs w:val="24"/>
        </w:rPr>
        <w:t>Aerts, Van Damme (6)</w:t>
      </w:r>
      <w:r w:rsidR="00B51286">
        <w:rPr>
          <w:sz w:val="24"/>
          <w:szCs w:val="24"/>
        </w:rPr>
        <w:fldChar w:fldCharType="end"/>
      </w:r>
      <w:r w:rsidRPr="007C7C89">
        <w:rPr>
          <w:sz w:val="24"/>
          <w:szCs w:val="24"/>
        </w:rPr>
        <w:t xml:space="preserve"> with five different empirically derived threshold </w:t>
      </w:r>
      <w:r w:rsidR="0012632C">
        <w:rPr>
          <w:sz w:val="24"/>
          <w:szCs w:val="24"/>
        </w:rPr>
        <w:t>estimates</w:t>
      </w:r>
      <w:r w:rsidRPr="007C7C89">
        <w:rPr>
          <w:sz w:val="24"/>
          <w:szCs w:val="24"/>
        </w:rPr>
        <w:t xml:space="preserve">. </w:t>
      </w:r>
      <w:r w:rsidR="00E35C9E">
        <w:rPr>
          <w:b w:val="0"/>
          <w:sz w:val="24"/>
          <w:szCs w:val="24"/>
        </w:rPr>
        <w:t>See Table</w:t>
      </w:r>
      <w:r w:rsidR="003538B7">
        <w:rPr>
          <w:b w:val="0"/>
          <w:sz w:val="24"/>
          <w:szCs w:val="24"/>
        </w:rPr>
        <w:t xml:space="preserve"> S1</w:t>
      </w:r>
      <w:r w:rsidRPr="007C7C89">
        <w:rPr>
          <w:b w:val="0"/>
          <w:sz w:val="24"/>
          <w:szCs w:val="24"/>
        </w:rPr>
        <w:t xml:space="preserve"> for description of the five </w:t>
      </w:r>
      <w:r w:rsidR="0012632C">
        <w:rPr>
          <w:b w:val="0"/>
          <w:sz w:val="24"/>
          <w:szCs w:val="24"/>
        </w:rPr>
        <w:t>estimates</w:t>
      </w:r>
      <w:r w:rsidR="005272D2">
        <w:rPr>
          <w:b w:val="0"/>
          <w:sz w:val="24"/>
          <w:szCs w:val="24"/>
        </w:rPr>
        <w:t>.</w:t>
      </w:r>
      <w:r w:rsidRPr="007C7C89">
        <w:rPr>
          <w:b w:val="0"/>
          <w:sz w:val="24"/>
          <w:szCs w:val="24"/>
        </w:rPr>
        <w:t xml:space="preserve"> </w:t>
      </w:r>
      <w:r w:rsidRPr="007C7C89">
        <w:rPr>
          <w:b w:val="0"/>
          <w:i/>
          <w:sz w:val="24"/>
          <w:szCs w:val="24"/>
        </w:rPr>
        <w:t>P</w:t>
      </w:r>
      <w:r w:rsidRPr="007C7C89">
        <w:rPr>
          <w:b w:val="0"/>
          <w:sz w:val="24"/>
          <w:szCs w:val="24"/>
        </w:rPr>
        <w:t xml:space="preserve"> = </w:t>
      </w:r>
      <w:r w:rsidRPr="007C7C89">
        <w:rPr>
          <w:b w:val="0"/>
          <w:i/>
          <w:sz w:val="24"/>
          <w:szCs w:val="24"/>
        </w:rPr>
        <w:t>P</w:t>
      </w:r>
      <w:r w:rsidRPr="007C7C89">
        <w:rPr>
          <w:b w:val="0"/>
          <w:sz w:val="24"/>
          <w:szCs w:val="24"/>
        </w:rPr>
        <w:t xml:space="preserve"> value with </w:t>
      </w:r>
      <w:r w:rsidRPr="007C7C89">
        <w:rPr>
          <w:b w:val="0"/>
          <w:sz w:val="24"/>
          <w:szCs w:val="24"/>
        </w:rPr>
        <w:sym w:font="Symbol" w:char="F061"/>
      </w:r>
      <w:r w:rsidRPr="007C7C89">
        <w:rPr>
          <w:b w:val="0"/>
          <w:sz w:val="24"/>
          <w:szCs w:val="24"/>
        </w:rPr>
        <w:t xml:space="preserve"> set at 0.05.</w:t>
      </w:r>
    </w:p>
    <w:tbl>
      <w:tblPr>
        <w:tblStyle w:val="TableGrid"/>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701"/>
        <w:gridCol w:w="1701"/>
        <w:gridCol w:w="1559"/>
      </w:tblGrid>
      <w:tr w:rsidR="001B7042" w14:paraId="2E13BDDA" w14:textId="77777777" w:rsidTr="00371E92">
        <w:trPr>
          <w:trHeight w:val="340"/>
          <w:jc w:val="center"/>
        </w:trPr>
        <w:tc>
          <w:tcPr>
            <w:tcW w:w="1101" w:type="dxa"/>
            <w:tcBorders>
              <w:top w:val="single" w:sz="12" w:space="0" w:color="auto"/>
              <w:bottom w:val="nil"/>
            </w:tcBorders>
            <w:shd w:val="clear" w:color="auto" w:fill="E5DFEC"/>
            <w:vAlign w:val="center"/>
          </w:tcPr>
          <w:p w14:paraId="73A01B27" w14:textId="77777777" w:rsidR="001B7042" w:rsidRPr="001B7042" w:rsidRDefault="001B7042" w:rsidP="00371E92">
            <w:pPr>
              <w:rPr>
                <w:b/>
                <w:sz w:val="20"/>
                <w:szCs w:val="20"/>
                <w:lang w:val="en-US"/>
              </w:rPr>
            </w:pPr>
            <w:r w:rsidRPr="001B7042">
              <w:rPr>
                <w:b/>
                <w:sz w:val="20"/>
                <w:szCs w:val="20"/>
                <w:lang w:val="en-US"/>
              </w:rPr>
              <w:t>Threshold</w:t>
            </w:r>
          </w:p>
        </w:tc>
        <w:tc>
          <w:tcPr>
            <w:tcW w:w="1701" w:type="dxa"/>
            <w:tcBorders>
              <w:top w:val="single" w:sz="12" w:space="0" w:color="auto"/>
              <w:bottom w:val="nil"/>
            </w:tcBorders>
            <w:shd w:val="clear" w:color="auto" w:fill="E5DFEC"/>
            <w:vAlign w:val="center"/>
          </w:tcPr>
          <w:p w14:paraId="603E99E2" w14:textId="77777777" w:rsidR="001B7042" w:rsidRPr="001B7042" w:rsidRDefault="001B7042" w:rsidP="00371E92">
            <w:pPr>
              <w:jc w:val="center"/>
              <w:rPr>
                <w:b/>
                <w:sz w:val="20"/>
                <w:szCs w:val="20"/>
                <w:lang w:val="en-US"/>
              </w:rPr>
            </w:pPr>
            <w:r w:rsidRPr="001B7042">
              <w:rPr>
                <w:b/>
                <w:sz w:val="20"/>
                <w:szCs w:val="20"/>
                <w:lang w:val="en-US"/>
              </w:rPr>
              <w:t>denDF</w:t>
            </w:r>
          </w:p>
        </w:tc>
        <w:tc>
          <w:tcPr>
            <w:tcW w:w="1701" w:type="dxa"/>
            <w:tcBorders>
              <w:top w:val="single" w:sz="12" w:space="0" w:color="auto"/>
              <w:bottom w:val="nil"/>
            </w:tcBorders>
            <w:shd w:val="clear" w:color="auto" w:fill="E5DFEC"/>
            <w:vAlign w:val="center"/>
          </w:tcPr>
          <w:p w14:paraId="5CA25089" w14:textId="35035009" w:rsidR="001B7042" w:rsidRPr="001B7042" w:rsidRDefault="001B7042" w:rsidP="00371E92">
            <w:pPr>
              <w:jc w:val="center"/>
              <w:rPr>
                <w:b/>
                <w:sz w:val="20"/>
                <w:szCs w:val="20"/>
                <w:lang w:val="en-US"/>
              </w:rPr>
            </w:pPr>
            <w:r w:rsidRPr="001B7042">
              <w:rPr>
                <w:b/>
                <w:sz w:val="20"/>
                <w:szCs w:val="20"/>
                <w:lang w:val="en-US"/>
              </w:rPr>
              <w:t>F</w:t>
            </w:r>
            <w:r>
              <w:rPr>
                <w:b/>
                <w:sz w:val="20"/>
                <w:szCs w:val="20"/>
                <w:lang w:val="en-US"/>
              </w:rPr>
              <w:t xml:space="preserve"> value</w:t>
            </w:r>
          </w:p>
        </w:tc>
        <w:tc>
          <w:tcPr>
            <w:tcW w:w="1559" w:type="dxa"/>
            <w:tcBorders>
              <w:top w:val="single" w:sz="12" w:space="0" w:color="auto"/>
              <w:bottom w:val="nil"/>
            </w:tcBorders>
            <w:shd w:val="clear" w:color="auto" w:fill="E5DFEC"/>
            <w:vAlign w:val="center"/>
          </w:tcPr>
          <w:p w14:paraId="59F88504" w14:textId="77777777" w:rsidR="001B7042" w:rsidRPr="001B7042" w:rsidRDefault="001B7042" w:rsidP="00371E92">
            <w:pPr>
              <w:jc w:val="center"/>
              <w:rPr>
                <w:b/>
                <w:i/>
                <w:sz w:val="20"/>
                <w:szCs w:val="20"/>
                <w:lang w:val="en-US"/>
              </w:rPr>
            </w:pPr>
            <w:r w:rsidRPr="001B7042">
              <w:rPr>
                <w:b/>
                <w:i/>
                <w:sz w:val="20"/>
                <w:szCs w:val="20"/>
                <w:lang w:val="en-US"/>
              </w:rPr>
              <w:t>P</w:t>
            </w:r>
          </w:p>
        </w:tc>
      </w:tr>
      <w:tr w:rsidR="001B7042" w14:paraId="2D75083A" w14:textId="77777777" w:rsidTr="001B7042">
        <w:trPr>
          <w:jc w:val="center"/>
        </w:trPr>
        <w:tc>
          <w:tcPr>
            <w:tcW w:w="1101" w:type="dxa"/>
            <w:tcBorders>
              <w:top w:val="nil"/>
            </w:tcBorders>
          </w:tcPr>
          <w:p w14:paraId="46670E0A" w14:textId="77777777" w:rsidR="001B7042" w:rsidRPr="001B7042" w:rsidRDefault="001B7042" w:rsidP="00091218">
            <w:pPr>
              <w:rPr>
                <w:sz w:val="20"/>
                <w:szCs w:val="20"/>
                <w:lang w:val="en-US"/>
              </w:rPr>
            </w:pPr>
            <w:r w:rsidRPr="001B7042">
              <w:rPr>
                <w:sz w:val="20"/>
                <w:szCs w:val="20"/>
                <w:lang w:val="en-US"/>
              </w:rPr>
              <w:t>1</w:t>
            </w:r>
          </w:p>
        </w:tc>
        <w:tc>
          <w:tcPr>
            <w:tcW w:w="1701" w:type="dxa"/>
            <w:tcBorders>
              <w:top w:val="nil"/>
            </w:tcBorders>
          </w:tcPr>
          <w:p w14:paraId="7A927829" w14:textId="77777777" w:rsidR="001B7042" w:rsidRPr="001B7042" w:rsidRDefault="001B7042" w:rsidP="00091218">
            <w:pPr>
              <w:jc w:val="center"/>
              <w:rPr>
                <w:sz w:val="20"/>
                <w:szCs w:val="20"/>
                <w:lang w:val="en-US"/>
              </w:rPr>
            </w:pPr>
            <w:r w:rsidRPr="001B7042">
              <w:rPr>
                <w:sz w:val="20"/>
                <w:szCs w:val="20"/>
                <w:lang w:val="en-US"/>
              </w:rPr>
              <w:t>6</w:t>
            </w:r>
          </w:p>
        </w:tc>
        <w:tc>
          <w:tcPr>
            <w:tcW w:w="1701" w:type="dxa"/>
            <w:tcBorders>
              <w:top w:val="nil"/>
            </w:tcBorders>
          </w:tcPr>
          <w:p w14:paraId="6018B7A0" w14:textId="77777777" w:rsidR="001B7042" w:rsidRPr="001B7042" w:rsidRDefault="001B7042" w:rsidP="00091218">
            <w:pPr>
              <w:jc w:val="center"/>
              <w:rPr>
                <w:sz w:val="20"/>
                <w:szCs w:val="20"/>
                <w:lang w:val="en-US"/>
              </w:rPr>
            </w:pPr>
            <w:r w:rsidRPr="001B7042">
              <w:rPr>
                <w:sz w:val="20"/>
                <w:szCs w:val="20"/>
                <w:lang w:val="en-US"/>
              </w:rPr>
              <w:t>2.808</w:t>
            </w:r>
          </w:p>
        </w:tc>
        <w:tc>
          <w:tcPr>
            <w:tcW w:w="1559" w:type="dxa"/>
            <w:tcBorders>
              <w:top w:val="nil"/>
            </w:tcBorders>
          </w:tcPr>
          <w:p w14:paraId="2F496359" w14:textId="77777777" w:rsidR="001B7042" w:rsidRPr="001B7042" w:rsidRDefault="001B7042" w:rsidP="00091218">
            <w:pPr>
              <w:jc w:val="center"/>
              <w:rPr>
                <w:sz w:val="20"/>
                <w:szCs w:val="20"/>
                <w:lang w:val="en-US"/>
              </w:rPr>
            </w:pPr>
            <w:r w:rsidRPr="001B7042">
              <w:rPr>
                <w:sz w:val="20"/>
                <w:szCs w:val="20"/>
                <w:lang w:val="en-US"/>
              </w:rPr>
              <w:t>0.144</w:t>
            </w:r>
          </w:p>
        </w:tc>
      </w:tr>
      <w:tr w:rsidR="001B7042" w14:paraId="7A839860" w14:textId="77777777" w:rsidTr="001B7042">
        <w:trPr>
          <w:jc w:val="center"/>
        </w:trPr>
        <w:tc>
          <w:tcPr>
            <w:tcW w:w="1101" w:type="dxa"/>
          </w:tcPr>
          <w:p w14:paraId="7DC96A10" w14:textId="77777777" w:rsidR="001B7042" w:rsidRPr="001B7042" w:rsidRDefault="001B7042" w:rsidP="00091218">
            <w:pPr>
              <w:rPr>
                <w:sz w:val="20"/>
                <w:szCs w:val="20"/>
                <w:lang w:val="en-US"/>
              </w:rPr>
            </w:pPr>
            <w:r w:rsidRPr="001B7042">
              <w:rPr>
                <w:sz w:val="20"/>
                <w:szCs w:val="20"/>
                <w:lang w:val="en-US"/>
              </w:rPr>
              <w:t>2</w:t>
            </w:r>
          </w:p>
        </w:tc>
        <w:tc>
          <w:tcPr>
            <w:tcW w:w="1701" w:type="dxa"/>
          </w:tcPr>
          <w:p w14:paraId="32F6F594" w14:textId="77777777" w:rsidR="001B7042" w:rsidRPr="001B7042" w:rsidRDefault="001B7042" w:rsidP="00091218">
            <w:pPr>
              <w:jc w:val="center"/>
              <w:rPr>
                <w:sz w:val="20"/>
                <w:szCs w:val="20"/>
                <w:lang w:val="en-US"/>
              </w:rPr>
            </w:pPr>
            <w:r w:rsidRPr="001B7042">
              <w:rPr>
                <w:sz w:val="20"/>
                <w:szCs w:val="20"/>
                <w:lang w:val="en-US"/>
              </w:rPr>
              <w:t>5</w:t>
            </w:r>
          </w:p>
        </w:tc>
        <w:tc>
          <w:tcPr>
            <w:tcW w:w="1701" w:type="dxa"/>
          </w:tcPr>
          <w:p w14:paraId="4737FBB8" w14:textId="77777777" w:rsidR="001B7042" w:rsidRPr="001B7042" w:rsidRDefault="001B7042" w:rsidP="00091218">
            <w:pPr>
              <w:jc w:val="center"/>
              <w:rPr>
                <w:sz w:val="20"/>
                <w:szCs w:val="20"/>
                <w:lang w:val="en-US"/>
              </w:rPr>
            </w:pPr>
            <w:r w:rsidRPr="001B7042">
              <w:rPr>
                <w:sz w:val="20"/>
                <w:szCs w:val="20"/>
                <w:lang w:val="en-US"/>
              </w:rPr>
              <w:t>8.872</w:t>
            </w:r>
          </w:p>
        </w:tc>
        <w:tc>
          <w:tcPr>
            <w:tcW w:w="1559" w:type="dxa"/>
          </w:tcPr>
          <w:p w14:paraId="49C08A39" w14:textId="77777777" w:rsidR="001B7042" w:rsidRPr="00E84D84" w:rsidRDefault="001B7042" w:rsidP="00091218">
            <w:pPr>
              <w:jc w:val="center"/>
              <w:rPr>
                <w:b/>
                <w:sz w:val="20"/>
                <w:szCs w:val="20"/>
                <w:lang w:val="en-US"/>
              </w:rPr>
            </w:pPr>
            <w:r w:rsidRPr="00E84D84">
              <w:rPr>
                <w:b/>
                <w:sz w:val="20"/>
                <w:szCs w:val="20"/>
                <w:lang w:val="en-US"/>
              </w:rPr>
              <w:t>0.031</w:t>
            </w:r>
          </w:p>
        </w:tc>
      </w:tr>
      <w:tr w:rsidR="001B7042" w14:paraId="2E28885A" w14:textId="77777777" w:rsidTr="001B7042">
        <w:trPr>
          <w:jc w:val="center"/>
        </w:trPr>
        <w:tc>
          <w:tcPr>
            <w:tcW w:w="1101" w:type="dxa"/>
          </w:tcPr>
          <w:p w14:paraId="25799BC1" w14:textId="77777777" w:rsidR="001B7042" w:rsidRPr="001B7042" w:rsidRDefault="001B7042" w:rsidP="00091218">
            <w:pPr>
              <w:rPr>
                <w:sz w:val="20"/>
                <w:szCs w:val="20"/>
                <w:lang w:val="en-US"/>
              </w:rPr>
            </w:pPr>
            <w:r w:rsidRPr="001B7042">
              <w:rPr>
                <w:sz w:val="20"/>
                <w:szCs w:val="20"/>
                <w:lang w:val="en-US"/>
              </w:rPr>
              <w:t>3</w:t>
            </w:r>
          </w:p>
        </w:tc>
        <w:tc>
          <w:tcPr>
            <w:tcW w:w="1701" w:type="dxa"/>
          </w:tcPr>
          <w:p w14:paraId="4558FEC6" w14:textId="77777777" w:rsidR="001B7042" w:rsidRPr="001B7042" w:rsidRDefault="001B7042" w:rsidP="00091218">
            <w:pPr>
              <w:jc w:val="center"/>
              <w:rPr>
                <w:sz w:val="20"/>
                <w:szCs w:val="20"/>
                <w:lang w:val="en-US"/>
              </w:rPr>
            </w:pPr>
            <w:r w:rsidRPr="001B7042">
              <w:rPr>
                <w:sz w:val="20"/>
                <w:szCs w:val="20"/>
                <w:lang w:val="en-US"/>
              </w:rPr>
              <w:t>6</w:t>
            </w:r>
          </w:p>
        </w:tc>
        <w:tc>
          <w:tcPr>
            <w:tcW w:w="1701" w:type="dxa"/>
          </w:tcPr>
          <w:p w14:paraId="0232CC99" w14:textId="77777777" w:rsidR="001B7042" w:rsidRPr="001B7042" w:rsidRDefault="001B7042" w:rsidP="00091218">
            <w:pPr>
              <w:jc w:val="center"/>
              <w:rPr>
                <w:sz w:val="20"/>
                <w:szCs w:val="20"/>
                <w:lang w:val="en-US"/>
              </w:rPr>
            </w:pPr>
            <w:r w:rsidRPr="001B7042">
              <w:rPr>
                <w:sz w:val="20"/>
                <w:szCs w:val="20"/>
                <w:lang w:val="en-US"/>
              </w:rPr>
              <w:t>0.608</w:t>
            </w:r>
          </w:p>
        </w:tc>
        <w:tc>
          <w:tcPr>
            <w:tcW w:w="1559" w:type="dxa"/>
          </w:tcPr>
          <w:p w14:paraId="71DFB4D0" w14:textId="77777777" w:rsidR="001B7042" w:rsidRPr="001B7042" w:rsidRDefault="001B7042" w:rsidP="00091218">
            <w:pPr>
              <w:jc w:val="center"/>
              <w:rPr>
                <w:sz w:val="20"/>
                <w:szCs w:val="20"/>
                <w:lang w:val="en-US"/>
              </w:rPr>
            </w:pPr>
            <w:r w:rsidRPr="001B7042">
              <w:rPr>
                <w:sz w:val="20"/>
                <w:szCs w:val="20"/>
                <w:lang w:val="en-US"/>
              </w:rPr>
              <w:t>0.465</w:t>
            </w:r>
          </w:p>
        </w:tc>
      </w:tr>
      <w:tr w:rsidR="001B7042" w14:paraId="57AF1B3E" w14:textId="77777777" w:rsidTr="001B7042">
        <w:trPr>
          <w:jc w:val="center"/>
        </w:trPr>
        <w:tc>
          <w:tcPr>
            <w:tcW w:w="1101" w:type="dxa"/>
          </w:tcPr>
          <w:p w14:paraId="6403A7C1" w14:textId="77777777" w:rsidR="001B7042" w:rsidRPr="001B7042" w:rsidRDefault="001B7042" w:rsidP="00091218">
            <w:pPr>
              <w:rPr>
                <w:sz w:val="20"/>
                <w:szCs w:val="20"/>
                <w:lang w:val="en-US"/>
              </w:rPr>
            </w:pPr>
            <w:r w:rsidRPr="001B7042">
              <w:rPr>
                <w:sz w:val="20"/>
                <w:szCs w:val="20"/>
                <w:lang w:val="en-US"/>
              </w:rPr>
              <w:t>4</w:t>
            </w:r>
          </w:p>
        </w:tc>
        <w:tc>
          <w:tcPr>
            <w:tcW w:w="1701" w:type="dxa"/>
          </w:tcPr>
          <w:p w14:paraId="7B4786C1" w14:textId="77777777" w:rsidR="001B7042" w:rsidRPr="001B7042" w:rsidRDefault="001B7042" w:rsidP="00091218">
            <w:pPr>
              <w:jc w:val="center"/>
              <w:rPr>
                <w:sz w:val="20"/>
                <w:szCs w:val="20"/>
                <w:lang w:val="en-US"/>
              </w:rPr>
            </w:pPr>
            <w:r w:rsidRPr="001B7042">
              <w:rPr>
                <w:sz w:val="20"/>
                <w:szCs w:val="20"/>
                <w:lang w:val="en-US"/>
              </w:rPr>
              <w:t>6</w:t>
            </w:r>
          </w:p>
        </w:tc>
        <w:tc>
          <w:tcPr>
            <w:tcW w:w="1701" w:type="dxa"/>
          </w:tcPr>
          <w:p w14:paraId="02098CAF" w14:textId="77777777" w:rsidR="001B7042" w:rsidRPr="001B7042" w:rsidRDefault="001B7042" w:rsidP="00091218">
            <w:pPr>
              <w:jc w:val="center"/>
              <w:rPr>
                <w:sz w:val="20"/>
                <w:szCs w:val="20"/>
                <w:lang w:val="en-US"/>
              </w:rPr>
            </w:pPr>
            <w:r w:rsidRPr="001B7042">
              <w:rPr>
                <w:sz w:val="20"/>
                <w:szCs w:val="20"/>
                <w:lang w:val="en-US"/>
              </w:rPr>
              <w:t>3.303</w:t>
            </w:r>
          </w:p>
        </w:tc>
        <w:tc>
          <w:tcPr>
            <w:tcW w:w="1559" w:type="dxa"/>
          </w:tcPr>
          <w:p w14:paraId="4366BEB6" w14:textId="77777777" w:rsidR="001B7042" w:rsidRPr="001B7042" w:rsidRDefault="001B7042" w:rsidP="00091218">
            <w:pPr>
              <w:jc w:val="center"/>
              <w:rPr>
                <w:sz w:val="20"/>
                <w:szCs w:val="20"/>
                <w:lang w:val="en-US"/>
              </w:rPr>
            </w:pPr>
            <w:r w:rsidRPr="001B7042">
              <w:rPr>
                <w:sz w:val="20"/>
                <w:szCs w:val="20"/>
                <w:lang w:val="en-US"/>
              </w:rPr>
              <w:t>0.119</w:t>
            </w:r>
          </w:p>
        </w:tc>
      </w:tr>
      <w:tr w:rsidR="001B7042" w14:paraId="1BF16C61" w14:textId="77777777" w:rsidTr="001B7042">
        <w:trPr>
          <w:jc w:val="center"/>
        </w:trPr>
        <w:tc>
          <w:tcPr>
            <w:tcW w:w="1101" w:type="dxa"/>
          </w:tcPr>
          <w:p w14:paraId="73B5032B" w14:textId="77777777" w:rsidR="001B7042" w:rsidRPr="001B7042" w:rsidRDefault="001B7042" w:rsidP="00091218">
            <w:pPr>
              <w:rPr>
                <w:sz w:val="20"/>
                <w:szCs w:val="20"/>
                <w:lang w:val="en-US"/>
              </w:rPr>
            </w:pPr>
            <w:r w:rsidRPr="001B7042">
              <w:rPr>
                <w:sz w:val="20"/>
                <w:szCs w:val="20"/>
                <w:lang w:val="en-US"/>
              </w:rPr>
              <w:t>5</w:t>
            </w:r>
          </w:p>
        </w:tc>
        <w:tc>
          <w:tcPr>
            <w:tcW w:w="1701" w:type="dxa"/>
          </w:tcPr>
          <w:p w14:paraId="02478D2C" w14:textId="77777777" w:rsidR="001B7042" w:rsidRPr="001B7042" w:rsidRDefault="001B7042" w:rsidP="00091218">
            <w:pPr>
              <w:jc w:val="center"/>
              <w:rPr>
                <w:sz w:val="20"/>
                <w:szCs w:val="20"/>
                <w:lang w:val="en-US"/>
              </w:rPr>
            </w:pPr>
            <w:r w:rsidRPr="001B7042">
              <w:rPr>
                <w:sz w:val="20"/>
                <w:szCs w:val="20"/>
                <w:lang w:val="en-US"/>
              </w:rPr>
              <w:t>6</w:t>
            </w:r>
          </w:p>
        </w:tc>
        <w:tc>
          <w:tcPr>
            <w:tcW w:w="1701" w:type="dxa"/>
          </w:tcPr>
          <w:p w14:paraId="0DFF90E7" w14:textId="77777777" w:rsidR="001B7042" w:rsidRPr="001B7042" w:rsidRDefault="001B7042" w:rsidP="00091218">
            <w:pPr>
              <w:jc w:val="center"/>
              <w:rPr>
                <w:sz w:val="20"/>
                <w:szCs w:val="20"/>
                <w:lang w:val="en-US"/>
              </w:rPr>
            </w:pPr>
            <w:r w:rsidRPr="001B7042">
              <w:rPr>
                <w:sz w:val="20"/>
                <w:szCs w:val="20"/>
                <w:lang w:val="en-US"/>
              </w:rPr>
              <w:t>34.91</w:t>
            </w:r>
          </w:p>
        </w:tc>
        <w:tc>
          <w:tcPr>
            <w:tcW w:w="1559" w:type="dxa"/>
          </w:tcPr>
          <w:p w14:paraId="20669F13" w14:textId="77777777" w:rsidR="001B7042" w:rsidRPr="00E84D84" w:rsidRDefault="001B7042" w:rsidP="00091218">
            <w:pPr>
              <w:jc w:val="center"/>
              <w:rPr>
                <w:b/>
                <w:sz w:val="20"/>
                <w:szCs w:val="20"/>
                <w:lang w:val="en-US"/>
              </w:rPr>
            </w:pPr>
            <w:r w:rsidRPr="00E84D84">
              <w:rPr>
                <w:b/>
                <w:sz w:val="20"/>
                <w:szCs w:val="20"/>
                <w:lang w:val="en-US"/>
              </w:rPr>
              <w:t>0.001</w:t>
            </w:r>
          </w:p>
        </w:tc>
      </w:tr>
    </w:tbl>
    <w:p w14:paraId="799CF600" w14:textId="77777777" w:rsidR="005028BE" w:rsidRDefault="005028BE"/>
    <w:p w14:paraId="44A8C2A3" w14:textId="77777777" w:rsidR="005028BE" w:rsidRDefault="005028BE"/>
    <w:p w14:paraId="45F7CF7C" w14:textId="713E9ACA" w:rsidR="001B7042" w:rsidRDefault="001B7042"/>
    <w:sectPr w:rsidR="001B7042" w:rsidSect="000F4D6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8F5F8" w14:textId="77777777" w:rsidR="0074504A" w:rsidRDefault="0074504A" w:rsidP="00822B93">
      <w:pPr>
        <w:spacing w:after="0" w:line="240" w:lineRule="auto"/>
      </w:pPr>
      <w:r>
        <w:separator/>
      </w:r>
    </w:p>
  </w:endnote>
  <w:endnote w:type="continuationSeparator" w:id="0">
    <w:p w14:paraId="20A436A1" w14:textId="77777777" w:rsidR="0074504A" w:rsidRDefault="0074504A" w:rsidP="00822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31973" w14:textId="77777777" w:rsidR="0074504A" w:rsidRDefault="0074504A" w:rsidP="00822B93">
      <w:pPr>
        <w:spacing w:after="0" w:line="240" w:lineRule="auto"/>
      </w:pPr>
      <w:r>
        <w:separator/>
      </w:r>
    </w:p>
  </w:footnote>
  <w:footnote w:type="continuationSeparator" w:id="0">
    <w:p w14:paraId="29EAE579" w14:textId="77777777" w:rsidR="0074504A" w:rsidRDefault="0074504A" w:rsidP="00822B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erttpar25dzre09wtpp9tepzwp9dv0sesv&quot;&gt;Niky library&lt;record-ids&gt;&lt;item&gt;724&lt;/item&gt;&lt;item&gt;726&lt;/item&gt;&lt;item&gt;2036&lt;/item&gt;&lt;item&gt;2279&lt;/item&gt;&lt;item&gt;2290&lt;/item&gt;&lt;item&gt;2455&lt;/item&gt;&lt;/record-ids&gt;&lt;/item&gt;&lt;/Libraries&gt;"/>
  </w:docVars>
  <w:rsids>
    <w:rsidRoot w:val="00BB05A2"/>
    <w:rsid w:val="00021743"/>
    <w:rsid w:val="00055F48"/>
    <w:rsid w:val="00056EF4"/>
    <w:rsid w:val="00091218"/>
    <w:rsid w:val="000D04B0"/>
    <w:rsid w:val="000F4D6B"/>
    <w:rsid w:val="00103149"/>
    <w:rsid w:val="00115C3F"/>
    <w:rsid w:val="0012632C"/>
    <w:rsid w:val="00131F0C"/>
    <w:rsid w:val="00154082"/>
    <w:rsid w:val="00155B63"/>
    <w:rsid w:val="00173495"/>
    <w:rsid w:val="00176F9A"/>
    <w:rsid w:val="0019104C"/>
    <w:rsid w:val="001B7042"/>
    <w:rsid w:val="001D3FF4"/>
    <w:rsid w:val="001D5AF7"/>
    <w:rsid w:val="001F06A5"/>
    <w:rsid w:val="00234D9F"/>
    <w:rsid w:val="002648D3"/>
    <w:rsid w:val="00267BF3"/>
    <w:rsid w:val="00280068"/>
    <w:rsid w:val="0028266B"/>
    <w:rsid w:val="002A41ED"/>
    <w:rsid w:val="002B5F1F"/>
    <w:rsid w:val="002D1596"/>
    <w:rsid w:val="00303993"/>
    <w:rsid w:val="00305F01"/>
    <w:rsid w:val="0031678B"/>
    <w:rsid w:val="003538B7"/>
    <w:rsid w:val="00356E95"/>
    <w:rsid w:val="00363748"/>
    <w:rsid w:val="00371E92"/>
    <w:rsid w:val="00382372"/>
    <w:rsid w:val="003B21C4"/>
    <w:rsid w:val="004408F3"/>
    <w:rsid w:val="00487E9B"/>
    <w:rsid w:val="00497BFA"/>
    <w:rsid w:val="004A78AB"/>
    <w:rsid w:val="004D2F4F"/>
    <w:rsid w:val="004D3B66"/>
    <w:rsid w:val="004E245F"/>
    <w:rsid w:val="005028BE"/>
    <w:rsid w:val="00502F2D"/>
    <w:rsid w:val="00521A62"/>
    <w:rsid w:val="005272D2"/>
    <w:rsid w:val="00574245"/>
    <w:rsid w:val="005B3A39"/>
    <w:rsid w:val="005B4594"/>
    <w:rsid w:val="005C63BA"/>
    <w:rsid w:val="005E44F9"/>
    <w:rsid w:val="0062129F"/>
    <w:rsid w:val="00623678"/>
    <w:rsid w:val="006704E8"/>
    <w:rsid w:val="006960AB"/>
    <w:rsid w:val="006D0C21"/>
    <w:rsid w:val="006D4AD5"/>
    <w:rsid w:val="006F7A4C"/>
    <w:rsid w:val="00705373"/>
    <w:rsid w:val="007127AC"/>
    <w:rsid w:val="00715A38"/>
    <w:rsid w:val="00717BC0"/>
    <w:rsid w:val="0074504A"/>
    <w:rsid w:val="00761D1B"/>
    <w:rsid w:val="0079183E"/>
    <w:rsid w:val="007A1C78"/>
    <w:rsid w:val="007B757F"/>
    <w:rsid w:val="007C7C89"/>
    <w:rsid w:val="00812EE5"/>
    <w:rsid w:val="00822B93"/>
    <w:rsid w:val="00836383"/>
    <w:rsid w:val="008746F7"/>
    <w:rsid w:val="0087705B"/>
    <w:rsid w:val="00886683"/>
    <w:rsid w:val="008907F0"/>
    <w:rsid w:val="00891EBE"/>
    <w:rsid w:val="00893427"/>
    <w:rsid w:val="008D0626"/>
    <w:rsid w:val="008E30BA"/>
    <w:rsid w:val="0091501B"/>
    <w:rsid w:val="00936B81"/>
    <w:rsid w:val="00996848"/>
    <w:rsid w:val="009976EB"/>
    <w:rsid w:val="009B06C2"/>
    <w:rsid w:val="009D189B"/>
    <w:rsid w:val="00A035D5"/>
    <w:rsid w:val="00A0604B"/>
    <w:rsid w:val="00A444E6"/>
    <w:rsid w:val="00AA742F"/>
    <w:rsid w:val="00AC4354"/>
    <w:rsid w:val="00AC7421"/>
    <w:rsid w:val="00B47F52"/>
    <w:rsid w:val="00B51286"/>
    <w:rsid w:val="00B558B8"/>
    <w:rsid w:val="00B81D81"/>
    <w:rsid w:val="00BA344E"/>
    <w:rsid w:val="00BB05A2"/>
    <w:rsid w:val="00BD6AF1"/>
    <w:rsid w:val="00C05F61"/>
    <w:rsid w:val="00C3232A"/>
    <w:rsid w:val="00C56DFE"/>
    <w:rsid w:val="00C64575"/>
    <w:rsid w:val="00CA0CEC"/>
    <w:rsid w:val="00CA2B23"/>
    <w:rsid w:val="00CB36FE"/>
    <w:rsid w:val="00CC0D92"/>
    <w:rsid w:val="00CE42C5"/>
    <w:rsid w:val="00CF27E1"/>
    <w:rsid w:val="00D05791"/>
    <w:rsid w:val="00D3383C"/>
    <w:rsid w:val="00D52490"/>
    <w:rsid w:val="00DE4A68"/>
    <w:rsid w:val="00DF6531"/>
    <w:rsid w:val="00E01FE2"/>
    <w:rsid w:val="00E24BED"/>
    <w:rsid w:val="00E35C9E"/>
    <w:rsid w:val="00E50248"/>
    <w:rsid w:val="00E80214"/>
    <w:rsid w:val="00E84D84"/>
    <w:rsid w:val="00EA5A5E"/>
    <w:rsid w:val="00EA6035"/>
    <w:rsid w:val="00EB7F3C"/>
    <w:rsid w:val="00EC2C1B"/>
    <w:rsid w:val="00EE6823"/>
    <w:rsid w:val="00F276EE"/>
    <w:rsid w:val="00F47C21"/>
    <w:rsid w:val="00F60783"/>
    <w:rsid w:val="00F719EE"/>
    <w:rsid w:val="00FC1185"/>
    <w:rsid w:val="00FD4987"/>
    <w:rsid w:val="00FF762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2444"/>
  <w15:docId w15:val="{6344413C-B390-49C9-8FE7-CF926EDF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5A2"/>
    <w:pPr>
      <w:spacing w:line="256" w:lineRule="auto"/>
    </w:pPr>
  </w:style>
  <w:style w:type="paragraph" w:styleId="Heading1">
    <w:name w:val="heading 1"/>
    <w:basedOn w:val="Normal"/>
    <w:next w:val="Normal"/>
    <w:link w:val="Heading1Char"/>
    <w:uiPriority w:val="9"/>
    <w:qFormat/>
    <w:rsid w:val="00BB05A2"/>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BB05A2"/>
    <w:pPr>
      <w:keepNext/>
      <w:keepLines/>
      <w:spacing w:before="40" w:after="0"/>
      <w:outlineLvl w:val="1"/>
    </w:pPr>
    <w:rPr>
      <w:rFonts w:asciiTheme="majorHAnsi" w:eastAsiaTheme="majorEastAsia" w:hAnsiTheme="majorHAnsi" w:cstheme="majorBidi"/>
      <w:b/>
      <w:color w:val="000000" w:themeColor="text1"/>
      <w:sz w:val="24"/>
      <w:szCs w:val="26"/>
    </w:rPr>
  </w:style>
  <w:style w:type="paragraph" w:styleId="Heading3">
    <w:name w:val="heading 3"/>
    <w:basedOn w:val="Normal"/>
    <w:next w:val="Normal"/>
    <w:link w:val="Heading3Char"/>
    <w:uiPriority w:val="9"/>
    <w:unhideWhenUsed/>
    <w:qFormat/>
    <w:rsid w:val="005028BE"/>
    <w:pPr>
      <w:keepNext/>
      <w:keepLines/>
      <w:spacing w:before="40" w:after="0"/>
      <w:outlineLvl w:val="2"/>
    </w:pPr>
    <w:rPr>
      <w:rFonts w:asciiTheme="majorHAnsi" w:eastAsiaTheme="majorEastAsia" w:hAnsiTheme="majorHAnsi" w:cstheme="majorBidi"/>
      <w:i/>
      <w:color w:val="000000" w:themeColor="text1"/>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5A2"/>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BB05A2"/>
    <w:rPr>
      <w:rFonts w:asciiTheme="majorHAnsi" w:eastAsiaTheme="majorEastAsia" w:hAnsiTheme="majorHAnsi" w:cstheme="majorBidi"/>
      <w:b/>
      <w:color w:val="000000" w:themeColor="text1"/>
      <w:sz w:val="24"/>
      <w:szCs w:val="26"/>
    </w:rPr>
  </w:style>
  <w:style w:type="paragraph" w:customStyle="1" w:styleId="msonormal0">
    <w:name w:val="msonormal"/>
    <w:basedOn w:val="Normal"/>
    <w:rsid w:val="00BB05A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aption">
    <w:name w:val="caption"/>
    <w:basedOn w:val="Normal"/>
    <w:next w:val="Normal"/>
    <w:uiPriority w:val="35"/>
    <w:unhideWhenUsed/>
    <w:qFormat/>
    <w:rsid w:val="00BB05A2"/>
    <w:pPr>
      <w:spacing w:after="200" w:line="240" w:lineRule="auto"/>
    </w:pPr>
    <w:rPr>
      <w:b/>
      <w:iCs/>
      <w:color w:val="000000" w:themeColor="text1"/>
      <w:sz w:val="20"/>
      <w:szCs w:val="18"/>
    </w:rPr>
  </w:style>
  <w:style w:type="table" w:styleId="TableGrid">
    <w:name w:val="Table Grid"/>
    <w:basedOn w:val="TableNormal"/>
    <w:uiPriority w:val="59"/>
    <w:rsid w:val="00BB0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1C78"/>
    <w:rPr>
      <w:sz w:val="16"/>
      <w:szCs w:val="16"/>
    </w:rPr>
  </w:style>
  <w:style w:type="paragraph" w:styleId="CommentText">
    <w:name w:val="annotation text"/>
    <w:basedOn w:val="Normal"/>
    <w:link w:val="CommentTextChar"/>
    <w:uiPriority w:val="99"/>
    <w:unhideWhenUsed/>
    <w:rsid w:val="007A1C78"/>
    <w:pPr>
      <w:spacing w:line="240" w:lineRule="auto"/>
    </w:pPr>
    <w:rPr>
      <w:sz w:val="20"/>
      <w:szCs w:val="20"/>
    </w:rPr>
  </w:style>
  <w:style w:type="character" w:customStyle="1" w:styleId="CommentTextChar">
    <w:name w:val="Comment Text Char"/>
    <w:basedOn w:val="DefaultParagraphFont"/>
    <w:link w:val="CommentText"/>
    <w:uiPriority w:val="99"/>
    <w:rsid w:val="007A1C78"/>
    <w:rPr>
      <w:sz w:val="20"/>
      <w:szCs w:val="20"/>
    </w:rPr>
  </w:style>
  <w:style w:type="paragraph" w:styleId="CommentSubject">
    <w:name w:val="annotation subject"/>
    <w:basedOn w:val="CommentText"/>
    <w:next w:val="CommentText"/>
    <w:link w:val="CommentSubjectChar"/>
    <w:uiPriority w:val="99"/>
    <w:semiHidden/>
    <w:unhideWhenUsed/>
    <w:rsid w:val="007A1C78"/>
    <w:rPr>
      <w:b/>
      <w:bCs/>
    </w:rPr>
  </w:style>
  <w:style w:type="character" w:customStyle="1" w:styleId="CommentSubjectChar">
    <w:name w:val="Comment Subject Char"/>
    <w:basedOn w:val="CommentTextChar"/>
    <w:link w:val="CommentSubject"/>
    <w:uiPriority w:val="99"/>
    <w:semiHidden/>
    <w:rsid w:val="007A1C78"/>
    <w:rPr>
      <w:b/>
      <w:bCs/>
      <w:sz w:val="20"/>
      <w:szCs w:val="20"/>
    </w:rPr>
  </w:style>
  <w:style w:type="paragraph" w:styleId="BalloonText">
    <w:name w:val="Balloon Text"/>
    <w:basedOn w:val="Normal"/>
    <w:link w:val="BalloonTextChar"/>
    <w:uiPriority w:val="99"/>
    <w:semiHidden/>
    <w:unhideWhenUsed/>
    <w:rsid w:val="007A1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C78"/>
    <w:rPr>
      <w:rFonts w:ascii="Segoe UI" w:hAnsi="Segoe UI" w:cs="Segoe UI"/>
      <w:sz w:val="18"/>
      <w:szCs w:val="18"/>
    </w:rPr>
  </w:style>
  <w:style w:type="paragraph" w:styleId="Header">
    <w:name w:val="header"/>
    <w:basedOn w:val="Normal"/>
    <w:link w:val="HeaderChar"/>
    <w:uiPriority w:val="99"/>
    <w:unhideWhenUsed/>
    <w:rsid w:val="00822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B93"/>
  </w:style>
  <w:style w:type="paragraph" w:styleId="Footer">
    <w:name w:val="footer"/>
    <w:basedOn w:val="Normal"/>
    <w:link w:val="FooterChar"/>
    <w:uiPriority w:val="99"/>
    <w:unhideWhenUsed/>
    <w:rsid w:val="00822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B93"/>
  </w:style>
  <w:style w:type="character" w:customStyle="1" w:styleId="Heading3Char">
    <w:name w:val="Heading 3 Char"/>
    <w:basedOn w:val="DefaultParagraphFont"/>
    <w:link w:val="Heading3"/>
    <w:uiPriority w:val="9"/>
    <w:rsid w:val="005028BE"/>
    <w:rPr>
      <w:rFonts w:asciiTheme="majorHAnsi" w:eastAsiaTheme="majorEastAsia" w:hAnsiTheme="majorHAnsi" w:cstheme="majorBidi"/>
      <w:i/>
      <w:color w:val="000000" w:themeColor="text1"/>
      <w:sz w:val="24"/>
      <w:szCs w:val="24"/>
    </w:rPr>
  </w:style>
  <w:style w:type="character" w:styleId="Hyperlink">
    <w:name w:val="Hyperlink"/>
    <w:basedOn w:val="DefaultParagraphFont"/>
    <w:uiPriority w:val="99"/>
    <w:unhideWhenUsed/>
    <w:rsid w:val="006F7A4C"/>
    <w:rPr>
      <w:color w:val="0563C1" w:themeColor="hyperlink"/>
      <w:u w:val="single"/>
    </w:rPr>
  </w:style>
  <w:style w:type="character" w:customStyle="1" w:styleId="UnresolvedMention">
    <w:name w:val="Unresolved Mention"/>
    <w:basedOn w:val="DefaultParagraphFont"/>
    <w:uiPriority w:val="99"/>
    <w:semiHidden/>
    <w:unhideWhenUsed/>
    <w:rsid w:val="006F7A4C"/>
    <w:rPr>
      <w:color w:val="808080"/>
      <w:shd w:val="clear" w:color="auto" w:fill="E6E6E6"/>
    </w:rPr>
  </w:style>
  <w:style w:type="paragraph" w:customStyle="1" w:styleId="EndNoteBibliographyTitle">
    <w:name w:val="EndNote Bibliography Title"/>
    <w:basedOn w:val="Normal"/>
    <w:link w:val="EndNoteBibliographyTitleChar"/>
    <w:rsid w:val="005028B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028BE"/>
    <w:rPr>
      <w:rFonts w:ascii="Calibri" w:hAnsi="Calibri"/>
      <w:noProof/>
      <w:lang w:val="en-US"/>
    </w:rPr>
  </w:style>
  <w:style w:type="paragraph" w:customStyle="1" w:styleId="EndNoteBibliography">
    <w:name w:val="EndNote Bibliography"/>
    <w:basedOn w:val="Normal"/>
    <w:link w:val="EndNoteBibliographyChar"/>
    <w:rsid w:val="005028B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028BE"/>
    <w:rPr>
      <w:rFonts w:ascii="Calibri" w:hAnsi="Calibri"/>
      <w:noProof/>
      <w:lang w:val="en-US"/>
    </w:rPr>
  </w:style>
  <w:style w:type="character" w:styleId="FollowedHyperlink">
    <w:name w:val="FollowedHyperlink"/>
    <w:basedOn w:val="DefaultParagraphFont"/>
    <w:uiPriority w:val="99"/>
    <w:semiHidden/>
    <w:unhideWhenUsed/>
    <w:rsid w:val="00E502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2596">
      <w:bodyDiv w:val="1"/>
      <w:marLeft w:val="0"/>
      <w:marRight w:val="0"/>
      <w:marTop w:val="0"/>
      <w:marBottom w:val="0"/>
      <w:divBdr>
        <w:top w:val="none" w:sz="0" w:space="0" w:color="auto"/>
        <w:left w:val="none" w:sz="0" w:space="0" w:color="auto"/>
        <w:bottom w:val="none" w:sz="0" w:space="0" w:color="auto"/>
        <w:right w:val="none" w:sz="0" w:space="0" w:color="auto"/>
      </w:divBdr>
    </w:div>
    <w:div w:id="194851797">
      <w:bodyDiv w:val="1"/>
      <w:marLeft w:val="0"/>
      <w:marRight w:val="0"/>
      <w:marTop w:val="0"/>
      <w:marBottom w:val="0"/>
      <w:divBdr>
        <w:top w:val="none" w:sz="0" w:space="0" w:color="auto"/>
        <w:left w:val="none" w:sz="0" w:space="0" w:color="auto"/>
        <w:bottom w:val="none" w:sz="0" w:space="0" w:color="auto"/>
        <w:right w:val="none" w:sz="0" w:space="0" w:color="auto"/>
      </w:divBdr>
    </w:div>
    <w:div w:id="685401990">
      <w:bodyDiv w:val="1"/>
      <w:marLeft w:val="0"/>
      <w:marRight w:val="0"/>
      <w:marTop w:val="0"/>
      <w:marBottom w:val="0"/>
      <w:divBdr>
        <w:top w:val="none" w:sz="0" w:space="0" w:color="auto"/>
        <w:left w:val="none" w:sz="0" w:space="0" w:color="auto"/>
        <w:bottom w:val="none" w:sz="0" w:space="0" w:color="auto"/>
        <w:right w:val="none" w:sz="0" w:space="0" w:color="auto"/>
      </w:divBdr>
    </w:div>
    <w:div w:id="837231479">
      <w:bodyDiv w:val="1"/>
      <w:marLeft w:val="0"/>
      <w:marRight w:val="0"/>
      <w:marTop w:val="0"/>
      <w:marBottom w:val="0"/>
      <w:divBdr>
        <w:top w:val="none" w:sz="0" w:space="0" w:color="auto"/>
        <w:left w:val="none" w:sz="0" w:space="0" w:color="auto"/>
        <w:bottom w:val="none" w:sz="0" w:space="0" w:color="auto"/>
        <w:right w:val="none" w:sz="0" w:space="0" w:color="auto"/>
      </w:divBdr>
    </w:div>
    <w:div w:id="875855168">
      <w:bodyDiv w:val="1"/>
      <w:marLeft w:val="0"/>
      <w:marRight w:val="0"/>
      <w:marTop w:val="0"/>
      <w:marBottom w:val="0"/>
      <w:divBdr>
        <w:top w:val="none" w:sz="0" w:space="0" w:color="auto"/>
        <w:left w:val="none" w:sz="0" w:space="0" w:color="auto"/>
        <w:bottom w:val="none" w:sz="0" w:space="0" w:color="auto"/>
        <w:right w:val="none" w:sz="0" w:space="0" w:color="auto"/>
      </w:divBdr>
    </w:div>
    <w:div w:id="967853268">
      <w:bodyDiv w:val="1"/>
      <w:marLeft w:val="0"/>
      <w:marRight w:val="0"/>
      <w:marTop w:val="0"/>
      <w:marBottom w:val="0"/>
      <w:divBdr>
        <w:top w:val="none" w:sz="0" w:space="0" w:color="auto"/>
        <w:left w:val="none" w:sz="0" w:space="0" w:color="auto"/>
        <w:bottom w:val="none" w:sz="0" w:space="0" w:color="auto"/>
        <w:right w:val="none" w:sz="0" w:space="0" w:color="auto"/>
      </w:divBdr>
    </w:div>
    <w:div w:id="986932010">
      <w:bodyDiv w:val="1"/>
      <w:marLeft w:val="0"/>
      <w:marRight w:val="0"/>
      <w:marTop w:val="0"/>
      <w:marBottom w:val="0"/>
      <w:divBdr>
        <w:top w:val="none" w:sz="0" w:space="0" w:color="auto"/>
        <w:left w:val="none" w:sz="0" w:space="0" w:color="auto"/>
        <w:bottom w:val="none" w:sz="0" w:space="0" w:color="auto"/>
        <w:right w:val="none" w:sz="0" w:space="0" w:color="auto"/>
      </w:divBdr>
    </w:div>
    <w:div w:id="1330475431">
      <w:bodyDiv w:val="1"/>
      <w:marLeft w:val="0"/>
      <w:marRight w:val="0"/>
      <w:marTop w:val="0"/>
      <w:marBottom w:val="0"/>
      <w:divBdr>
        <w:top w:val="none" w:sz="0" w:space="0" w:color="auto"/>
        <w:left w:val="none" w:sz="0" w:space="0" w:color="auto"/>
        <w:bottom w:val="none" w:sz="0" w:space="0" w:color="auto"/>
        <w:right w:val="none" w:sz="0" w:space="0" w:color="auto"/>
      </w:divBdr>
    </w:div>
    <w:div w:id="2020884556">
      <w:bodyDiv w:val="1"/>
      <w:marLeft w:val="0"/>
      <w:marRight w:val="0"/>
      <w:marTop w:val="0"/>
      <w:marBottom w:val="0"/>
      <w:divBdr>
        <w:top w:val="none" w:sz="0" w:space="0" w:color="auto"/>
        <w:left w:val="none" w:sz="0" w:space="0" w:color="auto"/>
        <w:bottom w:val="none" w:sz="0" w:space="0" w:color="auto"/>
        <w:right w:val="none" w:sz="0" w:space="0" w:color="auto"/>
      </w:divBdr>
    </w:div>
    <w:div w:id="212141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12</Pages>
  <Words>3746</Words>
  <Characters>21358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 Wu</dc:creator>
  <cp:keywords/>
  <dc:description/>
  <cp:lastModifiedBy>Nicholas Wu</cp:lastModifiedBy>
  <cp:revision>30</cp:revision>
  <cp:lastPrinted>2018-09-10T02:19:00Z</cp:lastPrinted>
  <dcterms:created xsi:type="dcterms:W3CDTF">2018-07-16T02:05:00Z</dcterms:created>
  <dcterms:modified xsi:type="dcterms:W3CDTF">2018-09-10T02:20:00Z</dcterms:modified>
</cp:coreProperties>
</file>