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0" w:rsidRDefault="00BB1640" w:rsidP="00E445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BB1640" w:rsidRDefault="00BB1640" w:rsidP="00E445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40" w:rsidRPr="00BB1640" w:rsidRDefault="00BB1640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Hydroponic Culture</w:t>
      </w:r>
    </w:p>
    <w:p w:rsidR="00F1333A" w:rsidRDefault="0070736E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seeds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Koshihikari</w:t>
      </w:r>
      <w:proofErr w:type="spellEnd"/>
      <w:r>
        <w:rPr>
          <w:rFonts w:ascii="Times New Roman" w:hAnsi="Times New Roman" w:cs="Times New Roman"/>
          <w:sz w:val="24"/>
          <w:szCs w:val="24"/>
        </w:rPr>
        <w:t>) were germinated on filter papers in Petri dishes and thereafter grown hydroponically in 1/5</w:t>
      </w:r>
      <w:r w:rsidRPr="007073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Skoog nutrient solution supplemented with silicon</w:t>
      </w:r>
      <w:r w:rsidR="00F4717A">
        <w:rPr>
          <w:rFonts w:ascii="Times New Roman" w:hAnsi="Times New Roman" w:cs="Times New Roman"/>
          <w:sz w:val="24"/>
          <w:szCs w:val="24"/>
        </w:rPr>
        <w:t xml:space="preserve"> (Na</w:t>
      </w:r>
      <w:r w:rsidR="00F471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4717A">
        <w:rPr>
          <w:rFonts w:ascii="Times New Roman" w:hAnsi="Times New Roman" w:cs="Times New Roman"/>
          <w:sz w:val="24"/>
          <w:szCs w:val="24"/>
        </w:rPr>
        <w:t>SiO</w:t>
      </w:r>
      <w:r w:rsidR="00F4717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4717A">
        <w:rPr>
          <w:rFonts w:ascii="Times New Roman" w:hAnsi="Times New Roman" w:cs="Times New Roman"/>
          <w:sz w:val="24"/>
          <w:szCs w:val="24"/>
        </w:rPr>
        <w:t xml:space="preserve"> Alfa </w:t>
      </w:r>
      <w:proofErr w:type="spellStart"/>
      <w:r w:rsidR="00F4717A">
        <w:rPr>
          <w:rFonts w:ascii="Times New Roman" w:hAnsi="Times New Roman" w:cs="Times New Roman"/>
          <w:sz w:val="24"/>
          <w:szCs w:val="24"/>
        </w:rPr>
        <w:t>Aesar</w:t>
      </w:r>
      <w:proofErr w:type="spellEnd"/>
      <w:r w:rsidR="00F471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give a 1mM concentration of silicic acid. Nutrient solutions were replaced every 4 days</w:t>
      </w:r>
      <w:r w:rsidR="00F4717A">
        <w:rPr>
          <w:rFonts w:ascii="Times New Roman" w:hAnsi="Times New Roman" w:cs="Times New Roman"/>
          <w:sz w:val="24"/>
          <w:szCs w:val="24"/>
        </w:rPr>
        <w:t xml:space="preserve"> and plants were grown under grow lights delivering 4,450 Lumens using a 12:12 </w:t>
      </w:r>
      <w:proofErr w:type="spellStart"/>
      <w:r w:rsidR="00F4717A">
        <w:rPr>
          <w:rFonts w:ascii="Times New Roman" w:hAnsi="Times New Roman" w:cs="Times New Roman"/>
          <w:sz w:val="24"/>
          <w:szCs w:val="24"/>
        </w:rPr>
        <w:t>day</w:t>
      </w:r>
      <w:proofErr w:type="gramStart"/>
      <w:r w:rsidR="00F4717A">
        <w:rPr>
          <w:rFonts w:ascii="Times New Roman" w:hAnsi="Times New Roman" w:cs="Times New Roman"/>
          <w:sz w:val="24"/>
          <w:szCs w:val="24"/>
        </w:rPr>
        <w:t>:night</w:t>
      </w:r>
      <w:proofErr w:type="spellEnd"/>
      <w:proofErr w:type="gramEnd"/>
      <w:r w:rsidR="00F4717A">
        <w:rPr>
          <w:rFonts w:ascii="Times New Roman" w:hAnsi="Times New Roman" w:cs="Times New Roman"/>
          <w:sz w:val="24"/>
          <w:szCs w:val="24"/>
        </w:rPr>
        <w:t xml:space="preserve"> regime.</w:t>
      </w:r>
    </w:p>
    <w:p w:rsidR="00F4717A" w:rsidRPr="0070736E" w:rsidRDefault="00F4717A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333A" w:rsidRDefault="00E306A4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Preparation of Plant</w:t>
      </w:r>
      <w:r w:rsidR="00F1333A">
        <w:rPr>
          <w:rFonts w:ascii="Times New Roman" w:hAnsi="Times New Roman" w:cs="Times New Roman"/>
          <w:i/>
          <w:sz w:val="24"/>
          <w:szCs w:val="24"/>
        </w:rPr>
        <w:t xml:space="preserve"> Tissues for PDMPO Fluorescence</w:t>
      </w:r>
      <w:r w:rsidR="008F0820">
        <w:rPr>
          <w:rFonts w:ascii="Times New Roman" w:hAnsi="Times New Roman" w:cs="Times New Roman"/>
          <w:i/>
          <w:sz w:val="24"/>
          <w:szCs w:val="24"/>
        </w:rPr>
        <w:t xml:space="preserve"> and SEM</w:t>
      </w:r>
    </w:p>
    <w:p w:rsidR="00F1333A" w:rsidRPr="0033361F" w:rsidRDefault="00F4717A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plant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samples were separated according to their anatomical region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1333A" w:rsidRPr="0033361F">
        <w:rPr>
          <w:rFonts w:ascii="Times New Roman" w:hAnsi="Times New Roman" w:cs="Times New Roman"/>
          <w:sz w:val="24"/>
          <w:szCs w:val="24"/>
        </w:rPr>
        <w:t>cut with small scissors t</w:t>
      </w:r>
      <w:r>
        <w:rPr>
          <w:rFonts w:ascii="Times New Roman" w:hAnsi="Times New Roman" w:cs="Times New Roman"/>
          <w:sz w:val="24"/>
          <w:szCs w:val="24"/>
        </w:rPr>
        <w:t>o a length of 1cm. The samples we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re digested in PFA Teflon© vessels </w:t>
      </w:r>
      <w:r w:rsidR="00F1333A">
        <w:rPr>
          <w:rFonts w:ascii="Times New Roman" w:hAnsi="Times New Roman" w:cs="Times New Roman"/>
          <w:sz w:val="24"/>
          <w:szCs w:val="24"/>
        </w:rPr>
        <w:t>(&lt;0.5g</w:t>
      </w:r>
      <w:r w:rsidR="00F1333A" w:rsidRPr="0033361F">
        <w:rPr>
          <w:rFonts w:ascii="Times New Roman" w:hAnsi="Times New Roman" w:cs="Times New Roman"/>
          <w:sz w:val="24"/>
          <w:szCs w:val="24"/>
        </w:rPr>
        <w:t>) with venting plugs and screw caps (CEM Microwave Technolog</w:t>
      </w:r>
      <w:r w:rsidR="00F1333A">
        <w:rPr>
          <w:rFonts w:ascii="Times New Roman" w:hAnsi="Times New Roman" w:cs="Times New Roman"/>
          <w:sz w:val="24"/>
          <w:szCs w:val="24"/>
        </w:rPr>
        <w:t>y Ltd, UK) using a 1:1 mixture of 15.8M HNO</w:t>
      </w:r>
      <w:r w:rsidR="00F133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</w:t>
      </w:r>
      <w:r w:rsidR="00F1333A">
        <w:rPr>
          <w:rFonts w:ascii="Times New Roman" w:hAnsi="Times New Roman" w:cs="Times New Roman"/>
          <w:sz w:val="24"/>
          <w:szCs w:val="24"/>
        </w:rPr>
        <w:t>and 18.4M H</w:t>
      </w:r>
      <w:r w:rsidR="00F133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333A">
        <w:rPr>
          <w:rFonts w:ascii="Times New Roman" w:hAnsi="Times New Roman" w:cs="Times New Roman"/>
          <w:sz w:val="24"/>
          <w:szCs w:val="24"/>
        </w:rPr>
        <w:t>SO</w:t>
      </w:r>
      <w:r w:rsidR="00F133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Vessels were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placed in insulating sleeves on a turntable, capable of holding up t</w:t>
      </w:r>
      <w:r w:rsidR="00F1333A">
        <w:rPr>
          <w:rFonts w:ascii="Times New Roman" w:hAnsi="Times New Roman" w:cs="Times New Roman"/>
          <w:sz w:val="24"/>
          <w:szCs w:val="24"/>
        </w:rPr>
        <w:t>o 40 vessels</w:t>
      </w:r>
      <w:r w:rsidR="00F1333A" w:rsidRPr="0033361F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microwave digestion programme wa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s set up with Mars Xpress Microwave (CEM Microwave Technology Ltd, UK) using a CEM provided Tissue Express organics method. </w:t>
      </w:r>
    </w:p>
    <w:p w:rsidR="002D5812" w:rsidRDefault="002D5812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igested samples were </w:t>
      </w:r>
      <w:r>
        <w:rPr>
          <w:rFonts w:ascii="Times New Roman" w:hAnsi="Times New Roman" w:cs="Times New Roman"/>
          <w:sz w:val="24"/>
          <w:szCs w:val="24"/>
        </w:rPr>
        <w:t>diluted with ultrapure water (cond. &lt;0.</w:t>
      </w:r>
      <w:r w:rsidRPr="002D5812">
        <w:rPr>
          <w:rFonts w:ascii="Times New Roman" w:hAnsi="Times New Roman" w:cs="Times New Roman"/>
          <w:sz w:val="24"/>
          <w:szCs w:val="24"/>
        </w:rPr>
        <w:t>067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S/cm) and silica was </w:t>
      </w:r>
      <w:r w:rsidRPr="002D5812">
        <w:rPr>
          <w:rFonts w:ascii="Times New Roman" w:hAnsi="Times New Roman" w:cs="Times New Roman"/>
          <w:sz w:val="24"/>
          <w:szCs w:val="24"/>
        </w:rPr>
        <w:t>collected</w:t>
      </w:r>
      <w:r>
        <w:rPr>
          <w:rFonts w:ascii="Times New Roman" w:hAnsi="Times New Roman" w:cs="Times New Roman"/>
          <w:sz w:val="24"/>
          <w:szCs w:val="24"/>
        </w:rPr>
        <w:t xml:space="preserve"> by filtration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0.45µm filter paper) using several volumes of ultrapure water to rinse and clean the silica samples.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Filter paper</w:t>
      </w:r>
      <w:r>
        <w:rPr>
          <w:rFonts w:ascii="Times New Roman" w:hAnsi="Times New Roman" w:cs="Times New Roman"/>
          <w:sz w:val="24"/>
          <w:szCs w:val="24"/>
        </w:rPr>
        <w:t>s were placed in</w:t>
      </w:r>
      <w:r w:rsidR="00F4717A">
        <w:rPr>
          <w:rFonts w:ascii="Times New Roman" w:hAnsi="Times New Roman" w:cs="Times New Roman"/>
          <w:sz w:val="24"/>
          <w:szCs w:val="24"/>
        </w:rPr>
        <w:t xml:space="preserve"> Petri </w:t>
      </w:r>
      <w:r w:rsidR="00F1333A" w:rsidRPr="0033361F">
        <w:rPr>
          <w:rFonts w:ascii="Times New Roman" w:hAnsi="Times New Roman" w:cs="Times New Roman"/>
          <w:sz w:val="24"/>
          <w:szCs w:val="24"/>
        </w:rPr>
        <w:t>dish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incubator to dry. </w:t>
      </w:r>
    </w:p>
    <w:p w:rsidR="002D5812" w:rsidRDefault="002D5812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5812" w:rsidRPr="002D5812" w:rsidRDefault="002D5812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PDMPO Fluorescence Microscopy</w:t>
      </w:r>
    </w:p>
    <w:p w:rsidR="00447953" w:rsidRPr="00447953" w:rsidRDefault="002D5812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Silica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immersed in 20mM PIPE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333A" w:rsidRPr="0033361F">
        <w:rPr>
          <w:rFonts w:ascii="Times New Roman" w:hAnsi="Times New Roman" w:cs="Times New Roman"/>
          <w:sz w:val="24"/>
          <w:szCs w:val="24"/>
        </w:rPr>
        <w:t xml:space="preserve"> buffer at pH7 adjus</w:t>
      </w:r>
      <w:r w:rsidR="00447953">
        <w:rPr>
          <w:rFonts w:ascii="Times New Roman" w:hAnsi="Times New Roman" w:cs="Times New Roman"/>
          <w:sz w:val="24"/>
          <w:szCs w:val="24"/>
        </w:rPr>
        <w:t xml:space="preserve">ted with dilute </w:t>
      </w:r>
      <w:proofErr w:type="spellStart"/>
      <w:r w:rsidR="0044795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F1333A" w:rsidRPr="003336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333A" w:rsidRPr="0033361F">
        <w:rPr>
          <w:rFonts w:ascii="Times New Roman" w:hAnsi="Times New Roman" w:cs="Times New Roman"/>
          <w:sz w:val="24"/>
          <w:szCs w:val="24"/>
        </w:rPr>
        <w:t>Acros</w:t>
      </w:r>
      <w:proofErr w:type="spellEnd"/>
      <w:r w:rsidR="00F1333A" w:rsidRPr="0033361F">
        <w:rPr>
          <w:rFonts w:ascii="Times New Roman" w:hAnsi="Times New Roman" w:cs="Times New Roman"/>
          <w:sz w:val="24"/>
          <w:szCs w:val="24"/>
        </w:rPr>
        <w:t xml:space="preserve"> Organics, Mw 302.35) with 0.125µM PDMPO (</w:t>
      </w:r>
      <w:proofErr w:type="spellStart"/>
      <w:r w:rsidR="00F1333A" w:rsidRPr="0033361F">
        <w:rPr>
          <w:rFonts w:ascii="Times New Roman" w:hAnsi="Times New Roman" w:cs="Times New Roman"/>
          <w:sz w:val="24"/>
          <w:szCs w:val="24"/>
        </w:rPr>
        <w:t>LysoSensor</w:t>
      </w:r>
      <w:proofErr w:type="spellEnd"/>
      <w:r w:rsidR="00F1333A" w:rsidRPr="0033361F">
        <w:rPr>
          <w:rFonts w:ascii="Times New Roman" w:hAnsi="Times New Roman" w:cs="Times New Roman"/>
          <w:sz w:val="24"/>
          <w:szCs w:val="24"/>
        </w:rPr>
        <w:t xml:space="preserve"> Yellow/blue DND-160 1mM in </w:t>
      </w:r>
      <w:r w:rsidR="00F1333A" w:rsidRPr="0033361F">
        <w:rPr>
          <w:rFonts w:ascii="Times New Roman" w:hAnsi="Times New Roman" w:cs="Times New Roman"/>
          <w:sz w:val="24"/>
          <w:szCs w:val="24"/>
        </w:rPr>
        <w:lastRenderedPageBreak/>
        <w:t xml:space="preserve">DMSO). After </w:t>
      </w:r>
      <w:r>
        <w:rPr>
          <w:rFonts w:ascii="Times New Roman" w:hAnsi="Times New Roman" w:cs="Times New Roman"/>
          <w:sz w:val="24"/>
          <w:szCs w:val="24"/>
        </w:rPr>
        <w:t xml:space="preserve">24h </w:t>
      </w:r>
      <w:r w:rsidR="00F1333A" w:rsidRPr="0033361F">
        <w:rPr>
          <w:rFonts w:ascii="Times New Roman" w:hAnsi="Times New Roman" w:cs="Times New Roman"/>
          <w:sz w:val="24"/>
          <w:szCs w:val="24"/>
        </w:rPr>
        <w:t>incubation</w:t>
      </w:r>
      <w:r w:rsidR="00447953">
        <w:rPr>
          <w:rFonts w:ascii="Times New Roman" w:hAnsi="Times New Roman" w:cs="Times New Roman"/>
          <w:sz w:val="24"/>
          <w:szCs w:val="24"/>
        </w:rPr>
        <w:t xml:space="preserve"> </w:t>
      </w:r>
      <w:r w:rsidR="00447953" w:rsidRPr="00B15915">
        <w:rPr>
          <w:rFonts w:ascii="Times New Roman" w:hAnsi="Times New Roman" w:cs="Times New Roman"/>
          <w:sz w:val="24"/>
          <w:szCs w:val="24"/>
        </w:rPr>
        <w:t xml:space="preserve">50µL of </w:t>
      </w:r>
      <w:r w:rsidR="00447953">
        <w:rPr>
          <w:rFonts w:ascii="Times New Roman" w:hAnsi="Times New Roman" w:cs="Times New Roman"/>
          <w:sz w:val="24"/>
          <w:szCs w:val="24"/>
        </w:rPr>
        <w:t xml:space="preserve">the silica/PDMPO preparation was added to a cavity slide, covered with a cover slip and viewed using </w:t>
      </w:r>
      <w:r w:rsidR="00447953" w:rsidRPr="00447953">
        <w:rPr>
          <w:rFonts w:ascii="Times New Roman" w:hAnsi="Times New Roman" w:cs="Times New Roman"/>
          <w:sz w:val="24"/>
          <w:szCs w:val="24"/>
        </w:rPr>
        <w:t xml:space="preserve">an Olympus BX50 </w:t>
      </w:r>
      <w:r w:rsidR="00447953">
        <w:rPr>
          <w:rFonts w:ascii="Times New Roman" w:hAnsi="Times New Roman" w:cs="Times New Roman"/>
          <w:sz w:val="24"/>
          <w:szCs w:val="24"/>
        </w:rPr>
        <w:t xml:space="preserve">fitted with a BXFLA fluorescent </w:t>
      </w:r>
      <w:r w:rsidR="00447953" w:rsidRPr="00447953">
        <w:rPr>
          <w:rFonts w:ascii="Times New Roman" w:hAnsi="Times New Roman" w:cs="Times New Roman"/>
          <w:sz w:val="24"/>
          <w:szCs w:val="24"/>
        </w:rPr>
        <w:t>attachment using a</w:t>
      </w:r>
      <w:r w:rsidR="00447953">
        <w:rPr>
          <w:rFonts w:ascii="Times New Roman" w:hAnsi="Times New Roman" w:cs="Times New Roman"/>
          <w:sz w:val="24"/>
          <w:szCs w:val="24"/>
        </w:rPr>
        <w:t xml:space="preserve"> U-MWU filter cube (Ex: 333-385</w:t>
      </w:r>
      <w:r w:rsidR="00447953" w:rsidRPr="00447953">
        <w:rPr>
          <w:rFonts w:ascii="Times New Roman" w:hAnsi="Times New Roman" w:cs="Times New Roman"/>
          <w:sz w:val="24"/>
          <w:szCs w:val="24"/>
        </w:rPr>
        <w:t xml:space="preserve">nm; </w:t>
      </w:r>
      <w:proofErr w:type="spellStart"/>
      <w:r w:rsidR="00447953" w:rsidRPr="0044795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47953" w:rsidRPr="00447953">
        <w:rPr>
          <w:rFonts w:ascii="Times New Roman" w:hAnsi="Times New Roman" w:cs="Times New Roman"/>
          <w:sz w:val="24"/>
          <w:szCs w:val="24"/>
        </w:rPr>
        <w:t xml:space="preserve">: 400-700 nm). </w:t>
      </w:r>
      <w:r w:rsidR="004479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7953">
        <w:rPr>
          <w:rFonts w:ascii="Times New Roman" w:hAnsi="Times New Roman" w:cs="Times New Roman"/>
          <w:sz w:val="24"/>
          <w:szCs w:val="24"/>
        </w:rPr>
        <w:t>ColourView</w:t>
      </w:r>
      <w:proofErr w:type="spellEnd"/>
      <w:r w:rsidR="00447953">
        <w:rPr>
          <w:rFonts w:ascii="Times New Roman" w:hAnsi="Times New Roman" w:cs="Times New Roman"/>
          <w:sz w:val="24"/>
          <w:szCs w:val="24"/>
        </w:rPr>
        <w:t xml:space="preserve"> III digital camera </w:t>
      </w:r>
      <w:r w:rsidR="00447953" w:rsidRPr="00447953">
        <w:rPr>
          <w:rFonts w:ascii="Times New Roman" w:hAnsi="Times New Roman" w:cs="Times New Roman"/>
          <w:sz w:val="24"/>
          <w:szCs w:val="24"/>
        </w:rPr>
        <w:t>(OSIS FireWire Camera 3.0 digitizer) was used to capture</w:t>
      </w:r>
    </w:p>
    <w:p w:rsidR="00447953" w:rsidRDefault="00447953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7953">
        <w:rPr>
          <w:rFonts w:ascii="Times New Roman" w:hAnsi="Times New Roman" w:cs="Times New Roman"/>
          <w:sz w:val="24"/>
          <w:szCs w:val="24"/>
        </w:rPr>
        <w:t>images</w:t>
      </w:r>
      <w:proofErr w:type="gramEnd"/>
      <w:r w:rsidRPr="00447953">
        <w:rPr>
          <w:rFonts w:ascii="Times New Roman" w:hAnsi="Times New Roman" w:cs="Times New Roman"/>
          <w:sz w:val="24"/>
          <w:szCs w:val="24"/>
        </w:rPr>
        <w:t xml:space="preserve"> in conjunct</w:t>
      </w:r>
      <w:r>
        <w:rPr>
          <w:rFonts w:ascii="Times New Roman" w:hAnsi="Times New Roman" w:cs="Times New Roman"/>
          <w:sz w:val="24"/>
          <w:szCs w:val="24"/>
        </w:rPr>
        <w:t xml:space="preserve">ion with CELL* Imaging software </w:t>
      </w:r>
      <w:r w:rsidRPr="00447953">
        <w:rPr>
          <w:rFonts w:ascii="Times New Roman" w:hAnsi="Times New Roman" w:cs="Times New Roman"/>
          <w:sz w:val="24"/>
          <w:szCs w:val="24"/>
        </w:rPr>
        <w:t>(Olympus Cell</w:t>
      </w:r>
      <w:r>
        <w:rPr>
          <w:rFonts w:ascii="Times New Roman" w:hAnsi="Times New Roman" w:cs="Times New Roman"/>
          <w:sz w:val="24"/>
          <w:szCs w:val="24"/>
        </w:rPr>
        <w:t xml:space="preserve">* family, Olympus Soft Imaging </w:t>
      </w:r>
      <w:r w:rsidRPr="00447953">
        <w:rPr>
          <w:rFonts w:ascii="Times New Roman" w:hAnsi="Times New Roman" w:cs="Times New Roman"/>
          <w:sz w:val="24"/>
          <w:szCs w:val="24"/>
        </w:rPr>
        <w:t>solutions GmbH 3.0).</w:t>
      </w:r>
    </w:p>
    <w:p w:rsidR="00E948CD" w:rsidRDefault="00E948CD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7755" w:rsidRDefault="00B87A6F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Callose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Immunfluorescence</w:t>
      </w:r>
      <w:proofErr w:type="spellEnd"/>
    </w:p>
    <w:p w:rsidR="00B87A6F" w:rsidRDefault="00B87A6F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callose by immunofluorescence and fluorescence microscopy was carried out accord</w:t>
      </w:r>
      <w:r w:rsidR="00AD4A72">
        <w:rPr>
          <w:rFonts w:ascii="Times New Roman" w:hAnsi="Times New Roman" w:cs="Times New Roman"/>
          <w:sz w:val="24"/>
          <w:szCs w:val="24"/>
        </w:rPr>
        <w:t>ing to an established method</w:t>
      </w:r>
      <w:r>
        <w:rPr>
          <w:rFonts w:ascii="Times New Roman" w:hAnsi="Times New Roman" w:cs="Times New Roman"/>
          <w:sz w:val="24"/>
          <w:szCs w:val="24"/>
        </w:rPr>
        <w:t xml:space="preserve"> briefly described herein.</w:t>
      </w:r>
      <w:r w:rsidR="008F0820">
        <w:rPr>
          <w:rFonts w:ascii="Times New Roman" w:hAnsi="Times New Roman" w:cs="Times New Roman"/>
          <w:sz w:val="24"/>
          <w:szCs w:val="24"/>
        </w:rPr>
        <w:t xml:space="preserve"> Small sections of rice</w:t>
      </w:r>
      <w:r w:rsidR="00463BED">
        <w:rPr>
          <w:rFonts w:ascii="Times New Roman" w:hAnsi="Times New Roman" w:cs="Times New Roman"/>
          <w:sz w:val="24"/>
          <w:szCs w:val="24"/>
        </w:rPr>
        <w:t xml:space="preserve"> tissues (&lt;1mm thickness) were cut by hand with a scalpel, fixed and the cellulose in cell walls digested using 1% </w:t>
      </w:r>
      <w:proofErr w:type="spellStart"/>
      <w:r w:rsidR="00463BED">
        <w:rPr>
          <w:rFonts w:ascii="Times New Roman" w:hAnsi="Times New Roman" w:cs="Times New Roman"/>
          <w:sz w:val="24"/>
          <w:szCs w:val="24"/>
        </w:rPr>
        <w:t>cellulase</w:t>
      </w:r>
      <w:proofErr w:type="spellEnd"/>
      <w:r w:rsidR="00463B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3BED">
        <w:rPr>
          <w:rFonts w:ascii="Times New Roman" w:hAnsi="Times New Roman" w:cs="Times New Roman"/>
          <w:sz w:val="24"/>
          <w:szCs w:val="24"/>
        </w:rPr>
        <w:t>Onazuka</w:t>
      </w:r>
      <w:proofErr w:type="spellEnd"/>
      <w:r w:rsidR="00463BED">
        <w:rPr>
          <w:rFonts w:ascii="Times New Roman" w:hAnsi="Times New Roman" w:cs="Times New Roman"/>
          <w:sz w:val="24"/>
          <w:szCs w:val="24"/>
        </w:rPr>
        <w:t xml:space="preserve"> R-10, Yakult Pharm. Japan).</w:t>
      </w:r>
      <w:r w:rsidR="009C19A4">
        <w:rPr>
          <w:rFonts w:ascii="Times New Roman" w:hAnsi="Times New Roman" w:cs="Times New Roman"/>
          <w:sz w:val="24"/>
          <w:szCs w:val="24"/>
        </w:rPr>
        <w:t xml:space="preserve"> Callose</w:t>
      </w:r>
      <w:r>
        <w:rPr>
          <w:rFonts w:ascii="Times New Roman" w:hAnsi="Times New Roman" w:cs="Times New Roman"/>
          <w:sz w:val="24"/>
          <w:szCs w:val="24"/>
        </w:rPr>
        <w:t xml:space="preserve"> detection was performed </w:t>
      </w:r>
      <w:r w:rsidR="009C19A4">
        <w:rPr>
          <w:rFonts w:ascii="Times New Roman" w:hAnsi="Times New Roman" w:cs="Times New Roman"/>
          <w:sz w:val="24"/>
          <w:szCs w:val="24"/>
        </w:rPr>
        <w:t xml:space="preserve">on the extracted digested tissue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400C52">
        <w:rPr>
          <w:rFonts w:ascii="Times New Roman" w:hAnsi="Times New Roman" w:cs="Times New Roman"/>
          <w:sz w:val="24"/>
          <w:szCs w:val="24"/>
        </w:rPr>
        <w:t xml:space="preserve"> a (1-3)-β-</w:t>
      </w:r>
      <w:proofErr w:type="spellStart"/>
      <w:r w:rsidRPr="00400C52">
        <w:rPr>
          <w:rFonts w:ascii="Times New Roman" w:hAnsi="Times New Roman" w:cs="Times New Roman"/>
          <w:sz w:val="24"/>
          <w:szCs w:val="24"/>
        </w:rPr>
        <w:t>glucan</w:t>
      </w:r>
      <w:proofErr w:type="spellEnd"/>
      <w:r w:rsidRPr="00400C52">
        <w:rPr>
          <w:rFonts w:ascii="Times New Roman" w:hAnsi="Times New Roman" w:cs="Times New Roman"/>
          <w:sz w:val="24"/>
          <w:szCs w:val="24"/>
        </w:rPr>
        <w:t xml:space="preserve"> antibody (1:40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Biosupplies</w:t>
      </w:r>
      <w:proofErr w:type="spellEnd"/>
      <w:r w:rsidRPr="00400C52">
        <w:rPr>
          <w:rFonts w:ascii="Times New Roman" w:hAnsi="Times New Roman" w:cs="Times New Roman"/>
          <w:sz w:val="24"/>
          <w:szCs w:val="24"/>
        </w:rPr>
        <w:t>) and a secondary anti-mouse IgG-FITC antibody (1:40).</w:t>
      </w:r>
      <w:r w:rsidR="009C19A4">
        <w:rPr>
          <w:rFonts w:ascii="Times New Roman" w:hAnsi="Times New Roman" w:cs="Times New Roman"/>
          <w:sz w:val="24"/>
          <w:szCs w:val="24"/>
        </w:rPr>
        <w:t xml:space="preserve"> Finally we used a Hoechst 33258 DNA counterstain and samples were mounted on glass slides and cover slipped. </w:t>
      </w:r>
      <w:r w:rsidR="00872389">
        <w:rPr>
          <w:rFonts w:ascii="Times New Roman" w:hAnsi="Times New Roman" w:cs="Times New Roman"/>
          <w:sz w:val="24"/>
          <w:szCs w:val="24"/>
        </w:rPr>
        <w:t xml:space="preserve">Tissue sections were viewed with a Zeiss </w:t>
      </w:r>
      <w:proofErr w:type="spellStart"/>
      <w:r w:rsidR="00872389">
        <w:rPr>
          <w:rFonts w:ascii="Times New Roman" w:hAnsi="Times New Roman" w:cs="Times New Roman"/>
          <w:sz w:val="24"/>
          <w:szCs w:val="24"/>
        </w:rPr>
        <w:t>Axioplan</w:t>
      </w:r>
      <w:proofErr w:type="spellEnd"/>
      <w:r w:rsidR="00872389">
        <w:rPr>
          <w:rFonts w:ascii="Times New Roman" w:hAnsi="Times New Roman" w:cs="Times New Roman"/>
          <w:sz w:val="24"/>
          <w:szCs w:val="24"/>
        </w:rPr>
        <w:t xml:space="preserve"> microscope (Blue Filter Cube #487910; Ex: 450-490nm; </w:t>
      </w:r>
      <w:proofErr w:type="spellStart"/>
      <w:r w:rsidR="008723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72389">
        <w:rPr>
          <w:rFonts w:ascii="Times New Roman" w:hAnsi="Times New Roman" w:cs="Times New Roman"/>
          <w:sz w:val="24"/>
          <w:szCs w:val="24"/>
        </w:rPr>
        <w:t xml:space="preserve">: 515-565 nm) and images were captured using a Zeiss </w:t>
      </w:r>
      <w:proofErr w:type="spellStart"/>
      <w:r w:rsidR="00872389">
        <w:rPr>
          <w:rFonts w:ascii="Times New Roman" w:hAnsi="Times New Roman" w:cs="Times New Roman"/>
          <w:sz w:val="24"/>
          <w:szCs w:val="24"/>
        </w:rPr>
        <w:t>Axiocam</w:t>
      </w:r>
      <w:proofErr w:type="spellEnd"/>
      <w:r w:rsidR="00872389">
        <w:rPr>
          <w:rFonts w:ascii="Times New Roman" w:hAnsi="Times New Roman" w:cs="Times New Roman"/>
          <w:sz w:val="24"/>
          <w:szCs w:val="24"/>
        </w:rPr>
        <w:t xml:space="preserve"> MRc5 digital camera.</w:t>
      </w:r>
    </w:p>
    <w:p w:rsidR="008F0820" w:rsidRDefault="008F0820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0820" w:rsidRDefault="008F0820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Scanning Electron Microscopy</w:t>
      </w:r>
    </w:p>
    <w:p w:rsidR="008F0820" w:rsidRPr="008F0820" w:rsidRDefault="008F0820" w:rsidP="00E445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Silica skeletons were mounted onto 12mm sticky back carbon tabs (Agar Scientific) fixed to SEM stubs and viewed using </w:t>
      </w:r>
      <w:r w:rsidR="008C61A2">
        <w:rPr>
          <w:rFonts w:ascii="Times New Roman" w:hAnsi="Times New Roman" w:cs="Times New Roman"/>
          <w:sz w:val="24"/>
          <w:szCs w:val="24"/>
        </w:rPr>
        <w:t xml:space="preserve">either </w:t>
      </w:r>
      <w:r w:rsidR="00E445E3">
        <w:rPr>
          <w:rFonts w:ascii="Times New Roman" w:hAnsi="Times New Roman" w:cs="Times New Roman"/>
          <w:sz w:val="24"/>
          <w:szCs w:val="24"/>
        </w:rPr>
        <w:t>a Hitachi TM3000</w:t>
      </w:r>
      <w:r w:rsidR="008C61A2">
        <w:rPr>
          <w:rFonts w:ascii="Times New Roman" w:hAnsi="Times New Roman" w:cs="Times New Roman"/>
          <w:sz w:val="24"/>
          <w:szCs w:val="24"/>
        </w:rPr>
        <w:t xml:space="preserve"> Microscope or a Hitachi S</w:t>
      </w:r>
      <w:r w:rsidR="00E445E3">
        <w:rPr>
          <w:rFonts w:ascii="Times New Roman" w:hAnsi="Times New Roman" w:cs="Times New Roman"/>
          <w:sz w:val="24"/>
          <w:szCs w:val="24"/>
        </w:rPr>
        <w:t>-4500 SEM. For the latter sampl</w:t>
      </w:r>
      <w:r w:rsidR="00A23C6B">
        <w:rPr>
          <w:rFonts w:ascii="Times New Roman" w:hAnsi="Times New Roman" w:cs="Times New Roman"/>
          <w:sz w:val="24"/>
          <w:szCs w:val="24"/>
        </w:rPr>
        <w:t xml:space="preserve">es were gold-plated prior to </w:t>
      </w:r>
      <w:r w:rsidR="00A23C6B" w:rsidRPr="00A23C6B">
        <w:rPr>
          <w:rFonts w:ascii="Times New Roman" w:hAnsi="Times New Roman" w:cs="Times New Roman"/>
          <w:sz w:val="24"/>
          <w:szCs w:val="24"/>
          <w:highlight w:val="yellow"/>
        </w:rPr>
        <w:t>vie</w:t>
      </w:r>
      <w:r w:rsidR="00E445E3" w:rsidRPr="00A23C6B">
        <w:rPr>
          <w:rFonts w:ascii="Times New Roman" w:hAnsi="Times New Roman" w:cs="Times New Roman"/>
          <w:sz w:val="24"/>
          <w:szCs w:val="24"/>
          <w:highlight w:val="yellow"/>
        </w:rPr>
        <w:t>wing</w:t>
      </w:r>
      <w:r w:rsidR="00E445E3">
        <w:rPr>
          <w:rFonts w:ascii="Times New Roman" w:hAnsi="Times New Roman" w:cs="Times New Roman"/>
          <w:sz w:val="24"/>
          <w:szCs w:val="24"/>
        </w:rPr>
        <w:t>.</w:t>
      </w:r>
    </w:p>
    <w:p w:rsidR="00B87A6F" w:rsidRPr="00B87A6F" w:rsidRDefault="00B87A6F" w:rsidP="00E445E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D60999" w:rsidRPr="00BB1640" w:rsidRDefault="00D60999" w:rsidP="00BB1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0999" w:rsidRPr="00BB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0"/>
    <w:rsid w:val="002D5812"/>
    <w:rsid w:val="00447953"/>
    <w:rsid w:val="00463BED"/>
    <w:rsid w:val="005E54C1"/>
    <w:rsid w:val="0070736E"/>
    <w:rsid w:val="00872389"/>
    <w:rsid w:val="008C61A2"/>
    <w:rsid w:val="008F0820"/>
    <w:rsid w:val="009C19A4"/>
    <w:rsid w:val="00A23C6B"/>
    <w:rsid w:val="00AD4A72"/>
    <w:rsid w:val="00B87A6F"/>
    <w:rsid w:val="00BB1640"/>
    <w:rsid w:val="00D37755"/>
    <w:rsid w:val="00D60999"/>
    <w:rsid w:val="00E306A4"/>
    <w:rsid w:val="00E445E3"/>
    <w:rsid w:val="00E948CD"/>
    <w:rsid w:val="00F1333A"/>
    <w:rsid w:val="00F17602"/>
    <w:rsid w:val="00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DD2B6-B3D2-4B16-811F-4359C3E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22382FF7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Christopher Exley</cp:lastModifiedBy>
  <cp:revision>2</cp:revision>
  <dcterms:created xsi:type="dcterms:W3CDTF">2018-07-24T11:29:00Z</dcterms:created>
  <dcterms:modified xsi:type="dcterms:W3CDTF">2018-07-24T11:29:00Z</dcterms:modified>
</cp:coreProperties>
</file>