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69C4" w14:textId="77777777" w:rsidR="00EA4638" w:rsidRDefault="00EA4638">
      <w:r>
        <w:t xml:space="preserve">Supplementary Material for: </w:t>
      </w:r>
    </w:p>
    <w:p w14:paraId="2D4FB5D1" w14:textId="77777777" w:rsidR="00EA4638" w:rsidRPr="009E17C2" w:rsidRDefault="00EA4638" w:rsidP="00EA4638">
      <w:pPr>
        <w:spacing w:line="480" w:lineRule="auto"/>
      </w:pPr>
      <w:r>
        <w:t xml:space="preserve">Risk factors for </w:t>
      </w:r>
      <w:r w:rsidRPr="009E17C2">
        <w:t xml:space="preserve">respiratory </w:t>
      </w:r>
      <w:r>
        <w:t xml:space="preserve">illness in a community of </w:t>
      </w:r>
      <w:r w:rsidRPr="009E17C2">
        <w:t>wild chimpanzees (</w:t>
      </w:r>
      <w:r w:rsidRPr="009E17C2">
        <w:rPr>
          <w:i/>
        </w:rPr>
        <w:t xml:space="preserve">Pan troglodytes </w:t>
      </w:r>
      <w:proofErr w:type="spellStart"/>
      <w:r w:rsidRPr="009E17C2">
        <w:rPr>
          <w:i/>
        </w:rPr>
        <w:t>schweinfurthii</w:t>
      </w:r>
      <w:proofErr w:type="spellEnd"/>
      <w:r w:rsidRPr="009E17C2">
        <w:t>)</w:t>
      </w:r>
    </w:p>
    <w:p w14:paraId="65FEE113" w14:textId="77777777" w:rsidR="00EA4638" w:rsidRDefault="00EA4638" w:rsidP="00EA4638">
      <w:pPr>
        <w:spacing w:line="480" w:lineRule="auto"/>
      </w:pPr>
      <w:r>
        <w:t>Melissa Emery Thompson</w:t>
      </w:r>
      <w:r>
        <w:rPr>
          <w:vertAlign w:val="superscript"/>
        </w:rPr>
        <w:t>1,</w:t>
      </w:r>
      <w:r w:rsidRPr="00565E9A">
        <w:rPr>
          <w:vertAlign w:val="superscript"/>
        </w:rPr>
        <w:t>2</w:t>
      </w:r>
      <w:r>
        <w:t xml:space="preserve">, </w:t>
      </w:r>
      <w:proofErr w:type="spellStart"/>
      <w:r>
        <w:t>Zarin</w:t>
      </w:r>
      <w:proofErr w:type="spellEnd"/>
      <w:r>
        <w:t xml:space="preserve"> P. Machanda</w:t>
      </w:r>
      <w:r w:rsidRPr="00565E9A">
        <w:rPr>
          <w:vertAlign w:val="superscript"/>
        </w:rPr>
        <w:t>2,3</w:t>
      </w:r>
      <w:r>
        <w:t>, Erik J. Scully</w:t>
      </w:r>
      <w:r w:rsidRPr="00565E9A">
        <w:rPr>
          <w:vertAlign w:val="superscript"/>
        </w:rPr>
        <w:t>4</w:t>
      </w:r>
      <w:r>
        <w:t>, Drew K. Enigk</w:t>
      </w:r>
      <w:r w:rsidRPr="00565E9A">
        <w:rPr>
          <w:vertAlign w:val="superscript"/>
        </w:rPr>
        <w:t>1</w:t>
      </w:r>
      <w:r>
        <w:t>, Emily Otali</w:t>
      </w:r>
      <w:r w:rsidRPr="00565E9A">
        <w:rPr>
          <w:vertAlign w:val="superscript"/>
        </w:rPr>
        <w:t>2</w:t>
      </w:r>
      <w:r>
        <w:t>, Martin N. Muller</w:t>
      </w:r>
      <w:r w:rsidRPr="00565E9A">
        <w:rPr>
          <w:vertAlign w:val="superscript"/>
        </w:rPr>
        <w:t>1,2</w:t>
      </w:r>
      <w:r>
        <w:t>, Tony L. Goldberg</w:t>
      </w:r>
      <w:r w:rsidRPr="00565E9A">
        <w:rPr>
          <w:vertAlign w:val="superscript"/>
        </w:rPr>
        <w:t>5</w:t>
      </w:r>
      <w:r>
        <w:t>, Colin A. Chapman</w:t>
      </w:r>
      <w:r>
        <w:rPr>
          <w:vertAlign w:val="superscript"/>
        </w:rPr>
        <w:t>6</w:t>
      </w:r>
      <w:r>
        <w:t>, Richard W. Wrangham</w:t>
      </w:r>
      <w:r w:rsidRPr="00565E9A">
        <w:rPr>
          <w:vertAlign w:val="superscript"/>
        </w:rPr>
        <w:t>2,4</w:t>
      </w:r>
      <w:r>
        <w:t>.</w:t>
      </w:r>
    </w:p>
    <w:p w14:paraId="5E7A0266" w14:textId="77777777" w:rsidR="00EA4638" w:rsidRDefault="00EA4638"/>
    <w:p w14:paraId="09BAE01F" w14:textId="77777777" w:rsidR="00EA4638" w:rsidRDefault="00EA4638" w:rsidP="00EA4638">
      <w:pPr>
        <w:spacing w:line="480" w:lineRule="auto"/>
      </w:pPr>
    </w:p>
    <w:p w14:paraId="6134A94D" w14:textId="77777777" w:rsidR="00EA4638" w:rsidRDefault="00EA4638" w:rsidP="00EA4638">
      <w:pPr>
        <w:spacing w:line="480" w:lineRule="auto"/>
      </w:pPr>
      <w:r>
        <w:t>1 University of New Mexico, Department of Anthropology</w:t>
      </w:r>
    </w:p>
    <w:p w14:paraId="3C4FD6F9" w14:textId="77777777" w:rsidR="00EA4638" w:rsidRDefault="00EA4638" w:rsidP="00EA4638">
      <w:pPr>
        <w:spacing w:line="480" w:lineRule="auto"/>
      </w:pPr>
      <w:r>
        <w:t>2 Kibale Chimpanzee Project</w:t>
      </w:r>
    </w:p>
    <w:p w14:paraId="5DF6ECCA" w14:textId="77777777" w:rsidR="00EA4638" w:rsidRDefault="00EA4638" w:rsidP="00EA4638">
      <w:pPr>
        <w:spacing w:line="480" w:lineRule="auto"/>
      </w:pPr>
      <w:r>
        <w:t>3 Tufts University, Department of Anthropology</w:t>
      </w:r>
    </w:p>
    <w:p w14:paraId="64E6F585" w14:textId="77777777" w:rsidR="00EA4638" w:rsidRDefault="00EA4638" w:rsidP="00EA4638">
      <w:pPr>
        <w:spacing w:line="480" w:lineRule="auto"/>
      </w:pPr>
      <w:r>
        <w:t>4 Harvard University, Department of Human Evolutionary Biology</w:t>
      </w:r>
    </w:p>
    <w:p w14:paraId="0B65DDFD" w14:textId="77777777" w:rsidR="00EA4638" w:rsidRDefault="00EA4638" w:rsidP="00EA4638">
      <w:pPr>
        <w:spacing w:line="480" w:lineRule="auto"/>
      </w:pPr>
      <w:r>
        <w:t>5 University of Wisconsin-Madison, Department of Pathobiological Sciences and Global Health Institute</w:t>
      </w:r>
    </w:p>
    <w:p w14:paraId="5E01F140" w14:textId="77777777" w:rsidR="00EA4638" w:rsidRDefault="00EA4638" w:rsidP="00EA4638">
      <w:pPr>
        <w:spacing w:line="480" w:lineRule="auto"/>
      </w:pPr>
      <w:r>
        <w:t>6 McGill University, Department of Anthropology</w:t>
      </w:r>
    </w:p>
    <w:p w14:paraId="324020CF" w14:textId="271151C0" w:rsidR="00EA4638" w:rsidRDefault="00EA4638">
      <w:pPr>
        <w:sectPr w:rsidR="00EA4638" w:rsidSect="00EA46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D23883" w14:textId="39133E0C" w:rsidR="00694A81" w:rsidRDefault="00694A81">
      <w:r>
        <w:lastRenderedPageBreak/>
        <w:t xml:space="preserve">Table S1. </w:t>
      </w:r>
      <w:r w:rsidR="00303824">
        <w:t xml:space="preserve">Bivariate </w:t>
      </w:r>
      <w:r w:rsidR="0075311E">
        <w:t>Spearman’s correlations between variables</w:t>
      </w:r>
      <w:r w:rsidR="00190014">
        <w:t xml:space="preserve">.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71"/>
        <w:gridCol w:w="1205"/>
        <w:gridCol w:w="1236"/>
        <w:gridCol w:w="1095"/>
        <w:gridCol w:w="1305"/>
        <w:gridCol w:w="1305"/>
        <w:gridCol w:w="1076"/>
        <w:gridCol w:w="1098"/>
        <w:gridCol w:w="1098"/>
        <w:gridCol w:w="1057"/>
        <w:gridCol w:w="1179"/>
      </w:tblGrid>
      <w:tr w:rsidR="00190014" w:rsidRPr="00992BA2" w14:paraId="18B00D5A" w14:textId="77777777" w:rsidTr="00190014">
        <w:tc>
          <w:tcPr>
            <w:tcW w:w="13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5D4216" w14:textId="77777777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BD07C8" w14:textId="736D7C60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Ordinal </w:t>
            </w:r>
            <w:proofErr w:type="spellStart"/>
            <w:r>
              <w:rPr>
                <w:b/>
                <w:sz w:val="20"/>
                <w:szCs w:val="20"/>
              </w:rPr>
              <w:t>Month</w:t>
            </w:r>
            <w:r w:rsidRPr="001D6C94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992BA2">
              <w:rPr>
                <w:b/>
                <w:sz w:val="20"/>
                <w:szCs w:val="20"/>
              </w:rPr>
              <w:br/>
              <w:t>(N = 264)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7B108A83" w14:textId="77777777" w:rsidR="00190014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Chimpanzee</w:t>
            </w:r>
          </w:p>
          <w:p w14:paraId="185C123C" w14:textId="2AEE6524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Respiratory </w:t>
            </w:r>
            <w:proofErr w:type="spellStart"/>
            <w:r>
              <w:rPr>
                <w:b/>
                <w:sz w:val="20"/>
                <w:szCs w:val="20"/>
              </w:rPr>
              <w:t>Signs</w:t>
            </w:r>
            <w:r w:rsidR="001B1A19" w:rsidRPr="001B1A19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(N = 248)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2EE04991" w14:textId="5B92588D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 w:rsidRPr="00992BA2">
              <w:rPr>
                <w:b/>
                <w:sz w:val="20"/>
                <w:szCs w:val="20"/>
              </w:rPr>
              <w:t>Rainfall</w:t>
            </w:r>
            <w:r w:rsidRPr="00992BA2">
              <w:rPr>
                <w:b/>
                <w:sz w:val="20"/>
                <w:szCs w:val="20"/>
              </w:rPr>
              <w:br/>
              <w:t>(N = 264)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D730535" w14:textId="209C42C4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 w:rsidRPr="00992BA2">
              <w:rPr>
                <w:b/>
                <w:sz w:val="20"/>
                <w:szCs w:val="20"/>
              </w:rPr>
              <w:t>Maximum Temperature</w:t>
            </w:r>
            <w:r w:rsidRPr="00992BA2">
              <w:rPr>
                <w:b/>
                <w:sz w:val="20"/>
                <w:szCs w:val="20"/>
              </w:rPr>
              <w:br/>
              <w:t>(N = 264)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7F2A2364" w14:textId="77777777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 w:rsidRPr="00992BA2">
              <w:rPr>
                <w:b/>
                <w:sz w:val="20"/>
                <w:szCs w:val="20"/>
              </w:rPr>
              <w:t>Minimum Temperature</w:t>
            </w:r>
          </w:p>
          <w:p w14:paraId="709BB1AB" w14:textId="58C79969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 w:rsidRPr="00992BA2">
              <w:rPr>
                <w:b/>
                <w:sz w:val="20"/>
                <w:szCs w:val="20"/>
              </w:rPr>
              <w:t>(N = 264)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019E7D43" w14:textId="77777777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 w:rsidRPr="00992BA2">
              <w:rPr>
                <w:b/>
                <w:sz w:val="20"/>
                <w:szCs w:val="20"/>
              </w:rPr>
              <w:t>Dietary Quality</w:t>
            </w:r>
          </w:p>
          <w:p w14:paraId="1FFBF139" w14:textId="73904FF3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 w:rsidRPr="00992BA2">
              <w:rPr>
                <w:b/>
                <w:sz w:val="20"/>
                <w:szCs w:val="20"/>
              </w:rPr>
              <w:t>(N = 264)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79D4BD2E" w14:textId="321FB175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 w:rsidRPr="00992BA2">
              <w:rPr>
                <w:b/>
                <w:sz w:val="20"/>
                <w:szCs w:val="20"/>
              </w:rPr>
              <w:t xml:space="preserve">Party </w:t>
            </w:r>
            <w:proofErr w:type="spellStart"/>
            <w:r w:rsidRPr="00992BA2">
              <w:rPr>
                <w:b/>
                <w:sz w:val="20"/>
                <w:szCs w:val="20"/>
              </w:rPr>
              <w:t>Size</w:t>
            </w:r>
            <w:r w:rsidR="001B1A19" w:rsidRPr="001B1A19">
              <w:rPr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  <w:p w14:paraId="1F61D42D" w14:textId="684BBD04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 w:rsidRPr="00992BA2">
              <w:rPr>
                <w:b/>
                <w:sz w:val="20"/>
                <w:szCs w:val="20"/>
              </w:rPr>
              <w:t>(N = 264)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1C261D07" w14:textId="77777777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 w:rsidRPr="00992BA2">
              <w:rPr>
                <w:b/>
                <w:sz w:val="20"/>
                <w:szCs w:val="20"/>
              </w:rPr>
              <w:t>Crop Feeding</w:t>
            </w:r>
          </w:p>
          <w:p w14:paraId="07158C3B" w14:textId="635ED799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 w:rsidRPr="00992BA2">
              <w:rPr>
                <w:b/>
                <w:sz w:val="20"/>
                <w:szCs w:val="20"/>
              </w:rPr>
              <w:t>(N = 264)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3AD2D503" w14:textId="77777777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 w:rsidRPr="00992BA2">
              <w:rPr>
                <w:b/>
                <w:sz w:val="20"/>
                <w:szCs w:val="20"/>
              </w:rPr>
              <w:t># of Observers</w:t>
            </w:r>
          </w:p>
          <w:p w14:paraId="60B16AA7" w14:textId="5DB90AAB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 w:rsidRPr="00992BA2">
              <w:rPr>
                <w:b/>
                <w:sz w:val="20"/>
                <w:szCs w:val="20"/>
              </w:rPr>
              <w:t>(N = 102)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5639E4A2" w14:textId="77777777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 w:rsidRPr="00992BA2">
              <w:rPr>
                <w:b/>
                <w:sz w:val="20"/>
                <w:szCs w:val="20"/>
              </w:rPr>
              <w:t>Human Respiratory Symptoms</w:t>
            </w:r>
          </w:p>
          <w:p w14:paraId="115583DA" w14:textId="4C384AB8" w:rsidR="00190014" w:rsidRPr="00992BA2" w:rsidRDefault="00190014" w:rsidP="00F83AF8">
            <w:pPr>
              <w:jc w:val="center"/>
              <w:rPr>
                <w:b/>
                <w:sz w:val="20"/>
                <w:szCs w:val="20"/>
              </w:rPr>
            </w:pPr>
            <w:r w:rsidRPr="00992BA2">
              <w:rPr>
                <w:b/>
                <w:sz w:val="20"/>
                <w:szCs w:val="20"/>
              </w:rPr>
              <w:t>(N = 102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190014" w:rsidRPr="0075311E" w14:paraId="334F16A6" w14:textId="77777777" w:rsidTr="00303824"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667326" w14:textId="57D60724" w:rsidR="00190014" w:rsidRDefault="00190014" w:rsidP="007B6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Ordinal</w:t>
            </w:r>
          </w:p>
          <w:p w14:paraId="6DE8341D" w14:textId="168B05B3" w:rsidR="00190014" w:rsidRPr="00CE1999" w:rsidRDefault="00190014" w:rsidP="007B624C">
            <w:pPr>
              <w:jc w:val="center"/>
              <w:rPr>
                <w:b/>
                <w:sz w:val="20"/>
                <w:szCs w:val="20"/>
              </w:rPr>
            </w:pPr>
            <w:r w:rsidRPr="00CE1999">
              <w:rPr>
                <w:b/>
                <w:sz w:val="20"/>
                <w:szCs w:val="20"/>
              </w:rPr>
              <w:t>Month</w:t>
            </w:r>
          </w:p>
          <w:p w14:paraId="34FCF04A" w14:textId="1E0982B6" w:rsidR="00190014" w:rsidRPr="00CE1999" w:rsidRDefault="00190014" w:rsidP="007B6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9B225E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33D546F4" w14:textId="23EDB10E" w:rsidR="00190014" w:rsidRDefault="00190014" w:rsidP="0030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  <w:r w:rsidR="00303824"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68826808" w14:textId="1F3448B0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6DDDECB8" w14:textId="71B03AC4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0.17**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75CF4BAC" w14:textId="0992CB82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0.47***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2C96F701" w14:textId="142D78CD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-0.17**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368E9C08" w14:textId="5F95E04A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0.40***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1804C15D" w14:textId="13CA5B3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-0.44***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097ADA31" w14:textId="49008B49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14:paraId="49112F44" w14:textId="55731629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-0.33**</w:t>
            </w:r>
          </w:p>
        </w:tc>
      </w:tr>
      <w:tr w:rsidR="00190014" w:rsidRPr="0075311E" w14:paraId="464F71E4" w14:textId="77777777" w:rsidTr="00190014"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14:paraId="4918FD02" w14:textId="77777777" w:rsidR="00190014" w:rsidRDefault="00190014" w:rsidP="00190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Chimpanzee Respiratory Signs</w:t>
            </w:r>
          </w:p>
          <w:p w14:paraId="2BC811E3" w14:textId="16AB6A48" w:rsidR="00303824" w:rsidRPr="00CE1999" w:rsidRDefault="00303824" w:rsidP="00190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630C0E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0CECE" w:themeFill="background2" w:themeFillShade="E6"/>
          </w:tcPr>
          <w:p w14:paraId="33D23FB7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23E32606" w14:textId="726B92DA" w:rsidR="00190014" w:rsidRPr="0075311E" w:rsidRDefault="0030382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-0.11</w:t>
            </w:r>
            <w:r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  <w:tc>
          <w:tcPr>
            <w:tcW w:w="1305" w:type="dxa"/>
            <w:vAlign w:val="center"/>
          </w:tcPr>
          <w:p w14:paraId="5C368626" w14:textId="026D7B3C" w:rsidR="00190014" w:rsidRDefault="0030382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0.13*</w:t>
            </w:r>
          </w:p>
        </w:tc>
        <w:tc>
          <w:tcPr>
            <w:tcW w:w="1305" w:type="dxa"/>
            <w:vAlign w:val="center"/>
          </w:tcPr>
          <w:p w14:paraId="32C55512" w14:textId="3EDFBDBB" w:rsidR="00190014" w:rsidRDefault="0030382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103" w:type="dxa"/>
            <w:vAlign w:val="center"/>
          </w:tcPr>
          <w:p w14:paraId="575D5147" w14:textId="3EECFFD3" w:rsidR="00190014" w:rsidRDefault="0030382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  <w:tc>
          <w:tcPr>
            <w:tcW w:w="1123" w:type="dxa"/>
            <w:vAlign w:val="center"/>
          </w:tcPr>
          <w:p w14:paraId="32040469" w14:textId="7013B35E" w:rsidR="00190014" w:rsidRDefault="0030382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23" w:type="dxa"/>
            <w:vAlign w:val="center"/>
          </w:tcPr>
          <w:p w14:paraId="5F29EE09" w14:textId="09557D46" w:rsidR="00190014" w:rsidRDefault="0030382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-0.19**</w:t>
            </w:r>
          </w:p>
        </w:tc>
        <w:tc>
          <w:tcPr>
            <w:tcW w:w="1057" w:type="dxa"/>
            <w:vAlign w:val="center"/>
          </w:tcPr>
          <w:p w14:paraId="669DAA75" w14:textId="543016D9" w:rsidR="00190014" w:rsidRDefault="0030382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179" w:type="dxa"/>
            <w:vAlign w:val="center"/>
          </w:tcPr>
          <w:p w14:paraId="49A12684" w14:textId="02507866" w:rsidR="00190014" w:rsidRDefault="0030382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</w:tr>
      <w:tr w:rsidR="00190014" w:rsidRPr="0075311E" w14:paraId="450BA8F5" w14:textId="77777777" w:rsidTr="00190014"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14:paraId="09912C88" w14:textId="77777777" w:rsidR="00190014" w:rsidRPr="00CE1999" w:rsidRDefault="00190014" w:rsidP="007B624C">
            <w:pPr>
              <w:jc w:val="center"/>
              <w:rPr>
                <w:b/>
                <w:sz w:val="20"/>
                <w:szCs w:val="20"/>
              </w:rPr>
            </w:pPr>
            <w:r w:rsidRPr="00CE1999">
              <w:rPr>
                <w:b/>
                <w:sz w:val="20"/>
                <w:szCs w:val="20"/>
              </w:rPr>
              <w:t>Rainfall</w:t>
            </w:r>
          </w:p>
          <w:p w14:paraId="5EE32DD0" w14:textId="77777777" w:rsidR="00190014" w:rsidRDefault="00190014" w:rsidP="007B624C">
            <w:pPr>
              <w:jc w:val="center"/>
              <w:rPr>
                <w:b/>
                <w:sz w:val="20"/>
                <w:szCs w:val="20"/>
              </w:rPr>
            </w:pPr>
          </w:p>
          <w:p w14:paraId="7C24BB10" w14:textId="38D5030F" w:rsidR="00190014" w:rsidRPr="00CE1999" w:rsidRDefault="00190014" w:rsidP="007B6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295012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0CECE" w:themeFill="background2" w:themeFillShade="E6"/>
          </w:tcPr>
          <w:p w14:paraId="318F2844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0CECE" w:themeFill="background2" w:themeFillShade="E6"/>
            <w:vAlign w:val="center"/>
          </w:tcPr>
          <w:p w14:paraId="53F194BC" w14:textId="180FCF44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5E3D419" w14:textId="551A08C6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-0.32***</w:t>
            </w:r>
          </w:p>
        </w:tc>
        <w:tc>
          <w:tcPr>
            <w:tcW w:w="1305" w:type="dxa"/>
            <w:vAlign w:val="center"/>
          </w:tcPr>
          <w:p w14:paraId="404CC130" w14:textId="17456C7F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0.19**</w:t>
            </w:r>
          </w:p>
        </w:tc>
        <w:tc>
          <w:tcPr>
            <w:tcW w:w="1103" w:type="dxa"/>
            <w:vAlign w:val="center"/>
          </w:tcPr>
          <w:p w14:paraId="5B9C1CE3" w14:textId="417A94BB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</w:t>
            </w:r>
          </w:p>
        </w:tc>
        <w:tc>
          <w:tcPr>
            <w:tcW w:w="1123" w:type="dxa"/>
            <w:vAlign w:val="center"/>
          </w:tcPr>
          <w:p w14:paraId="0F0D1120" w14:textId="243FDA76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  <w:tc>
          <w:tcPr>
            <w:tcW w:w="1123" w:type="dxa"/>
            <w:vAlign w:val="center"/>
          </w:tcPr>
          <w:p w14:paraId="0356B83E" w14:textId="2CB886D3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</w:t>
            </w:r>
          </w:p>
        </w:tc>
        <w:tc>
          <w:tcPr>
            <w:tcW w:w="1057" w:type="dxa"/>
            <w:vAlign w:val="center"/>
          </w:tcPr>
          <w:p w14:paraId="30E6DE2B" w14:textId="420855DC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-0.31**</w:t>
            </w:r>
          </w:p>
        </w:tc>
        <w:tc>
          <w:tcPr>
            <w:tcW w:w="1179" w:type="dxa"/>
            <w:vAlign w:val="center"/>
          </w:tcPr>
          <w:p w14:paraId="23E5E194" w14:textId="45D7F89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</w:tr>
      <w:tr w:rsidR="00190014" w:rsidRPr="0075311E" w14:paraId="7E0805C1" w14:textId="77777777" w:rsidTr="00190014"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14:paraId="52FE7295" w14:textId="77777777" w:rsidR="00190014" w:rsidRDefault="00190014" w:rsidP="007B624C">
            <w:pPr>
              <w:jc w:val="center"/>
              <w:rPr>
                <w:b/>
                <w:sz w:val="20"/>
                <w:szCs w:val="20"/>
              </w:rPr>
            </w:pPr>
            <w:r w:rsidRPr="00CE1999">
              <w:rPr>
                <w:b/>
                <w:sz w:val="20"/>
                <w:szCs w:val="20"/>
              </w:rPr>
              <w:t>Maximum Temperature</w:t>
            </w:r>
          </w:p>
          <w:p w14:paraId="6B5D8FB3" w14:textId="4C617CD2" w:rsidR="00190014" w:rsidRPr="00CE1999" w:rsidRDefault="00190014" w:rsidP="007B6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5EB7EA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0CECE" w:themeFill="background2" w:themeFillShade="E6"/>
          </w:tcPr>
          <w:p w14:paraId="4B530510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0CECE" w:themeFill="background2" w:themeFillShade="E6"/>
            <w:vAlign w:val="center"/>
          </w:tcPr>
          <w:p w14:paraId="6FC28FCE" w14:textId="5C0873E5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0CECE" w:themeFill="background2" w:themeFillShade="E6"/>
            <w:vAlign w:val="center"/>
          </w:tcPr>
          <w:p w14:paraId="1613BF29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E993BF9" w14:textId="2B164FC4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</w:t>
            </w:r>
          </w:p>
        </w:tc>
        <w:tc>
          <w:tcPr>
            <w:tcW w:w="1103" w:type="dxa"/>
            <w:vAlign w:val="center"/>
          </w:tcPr>
          <w:p w14:paraId="279E7C27" w14:textId="1200A2F9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123" w:type="dxa"/>
            <w:vAlign w:val="center"/>
          </w:tcPr>
          <w:p w14:paraId="060D9C98" w14:textId="3041A811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0.14*</w:t>
            </w:r>
          </w:p>
        </w:tc>
        <w:tc>
          <w:tcPr>
            <w:tcW w:w="1123" w:type="dxa"/>
            <w:vAlign w:val="center"/>
          </w:tcPr>
          <w:p w14:paraId="533D1E14" w14:textId="7C87CC31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-0.12</w:t>
            </w:r>
          </w:p>
        </w:tc>
        <w:tc>
          <w:tcPr>
            <w:tcW w:w="1057" w:type="dxa"/>
            <w:vAlign w:val="center"/>
          </w:tcPr>
          <w:p w14:paraId="6AB7BB35" w14:textId="664E40AE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</w:t>
            </w:r>
          </w:p>
        </w:tc>
        <w:tc>
          <w:tcPr>
            <w:tcW w:w="1179" w:type="dxa"/>
            <w:vAlign w:val="center"/>
          </w:tcPr>
          <w:p w14:paraId="2595C735" w14:textId="52083524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-0.11</w:t>
            </w:r>
          </w:p>
        </w:tc>
      </w:tr>
      <w:tr w:rsidR="00190014" w:rsidRPr="0075311E" w14:paraId="2D8B6506" w14:textId="77777777" w:rsidTr="00190014"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14:paraId="43C0BDEF" w14:textId="77777777" w:rsidR="00190014" w:rsidRDefault="00190014" w:rsidP="007B624C">
            <w:pPr>
              <w:jc w:val="center"/>
              <w:rPr>
                <w:b/>
                <w:sz w:val="20"/>
                <w:szCs w:val="20"/>
              </w:rPr>
            </w:pPr>
            <w:r w:rsidRPr="00CE1999">
              <w:rPr>
                <w:b/>
                <w:sz w:val="20"/>
                <w:szCs w:val="20"/>
              </w:rPr>
              <w:t>Minimum Temperature</w:t>
            </w:r>
          </w:p>
          <w:p w14:paraId="14D1C496" w14:textId="067EA65C" w:rsidR="00190014" w:rsidRPr="00CE1999" w:rsidRDefault="00190014" w:rsidP="007B6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6F718D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0CECE" w:themeFill="background2" w:themeFillShade="E6"/>
          </w:tcPr>
          <w:p w14:paraId="5C798D62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0CECE" w:themeFill="background2" w:themeFillShade="E6"/>
            <w:vAlign w:val="center"/>
          </w:tcPr>
          <w:p w14:paraId="24641DDE" w14:textId="4AF60DBB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0CECE" w:themeFill="background2" w:themeFillShade="E6"/>
            <w:vAlign w:val="center"/>
          </w:tcPr>
          <w:p w14:paraId="2FDA99DA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0CECE" w:themeFill="background2" w:themeFillShade="E6"/>
            <w:vAlign w:val="center"/>
          </w:tcPr>
          <w:p w14:paraId="704D0F9E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75D0EEB" w14:textId="29A9E773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123" w:type="dxa"/>
            <w:vAlign w:val="center"/>
          </w:tcPr>
          <w:p w14:paraId="28122437" w14:textId="62CF6BD2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0.22***</w:t>
            </w:r>
          </w:p>
        </w:tc>
        <w:tc>
          <w:tcPr>
            <w:tcW w:w="1123" w:type="dxa"/>
            <w:vAlign w:val="center"/>
          </w:tcPr>
          <w:p w14:paraId="5B041976" w14:textId="728474D0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</w:t>
            </w:r>
          </w:p>
        </w:tc>
        <w:tc>
          <w:tcPr>
            <w:tcW w:w="1057" w:type="dxa"/>
            <w:vAlign w:val="center"/>
          </w:tcPr>
          <w:p w14:paraId="4751A8A5" w14:textId="50F695AE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  <w:r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  <w:tc>
          <w:tcPr>
            <w:tcW w:w="1179" w:type="dxa"/>
            <w:vAlign w:val="center"/>
          </w:tcPr>
          <w:p w14:paraId="22BFA78C" w14:textId="061D6843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</w:tr>
      <w:tr w:rsidR="00190014" w:rsidRPr="0075311E" w14:paraId="3EE503DA" w14:textId="77777777" w:rsidTr="00190014"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14:paraId="38041A60" w14:textId="77777777" w:rsidR="00190014" w:rsidRDefault="00190014" w:rsidP="007B624C">
            <w:pPr>
              <w:jc w:val="center"/>
              <w:rPr>
                <w:b/>
                <w:sz w:val="20"/>
                <w:szCs w:val="20"/>
              </w:rPr>
            </w:pPr>
            <w:r w:rsidRPr="00CE1999">
              <w:rPr>
                <w:b/>
                <w:sz w:val="20"/>
                <w:szCs w:val="20"/>
              </w:rPr>
              <w:t>Dietary Quality</w:t>
            </w:r>
          </w:p>
          <w:p w14:paraId="57AF75BD" w14:textId="54436199" w:rsidR="00190014" w:rsidRPr="00CE1999" w:rsidRDefault="00190014" w:rsidP="007B6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44B658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0CECE" w:themeFill="background2" w:themeFillShade="E6"/>
          </w:tcPr>
          <w:p w14:paraId="1702CEF5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0CECE" w:themeFill="background2" w:themeFillShade="E6"/>
            <w:vAlign w:val="center"/>
          </w:tcPr>
          <w:p w14:paraId="441409E9" w14:textId="3E31C942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0CECE" w:themeFill="background2" w:themeFillShade="E6"/>
            <w:vAlign w:val="center"/>
          </w:tcPr>
          <w:p w14:paraId="4FCD1579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0CECE" w:themeFill="background2" w:themeFillShade="E6"/>
            <w:vAlign w:val="center"/>
          </w:tcPr>
          <w:p w14:paraId="09BDA27F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D0CECE" w:themeFill="background2" w:themeFillShade="E6"/>
            <w:vAlign w:val="center"/>
          </w:tcPr>
          <w:p w14:paraId="4B0F85F4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2D92B4BD" w14:textId="0692E14F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0.18**</w:t>
            </w:r>
          </w:p>
        </w:tc>
        <w:tc>
          <w:tcPr>
            <w:tcW w:w="1123" w:type="dxa"/>
            <w:vAlign w:val="center"/>
          </w:tcPr>
          <w:p w14:paraId="702C7AFE" w14:textId="6C061673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-0.20**</w:t>
            </w:r>
          </w:p>
        </w:tc>
        <w:tc>
          <w:tcPr>
            <w:tcW w:w="1057" w:type="dxa"/>
            <w:vAlign w:val="center"/>
          </w:tcPr>
          <w:p w14:paraId="75775549" w14:textId="28C54278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-0.16</w:t>
            </w:r>
            <w:r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  <w:tc>
          <w:tcPr>
            <w:tcW w:w="1179" w:type="dxa"/>
            <w:vAlign w:val="center"/>
          </w:tcPr>
          <w:p w14:paraId="7E0FCAD3" w14:textId="0380F161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190014" w:rsidRPr="0075311E" w14:paraId="33BE741C" w14:textId="77777777" w:rsidTr="00190014"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14:paraId="119700DB" w14:textId="77777777" w:rsidR="00190014" w:rsidRPr="00CE1999" w:rsidRDefault="00190014" w:rsidP="007B624C">
            <w:pPr>
              <w:jc w:val="center"/>
              <w:rPr>
                <w:b/>
                <w:sz w:val="20"/>
                <w:szCs w:val="20"/>
              </w:rPr>
            </w:pPr>
            <w:r w:rsidRPr="00CE1999">
              <w:rPr>
                <w:b/>
                <w:sz w:val="20"/>
                <w:szCs w:val="20"/>
              </w:rPr>
              <w:t>Party Size</w:t>
            </w:r>
          </w:p>
          <w:p w14:paraId="676AF3A2" w14:textId="77777777" w:rsidR="00190014" w:rsidRDefault="00190014" w:rsidP="007B624C">
            <w:pPr>
              <w:jc w:val="center"/>
              <w:rPr>
                <w:b/>
                <w:sz w:val="20"/>
                <w:szCs w:val="20"/>
              </w:rPr>
            </w:pPr>
          </w:p>
          <w:p w14:paraId="72D19E21" w14:textId="1074AF04" w:rsidR="00190014" w:rsidRPr="00CE1999" w:rsidRDefault="00190014" w:rsidP="007B6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AC5351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0CECE" w:themeFill="background2" w:themeFillShade="E6"/>
          </w:tcPr>
          <w:p w14:paraId="2851D243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0CECE" w:themeFill="background2" w:themeFillShade="E6"/>
            <w:vAlign w:val="center"/>
          </w:tcPr>
          <w:p w14:paraId="64054A07" w14:textId="61CA48A5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0CECE" w:themeFill="background2" w:themeFillShade="E6"/>
            <w:vAlign w:val="center"/>
          </w:tcPr>
          <w:p w14:paraId="39F5D545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0CECE" w:themeFill="background2" w:themeFillShade="E6"/>
            <w:vAlign w:val="center"/>
          </w:tcPr>
          <w:p w14:paraId="27039308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D0CECE" w:themeFill="background2" w:themeFillShade="E6"/>
            <w:vAlign w:val="center"/>
          </w:tcPr>
          <w:p w14:paraId="4F2C6103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0CECE" w:themeFill="background2" w:themeFillShade="E6"/>
            <w:vAlign w:val="center"/>
          </w:tcPr>
          <w:p w14:paraId="74929863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36ED082C" w14:textId="169B54C6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-0.21***</w:t>
            </w:r>
          </w:p>
        </w:tc>
        <w:tc>
          <w:tcPr>
            <w:tcW w:w="1057" w:type="dxa"/>
            <w:vAlign w:val="center"/>
          </w:tcPr>
          <w:p w14:paraId="3E5F63B7" w14:textId="299B5860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179" w:type="dxa"/>
            <w:vAlign w:val="center"/>
          </w:tcPr>
          <w:p w14:paraId="6C813440" w14:textId="6771AF13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</w:t>
            </w:r>
          </w:p>
        </w:tc>
      </w:tr>
      <w:tr w:rsidR="00190014" w:rsidRPr="0075311E" w14:paraId="3B0B92D0" w14:textId="77777777" w:rsidTr="00190014"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14:paraId="425F93BA" w14:textId="77777777" w:rsidR="00190014" w:rsidRDefault="00190014" w:rsidP="007B624C">
            <w:pPr>
              <w:jc w:val="center"/>
              <w:rPr>
                <w:b/>
                <w:sz w:val="20"/>
                <w:szCs w:val="20"/>
              </w:rPr>
            </w:pPr>
            <w:r w:rsidRPr="00CE1999">
              <w:rPr>
                <w:b/>
                <w:sz w:val="20"/>
                <w:szCs w:val="20"/>
              </w:rPr>
              <w:t>Crop Feeding</w:t>
            </w:r>
          </w:p>
          <w:p w14:paraId="72F9DDFC" w14:textId="77777777" w:rsidR="00190014" w:rsidRDefault="00190014" w:rsidP="007B624C">
            <w:pPr>
              <w:jc w:val="center"/>
              <w:rPr>
                <w:b/>
                <w:sz w:val="20"/>
                <w:szCs w:val="20"/>
              </w:rPr>
            </w:pPr>
          </w:p>
          <w:p w14:paraId="2C792F90" w14:textId="0D117D20" w:rsidR="00190014" w:rsidRPr="00CE1999" w:rsidRDefault="00190014" w:rsidP="007B6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22758A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0CECE" w:themeFill="background2" w:themeFillShade="E6"/>
          </w:tcPr>
          <w:p w14:paraId="125FBC1B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0CECE" w:themeFill="background2" w:themeFillShade="E6"/>
            <w:vAlign w:val="center"/>
          </w:tcPr>
          <w:p w14:paraId="0503FAE4" w14:textId="65FC128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0CECE" w:themeFill="background2" w:themeFillShade="E6"/>
            <w:vAlign w:val="center"/>
          </w:tcPr>
          <w:p w14:paraId="04BCA272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0CECE" w:themeFill="background2" w:themeFillShade="E6"/>
            <w:vAlign w:val="center"/>
          </w:tcPr>
          <w:p w14:paraId="53B0A9EF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D0CECE" w:themeFill="background2" w:themeFillShade="E6"/>
            <w:vAlign w:val="center"/>
          </w:tcPr>
          <w:p w14:paraId="3B740A58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0CECE" w:themeFill="background2" w:themeFillShade="E6"/>
            <w:vAlign w:val="center"/>
          </w:tcPr>
          <w:p w14:paraId="6DBDA79C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0CECE" w:themeFill="background2" w:themeFillShade="E6"/>
            <w:vAlign w:val="center"/>
          </w:tcPr>
          <w:p w14:paraId="1FD3FD1E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22A21BAD" w14:textId="25795B14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179" w:type="dxa"/>
            <w:vAlign w:val="center"/>
          </w:tcPr>
          <w:p w14:paraId="400C8308" w14:textId="23B6E95A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</w:t>
            </w:r>
          </w:p>
        </w:tc>
      </w:tr>
      <w:tr w:rsidR="00190014" w:rsidRPr="0075311E" w14:paraId="57A38ED1" w14:textId="77777777" w:rsidTr="00190014">
        <w:tc>
          <w:tcPr>
            <w:tcW w:w="13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B2420" w14:textId="77777777" w:rsidR="00190014" w:rsidRDefault="00190014" w:rsidP="007B624C">
            <w:pPr>
              <w:jc w:val="center"/>
              <w:rPr>
                <w:b/>
                <w:sz w:val="20"/>
                <w:szCs w:val="20"/>
              </w:rPr>
            </w:pPr>
            <w:r w:rsidRPr="00CE1999">
              <w:rPr>
                <w:b/>
                <w:sz w:val="20"/>
                <w:szCs w:val="20"/>
              </w:rPr>
              <w:t># of Observers</w:t>
            </w:r>
          </w:p>
          <w:p w14:paraId="460C0549" w14:textId="76C5F093" w:rsidR="00190014" w:rsidRPr="00CE1999" w:rsidRDefault="00190014" w:rsidP="007B6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33A58C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F1877AD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62D882" w14:textId="7DC02355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18B53C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EDBFF8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EA92FF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15E486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ECE91B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B7AE77" w14:textId="77777777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4EACD63C" w14:textId="7592E439" w:rsidR="00190014" w:rsidRPr="0075311E" w:rsidRDefault="00190014" w:rsidP="00F8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-0.28</w:t>
            </w:r>
          </w:p>
        </w:tc>
      </w:tr>
      <w:tr w:rsidR="00190014" w:rsidRPr="0075311E" w14:paraId="0F15641E" w14:textId="77777777" w:rsidTr="00190014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9CECFC" w14:textId="77777777" w:rsidR="00190014" w:rsidRDefault="00190014" w:rsidP="00F83AF8">
            <w:pPr>
              <w:rPr>
                <w:sz w:val="20"/>
                <w:szCs w:val="20"/>
              </w:rPr>
            </w:pPr>
          </w:p>
        </w:tc>
        <w:tc>
          <w:tcPr>
            <w:tcW w:w="1182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A413" w14:textId="7E7FFA31" w:rsidR="00190014" w:rsidRDefault="00190014" w:rsidP="001B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***p &lt; 0.001; **p &lt; 0.01, *p&lt; 0.05, </w:t>
            </w:r>
            <w:r>
              <w:rPr>
                <w:rFonts w:ascii="Calibri" w:hAnsi="Calibri" w:cs="Calibri"/>
                <w:sz w:val="20"/>
                <w:szCs w:val="20"/>
              </w:rPr>
              <w:t>†</w:t>
            </w:r>
            <w:r>
              <w:rPr>
                <w:sz w:val="20"/>
                <w:szCs w:val="20"/>
              </w:rPr>
              <w:t xml:space="preserve">p&lt;0.10; </w:t>
            </w:r>
            <w:proofErr w:type="spellStart"/>
            <w:r w:rsidRPr="000E3F7C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>Months</w:t>
            </w:r>
            <w:proofErr w:type="spellEnd"/>
            <w:r>
              <w:rPr>
                <w:sz w:val="20"/>
                <w:szCs w:val="20"/>
              </w:rPr>
              <w:t xml:space="preserve"> of study numbered in order 1-264; </w:t>
            </w:r>
            <w:proofErr w:type="spellStart"/>
            <w:r>
              <w:rPr>
                <w:sz w:val="20"/>
                <w:szCs w:val="20"/>
                <w:vertAlign w:val="superscript"/>
              </w:rPr>
              <w:t>b</w:t>
            </w:r>
            <w:r w:rsidR="001B1A19" w:rsidRPr="001B1A19">
              <w:rPr>
                <w:sz w:val="20"/>
                <w:szCs w:val="20"/>
              </w:rPr>
              <w:t>Per</w:t>
            </w:r>
            <w:r w:rsidR="001B1A19">
              <w:rPr>
                <w:sz w:val="20"/>
                <w:szCs w:val="20"/>
              </w:rPr>
              <w:t>centage</w:t>
            </w:r>
            <w:proofErr w:type="spellEnd"/>
            <w:r w:rsidR="001B1A19">
              <w:rPr>
                <w:sz w:val="20"/>
                <w:szCs w:val="20"/>
              </w:rPr>
              <w:t xml:space="preserve"> of chimpanzees exhibiting respiratory signs, limited to months with at least 10 individuals represented; </w:t>
            </w:r>
            <w:proofErr w:type="spellStart"/>
            <w:r w:rsidR="001B1A19" w:rsidRPr="001B1A19">
              <w:rPr>
                <w:sz w:val="20"/>
                <w:szCs w:val="20"/>
                <w:vertAlign w:val="superscript"/>
              </w:rPr>
              <w:t>c</w:t>
            </w:r>
            <w:r w:rsidR="001B1A1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arty</w:t>
            </w:r>
            <w:proofErr w:type="spellEnd"/>
            <w:r>
              <w:rPr>
                <w:sz w:val="20"/>
                <w:szCs w:val="20"/>
              </w:rPr>
              <w:t xml:space="preserve"> size was an individual measure in the models, but here is a global measure across all observations.</w:t>
            </w:r>
          </w:p>
        </w:tc>
      </w:tr>
    </w:tbl>
    <w:p w14:paraId="51C25E7D" w14:textId="77777777" w:rsidR="0075311E" w:rsidRDefault="0075311E"/>
    <w:p w14:paraId="0949A8F3" w14:textId="4040048F" w:rsidR="00006776" w:rsidRPr="009D58A0" w:rsidRDefault="004B144B" w:rsidP="00006776">
      <w:pPr>
        <w:spacing w:line="480" w:lineRule="auto"/>
      </w:pPr>
      <w:r>
        <w:lastRenderedPageBreak/>
        <w:t>Table S</w:t>
      </w:r>
      <w:r w:rsidR="00694A81">
        <w:t>2</w:t>
      </w:r>
      <w:r>
        <w:t xml:space="preserve">. </w:t>
      </w:r>
      <w:r w:rsidR="00006776" w:rsidRPr="009D58A0">
        <w:t xml:space="preserve">Results of </w:t>
      </w:r>
      <w:proofErr w:type="spellStart"/>
      <w:r w:rsidR="00006776" w:rsidRPr="009D58A0">
        <w:t>multimodel</w:t>
      </w:r>
      <w:proofErr w:type="spellEnd"/>
      <w:r w:rsidR="00006776" w:rsidRPr="009D58A0">
        <w:t xml:space="preserve"> inference procedure on temporal predictors of respiratory signs. All candidate GLMMs (N = 130) included controls for age, sex, age * sex, diarrhea, observation hours, and respiratory status in the previous month, as well as a random effect for subject. Shown below are </w:t>
      </w:r>
      <w:r w:rsidR="00006776">
        <w:t>model diagnostics</w:t>
      </w:r>
      <w:r w:rsidR="00C6536C">
        <w:t>,</w:t>
      </w:r>
      <w:r w:rsidR="00006776">
        <w:t xml:space="preserve"> parameter estimates</w:t>
      </w:r>
      <w:r w:rsidR="00C6536C">
        <w:t>, model average</w:t>
      </w:r>
      <w:r w:rsidR="00524100">
        <w:t>d coefficients 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β</m:t>
            </m:r>
          </m:e>
        </m:acc>
      </m:oMath>
      <w:r w:rsidR="00006776" w:rsidRPr="00524100">
        <w:t xml:space="preserve"> </w:t>
      </w:r>
      <w:r w:rsidR="00524100">
        <w:t xml:space="preserve">and </w:t>
      </w:r>
      <w:r w:rsidR="00CF4369">
        <w:t xml:space="preserve">adjusted </w:t>
      </w:r>
      <w:r w:rsidR="00524100">
        <w:t>standard error, S.E.)</w:t>
      </w:r>
      <w:r w:rsidR="00CF4369">
        <w:t>, and variable importance</w:t>
      </w:r>
      <w:r w:rsidR="00524100">
        <w:t xml:space="preserve"> </w:t>
      </w:r>
      <w:r w:rsidR="00CF4369">
        <w:t xml:space="preserve">(Imp) </w:t>
      </w:r>
      <w:r w:rsidR="005D04FA">
        <w:t>for all models within the 95% confidence set, as determined via the cumulative Akaike weights (</w:t>
      </w:r>
      <w:r w:rsidR="00CF4369">
        <w:t>A</w:t>
      </w:r>
      <w:r w:rsidR="005D04FA">
        <w:t xml:space="preserve">cc </w:t>
      </w:r>
      <w:proofErr w:type="spellStart"/>
      <w:r w:rsidR="005D04FA" w:rsidRPr="005D04FA">
        <w:rPr>
          <w:i/>
          <w:sz w:val="20"/>
          <w:szCs w:val="20"/>
        </w:rPr>
        <w:t>w</w:t>
      </w:r>
      <w:r w:rsidR="005D04FA" w:rsidRPr="005D04FA">
        <w:rPr>
          <w:i/>
          <w:sz w:val="20"/>
          <w:szCs w:val="20"/>
          <w:u w:val="single"/>
          <w:vertAlign w:val="subscript"/>
        </w:rPr>
        <w:t>I</w:t>
      </w:r>
      <w:proofErr w:type="spellEnd"/>
      <w:r w:rsidR="005D04FA" w:rsidRPr="009D7BEE">
        <w:rPr>
          <w:sz w:val="20"/>
          <w:szCs w:val="20"/>
        </w:rPr>
        <w:t>)</w:t>
      </w:r>
      <w:r w:rsidR="00006776" w:rsidRPr="009D58A0">
        <w:rPr>
          <w:rFonts w:cstheme="minorHAnsi"/>
        </w:rPr>
        <w:t xml:space="preserve">. </w:t>
      </w:r>
      <w:r w:rsidR="00006776">
        <w:rPr>
          <w:rFonts w:cstheme="minorHAnsi"/>
        </w:rPr>
        <w:t xml:space="preserve">Also shown are the results of the top model with the variable </w:t>
      </w:r>
      <w:r w:rsidR="00006776">
        <w:rPr>
          <w:rFonts w:cstheme="minorHAnsi"/>
          <w:i/>
        </w:rPr>
        <w:t xml:space="preserve">Calendar Month </w:t>
      </w:r>
      <w:r w:rsidR="00006776">
        <w:rPr>
          <w:rFonts w:cstheme="minorHAnsi"/>
        </w:rPr>
        <w:t xml:space="preserve">added. </w:t>
      </w:r>
    </w:p>
    <w:tbl>
      <w:tblPr>
        <w:tblStyle w:val="TableGrid"/>
        <w:tblW w:w="142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943"/>
        <w:gridCol w:w="767"/>
        <w:gridCol w:w="867"/>
        <w:gridCol w:w="767"/>
        <w:gridCol w:w="810"/>
        <w:gridCol w:w="900"/>
        <w:gridCol w:w="960"/>
        <w:gridCol w:w="972"/>
        <w:gridCol w:w="964"/>
        <w:gridCol w:w="904"/>
        <w:gridCol w:w="955"/>
        <w:gridCol w:w="426"/>
        <w:gridCol w:w="913"/>
        <w:gridCol w:w="707"/>
        <w:gridCol w:w="672"/>
        <w:gridCol w:w="961"/>
      </w:tblGrid>
      <w:tr w:rsidR="00E2241F" w:rsidRPr="00DB1552" w14:paraId="479416D0" w14:textId="77777777" w:rsidTr="00A414E9">
        <w:tc>
          <w:tcPr>
            <w:tcW w:w="7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A6D70A" w14:textId="77777777" w:rsidR="00E2241F" w:rsidRPr="00DB1552" w:rsidRDefault="00E2241F" w:rsidP="000B77E5">
            <w:pPr>
              <w:spacing w:line="480" w:lineRule="auto"/>
              <w:rPr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Model</w:t>
            </w:r>
          </w:p>
          <w:p w14:paraId="69499622" w14:textId="4BC128D1" w:rsidR="00E2241F" w:rsidRPr="00DB1552" w:rsidRDefault="00E2241F" w:rsidP="000B77E5">
            <w:pPr>
              <w:spacing w:line="480" w:lineRule="auto"/>
              <w:rPr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Rank</w:t>
            </w:r>
          </w:p>
          <w:p w14:paraId="04EB74D3" w14:textId="77777777" w:rsidR="00E2241F" w:rsidRPr="00DB1552" w:rsidRDefault="00E2241F" w:rsidP="006514B0">
            <w:pPr>
              <w:rPr>
                <w:sz w:val="18"/>
                <w:szCs w:val="18"/>
              </w:rPr>
            </w:pPr>
          </w:p>
          <w:p w14:paraId="4C47C8F8" w14:textId="57ED87CF" w:rsidR="00E2241F" w:rsidRPr="00DB1552" w:rsidRDefault="00E2241F" w:rsidP="006514B0">
            <w:pPr>
              <w:rPr>
                <w:sz w:val="18"/>
                <w:szCs w:val="18"/>
              </w:rPr>
            </w:pPr>
          </w:p>
          <w:p w14:paraId="4E800323" w14:textId="77777777" w:rsidR="00E2241F" w:rsidRPr="00DB1552" w:rsidRDefault="00E2241F" w:rsidP="006514B0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</w:tcBorders>
          </w:tcPr>
          <w:p w14:paraId="63D836B4" w14:textId="6961400A" w:rsidR="00E2241F" w:rsidRPr="00DB1552" w:rsidRDefault="00E2241F" w:rsidP="000B77E5">
            <w:pPr>
              <w:spacing w:line="480" w:lineRule="auto"/>
              <w:rPr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Intercept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1185D8" w14:textId="54448612" w:rsidR="00E2241F" w:rsidRPr="00DB1552" w:rsidRDefault="00E2241F" w:rsidP="000B77E5">
            <w:pPr>
              <w:spacing w:line="480" w:lineRule="auto"/>
              <w:rPr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Sensitivity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48941A" w14:textId="77777777" w:rsidR="00E2241F" w:rsidRPr="00DB1552" w:rsidRDefault="00E2241F" w:rsidP="000B77E5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Exposure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5882988F" w14:textId="0580BE72" w:rsidR="00E2241F" w:rsidRPr="00DB1552" w:rsidRDefault="00E2241F" w:rsidP="000B77E5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DB1552">
              <w:rPr>
                <w:rFonts w:cstheme="minorHAnsi"/>
                <w:b/>
                <w:sz w:val="18"/>
                <w:szCs w:val="18"/>
              </w:rPr>
              <w:t>Calendar Month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9665AC0" w14:textId="3EAEF1E4" w:rsidR="00E2241F" w:rsidRPr="00DB1552" w:rsidRDefault="00E2241F" w:rsidP="000B77E5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DB1552">
              <w:rPr>
                <w:rFonts w:cstheme="minorHAnsi"/>
                <w:b/>
                <w:sz w:val="18"/>
                <w:szCs w:val="18"/>
              </w:rPr>
              <w:t>df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5BE7BF57" w14:textId="77777777" w:rsidR="00E2241F" w:rsidRPr="00DB1552" w:rsidRDefault="00E2241F" w:rsidP="000B77E5">
            <w:pPr>
              <w:spacing w:line="480" w:lineRule="auto"/>
              <w:rPr>
                <w:b/>
                <w:sz w:val="18"/>
                <w:szCs w:val="18"/>
              </w:rPr>
            </w:pPr>
            <w:bookmarkStart w:id="1" w:name="_Hlk521342558"/>
            <w:proofErr w:type="spellStart"/>
            <w:r w:rsidRPr="00DB1552">
              <w:rPr>
                <w:rFonts w:cstheme="minorHAnsi"/>
                <w:b/>
                <w:sz w:val="18"/>
                <w:szCs w:val="18"/>
              </w:rPr>
              <w:t>Δ</w:t>
            </w:r>
            <w:r w:rsidRPr="00DB1552">
              <w:rPr>
                <w:b/>
                <w:sz w:val="18"/>
                <w:szCs w:val="18"/>
              </w:rPr>
              <w:t>AICc</w:t>
            </w:r>
            <w:bookmarkEnd w:id="1"/>
            <w:proofErr w:type="spellEnd"/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64A45654" w14:textId="77777777" w:rsidR="00E2241F" w:rsidRPr="00DB1552" w:rsidRDefault="00E2241F" w:rsidP="000B77E5">
            <w:pPr>
              <w:spacing w:line="480" w:lineRule="auto"/>
              <w:rPr>
                <w:b/>
                <w:i/>
                <w:sz w:val="18"/>
                <w:szCs w:val="18"/>
              </w:rPr>
            </w:pPr>
            <w:proofErr w:type="spellStart"/>
            <w:r w:rsidRPr="00DB1552">
              <w:rPr>
                <w:b/>
                <w:i/>
                <w:sz w:val="18"/>
                <w:szCs w:val="18"/>
              </w:rPr>
              <w:t>w</w:t>
            </w:r>
            <w:r w:rsidRPr="00DB1552">
              <w:rPr>
                <w:b/>
                <w:i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44FCEAAB" w14:textId="7555CAE2" w:rsidR="00E2241F" w:rsidRPr="00DB1552" w:rsidRDefault="00CF4369" w:rsidP="000B77E5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E2241F" w:rsidRPr="00DB1552">
              <w:rPr>
                <w:b/>
                <w:sz w:val="18"/>
                <w:szCs w:val="18"/>
              </w:rPr>
              <w:t xml:space="preserve">cc </w:t>
            </w:r>
            <w:proofErr w:type="spellStart"/>
            <w:r w:rsidR="00E2241F" w:rsidRPr="00DB1552">
              <w:rPr>
                <w:b/>
                <w:i/>
                <w:sz w:val="18"/>
                <w:szCs w:val="18"/>
              </w:rPr>
              <w:t>w</w:t>
            </w:r>
            <w:r w:rsidR="00E2241F" w:rsidRPr="00DB1552">
              <w:rPr>
                <w:b/>
                <w:i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0F90B9AC" w14:textId="7F60F0A5" w:rsidR="00E2241F" w:rsidRPr="00DB1552" w:rsidRDefault="00E2241F" w:rsidP="000B77E5">
            <w:pPr>
              <w:spacing w:line="480" w:lineRule="auto"/>
              <w:rPr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Evidence</w:t>
            </w:r>
          </w:p>
          <w:p w14:paraId="3E2FB734" w14:textId="77777777" w:rsidR="00E2241F" w:rsidRPr="00DB1552" w:rsidRDefault="00E2241F" w:rsidP="000B77E5">
            <w:pPr>
              <w:spacing w:line="480" w:lineRule="auto"/>
              <w:rPr>
                <w:b/>
                <w:i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Ratio</w:t>
            </w:r>
          </w:p>
        </w:tc>
      </w:tr>
      <w:tr w:rsidR="00E2241F" w:rsidRPr="00DB1552" w14:paraId="6F31216B" w14:textId="77777777" w:rsidTr="00A414E9">
        <w:tc>
          <w:tcPr>
            <w:tcW w:w="7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3C09FF" w14:textId="77777777" w:rsidR="00E2241F" w:rsidRPr="00DB1552" w:rsidRDefault="00E2241F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14:paraId="3598BB64" w14:textId="77777777" w:rsidR="00E2241F" w:rsidRPr="00DB1552" w:rsidRDefault="00E2241F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75584CB5" w14:textId="78B7933E" w:rsidR="00E2241F" w:rsidRPr="00DB1552" w:rsidRDefault="00E2241F" w:rsidP="000B77E5">
            <w:pPr>
              <w:rPr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Rain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5783AA1F" w14:textId="77777777" w:rsidR="00E2241F" w:rsidRPr="00DB1552" w:rsidRDefault="00E2241F" w:rsidP="000B77E5">
            <w:pPr>
              <w:rPr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Max Temp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71225687" w14:textId="77777777" w:rsidR="00E2241F" w:rsidRPr="00DB1552" w:rsidRDefault="00E2241F" w:rsidP="000B77E5">
            <w:pPr>
              <w:rPr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Min Temp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5E6F21" w14:textId="77777777" w:rsidR="00E2241F" w:rsidRPr="00DB1552" w:rsidRDefault="00E2241F" w:rsidP="000B77E5">
            <w:pPr>
              <w:rPr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Rain * Max Temp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DA2905" w14:textId="77777777" w:rsidR="00E2241F" w:rsidRPr="00DB1552" w:rsidRDefault="00E2241F" w:rsidP="000B77E5">
            <w:pPr>
              <w:rPr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Rain * Min Temp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5E646B19" w14:textId="77777777" w:rsidR="00E2241F" w:rsidRPr="00DB1552" w:rsidRDefault="00E2241F" w:rsidP="000B77E5">
            <w:pPr>
              <w:rPr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Diet Quality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4D6D8675" w14:textId="77777777" w:rsidR="00E2241F" w:rsidRPr="00DB1552" w:rsidRDefault="00E2241F" w:rsidP="000B77E5">
            <w:pPr>
              <w:rPr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Crop Feeding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DCC1150" w14:textId="77777777" w:rsidR="00E2241F" w:rsidRPr="00DB1552" w:rsidRDefault="00E2241F" w:rsidP="000B77E5">
            <w:pPr>
              <w:rPr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Party Size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18C12FF6" w14:textId="77777777" w:rsidR="00E2241F" w:rsidRPr="00DB1552" w:rsidRDefault="00E2241F" w:rsidP="000B77E5">
            <w:pPr>
              <w:rPr>
                <w:b/>
                <w:sz w:val="18"/>
                <w:szCs w:val="18"/>
              </w:rPr>
            </w:pPr>
            <w:r w:rsidRPr="00DB1552">
              <w:rPr>
                <w:b/>
                <w:sz w:val="18"/>
                <w:szCs w:val="18"/>
              </w:rPr>
              <w:t>Crop Feeding * Party Size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60C73913" w14:textId="77777777" w:rsidR="00E2241F" w:rsidRPr="00DB1552" w:rsidRDefault="00E2241F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659BA9F" w14:textId="252392E6" w:rsidR="00E2241F" w:rsidRPr="00DB1552" w:rsidRDefault="00E2241F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29F2683B" w14:textId="77777777" w:rsidR="00E2241F" w:rsidRPr="00DB1552" w:rsidRDefault="00E2241F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3956C89" w14:textId="77777777" w:rsidR="00E2241F" w:rsidRPr="00DB1552" w:rsidRDefault="00E2241F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27D359E7" w14:textId="77777777" w:rsidR="00E2241F" w:rsidRPr="00DB1552" w:rsidRDefault="00E2241F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26719A17" w14:textId="35C37E5C" w:rsidR="00E2241F" w:rsidRPr="00DB1552" w:rsidRDefault="00E2241F" w:rsidP="000B77E5">
            <w:pPr>
              <w:rPr>
                <w:b/>
                <w:sz w:val="18"/>
                <w:szCs w:val="18"/>
              </w:rPr>
            </w:pPr>
          </w:p>
        </w:tc>
      </w:tr>
      <w:tr w:rsidR="006514B0" w:rsidRPr="00DB1552" w14:paraId="0BF5FB97" w14:textId="77777777" w:rsidTr="00A414E9">
        <w:tc>
          <w:tcPr>
            <w:tcW w:w="759" w:type="dxa"/>
            <w:tcBorders>
              <w:top w:val="single" w:sz="4" w:space="0" w:color="auto"/>
            </w:tcBorders>
          </w:tcPr>
          <w:p w14:paraId="4ADC077F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732FC5CE" w14:textId="159AF379" w:rsidR="006514B0" w:rsidRPr="00DB1552" w:rsidRDefault="00E2241F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-3.482</w:t>
            </w:r>
            <w:r w:rsidR="00A414E9"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76187644" w14:textId="3F59CD8F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-0.091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14:paraId="237DF475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0.212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3217F9C2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0.072</w:t>
            </w:r>
            <w:r w:rsidRPr="00DB1552">
              <w:rPr>
                <w:rFonts w:ascii="Calibri" w:hAnsi="Calibri" w:cs="Calibr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CD5455E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CD30255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-0.113</w:t>
            </w:r>
            <w:r w:rsidRPr="00DB1552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460D7941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0.231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0DF18E8E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-0.406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06F68C32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-0.530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3B6D0CE4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0.115</w:t>
            </w:r>
            <w:r w:rsidRPr="00DB1552">
              <w:rPr>
                <w:rFonts w:ascii="Calibri" w:hAnsi="Calibri" w:cs="Calibr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60366E40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1945F8B" w14:textId="55E57E98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7F277DC6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291103E6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0.403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3922DDE5" w14:textId="3D674BA5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0.403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0CCF68D9" w14:textId="722CBB85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</w:tr>
      <w:tr w:rsidR="006514B0" w:rsidRPr="00DB1552" w14:paraId="4C0AE2CC" w14:textId="77777777" w:rsidTr="00A414E9">
        <w:tc>
          <w:tcPr>
            <w:tcW w:w="759" w:type="dxa"/>
          </w:tcPr>
          <w:p w14:paraId="76C19084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</w:tcPr>
          <w:p w14:paraId="2CCBC43A" w14:textId="747B2E7D" w:rsidR="006514B0" w:rsidRPr="00DB1552" w:rsidRDefault="00E2241F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-3.467</w:t>
            </w:r>
            <w:r w:rsidR="00A414E9"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7AD20EC9" w14:textId="0AC46E65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-0.083</w:t>
            </w:r>
          </w:p>
        </w:tc>
        <w:tc>
          <w:tcPr>
            <w:tcW w:w="867" w:type="dxa"/>
          </w:tcPr>
          <w:p w14:paraId="678E3884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0.218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561B17C3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0.074</w:t>
            </w:r>
            <w:r w:rsidRPr="00DB1552">
              <w:rPr>
                <w:rFonts w:ascii="Calibri" w:hAnsi="Calibri" w:cs="Calibr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810" w:type="dxa"/>
          </w:tcPr>
          <w:p w14:paraId="686B7EAF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EE80086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-0.111</w:t>
            </w:r>
            <w:r w:rsidRPr="00DB1552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0" w:type="dxa"/>
          </w:tcPr>
          <w:p w14:paraId="256905AC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0.239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72" w:type="dxa"/>
          </w:tcPr>
          <w:p w14:paraId="490B6E07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-0.330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4" w:type="dxa"/>
          </w:tcPr>
          <w:p w14:paraId="5688D483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-0.570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4" w:type="dxa"/>
          </w:tcPr>
          <w:p w14:paraId="5A4D9ADA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43A4028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E3A814C" w14:textId="23306FB5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15</w:t>
            </w:r>
          </w:p>
        </w:tc>
        <w:tc>
          <w:tcPr>
            <w:tcW w:w="913" w:type="dxa"/>
          </w:tcPr>
          <w:p w14:paraId="0C03530A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1.79</w:t>
            </w:r>
          </w:p>
        </w:tc>
        <w:tc>
          <w:tcPr>
            <w:tcW w:w="707" w:type="dxa"/>
          </w:tcPr>
          <w:p w14:paraId="7695626C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0.164</w:t>
            </w:r>
          </w:p>
        </w:tc>
        <w:tc>
          <w:tcPr>
            <w:tcW w:w="672" w:type="dxa"/>
          </w:tcPr>
          <w:p w14:paraId="765ABCC0" w14:textId="1C566CA2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0.567</w:t>
            </w:r>
          </w:p>
        </w:tc>
        <w:tc>
          <w:tcPr>
            <w:tcW w:w="961" w:type="dxa"/>
          </w:tcPr>
          <w:p w14:paraId="5BEDC77D" w14:textId="09A76858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2.5</w:t>
            </w:r>
          </w:p>
        </w:tc>
      </w:tr>
      <w:tr w:rsidR="006514B0" w:rsidRPr="00DB1552" w14:paraId="7B427202" w14:textId="77777777" w:rsidTr="00A414E9">
        <w:tc>
          <w:tcPr>
            <w:tcW w:w="759" w:type="dxa"/>
          </w:tcPr>
          <w:p w14:paraId="58AB8486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14:paraId="7980C139" w14:textId="5D2B3817" w:rsidR="006514B0" w:rsidRPr="00DB1552" w:rsidRDefault="00E2241F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-3.485</w:t>
            </w:r>
            <w:r w:rsidR="00A414E9"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4707EF68" w14:textId="2033AD01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-0.084</w:t>
            </w:r>
          </w:p>
        </w:tc>
        <w:tc>
          <w:tcPr>
            <w:tcW w:w="867" w:type="dxa"/>
          </w:tcPr>
          <w:p w14:paraId="167843BF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0.211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1ECBBD7F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0.072</w:t>
            </w:r>
            <w:r w:rsidRPr="00DB1552">
              <w:rPr>
                <w:rFonts w:ascii="Calibri" w:hAnsi="Calibri" w:cs="Calibr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810" w:type="dxa"/>
          </w:tcPr>
          <w:p w14:paraId="09317314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-0.009</w:t>
            </w:r>
          </w:p>
        </w:tc>
        <w:tc>
          <w:tcPr>
            <w:tcW w:w="900" w:type="dxa"/>
          </w:tcPr>
          <w:p w14:paraId="491873BF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-0.113</w:t>
            </w:r>
            <w:r w:rsidRPr="00DB1552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0" w:type="dxa"/>
          </w:tcPr>
          <w:p w14:paraId="4A1D4A0B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0.232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72" w:type="dxa"/>
          </w:tcPr>
          <w:p w14:paraId="60AE51CC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-0.405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4" w:type="dxa"/>
          </w:tcPr>
          <w:p w14:paraId="1A84FC18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-0.530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4" w:type="dxa"/>
          </w:tcPr>
          <w:p w14:paraId="7AC7D74B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0.115</w:t>
            </w:r>
            <w:r w:rsidRPr="00DB1552">
              <w:rPr>
                <w:rFonts w:ascii="Calibri" w:hAnsi="Calibri" w:cs="Calibr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955" w:type="dxa"/>
          </w:tcPr>
          <w:p w14:paraId="5DE63E5E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F9B4963" w14:textId="19BC0A5D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17</w:t>
            </w:r>
          </w:p>
        </w:tc>
        <w:tc>
          <w:tcPr>
            <w:tcW w:w="913" w:type="dxa"/>
          </w:tcPr>
          <w:p w14:paraId="3EA381E3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1.97</w:t>
            </w:r>
          </w:p>
        </w:tc>
        <w:tc>
          <w:tcPr>
            <w:tcW w:w="707" w:type="dxa"/>
          </w:tcPr>
          <w:p w14:paraId="21BAA8E0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0.151</w:t>
            </w:r>
          </w:p>
        </w:tc>
        <w:tc>
          <w:tcPr>
            <w:tcW w:w="672" w:type="dxa"/>
          </w:tcPr>
          <w:p w14:paraId="592FE033" w14:textId="5ADB9B66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0.718</w:t>
            </w:r>
          </w:p>
        </w:tc>
        <w:tc>
          <w:tcPr>
            <w:tcW w:w="961" w:type="dxa"/>
          </w:tcPr>
          <w:p w14:paraId="10ED50D3" w14:textId="1208083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2.7</w:t>
            </w:r>
          </w:p>
        </w:tc>
      </w:tr>
      <w:tr w:rsidR="006514B0" w:rsidRPr="00DB1552" w14:paraId="6B02DB5B" w14:textId="77777777" w:rsidTr="00A414E9">
        <w:tc>
          <w:tcPr>
            <w:tcW w:w="759" w:type="dxa"/>
          </w:tcPr>
          <w:p w14:paraId="3F1CC23E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4</w:t>
            </w:r>
          </w:p>
        </w:tc>
        <w:tc>
          <w:tcPr>
            <w:tcW w:w="943" w:type="dxa"/>
          </w:tcPr>
          <w:p w14:paraId="16221DD8" w14:textId="5E13BF18" w:rsidR="006514B0" w:rsidRPr="00DB1552" w:rsidRDefault="00E2241F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-3.471</w:t>
            </w:r>
            <w:r w:rsidR="00A414E9"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4D54A6C1" w14:textId="5B819AF2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-0.075</w:t>
            </w:r>
          </w:p>
        </w:tc>
        <w:tc>
          <w:tcPr>
            <w:tcW w:w="867" w:type="dxa"/>
          </w:tcPr>
          <w:p w14:paraId="438E18F9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0.216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3D60E0A6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0.074</w:t>
            </w:r>
            <w:r w:rsidRPr="00DB1552">
              <w:rPr>
                <w:rFonts w:ascii="Calibri" w:hAnsi="Calibri" w:cs="Calibr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810" w:type="dxa"/>
          </w:tcPr>
          <w:p w14:paraId="48971220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-0.009</w:t>
            </w:r>
          </w:p>
        </w:tc>
        <w:tc>
          <w:tcPr>
            <w:tcW w:w="900" w:type="dxa"/>
          </w:tcPr>
          <w:p w14:paraId="669F3CF3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-0.110</w:t>
            </w:r>
            <w:r w:rsidRPr="00DB1552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0" w:type="dxa"/>
          </w:tcPr>
          <w:p w14:paraId="05F222A1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0.239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72" w:type="dxa"/>
          </w:tcPr>
          <w:p w14:paraId="352720A1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-0.329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4" w:type="dxa"/>
          </w:tcPr>
          <w:p w14:paraId="391B856C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-0.571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4" w:type="dxa"/>
          </w:tcPr>
          <w:p w14:paraId="6FDA5E44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B725789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75F5555" w14:textId="64F378E8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16</w:t>
            </w:r>
          </w:p>
        </w:tc>
        <w:tc>
          <w:tcPr>
            <w:tcW w:w="913" w:type="dxa"/>
          </w:tcPr>
          <w:p w14:paraId="76302111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3.75</w:t>
            </w:r>
          </w:p>
        </w:tc>
        <w:tc>
          <w:tcPr>
            <w:tcW w:w="707" w:type="dxa"/>
          </w:tcPr>
          <w:p w14:paraId="2F716DA8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0.062</w:t>
            </w:r>
          </w:p>
        </w:tc>
        <w:tc>
          <w:tcPr>
            <w:tcW w:w="672" w:type="dxa"/>
          </w:tcPr>
          <w:p w14:paraId="7BFDE4E5" w14:textId="586107F4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0.780</w:t>
            </w:r>
          </w:p>
        </w:tc>
        <w:tc>
          <w:tcPr>
            <w:tcW w:w="961" w:type="dxa"/>
          </w:tcPr>
          <w:p w14:paraId="2D888FD6" w14:textId="1CB8E38A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6.5</w:t>
            </w:r>
          </w:p>
        </w:tc>
      </w:tr>
      <w:tr w:rsidR="006514B0" w:rsidRPr="00DB1552" w14:paraId="702DBB80" w14:textId="77777777" w:rsidTr="00A414E9">
        <w:tc>
          <w:tcPr>
            <w:tcW w:w="759" w:type="dxa"/>
          </w:tcPr>
          <w:p w14:paraId="67A6315C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</w:tcPr>
          <w:p w14:paraId="5DE92BDA" w14:textId="3696D569" w:rsidR="006514B0" w:rsidRPr="00DB1552" w:rsidRDefault="00E2241F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-3.484</w:t>
            </w:r>
            <w:r w:rsidR="00A414E9"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6DC087A3" w14:textId="35DF9879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14:paraId="0E2063AA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0.237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0B9C3685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0.069</w:t>
            </w:r>
          </w:p>
        </w:tc>
        <w:tc>
          <w:tcPr>
            <w:tcW w:w="810" w:type="dxa"/>
          </w:tcPr>
          <w:p w14:paraId="02E443EB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A0E394F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14:paraId="5EB9423F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0.218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72" w:type="dxa"/>
          </w:tcPr>
          <w:p w14:paraId="042F64B7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-0.410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4" w:type="dxa"/>
          </w:tcPr>
          <w:p w14:paraId="29377203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-0.541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4" w:type="dxa"/>
          </w:tcPr>
          <w:p w14:paraId="4F1D930A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0.104</w:t>
            </w:r>
            <w:r w:rsidRPr="00DB1552">
              <w:rPr>
                <w:rFonts w:ascii="Calibri" w:hAnsi="Calibri" w:cs="Calibr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955" w:type="dxa"/>
          </w:tcPr>
          <w:p w14:paraId="1F436974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C9EB815" w14:textId="1C951B42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14</w:t>
            </w:r>
          </w:p>
        </w:tc>
        <w:tc>
          <w:tcPr>
            <w:tcW w:w="913" w:type="dxa"/>
          </w:tcPr>
          <w:p w14:paraId="5B0BAD1F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4.27</w:t>
            </w:r>
          </w:p>
        </w:tc>
        <w:tc>
          <w:tcPr>
            <w:tcW w:w="707" w:type="dxa"/>
          </w:tcPr>
          <w:p w14:paraId="69FD6F40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0.048</w:t>
            </w:r>
          </w:p>
        </w:tc>
        <w:tc>
          <w:tcPr>
            <w:tcW w:w="672" w:type="dxa"/>
          </w:tcPr>
          <w:p w14:paraId="668EA193" w14:textId="6E987729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0.828</w:t>
            </w:r>
          </w:p>
        </w:tc>
        <w:tc>
          <w:tcPr>
            <w:tcW w:w="961" w:type="dxa"/>
          </w:tcPr>
          <w:p w14:paraId="3AA1E728" w14:textId="56431522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8.4</w:t>
            </w:r>
          </w:p>
        </w:tc>
      </w:tr>
      <w:tr w:rsidR="006514B0" w:rsidRPr="00DB1552" w14:paraId="5ED8E0C2" w14:textId="77777777" w:rsidTr="00A414E9">
        <w:tc>
          <w:tcPr>
            <w:tcW w:w="759" w:type="dxa"/>
          </w:tcPr>
          <w:p w14:paraId="257F12C4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6</w:t>
            </w:r>
          </w:p>
        </w:tc>
        <w:tc>
          <w:tcPr>
            <w:tcW w:w="943" w:type="dxa"/>
          </w:tcPr>
          <w:p w14:paraId="3537FBA3" w14:textId="5385E0E1" w:rsidR="006514B0" w:rsidRPr="00DB1552" w:rsidRDefault="00E2241F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-3.491</w:t>
            </w:r>
            <w:r w:rsidR="00A414E9"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16FFA706" w14:textId="5544387D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14:paraId="68B73F09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0.230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58FA1C67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E2076FC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E8153AD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14:paraId="1273DB2F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0.210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72" w:type="dxa"/>
          </w:tcPr>
          <w:p w14:paraId="01AC4A8F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-0.410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4" w:type="dxa"/>
          </w:tcPr>
          <w:p w14:paraId="49B4F111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-0.532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4" w:type="dxa"/>
          </w:tcPr>
          <w:p w14:paraId="3D90FDF5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0.107</w:t>
            </w:r>
            <w:r w:rsidRPr="00DB1552">
              <w:rPr>
                <w:rFonts w:ascii="Calibri" w:hAnsi="Calibri" w:cs="Calibr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955" w:type="dxa"/>
          </w:tcPr>
          <w:p w14:paraId="13F02D95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E6B763E" w14:textId="78313CA3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13</w:t>
            </w:r>
          </w:p>
        </w:tc>
        <w:tc>
          <w:tcPr>
            <w:tcW w:w="913" w:type="dxa"/>
          </w:tcPr>
          <w:p w14:paraId="641FD4DD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4.71</w:t>
            </w:r>
          </w:p>
        </w:tc>
        <w:tc>
          <w:tcPr>
            <w:tcW w:w="707" w:type="dxa"/>
          </w:tcPr>
          <w:p w14:paraId="343612E7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0.038</w:t>
            </w:r>
          </w:p>
        </w:tc>
        <w:tc>
          <w:tcPr>
            <w:tcW w:w="672" w:type="dxa"/>
          </w:tcPr>
          <w:p w14:paraId="19CFB65B" w14:textId="07D50974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0.866</w:t>
            </w:r>
          </w:p>
        </w:tc>
        <w:tc>
          <w:tcPr>
            <w:tcW w:w="961" w:type="dxa"/>
          </w:tcPr>
          <w:p w14:paraId="198001FC" w14:textId="08D977A5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10.6</w:t>
            </w:r>
          </w:p>
        </w:tc>
      </w:tr>
      <w:tr w:rsidR="006514B0" w:rsidRPr="00DB1552" w14:paraId="79A19576" w14:textId="77777777" w:rsidTr="00A414E9">
        <w:tc>
          <w:tcPr>
            <w:tcW w:w="759" w:type="dxa"/>
          </w:tcPr>
          <w:p w14:paraId="413365DE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14:paraId="60757F21" w14:textId="5210F95E" w:rsidR="006514B0" w:rsidRPr="00DB1552" w:rsidRDefault="00E2241F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-3.471</w:t>
            </w:r>
            <w:r w:rsidR="00A414E9"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6BD7C4FF" w14:textId="3FBD691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14:paraId="4FAD5230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0.240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4736D67A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0.072</w:t>
            </w:r>
            <w:r w:rsidRPr="00DB1552">
              <w:rPr>
                <w:rFonts w:ascii="Calibri" w:hAnsi="Calibri" w:cs="Calibr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810" w:type="dxa"/>
          </w:tcPr>
          <w:p w14:paraId="1DCED466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2B70ADF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14:paraId="6328E13B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0.225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72" w:type="dxa"/>
          </w:tcPr>
          <w:p w14:paraId="32557491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-0.341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4" w:type="dxa"/>
          </w:tcPr>
          <w:p w14:paraId="1365BA3E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-0.577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4" w:type="dxa"/>
          </w:tcPr>
          <w:p w14:paraId="40A68EA7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6382608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0BB6400" w14:textId="0011640E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13</w:t>
            </w:r>
          </w:p>
        </w:tc>
        <w:tc>
          <w:tcPr>
            <w:tcW w:w="913" w:type="dxa"/>
          </w:tcPr>
          <w:p w14:paraId="2E9067F4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5.38</w:t>
            </w:r>
          </w:p>
        </w:tc>
        <w:tc>
          <w:tcPr>
            <w:tcW w:w="707" w:type="dxa"/>
          </w:tcPr>
          <w:p w14:paraId="74F0BA0E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0.027</w:t>
            </w:r>
          </w:p>
        </w:tc>
        <w:tc>
          <w:tcPr>
            <w:tcW w:w="672" w:type="dxa"/>
          </w:tcPr>
          <w:p w14:paraId="4734B78C" w14:textId="5646C77F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0.893</w:t>
            </w:r>
          </w:p>
        </w:tc>
        <w:tc>
          <w:tcPr>
            <w:tcW w:w="961" w:type="dxa"/>
          </w:tcPr>
          <w:p w14:paraId="521E90B0" w14:textId="50938A7D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14.9</w:t>
            </w:r>
          </w:p>
        </w:tc>
      </w:tr>
      <w:tr w:rsidR="006514B0" w:rsidRPr="00DB1552" w14:paraId="372F2756" w14:textId="77777777" w:rsidTr="00A414E9">
        <w:tc>
          <w:tcPr>
            <w:tcW w:w="759" w:type="dxa"/>
          </w:tcPr>
          <w:p w14:paraId="46EFD4CA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8</w:t>
            </w:r>
          </w:p>
        </w:tc>
        <w:tc>
          <w:tcPr>
            <w:tcW w:w="943" w:type="dxa"/>
          </w:tcPr>
          <w:p w14:paraId="541346CB" w14:textId="703B7EFC" w:rsidR="006514B0" w:rsidRPr="00DB1552" w:rsidRDefault="00E2241F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-3.489</w:t>
            </w:r>
            <w:r w:rsidR="00A414E9"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79C32C36" w14:textId="169B04C9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-0.042</w:t>
            </w:r>
          </w:p>
        </w:tc>
        <w:tc>
          <w:tcPr>
            <w:tcW w:w="867" w:type="dxa"/>
          </w:tcPr>
          <w:p w14:paraId="4F8403DC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0.224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1694ECA9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0.078</w:t>
            </w:r>
            <w:r w:rsidRPr="00DB1552">
              <w:rPr>
                <w:rFonts w:ascii="Calibri" w:hAnsi="Calibri" w:cs="Calibr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810" w:type="dxa"/>
          </w:tcPr>
          <w:p w14:paraId="6A47CBC9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F61C74B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14:paraId="452769F4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0.216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72" w:type="dxa"/>
          </w:tcPr>
          <w:p w14:paraId="14188A16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-0.412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4" w:type="dxa"/>
          </w:tcPr>
          <w:p w14:paraId="0C763CAC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-0.540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4" w:type="dxa"/>
          </w:tcPr>
          <w:p w14:paraId="2F023B52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0.108</w:t>
            </w:r>
            <w:r w:rsidRPr="00DB1552">
              <w:rPr>
                <w:rFonts w:ascii="Calibri" w:hAnsi="Calibri" w:cs="Calibri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955" w:type="dxa"/>
          </w:tcPr>
          <w:p w14:paraId="6574AD97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3AA9268" w14:textId="2317DC8C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15</w:t>
            </w:r>
          </w:p>
        </w:tc>
        <w:tc>
          <w:tcPr>
            <w:tcW w:w="913" w:type="dxa"/>
          </w:tcPr>
          <w:p w14:paraId="654E4C9C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5.45</w:t>
            </w:r>
          </w:p>
        </w:tc>
        <w:tc>
          <w:tcPr>
            <w:tcW w:w="707" w:type="dxa"/>
          </w:tcPr>
          <w:p w14:paraId="07DDF024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0.026</w:t>
            </w:r>
          </w:p>
        </w:tc>
        <w:tc>
          <w:tcPr>
            <w:tcW w:w="672" w:type="dxa"/>
          </w:tcPr>
          <w:p w14:paraId="5B5C55AF" w14:textId="62BD1589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0.919</w:t>
            </w:r>
          </w:p>
        </w:tc>
        <w:tc>
          <w:tcPr>
            <w:tcW w:w="961" w:type="dxa"/>
          </w:tcPr>
          <w:p w14:paraId="68524508" w14:textId="4C72636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15.5</w:t>
            </w:r>
          </w:p>
        </w:tc>
      </w:tr>
      <w:tr w:rsidR="006514B0" w:rsidRPr="00DB1552" w14:paraId="74968DED" w14:textId="77777777" w:rsidTr="006D6C8C">
        <w:tc>
          <w:tcPr>
            <w:tcW w:w="759" w:type="dxa"/>
            <w:tcBorders>
              <w:bottom w:val="single" w:sz="4" w:space="0" w:color="auto"/>
            </w:tcBorders>
          </w:tcPr>
          <w:p w14:paraId="2704E982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60DD5126" w14:textId="358382B5" w:rsidR="006514B0" w:rsidRPr="00DB1552" w:rsidRDefault="00E2241F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-3.478</w:t>
            </w:r>
            <w:r w:rsidR="00A414E9"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027EDCD9" w14:textId="028FC74C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57EB2249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0.233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728F1FDD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C64DDA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A5AC0B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7C5E19D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0.217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6D6CFFAD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-0.339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999802B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-0.570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60D6AFE3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1D2D864D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266F22" w14:textId="483465AD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12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05E21A4A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6.05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E174C3E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0.020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1A9C076D" w14:textId="2E00721E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0.939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6ED4CBAD" w14:textId="005010AA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20.2</w:t>
            </w:r>
          </w:p>
        </w:tc>
      </w:tr>
      <w:tr w:rsidR="006514B0" w:rsidRPr="00C6536C" w14:paraId="4480E611" w14:textId="77777777" w:rsidTr="006D6C8C">
        <w:tc>
          <w:tcPr>
            <w:tcW w:w="759" w:type="dxa"/>
            <w:tcBorders>
              <w:top w:val="single" w:sz="4" w:space="0" w:color="auto"/>
            </w:tcBorders>
          </w:tcPr>
          <w:p w14:paraId="619D4755" w14:textId="0C4D08A3" w:rsidR="006514B0" w:rsidRPr="00C6536C" w:rsidRDefault="00062A8C" w:rsidP="000B77E5">
            <w:pPr>
              <w:rPr>
                <w:b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09BB17B4" w14:textId="113A28A8" w:rsidR="006514B0" w:rsidRPr="00C6536C" w:rsidRDefault="00D82FB0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-3.480</w:t>
            </w:r>
            <w:r w:rsidR="00A414E9" w:rsidRPr="00C6536C">
              <w:rPr>
                <w:b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69C681DC" w14:textId="3E2F2DC8" w:rsidR="006514B0" w:rsidRPr="00C6536C" w:rsidRDefault="006514B0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-0.07</w:t>
            </w:r>
            <w:r w:rsidR="00D82FB0" w:rsidRPr="00C6536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14:paraId="7F70CA08" w14:textId="6682A634" w:rsidR="006514B0" w:rsidRPr="00C6536C" w:rsidRDefault="006514B0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0.217</w:t>
            </w:r>
            <w:r w:rsidR="00DB1552" w:rsidRPr="00C6536C">
              <w:rPr>
                <w:b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25039170" w14:textId="1944B07B" w:rsidR="006514B0" w:rsidRPr="00C6536C" w:rsidRDefault="006514B0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0.06</w:t>
            </w:r>
            <w:r w:rsidR="00DB1552" w:rsidRPr="00C6536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4EF4B55" w14:textId="561632D0" w:rsidR="006514B0" w:rsidRPr="00C6536C" w:rsidRDefault="006514B0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-0.002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B29C6F5" w14:textId="672C7C72" w:rsidR="006514B0" w:rsidRPr="00C6536C" w:rsidRDefault="006514B0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-0.0</w:t>
            </w:r>
            <w:r w:rsidR="00DB1552" w:rsidRPr="00C6536C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4CC27EFE" w14:textId="02018D3B" w:rsidR="006514B0" w:rsidRPr="00C6536C" w:rsidRDefault="006514B0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0.23</w:t>
            </w:r>
            <w:r w:rsidR="003E1C81" w:rsidRPr="00C6536C">
              <w:rPr>
                <w:b/>
                <w:sz w:val="18"/>
                <w:szCs w:val="18"/>
              </w:rPr>
              <w:t>1</w:t>
            </w:r>
            <w:r w:rsidR="003E1C81" w:rsidRPr="00C6536C">
              <w:rPr>
                <w:b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5C8EB5E1" w14:textId="19BF02FD" w:rsidR="006514B0" w:rsidRPr="00C6536C" w:rsidRDefault="006514B0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-0.38</w:t>
            </w:r>
            <w:r w:rsidR="003E1C81" w:rsidRPr="00C6536C">
              <w:rPr>
                <w:b/>
                <w:sz w:val="18"/>
                <w:szCs w:val="18"/>
              </w:rPr>
              <w:t>5</w:t>
            </w:r>
            <w:r w:rsidR="003E1C81" w:rsidRPr="00C6536C">
              <w:rPr>
                <w:b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9E4703F" w14:textId="4FE26C97" w:rsidR="006514B0" w:rsidRPr="00C6536C" w:rsidRDefault="006514B0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-0.54</w:t>
            </w:r>
            <w:r w:rsidR="00D82FB0" w:rsidRPr="00C6536C">
              <w:rPr>
                <w:b/>
                <w:sz w:val="18"/>
                <w:szCs w:val="18"/>
              </w:rPr>
              <w:t>3</w:t>
            </w:r>
            <w:r w:rsidR="003E1C81" w:rsidRPr="00C6536C">
              <w:rPr>
                <w:b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7BB31639" w14:textId="723C4A78" w:rsidR="006514B0" w:rsidRPr="00C6536C" w:rsidRDefault="006514B0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0.0</w:t>
            </w:r>
            <w:r w:rsidR="003E1C81" w:rsidRPr="00C6536C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70A5C2E2" w14:textId="77777777" w:rsidR="006514B0" w:rsidRPr="00C6536C" w:rsidRDefault="006514B0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06873C8" w14:textId="62159298" w:rsidR="006514B0" w:rsidRPr="00C6536C" w:rsidRDefault="006514B0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622E88DC" w14:textId="77777777" w:rsidR="006514B0" w:rsidRPr="00C6536C" w:rsidRDefault="006514B0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2E454B85" w14:textId="77777777" w:rsidR="006514B0" w:rsidRPr="00C6536C" w:rsidRDefault="006514B0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47C72C97" w14:textId="77777777" w:rsidR="006514B0" w:rsidRPr="00C6536C" w:rsidRDefault="006514B0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336F00DD" w14:textId="7F284AB6" w:rsidR="006514B0" w:rsidRPr="00C6536C" w:rsidRDefault="006514B0" w:rsidP="000B77E5">
            <w:pPr>
              <w:rPr>
                <w:b/>
                <w:sz w:val="18"/>
                <w:szCs w:val="18"/>
              </w:rPr>
            </w:pPr>
          </w:p>
        </w:tc>
      </w:tr>
      <w:tr w:rsidR="006D6C8C" w:rsidRPr="00C6536C" w14:paraId="597DE0D6" w14:textId="77777777" w:rsidTr="006D6C8C">
        <w:tc>
          <w:tcPr>
            <w:tcW w:w="759" w:type="dxa"/>
            <w:tcBorders>
              <w:bottom w:val="single" w:sz="4" w:space="0" w:color="auto"/>
            </w:tcBorders>
          </w:tcPr>
          <w:p w14:paraId="3EA9305E" w14:textId="0862016E" w:rsidR="006D6C8C" w:rsidRPr="00C6536C" w:rsidRDefault="00EA454C" w:rsidP="000B77E5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Adj </w:t>
            </w:r>
            <w:r w:rsidR="006D6C8C" w:rsidRPr="00C6536C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S.E.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7BB152B9" w14:textId="6FDD7726" w:rsidR="006D6C8C" w:rsidRPr="00C6536C" w:rsidRDefault="006D6C8C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5CBF7579" w14:textId="56B08D24" w:rsidR="006D6C8C" w:rsidRPr="00C6536C" w:rsidRDefault="006D6C8C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0.058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380A7CF2" w14:textId="65E1E7B0" w:rsidR="006D6C8C" w:rsidRPr="00C6536C" w:rsidRDefault="006D6C8C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0.046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05682F87" w14:textId="7A9F6EE1" w:rsidR="006D6C8C" w:rsidRPr="00C6536C" w:rsidRDefault="006D6C8C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0.047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F3F8D5" w14:textId="643F5DD5" w:rsidR="006D6C8C" w:rsidRPr="00C6536C" w:rsidRDefault="006D6C8C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0.020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9DABFE" w14:textId="69133F01" w:rsidR="006D6C8C" w:rsidRPr="00C6536C" w:rsidRDefault="006D6C8C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0.057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5DBF3FC" w14:textId="5DF33686" w:rsidR="006D6C8C" w:rsidRPr="00C6536C" w:rsidRDefault="006D6C8C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0.056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222BD3AE" w14:textId="2FCF3683" w:rsidR="006D6C8C" w:rsidRPr="00C6536C" w:rsidRDefault="006D6C8C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0.074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664787B" w14:textId="13DF9B4F" w:rsidR="006D6C8C" w:rsidRPr="00C6536C" w:rsidRDefault="006D6C8C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0.058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576EB7FC" w14:textId="310B8B5F" w:rsidR="006D6C8C" w:rsidRPr="00C6536C" w:rsidRDefault="006D6C8C" w:rsidP="000B77E5">
            <w:pPr>
              <w:rPr>
                <w:b/>
                <w:sz w:val="18"/>
                <w:szCs w:val="18"/>
              </w:rPr>
            </w:pPr>
            <w:r w:rsidRPr="00C6536C">
              <w:rPr>
                <w:b/>
                <w:sz w:val="18"/>
                <w:szCs w:val="18"/>
              </w:rPr>
              <w:t>0.072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4D952C51" w14:textId="77777777" w:rsidR="006D6C8C" w:rsidRPr="00C6536C" w:rsidRDefault="006D6C8C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ED1FD3C" w14:textId="77777777" w:rsidR="006D6C8C" w:rsidRPr="00C6536C" w:rsidRDefault="006D6C8C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08ECD086" w14:textId="77777777" w:rsidR="006D6C8C" w:rsidRPr="00C6536C" w:rsidRDefault="006D6C8C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0008638C" w14:textId="77777777" w:rsidR="006D6C8C" w:rsidRPr="00C6536C" w:rsidRDefault="006D6C8C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5CDFB48B" w14:textId="77777777" w:rsidR="006D6C8C" w:rsidRPr="00C6536C" w:rsidRDefault="006D6C8C" w:rsidP="000B77E5">
            <w:pPr>
              <w:rPr>
                <w:b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0D1E2BAA" w14:textId="77777777" w:rsidR="006D6C8C" w:rsidRPr="00C6536C" w:rsidRDefault="006D6C8C" w:rsidP="000B77E5">
            <w:pPr>
              <w:rPr>
                <w:b/>
                <w:sz w:val="18"/>
                <w:szCs w:val="18"/>
              </w:rPr>
            </w:pPr>
          </w:p>
        </w:tc>
      </w:tr>
      <w:tr w:rsidR="00524100" w:rsidRPr="00524100" w14:paraId="0F596DB7" w14:textId="77777777" w:rsidTr="006D6C8C">
        <w:tc>
          <w:tcPr>
            <w:tcW w:w="759" w:type="dxa"/>
            <w:tcBorders>
              <w:bottom w:val="single" w:sz="4" w:space="0" w:color="auto"/>
            </w:tcBorders>
          </w:tcPr>
          <w:p w14:paraId="30157F05" w14:textId="22878F67" w:rsidR="00524100" w:rsidRPr="00AE77FE" w:rsidRDefault="00524100" w:rsidP="000B77E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E77FE">
              <w:rPr>
                <w:rFonts w:ascii="Calibri" w:eastAsia="Calibri" w:hAnsi="Calibri" w:cs="Times New Roman"/>
                <w:sz w:val="18"/>
                <w:szCs w:val="18"/>
              </w:rPr>
              <w:t>Imp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43B6BC95" w14:textId="77777777" w:rsidR="00524100" w:rsidRPr="00524100" w:rsidRDefault="00524100" w:rsidP="000B77E5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546D6AD5" w14:textId="069824D9" w:rsidR="00524100" w:rsidRPr="00524100" w:rsidRDefault="00524100" w:rsidP="000B77E5">
            <w:pPr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0.86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04A84AE5" w14:textId="7E64222E" w:rsidR="00524100" w:rsidRPr="00524100" w:rsidRDefault="00524100" w:rsidP="000B77E5">
            <w:pPr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1.00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474DDAAE" w14:textId="33899D03" w:rsidR="00524100" w:rsidRPr="00524100" w:rsidRDefault="00524100" w:rsidP="000B77E5">
            <w:pPr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0.94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CB147D" w14:textId="35327CA2" w:rsidR="00524100" w:rsidRPr="00524100" w:rsidRDefault="00524100" w:rsidP="000B77E5">
            <w:pPr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0.23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DDB9A1" w14:textId="7A8D2A6E" w:rsidR="00524100" w:rsidRPr="00524100" w:rsidRDefault="00524100" w:rsidP="000B77E5">
            <w:pPr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0.83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A273480" w14:textId="79AF54F2" w:rsidR="00524100" w:rsidRPr="00524100" w:rsidRDefault="00524100" w:rsidP="000B77E5">
            <w:pPr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1.00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3D15D244" w14:textId="6E146C30" w:rsidR="00524100" w:rsidRPr="00524100" w:rsidRDefault="00524100" w:rsidP="000B77E5">
            <w:pPr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1.00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9304449" w14:textId="372BBC15" w:rsidR="00524100" w:rsidRPr="00524100" w:rsidRDefault="00524100" w:rsidP="000B77E5">
            <w:pPr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1.00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1BB8663C" w14:textId="38BFBEAB" w:rsidR="00524100" w:rsidRPr="00524100" w:rsidRDefault="00524100" w:rsidP="000B77E5">
            <w:pPr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0.71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0C36CABD" w14:textId="77777777" w:rsidR="00524100" w:rsidRPr="00524100" w:rsidRDefault="00524100" w:rsidP="000B77E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D0C7E51" w14:textId="77777777" w:rsidR="00524100" w:rsidRPr="00524100" w:rsidRDefault="00524100" w:rsidP="000B77E5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5356B21B" w14:textId="77777777" w:rsidR="00524100" w:rsidRPr="00524100" w:rsidRDefault="00524100" w:rsidP="000B77E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FFB96FE" w14:textId="77777777" w:rsidR="00524100" w:rsidRPr="00524100" w:rsidRDefault="00524100" w:rsidP="000B77E5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31DC584E" w14:textId="77777777" w:rsidR="00524100" w:rsidRPr="00524100" w:rsidRDefault="00524100" w:rsidP="000B77E5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6D346D7E" w14:textId="77777777" w:rsidR="00524100" w:rsidRPr="00524100" w:rsidRDefault="00524100" w:rsidP="000B77E5">
            <w:pPr>
              <w:rPr>
                <w:sz w:val="18"/>
                <w:szCs w:val="18"/>
              </w:rPr>
            </w:pPr>
          </w:p>
        </w:tc>
      </w:tr>
      <w:tr w:rsidR="001229D8" w:rsidRPr="00DB1552" w14:paraId="617E2872" w14:textId="77777777" w:rsidTr="000B1433">
        <w:tc>
          <w:tcPr>
            <w:tcW w:w="14247" w:type="dxa"/>
            <w:gridSpan w:val="17"/>
            <w:tcBorders>
              <w:top w:val="single" w:sz="4" w:space="0" w:color="auto"/>
            </w:tcBorders>
          </w:tcPr>
          <w:p w14:paraId="4D4815EE" w14:textId="698908C3" w:rsidR="001229D8" w:rsidRPr="00DB1552" w:rsidRDefault="001229D8" w:rsidP="000B77E5">
            <w:pPr>
              <w:rPr>
                <w:i/>
                <w:sz w:val="18"/>
                <w:szCs w:val="18"/>
              </w:rPr>
            </w:pPr>
            <w:r w:rsidRPr="00DB1552">
              <w:rPr>
                <w:i/>
                <w:sz w:val="18"/>
                <w:szCs w:val="18"/>
              </w:rPr>
              <w:t>Top model, adding fixed effect for calendar month</w:t>
            </w:r>
          </w:p>
        </w:tc>
      </w:tr>
      <w:tr w:rsidR="006514B0" w:rsidRPr="00DB1552" w14:paraId="035AFCF4" w14:textId="77777777" w:rsidTr="00A414E9">
        <w:tc>
          <w:tcPr>
            <w:tcW w:w="759" w:type="dxa"/>
          </w:tcPr>
          <w:p w14:paraId="1A02BAF7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1’</w:t>
            </w:r>
          </w:p>
        </w:tc>
        <w:tc>
          <w:tcPr>
            <w:tcW w:w="943" w:type="dxa"/>
          </w:tcPr>
          <w:p w14:paraId="7F8D955E" w14:textId="1A70AB72" w:rsidR="006514B0" w:rsidRPr="00DB1552" w:rsidRDefault="009D010F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-3.356</w:t>
            </w:r>
            <w:r w:rsidR="00DB1552"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67" w:type="dxa"/>
          </w:tcPr>
          <w:p w14:paraId="75CB44A2" w14:textId="3D2996DE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0.001</w:t>
            </w:r>
          </w:p>
        </w:tc>
        <w:tc>
          <w:tcPr>
            <w:tcW w:w="867" w:type="dxa"/>
          </w:tcPr>
          <w:p w14:paraId="1214EFD1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0.150</w:t>
            </w:r>
            <w:r w:rsidRPr="00DB1552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7" w:type="dxa"/>
          </w:tcPr>
          <w:p w14:paraId="4840ED3B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0.095</w:t>
            </w:r>
            <w:r w:rsidRPr="00DB1552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</w:tcPr>
          <w:p w14:paraId="7DD9D522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8D27E5A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-0.070</w:t>
            </w:r>
          </w:p>
        </w:tc>
        <w:tc>
          <w:tcPr>
            <w:tcW w:w="960" w:type="dxa"/>
          </w:tcPr>
          <w:p w14:paraId="2E46060F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0.304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72" w:type="dxa"/>
          </w:tcPr>
          <w:p w14:paraId="4F632C3D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-0.471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4" w:type="dxa"/>
          </w:tcPr>
          <w:p w14:paraId="2AA5023E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-0.539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4" w:type="dxa"/>
          </w:tcPr>
          <w:p w14:paraId="1753D573" w14:textId="7777777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0.081</w:t>
            </w:r>
          </w:p>
        </w:tc>
        <w:tc>
          <w:tcPr>
            <w:tcW w:w="955" w:type="dxa"/>
          </w:tcPr>
          <w:p w14:paraId="4C93866F" w14:textId="4E365DE7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1.860</w:t>
            </w:r>
            <w:r w:rsidRPr="00DB1552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6" w:type="dxa"/>
          </w:tcPr>
          <w:p w14:paraId="063056DA" w14:textId="4135EB60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27</w:t>
            </w:r>
          </w:p>
        </w:tc>
        <w:tc>
          <w:tcPr>
            <w:tcW w:w="913" w:type="dxa"/>
          </w:tcPr>
          <w:p w14:paraId="6AB6F349" w14:textId="3A2B2B28" w:rsidR="006514B0" w:rsidRPr="00DB1552" w:rsidRDefault="006514B0" w:rsidP="000B77E5">
            <w:pPr>
              <w:rPr>
                <w:sz w:val="18"/>
                <w:szCs w:val="18"/>
              </w:rPr>
            </w:pPr>
            <w:r w:rsidRPr="00DB1552">
              <w:rPr>
                <w:sz w:val="18"/>
                <w:szCs w:val="18"/>
              </w:rPr>
              <w:t>-121.50</w:t>
            </w:r>
          </w:p>
        </w:tc>
        <w:tc>
          <w:tcPr>
            <w:tcW w:w="707" w:type="dxa"/>
          </w:tcPr>
          <w:p w14:paraId="07A026B8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14:paraId="38352BC0" w14:textId="77777777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14:paraId="25FA033D" w14:textId="2424F0C3" w:rsidR="006514B0" w:rsidRPr="00DB1552" w:rsidRDefault="006514B0" w:rsidP="000B77E5">
            <w:pPr>
              <w:rPr>
                <w:sz w:val="18"/>
                <w:szCs w:val="18"/>
              </w:rPr>
            </w:pPr>
          </w:p>
        </w:tc>
      </w:tr>
      <w:tr w:rsidR="001229D8" w:rsidRPr="00DB1552" w14:paraId="6EB88D40" w14:textId="77777777" w:rsidTr="000B1433">
        <w:tc>
          <w:tcPr>
            <w:tcW w:w="14247" w:type="dxa"/>
            <w:gridSpan w:val="17"/>
            <w:tcBorders>
              <w:top w:val="single" w:sz="4" w:space="0" w:color="auto"/>
            </w:tcBorders>
          </w:tcPr>
          <w:p w14:paraId="519C2808" w14:textId="5F7C6DE6" w:rsidR="001229D8" w:rsidRPr="00DB1552" w:rsidRDefault="006D6C8C" w:rsidP="000B7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Significance values </w:t>
            </w:r>
            <w:r w:rsidR="003C63F2">
              <w:rPr>
                <w:sz w:val="18"/>
                <w:szCs w:val="18"/>
              </w:rPr>
              <w:t xml:space="preserve">determined </w:t>
            </w:r>
            <w:r>
              <w:rPr>
                <w:sz w:val="18"/>
                <w:szCs w:val="18"/>
              </w:rPr>
              <w:t xml:space="preserve">via Wald test: </w:t>
            </w:r>
            <w:r w:rsidR="001229D8" w:rsidRPr="00DB1552">
              <w:rPr>
                <w:sz w:val="18"/>
                <w:szCs w:val="18"/>
                <w:vertAlign w:val="superscript"/>
              </w:rPr>
              <w:t>***</w:t>
            </w:r>
            <w:r w:rsidR="001229D8" w:rsidRPr="00DB1552">
              <w:rPr>
                <w:sz w:val="18"/>
                <w:szCs w:val="18"/>
              </w:rPr>
              <w:t xml:space="preserve">p&lt;0.001, </w:t>
            </w:r>
            <w:r w:rsidR="001229D8" w:rsidRPr="00DB1552">
              <w:rPr>
                <w:sz w:val="18"/>
                <w:szCs w:val="18"/>
                <w:vertAlign w:val="superscript"/>
              </w:rPr>
              <w:t>**</w:t>
            </w:r>
            <w:r w:rsidR="001229D8" w:rsidRPr="00DB1552">
              <w:rPr>
                <w:sz w:val="18"/>
                <w:szCs w:val="18"/>
              </w:rPr>
              <w:t xml:space="preserve">p&lt;0.01, </w:t>
            </w:r>
            <w:r w:rsidR="001229D8" w:rsidRPr="00DB1552">
              <w:rPr>
                <w:sz w:val="18"/>
                <w:szCs w:val="18"/>
                <w:vertAlign w:val="superscript"/>
              </w:rPr>
              <w:t>*</w:t>
            </w:r>
            <w:r w:rsidR="001229D8" w:rsidRPr="00DB1552">
              <w:rPr>
                <w:sz w:val="18"/>
                <w:szCs w:val="18"/>
              </w:rPr>
              <w:t xml:space="preserve">p&lt;0.05, </w:t>
            </w:r>
            <w:r w:rsidR="001229D8" w:rsidRPr="00DB1552">
              <w:rPr>
                <w:rFonts w:ascii="Calibri" w:hAnsi="Calibri" w:cs="Calibri"/>
                <w:sz w:val="18"/>
                <w:szCs w:val="18"/>
                <w:vertAlign w:val="superscript"/>
              </w:rPr>
              <w:t>†</w:t>
            </w:r>
            <w:r w:rsidR="001229D8" w:rsidRPr="00DB1552">
              <w:rPr>
                <w:sz w:val="18"/>
                <w:szCs w:val="18"/>
              </w:rPr>
              <w:t>p&lt;0.10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</w:tbl>
    <w:p w14:paraId="684BF9D0" w14:textId="7ECF15B8" w:rsidR="00730C0E" w:rsidRPr="009D58A0" w:rsidRDefault="00730C0E" w:rsidP="00730C0E">
      <w:pPr>
        <w:spacing w:line="480" w:lineRule="auto"/>
      </w:pPr>
    </w:p>
    <w:p w14:paraId="48CC8650" w14:textId="24094CF2" w:rsidR="004B144B" w:rsidRDefault="004B144B"/>
    <w:sectPr w:rsidR="004B144B" w:rsidSect="001B37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4B"/>
    <w:rsid w:val="00006776"/>
    <w:rsid w:val="00007030"/>
    <w:rsid w:val="0001724C"/>
    <w:rsid w:val="00034315"/>
    <w:rsid w:val="00035468"/>
    <w:rsid w:val="000565DB"/>
    <w:rsid w:val="00062A8C"/>
    <w:rsid w:val="000A0A38"/>
    <w:rsid w:val="000A606C"/>
    <w:rsid w:val="000A7AAF"/>
    <w:rsid w:val="000B1433"/>
    <w:rsid w:val="000B32DD"/>
    <w:rsid w:val="000D1141"/>
    <w:rsid w:val="000E35AF"/>
    <w:rsid w:val="000E3F7C"/>
    <w:rsid w:val="00107E83"/>
    <w:rsid w:val="001229D8"/>
    <w:rsid w:val="00132083"/>
    <w:rsid w:val="00190014"/>
    <w:rsid w:val="001B1A19"/>
    <w:rsid w:val="001B3792"/>
    <w:rsid w:val="001D6C94"/>
    <w:rsid w:val="001F197E"/>
    <w:rsid w:val="00202345"/>
    <w:rsid w:val="00211173"/>
    <w:rsid w:val="00227642"/>
    <w:rsid w:val="00267AAB"/>
    <w:rsid w:val="002B7841"/>
    <w:rsid w:val="002D5F35"/>
    <w:rsid w:val="002D6364"/>
    <w:rsid w:val="002D752C"/>
    <w:rsid w:val="002E67CC"/>
    <w:rsid w:val="00303824"/>
    <w:rsid w:val="00346332"/>
    <w:rsid w:val="003C63F2"/>
    <w:rsid w:val="003D4ED8"/>
    <w:rsid w:val="003E1C81"/>
    <w:rsid w:val="004240F4"/>
    <w:rsid w:val="00427FD7"/>
    <w:rsid w:val="00461AE5"/>
    <w:rsid w:val="004A17BE"/>
    <w:rsid w:val="004B144B"/>
    <w:rsid w:val="004F7AF7"/>
    <w:rsid w:val="0050173A"/>
    <w:rsid w:val="00515757"/>
    <w:rsid w:val="00521563"/>
    <w:rsid w:val="00524100"/>
    <w:rsid w:val="005243AC"/>
    <w:rsid w:val="00535C23"/>
    <w:rsid w:val="0054327F"/>
    <w:rsid w:val="00553A67"/>
    <w:rsid w:val="005823FF"/>
    <w:rsid w:val="00594AC0"/>
    <w:rsid w:val="005A2477"/>
    <w:rsid w:val="005A72B5"/>
    <w:rsid w:val="005C3E2D"/>
    <w:rsid w:val="005D04FA"/>
    <w:rsid w:val="00610A73"/>
    <w:rsid w:val="00613912"/>
    <w:rsid w:val="00620F61"/>
    <w:rsid w:val="00624070"/>
    <w:rsid w:val="006514B0"/>
    <w:rsid w:val="00662CCF"/>
    <w:rsid w:val="0067667E"/>
    <w:rsid w:val="00692AAA"/>
    <w:rsid w:val="00694A81"/>
    <w:rsid w:val="0069778C"/>
    <w:rsid w:val="006A4E3D"/>
    <w:rsid w:val="006D5509"/>
    <w:rsid w:val="006D6810"/>
    <w:rsid w:val="006D6C8C"/>
    <w:rsid w:val="006F7BB2"/>
    <w:rsid w:val="00703328"/>
    <w:rsid w:val="00705460"/>
    <w:rsid w:val="00723C1E"/>
    <w:rsid w:val="00730C0E"/>
    <w:rsid w:val="00737866"/>
    <w:rsid w:val="00744016"/>
    <w:rsid w:val="0075311E"/>
    <w:rsid w:val="0077585C"/>
    <w:rsid w:val="007874A1"/>
    <w:rsid w:val="007A2442"/>
    <w:rsid w:val="007B624C"/>
    <w:rsid w:val="007D53C0"/>
    <w:rsid w:val="008061DF"/>
    <w:rsid w:val="008603DB"/>
    <w:rsid w:val="008F6F12"/>
    <w:rsid w:val="0090476A"/>
    <w:rsid w:val="00910153"/>
    <w:rsid w:val="009426F3"/>
    <w:rsid w:val="00944C3A"/>
    <w:rsid w:val="009612F4"/>
    <w:rsid w:val="00984B2B"/>
    <w:rsid w:val="00992BA2"/>
    <w:rsid w:val="009D010F"/>
    <w:rsid w:val="009D7BEE"/>
    <w:rsid w:val="009E297D"/>
    <w:rsid w:val="00A22A3C"/>
    <w:rsid w:val="00A24076"/>
    <w:rsid w:val="00A414E9"/>
    <w:rsid w:val="00A61651"/>
    <w:rsid w:val="00A706A0"/>
    <w:rsid w:val="00A95C11"/>
    <w:rsid w:val="00AA5D26"/>
    <w:rsid w:val="00AC6E1B"/>
    <w:rsid w:val="00AE116F"/>
    <w:rsid w:val="00AE77FE"/>
    <w:rsid w:val="00AF2E94"/>
    <w:rsid w:val="00B04DB5"/>
    <w:rsid w:val="00B21F58"/>
    <w:rsid w:val="00B526AD"/>
    <w:rsid w:val="00B6508F"/>
    <w:rsid w:val="00BA6479"/>
    <w:rsid w:val="00C01B01"/>
    <w:rsid w:val="00C14BCD"/>
    <w:rsid w:val="00C27F54"/>
    <w:rsid w:val="00C619EC"/>
    <w:rsid w:val="00C6536C"/>
    <w:rsid w:val="00C809CB"/>
    <w:rsid w:val="00CD1C70"/>
    <w:rsid w:val="00CE1999"/>
    <w:rsid w:val="00CF22C6"/>
    <w:rsid w:val="00CF4369"/>
    <w:rsid w:val="00D30355"/>
    <w:rsid w:val="00D73834"/>
    <w:rsid w:val="00D82FB0"/>
    <w:rsid w:val="00D95437"/>
    <w:rsid w:val="00DB1552"/>
    <w:rsid w:val="00E2241F"/>
    <w:rsid w:val="00E6244B"/>
    <w:rsid w:val="00E63DF5"/>
    <w:rsid w:val="00EA454C"/>
    <w:rsid w:val="00EA4638"/>
    <w:rsid w:val="00F81188"/>
    <w:rsid w:val="00F83AF8"/>
    <w:rsid w:val="00FD39E2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6770"/>
  <w15:chartTrackingRefBased/>
  <w15:docId w15:val="{A0474EF5-16B6-4CFF-9E31-8569D893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44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6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F3C064C-16A3-44CA-B9BC-C78954A8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Emery Thompson</dc:creator>
  <cp:keywords/>
  <dc:description/>
  <cp:lastModifiedBy>Melissa Emery Thompson</cp:lastModifiedBy>
  <cp:revision>2</cp:revision>
  <dcterms:created xsi:type="dcterms:W3CDTF">2018-08-09T23:16:00Z</dcterms:created>
  <dcterms:modified xsi:type="dcterms:W3CDTF">2018-08-09T23:16:00Z</dcterms:modified>
</cp:coreProperties>
</file>