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661" w:rsidRPr="00955108" w:rsidRDefault="00E07661" w:rsidP="00E07661">
      <w:pPr>
        <w:pStyle w:val="Normal1"/>
        <w:shd w:val="clear" w:color="auto" w:fill="FFFFFF"/>
        <w:spacing w:after="0"/>
        <w:jc w:val="both"/>
        <w:rPr>
          <w:rFonts w:ascii="Times New Roman" w:eastAsia="Times New Roman" w:hAnsi="Times New Roman" w:cs="Times New Roman"/>
          <w:b/>
          <w:color w:val="FF0000"/>
          <w:sz w:val="24"/>
          <w:szCs w:val="24"/>
        </w:rPr>
      </w:pPr>
      <w:proofErr w:type="gramStart"/>
      <w:r w:rsidRPr="00955108">
        <w:rPr>
          <w:rFonts w:ascii="Times New Roman" w:eastAsia="Times New Roman" w:hAnsi="Times New Roman" w:cs="Times New Roman"/>
          <w:b/>
          <w:color w:val="FF0000"/>
          <w:sz w:val="24"/>
          <w:szCs w:val="24"/>
        </w:rPr>
        <w:t>Middle Holocene plant cultivation on the Atlantic Forest coast of Brazil?</w:t>
      </w:r>
      <w:proofErr w:type="gramEnd"/>
    </w:p>
    <w:p w:rsidR="00757CE6" w:rsidRDefault="00757CE6" w:rsidP="00433E92">
      <w:pPr>
        <w:pStyle w:val="Normal1"/>
        <w:shd w:val="clear" w:color="auto" w:fill="FFFFFF"/>
        <w:spacing w:after="0"/>
        <w:jc w:val="both"/>
        <w:rPr>
          <w:rFonts w:ascii="Times New Roman" w:eastAsia="Times New Roman" w:hAnsi="Times New Roman" w:cs="Times New Roman"/>
          <w:b/>
          <w:sz w:val="24"/>
          <w:szCs w:val="24"/>
        </w:rPr>
      </w:pPr>
    </w:p>
    <w:p w:rsidR="00757CE6" w:rsidRDefault="007F4972">
      <w:pPr>
        <w:widowControl w:val="0"/>
        <w:jc w:val="both"/>
        <w:rPr>
          <w:rFonts w:ascii="Times New Roman" w:eastAsia="Times New Roman" w:hAnsi="Times New Roman" w:cs="Times New Roman"/>
          <w:sz w:val="24"/>
          <w:szCs w:val="24"/>
        </w:rPr>
      </w:pPr>
      <w:bookmarkStart w:id="0" w:name="_gjdgxs" w:colFirst="0" w:colLast="0"/>
      <w:bookmarkEnd w:id="0"/>
      <w:proofErr w:type="spellStart"/>
      <w:r>
        <w:rPr>
          <w:rFonts w:ascii="Times New Roman" w:eastAsia="Times New Roman" w:hAnsi="Times New Roman" w:cs="Times New Roman"/>
          <w:sz w:val="24"/>
          <w:szCs w:val="24"/>
        </w:rPr>
        <w:t>Luis</w:t>
      </w:r>
      <w:proofErr w:type="spellEnd"/>
      <w:r>
        <w:rPr>
          <w:rFonts w:ascii="Times New Roman" w:eastAsia="Times New Roman" w:hAnsi="Times New Roman" w:cs="Times New Roman"/>
          <w:sz w:val="24"/>
          <w:szCs w:val="24"/>
        </w:rPr>
        <w:t xml:space="preserve"> Pezo-Lanfranco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Sabine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Eggers</w:t>
      </w:r>
      <w:r>
        <w:rPr>
          <w:rFonts w:ascii="Times New Roman" w:eastAsia="Times New Roman" w:hAnsi="Times New Roman" w:cs="Times New Roman"/>
          <w:sz w:val="24"/>
          <w:szCs w:val="24"/>
          <w:vertAlign w:val="superscript"/>
        </w:rPr>
        <w:t>1,</w:t>
      </w:r>
      <w:proofErr w:type="gramEnd"/>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Cecilia Petronilho</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Alice Toso</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Dione Da Rocha</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Matthew Von Tersch</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Adriana M.P. dos Santos</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Beatriz Ramos da Costa</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Roberta Meyer</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André Carlo Colonese</w:t>
      </w:r>
      <w:r>
        <w:rPr>
          <w:rFonts w:ascii="Times New Roman" w:eastAsia="Times New Roman" w:hAnsi="Times New Roman" w:cs="Times New Roman"/>
          <w:sz w:val="24"/>
          <w:szCs w:val="24"/>
          <w:vertAlign w:val="superscript"/>
        </w:rPr>
        <w:t>3</w:t>
      </w:r>
    </w:p>
    <w:p w:rsidR="00757CE6" w:rsidRDefault="00757CE6">
      <w:pPr>
        <w:widowControl w:val="0"/>
        <w:shd w:val="clear" w:color="auto" w:fill="FFFFFF"/>
        <w:jc w:val="both"/>
        <w:rPr>
          <w:rFonts w:ascii="Times New Roman" w:eastAsia="Times New Roman" w:hAnsi="Times New Roman" w:cs="Times New Roman"/>
          <w:sz w:val="24"/>
          <w:szCs w:val="24"/>
          <w:vertAlign w:val="superscript"/>
        </w:rPr>
      </w:pPr>
    </w:p>
    <w:p w:rsidR="00757CE6" w:rsidRDefault="007F497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Laboratório de Antropologia Biológica, Departamento de Genética e Biologia Evolutiva. Instituto de Biociências – Universidade de São Paulo. Rua do Matão 277, 05508-900, Cidade Universitária USP, São Paulo, Brazil</w:t>
      </w:r>
    </w:p>
    <w:p w:rsidR="00757CE6" w:rsidRPr="00EF70E2" w:rsidRDefault="007F4972">
      <w:pPr>
        <w:widowControl w:val="0"/>
        <w:shd w:val="clear" w:color="auto" w:fill="FFFFFF"/>
        <w:jc w:val="both"/>
        <w:rPr>
          <w:rFonts w:ascii="Times New Roman" w:eastAsia="Times New Roman" w:hAnsi="Times New Roman" w:cs="Times New Roman"/>
          <w:sz w:val="24"/>
          <w:szCs w:val="24"/>
          <w:lang w:val="de-DE"/>
        </w:rPr>
      </w:pPr>
      <w:r w:rsidRPr="00EF70E2">
        <w:rPr>
          <w:rFonts w:ascii="Times New Roman" w:eastAsia="Times New Roman" w:hAnsi="Times New Roman" w:cs="Times New Roman"/>
          <w:sz w:val="24"/>
          <w:szCs w:val="24"/>
          <w:vertAlign w:val="superscript"/>
          <w:lang w:val="de-DE"/>
        </w:rPr>
        <w:t>2</w:t>
      </w:r>
      <w:r w:rsidRPr="00EF70E2">
        <w:rPr>
          <w:rFonts w:ascii="Times New Roman" w:eastAsia="Times New Roman" w:hAnsi="Times New Roman" w:cs="Times New Roman"/>
          <w:sz w:val="24"/>
          <w:szCs w:val="24"/>
          <w:lang w:val="de-DE"/>
        </w:rPr>
        <w:t xml:space="preserve"> Naturhistorisches Museum Wien, Anthropologische Abteilung, Burgring 7, 1010 Vienna, Austria</w:t>
      </w:r>
    </w:p>
    <w:p w:rsidR="00757CE6" w:rsidRPr="00EF70E2" w:rsidRDefault="007F4972">
      <w:pPr>
        <w:widowControl w:val="0"/>
        <w:shd w:val="clear" w:color="auto" w:fill="FFFFFF"/>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sz w:val="24"/>
          <w:szCs w:val="24"/>
          <w:vertAlign w:val="superscript"/>
          <w:lang w:val="en-GB"/>
        </w:rPr>
        <w:t xml:space="preserve">3 </w:t>
      </w:r>
      <w:proofErr w:type="spellStart"/>
      <w:r w:rsidRPr="00EF70E2">
        <w:rPr>
          <w:rFonts w:ascii="Times New Roman" w:eastAsia="Times New Roman" w:hAnsi="Times New Roman" w:cs="Times New Roman"/>
          <w:sz w:val="24"/>
          <w:szCs w:val="24"/>
          <w:lang w:val="en-GB"/>
        </w:rPr>
        <w:t>BioArCh</w:t>
      </w:r>
      <w:proofErr w:type="spellEnd"/>
      <w:r w:rsidRPr="00EF70E2">
        <w:rPr>
          <w:rFonts w:ascii="Times New Roman" w:eastAsia="Times New Roman" w:hAnsi="Times New Roman" w:cs="Times New Roman"/>
          <w:sz w:val="24"/>
          <w:szCs w:val="24"/>
          <w:lang w:val="en-GB"/>
        </w:rPr>
        <w:t>, Department of Archaeology, University of York, York, YO10 5DD, United Kingdom.</w:t>
      </w:r>
      <w:proofErr w:type="gramEnd"/>
    </w:p>
    <w:p w:rsidR="00757CE6" w:rsidRDefault="007F497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xml:space="preserve"> Universidade da Região de Joinville, Mestrado em Patrimônio Cultural e Sociedade,  Rua Paulo Malschitzki 10, Zona Industrial Norte, 89219-710, Joinville, Santa Catarina, Brazil </w:t>
      </w:r>
    </w:p>
    <w:p w:rsidR="00757CE6" w:rsidRDefault="007F497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Museu Arqueológico de Sambaqui de Joinville, Rua Dona Francisca 600, Centro, 89201-250, Joinville, Santa Catarina, Brazil </w:t>
      </w:r>
    </w:p>
    <w:p w:rsidR="00757CE6" w:rsidRDefault="00757CE6">
      <w:pPr>
        <w:widowControl w:val="0"/>
        <w:shd w:val="clear" w:color="auto" w:fill="FFFFFF"/>
        <w:jc w:val="both"/>
        <w:rPr>
          <w:rFonts w:ascii="Times New Roman" w:eastAsia="Times New Roman" w:hAnsi="Times New Roman" w:cs="Times New Roman"/>
          <w:sz w:val="24"/>
          <w:szCs w:val="24"/>
        </w:rPr>
      </w:pPr>
    </w:p>
    <w:p w:rsidR="00757CE6" w:rsidRPr="00F648F2" w:rsidRDefault="007F4972">
      <w:pPr>
        <w:widowControl w:val="0"/>
        <w:tabs>
          <w:tab w:val="left" w:pos="7456"/>
        </w:tabs>
        <w:jc w:val="both"/>
        <w:rPr>
          <w:rFonts w:ascii="Times New Roman" w:eastAsia="Times New Roman" w:hAnsi="Times New Roman" w:cs="Times New Roman"/>
          <w:b/>
          <w:sz w:val="24"/>
          <w:szCs w:val="24"/>
          <w:lang w:val="en-GB"/>
        </w:rPr>
      </w:pPr>
      <w:r w:rsidRPr="00F648F2">
        <w:rPr>
          <w:rFonts w:ascii="Times New Roman" w:eastAsia="Times New Roman" w:hAnsi="Times New Roman" w:cs="Times New Roman"/>
          <w:b/>
          <w:sz w:val="24"/>
          <w:szCs w:val="24"/>
          <w:lang w:val="en-GB"/>
        </w:rPr>
        <w:t xml:space="preserve">Supporting Information </w:t>
      </w:r>
    </w:p>
    <w:p w:rsidR="00757CE6" w:rsidRPr="00F648F2" w:rsidRDefault="007F4972">
      <w:pPr>
        <w:widowControl w:val="0"/>
        <w:tabs>
          <w:tab w:val="left" w:pos="7456"/>
        </w:tabs>
        <w:jc w:val="both"/>
        <w:rPr>
          <w:rFonts w:ascii="Times New Roman" w:eastAsia="Times New Roman" w:hAnsi="Times New Roman" w:cs="Times New Roman"/>
          <w:b/>
          <w:sz w:val="24"/>
          <w:szCs w:val="24"/>
          <w:lang w:val="en-GB"/>
        </w:rPr>
      </w:pPr>
      <w:r w:rsidRPr="00F648F2">
        <w:rPr>
          <w:rFonts w:ascii="Times New Roman" w:eastAsia="Times New Roman" w:hAnsi="Times New Roman" w:cs="Times New Roman"/>
          <w:b/>
          <w:sz w:val="24"/>
          <w:szCs w:val="24"/>
          <w:lang w:val="en-GB"/>
        </w:rPr>
        <w:t>SI Methods</w:t>
      </w:r>
    </w:p>
    <w:p w:rsidR="00757CE6" w:rsidRPr="00EF70E2" w:rsidRDefault="007F4972">
      <w:pPr>
        <w:widowControl w:val="0"/>
        <w:jc w:val="both"/>
        <w:rPr>
          <w:rFonts w:ascii="Times New Roman" w:eastAsia="Times New Roman" w:hAnsi="Times New Roman" w:cs="Times New Roman"/>
          <w:sz w:val="24"/>
          <w:szCs w:val="24"/>
          <w:lang w:val="en-GB"/>
        </w:rPr>
      </w:pPr>
      <w:r w:rsidRPr="00EF70E2">
        <w:rPr>
          <w:rFonts w:ascii="Times New Roman" w:eastAsia="Times New Roman" w:hAnsi="Times New Roman" w:cs="Times New Roman"/>
          <w:b/>
          <w:sz w:val="24"/>
          <w:szCs w:val="24"/>
          <w:lang w:val="en-GB"/>
        </w:rPr>
        <w:t xml:space="preserve">Morro do </w:t>
      </w:r>
      <w:proofErr w:type="spellStart"/>
      <w:r w:rsidRPr="00EF70E2">
        <w:rPr>
          <w:rFonts w:ascii="Times New Roman" w:eastAsia="Times New Roman" w:hAnsi="Times New Roman" w:cs="Times New Roman"/>
          <w:b/>
          <w:sz w:val="24"/>
          <w:szCs w:val="24"/>
          <w:lang w:val="en-GB"/>
        </w:rPr>
        <w:t>Ouro</w:t>
      </w:r>
      <w:proofErr w:type="spellEnd"/>
      <w:r w:rsidRPr="00EF70E2">
        <w:rPr>
          <w:rFonts w:ascii="Times New Roman" w:eastAsia="Times New Roman" w:hAnsi="Times New Roman" w:cs="Times New Roman"/>
          <w:b/>
          <w:sz w:val="24"/>
          <w:szCs w:val="24"/>
          <w:lang w:val="en-GB"/>
        </w:rPr>
        <w:t xml:space="preserve">. </w:t>
      </w:r>
      <w:r w:rsidRPr="00EF70E2">
        <w:rPr>
          <w:rFonts w:ascii="Times New Roman" w:eastAsia="Times New Roman" w:hAnsi="Times New Roman" w:cs="Times New Roman"/>
          <w:sz w:val="24"/>
          <w:szCs w:val="24"/>
          <w:lang w:val="en-GB"/>
        </w:rPr>
        <w:t xml:space="preserve">Morro do </w:t>
      </w:r>
      <w:proofErr w:type="spellStart"/>
      <w:r w:rsidRPr="00EF70E2">
        <w:rPr>
          <w:rFonts w:ascii="Times New Roman" w:eastAsia="Times New Roman" w:hAnsi="Times New Roman" w:cs="Times New Roman"/>
          <w:sz w:val="24"/>
          <w:szCs w:val="24"/>
          <w:lang w:val="en-GB"/>
        </w:rPr>
        <w:t>Ouro</w:t>
      </w:r>
      <w:proofErr w:type="spellEnd"/>
      <w:r w:rsidRPr="00EF70E2">
        <w:rPr>
          <w:rFonts w:ascii="Times New Roman" w:eastAsia="Times New Roman" w:hAnsi="Times New Roman" w:cs="Times New Roman"/>
          <w:sz w:val="24"/>
          <w:szCs w:val="24"/>
          <w:lang w:val="en-GB"/>
        </w:rPr>
        <w:t xml:space="preserve"> (MO) is located on the </w:t>
      </w:r>
      <w:proofErr w:type="spellStart"/>
      <w:r w:rsidRPr="00EF70E2">
        <w:rPr>
          <w:rFonts w:ascii="Times New Roman" w:eastAsia="Times New Roman" w:hAnsi="Times New Roman" w:cs="Times New Roman"/>
          <w:sz w:val="24"/>
          <w:szCs w:val="24"/>
          <w:lang w:val="en-GB"/>
        </w:rPr>
        <w:t>Cachoeira</w:t>
      </w:r>
      <w:proofErr w:type="spellEnd"/>
      <w:r w:rsidRPr="00EF70E2">
        <w:rPr>
          <w:rFonts w:ascii="Times New Roman" w:eastAsia="Times New Roman" w:hAnsi="Times New Roman" w:cs="Times New Roman"/>
          <w:sz w:val="24"/>
          <w:szCs w:val="24"/>
          <w:lang w:val="en-GB"/>
        </w:rPr>
        <w:t xml:space="preserve"> </w:t>
      </w:r>
      <w:proofErr w:type="gramStart"/>
      <w:r w:rsidRPr="00EF70E2">
        <w:rPr>
          <w:rFonts w:ascii="Times New Roman" w:eastAsia="Times New Roman" w:hAnsi="Times New Roman" w:cs="Times New Roman"/>
          <w:sz w:val="24"/>
          <w:szCs w:val="24"/>
          <w:lang w:val="en-GB"/>
        </w:rPr>
        <w:t>river</w:t>
      </w:r>
      <w:proofErr w:type="gramEnd"/>
      <w:r w:rsidRPr="00EF70E2">
        <w:rPr>
          <w:rFonts w:ascii="Times New Roman" w:eastAsia="Times New Roman" w:hAnsi="Times New Roman" w:cs="Times New Roman"/>
          <w:sz w:val="24"/>
          <w:szCs w:val="24"/>
          <w:lang w:val="en-GB"/>
        </w:rPr>
        <w:t xml:space="preserve"> that drains into </w:t>
      </w:r>
      <w:proofErr w:type="spellStart"/>
      <w:r w:rsidRPr="00EF70E2">
        <w:rPr>
          <w:rFonts w:ascii="Times New Roman" w:eastAsia="Times New Roman" w:hAnsi="Times New Roman" w:cs="Times New Roman"/>
          <w:sz w:val="24"/>
          <w:szCs w:val="24"/>
          <w:lang w:val="en-GB"/>
        </w:rPr>
        <w:t>Babitonga</w:t>
      </w:r>
      <w:proofErr w:type="spellEnd"/>
      <w:r w:rsidRPr="00EF70E2">
        <w:rPr>
          <w:rFonts w:ascii="Times New Roman" w:eastAsia="Times New Roman" w:hAnsi="Times New Roman" w:cs="Times New Roman"/>
          <w:sz w:val="24"/>
          <w:szCs w:val="24"/>
          <w:lang w:val="en-GB"/>
        </w:rPr>
        <w:t xml:space="preserve"> Bay. The original dimensions of the site are unknown. During the earliest excavations the site measured 140 x 70 x 28 m </w:t>
      </w:r>
      <w:hyperlink r:id="rId7">
        <w:r w:rsidRPr="00EF70E2">
          <w:rPr>
            <w:rFonts w:ascii="Times New Roman" w:eastAsia="Times New Roman" w:hAnsi="Times New Roman" w:cs="Times New Roman"/>
            <w:sz w:val="24"/>
            <w:szCs w:val="24"/>
            <w:lang w:val="en-GB"/>
          </w:rPr>
          <w:t>[1]</w:t>
        </w:r>
      </w:hyperlink>
      <w:r w:rsidRPr="00EF70E2">
        <w:rPr>
          <w:rFonts w:ascii="Times New Roman" w:eastAsia="Times New Roman" w:hAnsi="Times New Roman" w:cs="Times New Roman"/>
          <w:sz w:val="24"/>
          <w:szCs w:val="24"/>
          <w:lang w:val="en-GB"/>
        </w:rPr>
        <w:t xml:space="preserve">, but by the beginning of this century it had been extensively damaged, and today it measures 90 x 60 x 13 m </w:t>
      </w:r>
      <w:hyperlink r:id="rId8">
        <w:r w:rsidRPr="00EF70E2">
          <w:rPr>
            <w:rFonts w:ascii="Times New Roman" w:eastAsia="Times New Roman" w:hAnsi="Times New Roman" w:cs="Times New Roman"/>
            <w:sz w:val="24"/>
            <w:szCs w:val="24"/>
            <w:lang w:val="en-GB"/>
          </w:rPr>
          <w:t>[2]</w:t>
        </w:r>
      </w:hyperlink>
      <w:r w:rsidRPr="00EF70E2">
        <w:rPr>
          <w:rFonts w:ascii="Times New Roman" w:eastAsia="Times New Roman" w:hAnsi="Times New Roman" w:cs="Times New Roman"/>
          <w:sz w:val="24"/>
          <w:szCs w:val="24"/>
          <w:lang w:val="en-GB"/>
        </w:rPr>
        <w:t>. From the second half of the 20</w:t>
      </w:r>
      <w:r w:rsidRPr="00EF70E2">
        <w:rPr>
          <w:rFonts w:ascii="Times New Roman" w:eastAsia="Times New Roman" w:hAnsi="Times New Roman" w:cs="Times New Roman"/>
          <w:sz w:val="24"/>
          <w:szCs w:val="24"/>
          <w:vertAlign w:val="superscript"/>
          <w:lang w:val="en-GB"/>
        </w:rPr>
        <w:t>th</w:t>
      </w:r>
      <w:r w:rsidRPr="00EF70E2">
        <w:rPr>
          <w:rFonts w:ascii="Times New Roman" w:eastAsia="Times New Roman" w:hAnsi="Times New Roman" w:cs="Times New Roman"/>
          <w:sz w:val="24"/>
          <w:szCs w:val="24"/>
          <w:lang w:val="en-GB"/>
        </w:rPr>
        <w:t xml:space="preserve"> century, several preventive archaeological excavations recovered a great amount of </w:t>
      </w:r>
      <w:proofErr w:type="spellStart"/>
      <w:r w:rsidRPr="00EF70E2">
        <w:rPr>
          <w:rFonts w:ascii="Times New Roman" w:eastAsia="Times New Roman" w:hAnsi="Times New Roman" w:cs="Times New Roman"/>
          <w:sz w:val="24"/>
          <w:szCs w:val="24"/>
          <w:lang w:val="en-GB"/>
        </w:rPr>
        <w:t>artifacts</w:t>
      </w:r>
      <w:proofErr w:type="spellEnd"/>
      <w:r w:rsidRPr="00EF70E2">
        <w:rPr>
          <w:rFonts w:ascii="Times New Roman" w:eastAsia="Times New Roman" w:hAnsi="Times New Roman" w:cs="Times New Roman"/>
          <w:sz w:val="24"/>
          <w:szCs w:val="24"/>
          <w:lang w:val="en-GB"/>
        </w:rPr>
        <w:t xml:space="preserve">, structures and human burials </w:t>
      </w:r>
      <w:hyperlink r:id="rId9">
        <w:r w:rsidRPr="00EF70E2">
          <w:rPr>
            <w:rFonts w:ascii="Times New Roman" w:eastAsia="Times New Roman" w:hAnsi="Times New Roman" w:cs="Times New Roman"/>
            <w:sz w:val="24"/>
            <w:szCs w:val="24"/>
            <w:lang w:val="en-GB"/>
          </w:rPr>
          <w:t>[1</w:t>
        </w:r>
        <w:proofErr w:type="gramStart"/>
        <w:r w:rsidRPr="00EF70E2">
          <w:rPr>
            <w:rFonts w:ascii="Times New Roman" w:eastAsia="Times New Roman" w:hAnsi="Times New Roman" w:cs="Times New Roman"/>
            <w:sz w:val="24"/>
            <w:szCs w:val="24"/>
            <w:lang w:val="en-GB"/>
          </w:rPr>
          <w:t>,3,4</w:t>
        </w:r>
        <w:proofErr w:type="gramEnd"/>
        <w:r w:rsidRPr="00EF70E2">
          <w:rPr>
            <w:rFonts w:ascii="Times New Roman" w:eastAsia="Times New Roman" w:hAnsi="Times New Roman" w:cs="Times New Roman"/>
            <w:sz w:val="24"/>
            <w:szCs w:val="24"/>
            <w:lang w:val="en-GB"/>
          </w:rPr>
          <w:t>]</w:t>
        </w:r>
      </w:hyperlink>
      <w:r w:rsidRPr="00EF70E2">
        <w:rPr>
          <w:rFonts w:ascii="Times New Roman" w:eastAsia="Times New Roman" w:hAnsi="Times New Roman" w:cs="Times New Roman"/>
          <w:sz w:val="24"/>
          <w:szCs w:val="24"/>
          <w:lang w:val="en-GB"/>
        </w:rPr>
        <w:t xml:space="preserve">. </w:t>
      </w:r>
      <w:proofErr w:type="spellStart"/>
      <w:r w:rsidRPr="00EF70E2">
        <w:rPr>
          <w:rFonts w:ascii="Times New Roman" w:eastAsia="Times New Roman" w:hAnsi="Times New Roman" w:cs="Times New Roman"/>
          <w:sz w:val="24"/>
          <w:szCs w:val="24"/>
          <w:lang w:val="en-GB"/>
        </w:rPr>
        <w:t>Tiburtius</w:t>
      </w:r>
      <w:proofErr w:type="spellEnd"/>
      <w:r w:rsidRPr="00EF70E2">
        <w:rPr>
          <w:rFonts w:ascii="Times New Roman" w:eastAsia="Times New Roman" w:hAnsi="Times New Roman" w:cs="Times New Roman"/>
          <w:sz w:val="24"/>
          <w:szCs w:val="24"/>
          <w:lang w:val="en-GB"/>
        </w:rPr>
        <w:t xml:space="preserve"> </w:t>
      </w:r>
      <w:hyperlink r:id="rId10">
        <w:r w:rsidRPr="00EF70E2">
          <w:rPr>
            <w:rFonts w:ascii="Times New Roman" w:eastAsia="Times New Roman" w:hAnsi="Times New Roman" w:cs="Times New Roman"/>
            <w:sz w:val="24"/>
            <w:szCs w:val="24"/>
            <w:lang w:val="en-GB"/>
          </w:rPr>
          <w:t>[1]</w:t>
        </w:r>
      </w:hyperlink>
      <w:r w:rsidRPr="00EF70E2">
        <w:rPr>
          <w:rFonts w:ascii="Times New Roman" w:eastAsia="Times New Roman" w:hAnsi="Times New Roman" w:cs="Times New Roman"/>
          <w:sz w:val="24"/>
          <w:szCs w:val="24"/>
          <w:lang w:val="en-GB"/>
        </w:rPr>
        <w:t xml:space="preserve"> reported </w:t>
      </w:r>
      <w:proofErr w:type="spellStart"/>
      <w:r w:rsidRPr="00EF70E2">
        <w:rPr>
          <w:rFonts w:ascii="Times New Roman" w:eastAsia="Times New Roman" w:hAnsi="Times New Roman" w:cs="Times New Roman"/>
          <w:sz w:val="24"/>
          <w:szCs w:val="24"/>
          <w:lang w:val="en-GB"/>
        </w:rPr>
        <w:t>zooliths</w:t>
      </w:r>
      <w:proofErr w:type="spellEnd"/>
      <w:r w:rsidRPr="00EF70E2">
        <w:rPr>
          <w:rFonts w:ascii="Times New Roman" w:eastAsia="Times New Roman" w:hAnsi="Times New Roman" w:cs="Times New Roman"/>
          <w:sz w:val="24"/>
          <w:szCs w:val="24"/>
          <w:lang w:val="en-GB"/>
        </w:rPr>
        <w:t xml:space="preserve"> (stone zoomorphic sculptures typically associated with </w:t>
      </w:r>
      <w:proofErr w:type="spellStart"/>
      <w:r w:rsidRPr="00EF70E2">
        <w:rPr>
          <w:rFonts w:ascii="Times New Roman" w:eastAsia="Times New Roman" w:hAnsi="Times New Roman" w:cs="Times New Roman"/>
          <w:i/>
          <w:sz w:val="24"/>
          <w:szCs w:val="24"/>
          <w:lang w:val="en-GB"/>
        </w:rPr>
        <w:t>sambaquis</w:t>
      </w:r>
      <w:proofErr w:type="spellEnd"/>
      <w:r w:rsidRPr="00EF70E2">
        <w:rPr>
          <w:rFonts w:ascii="Times New Roman" w:eastAsia="Times New Roman" w:hAnsi="Times New Roman" w:cs="Times New Roman"/>
          <w:i/>
          <w:sz w:val="24"/>
          <w:szCs w:val="24"/>
          <w:lang w:val="en-GB"/>
        </w:rPr>
        <w:t xml:space="preserve"> </w:t>
      </w:r>
      <w:hyperlink r:id="rId11">
        <w:r w:rsidRPr="00EF70E2">
          <w:rPr>
            <w:rFonts w:ascii="Times New Roman" w:eastAsia="Times New Roman" w:hAnsi="Times New Roman" w:cs="Times New Roman"/>
            <w:sz w:val="24"/>
            <w:szCs w:val="24"/>
            <w:lang w:val="en-GB"/>
          </w:rPr>
          <w:t>[5]</w:t>
        </w:r>
      </w:hyperlink>
      <w:r w:rsidRPr="00EF70E2">
        <w:rPr>
          <w:rFonts w:ascii="Times New Roman" w:eastAsia="Times New Roman" w:hAnsi="Times New Roman" w:cs="Times New Roman"/>
          <w:sz w:val="24"/>
          <w:szCs w:val="24"/>
          <w:lang w:val="en-GB"/>
        </w:rPr>
        <w:t xml:space="preserve">), projectile points and other tools and </w:t>
      </w:r>
      <w:proofErr w:type="spellStart"/>
      <w:r w:rsidRPr="00EF70E2">
        <w:rPr>
          <w:rFonts w:ascii="Times New Roman" w:eastAsia="Times New Roman" w:hAnsi="Times New Roman" w:cs="Times New Roman"/>
          <w:sz w:val="24"/>
          <w:szCs w:val="24"/>
          <w:lang w:val="en-GB"/>
        </w:rPr>
        <w:t>artifacts</w:t>
      </w:r>
      <w:proofErr w:type="spellEnd"/>
      <w:r w:rsidRPr="00EF70E2">
        <w:rPr>
          <w:rFonts w:ascii="Times New Roman" w:eastAsia="Times New Roman" w:hAnsi="Times New Roman" w:cs="Times New Roman"/>
          <w:sz w:val="24"/>
          <w:szCs w:val="24"/>
          <w:lang w:val="en-GB"/>
        </w:rPr>
        <w:t xml:space="preserve"> (made from mammal bones and teeth, and </w:t>
      </w:r>
      <w:proofErr w:type="spellStart"/>
      <w:r w:rsidRPr="00EF70E2">
        <w:rPr>
          <w:rFonts w:ascii="Times New Roman" w:eastAsia="Times New Roman" w:hAnsi="Times New Roman" w:cs="Times New Roman"/>
          <w:sz w:val="24"/>
          <w:szCs w:val="24"/>
          <w:lang w:val="en-GB"/>
        </w:rPr>
        <w:t>mollusk</w:t>
      </w:r>
      <w:proofErr w:type="spellEnd"/>
      <w:r w:rsidRPr="00EF70E2">
        <w:rPr>
          <w:rFonts w:ascii="Times New Roman" w:eastAsia="Times New Roman" w:hAnsi="Times New Roman" w:cs="Times New Roman"/>
          <w:sz w:val="24"/>
          <w:szCs w:val="24"/>
          <w:lang w:val="en-GB"/>
        </w:rPr>
        <w:t xml:space="preserve"> shells), quartz crystals and ochre pigments as funerary offerings. Lithic </w:t>
      </w:r>
      <w:proofErr w:type="spellStart"/>
      <w:r w:rsidRPr="00EF70E2">
        <w:rPr>
          <w:rFonts w:ascii="Times New Roman" w:eastAsia="Times New Roman" w:hAnsi="Times New Roman" w:cs="Times New Roman"/>
          <w:sz w:val="24"/>
          <w:szCs w:val="24"/>
          <w:lang w:val="en-GB"/>
        </w:rPr>
        <w:t>artifacts</w:t>
      </w:r>
      <w:proofErr w:type="spellEnd"/>
      <w:r w:rsidRPr="00EF70E2">
        <w:rPr>
          <w:rFonts w:ascii="Times New Roman" w:eastAsia="Times New Roman" w:hAnsi="Times New Roman" w:cs="Times New Roman"/>
          <w:sz w:val="24"/>
          <w:szCs w:val="24"/>
          <w:lang w:val="en-GB"/>
        </w:rPr>
        <w:t xml:space="preserve"> included </w:t>
      </w:r>
      <w:proofErr w:type="spellStart"/>
      <w:r w:rsidRPr="00EF70E2">
        <w:rPr>
          <w:rFonts w:ascii="Times New Roman" w:eastAsia="Times New Roman" w:hAnsi="Times New Roman" w:cs="Times New Roman"/>
          <w:i/>
          <w:sz w:val="24"/>
          <w:szCs w:val="24"/>
          <w:lang w:val="en-GB"/>
        </w:rPr>
        <w:t>quebra-coquinhos</w:t>
      </w:r>
      <w:proofErr w:type="spellEnd"/>
      <w:r w:rsidRPr="00EF70E2">
        <w:rPr>
          <w:rFonts w:ascii="Times New Roman" w:eastAsia="Times New Roman" w:hAnsi="Times New Roman" w:cs="Times New Roman"/>
          <w:sz w:val="24"/>
          <w:szCs w:val="24"/>
          <w:lang w:val="en-GB"/>
        </w:rPr>
        <w:t xml:space="preserve">, chopping tools and flaked stone axes. Beck </w:t>
      </w:r>
      <w:hyperlink r:id="rId12">
        <w:r w:rsidRPr="00EF70E2">
          <w:rPr>
            <w:rFonts w:ascii="Times New Roman" w:eastAsia="Times New Roman" w:hAnsi="Times New Roman" w:cs="Times New Roman"/>
            <w:sz w:val="24"/>
            <w:szCs w:val="24"/>
            <w:lang w:val="en-GB"/>
          </w:rPr>
          <w:t>[3]</w:t>
        </w:r>
      </w:hyperlink>
      <w:r w:rsidRPr="00EF70E2">
        <w:rPr>
          <w:rFonts w:ascii="Times New Roman" w:eastAsia="Times New Roman" w:hAnsi="Times New Roman" w:cs="Times New Roman"/>
          <w:sz w:val="24"/>
          <w:szCs w:val="24"/>
          <w:lang w:val="en-GB"/>
        </w:rPr>
        <w:t>, who only excavated 24 m</w:t>
      </w:r>
      <w:r w:rsidRPr="00EF70E2">
        <w:rPr>
          <w:rFonts w:ascii="Times New Roman" w:eastAsia="Times New Roman" w:hAnsi="Times New Roman" w:cs="Times New Roman"/>
          <w:sz w:val="24"/>
          <w:szCs w:val="24"/>
          <w:vertAlign w:val="superscript"/>
          <w:lang w:val="en-GB"/>
        </w:rPr>
        <w:t>2</w:t>
      </w:r>
      <w:r w:rsidRPr="00EF70E2">
        <w:rPr>
          <w:rFonts w:ascii="Times New Roman" w:eastAsia="Times New Roman" w:hAnsi="Times New Roman" w:cs="Times New Roman"/>
          <w:sz w:val="24"/>
          <w:szCs w:val="24"/>
          <w:lang w:val="en-GB"/>
        </w:rPr>
        <w:t xml:space="preserve"> of the north face of the mound, reported marine and terrestrial faunal remains, occupational surfaces, polished stone tools, shell </w:t>
      </w:r>
      <w:proofErr w:type="spellStart"/>
      <w:r w:rsidRPr="00EF70E2">
        <w:rPr>
          <w:rFonts w:ascii="Times New Roman" w:eastAsia="Times New Roman" w:hAnsi="Times New Roman" w:cs="Times New Roman"/>
          <w:sz w:val="24"/>
          <w:szCs w:val="24"/>
          <w:lang w:val="en-GB"/>
        </w:rPr>
        <w:t>artifacts</w:t>
      </w:r>
      <w:proofErr w:type="spellEnd"/>
      <w:r w:rsidRPr="00EF70E2">
        <w:rPr>
          <w:rFonts w:ascii="Times New Roman" w:eastAsia="Times New Roman" w:hAnsi="Times New Roman" w:cs="Times New Roman"/>
          <w:sz w:val="24"/>
          <w:szCs w:val="24"/>
          <w:lang w:val="en-GB"/>
        </w:rPr>
        <w:t xml:space="preserve"> and human burials. </w:t>
      </w:r>
      <w:proofErr w:type="spellStart"/>
      <w:r w:rsidRPr="00EF70E2">
        <w:rPr>
          <w:rFonts w:ascii="Times New Roman" w:eastAsia="Times New Roman" w:hAnsi="Times New Roman" w:cs="Times New Roman"/>
          <w:sz w:val="24"/>
          <w:szCs w:val="24"/>
          <w:lang w:val="en-GB"/>
        </w:rPr>
        <w:t>Goulart</w:t>
      </w:r>
      <w:proofErr w:type="spellEnd"/>
      <w:r w:rsidRPr="00EF70E2">
        <w:rPr>
          <w:rFonts w:ascii="Times New Roman" w:eastAsia="Times New Roman" w:hAnsi="Times New Roman" w:cs="Times New Roman"/>
          <w:sz w:val="24"/>
          <w:szCs w:val="24"/>
          <w:lang w:val="en-GB"/>
        </w:rPr>
        <w:t xml:space="preserve"> </w:t>
      </w:r>
      <w:hyperlink r:id="rId13">
        <w:r w:rsidRPr="00EF70E2">
          <w:rPr>
            <w:rFonts w:ascii="Times New Roman" w:eastAsia="Times New Roman" w:hAnsi="Times New Roman" w:cs="Times New Roman"/>
            <w:sz w:val="24"/>
            <w:szCs w:val="24"/>
            <w:lang w:val="en-GB"/>
          </w:rPr>
          <w:t>[4]</w:t>
        </w:r>
      </w:hyperlink>
      <w:r w:rsidRPr="00EF70E2">
        <w:rPr>
          <w:rFonts w:ascii="Times New Roman" w:eastAsia="Times New Roman" w:hAnsi="Times New Roman" w:cs="Times New Roman"/>
          <w:sz w:val="24"/>
          <w:szCs w:val="24"/>
          <w:lang w:val="en-GB"/>
        </w:rPr>
        <w:t xml:space="preserve"> excavated 1200 m</w:t>
      </w:r>
      <w:r w:rsidRPr="00EF70E2">
        <w:rPr>
          <w:rFonts w:ascii="Times New Roman" w:eastAsia="Times New Roman" w:hAnsi="Times New Roman" w:cs="Times New Roman"/>
          <w:sz w:val="24"/>
          <w:szCs w:val="24"/>
          <w:vertAlign w:val="superscript"/>
          <w:lang w:val="en-GB"/>
        </w:rPr>
        <w:t>2</w:t>
      </w:r>
      <w:r w:rsidRPr="00EF70E2">
        <w:rPr>
          <w:rFonts w:ascii="Times New Roman" w:eastAsia="Times New Roman" w:hAnsi="Times New Roman" w:cs="Times New Roman"/>
          <w:sz w:val="24"/>
          <w:szCs w:val="24"/>
          <w:lang w:val="en-GB"/>
        </w:rPr>
        <w:t xml:space="preserve"> and reported finding charcoal, polished stone axes, weights for fishnets, hearth remains and domestic areas.  Faunal remains included </w:t>
      </w:r>
      <w:proofErr w:type="spellStart"/>
      <w:r w:rsidRPr="00EF70E2">
        <w:rPr>
          <w:rFonts w:ascii="Times New Roman" w:eastAsia="Times New Roman" w:hAnsi="Times New Roman" w:cs="Times New Roman"/>
          <w:sz w:val="24"/>
          <w:szCs w:val="24"/>
          <w:lang w:val="en-GB"/>
        </w:rPr>
        <w:t>mollusks</w:t>
      </w:r>
      <w:proofErr w:type="spellEnd"/>
      <w:r w:rsidRPr="00EF70E2">
        <w:rPr>
          <w:rFonts w:ascii="Times New Roman" w:eastAsia="Times New Roman" w:hAnsi="Times New Roman" w:cs="Times New Roman"/>
          <w:sz w:val="24"/>
          <w:szCs w:val="24"/>
          <w:lang w:val="en-GB"/>
        </w:rPr>
        <w:t xml:space="preserve"> (</w:t>
      </w:r>
      <w:proofErr w:type="spellStart"/>
      <w:proofErr w:type="gramStart"/>
      <w:r w:rsidRPr="00EF70E2">
        <w:rPr>
          <w:rFonts w:ascii="Times New Roman" w:eastAsia="Times New Roman" w:hAnsi="Times New Roman" w:cs="Times New Roman"/>
          <w:sz w:val="24"/>
          <w:szCs w:val="24"/>
          <w:lang w:val="en-GB"/>
        </w:rPr>
        <w:t>carib</w:t>
      </w:r>
      <w:proofErr w:type="spellEnd"/>
      <w:proofErr w:type="gramEnd"/>
      <w:r w:rsidRPr="00EF70E2">
        <w:rPr>
          <w:rFonts w:ascii="Times New Roman" w:eastAsia="Times New Roman" w:hAnsi="Times New Roman" w:cs="Times New Roman"/>
          <w:sz w:val="24"/>
          <w:szCs w:val="24"/>
          <w:lang w:val="en-GB"/>
        </w:rPr>
        <w:t xml:space="preserve"> pointed </w:t>
      </w:r>
      <w:proofErr w:type="spellStart"/>
      <w:r w:rsidRPr="00EF70E2">
        <w:rPr>
          <w:rFonts w:ascii="Times New Roman" w:eastAsia="Times New Roman" w:hAnsi="Times New Roman" w:cs="Times New Roman"/>
          <w:sz w:val="24"/>
          <w:szCs w:val="24"/>
          <w:lang w:val="en-GB"/>
        </w:rPr>
        <w:t>venus</w:t>
      </w:r>
      <w:proofErr w:type="spellEnd"/>
      <w:r w:rsidRPr="00EF70E2">
        <w:rPr>
          <w:rFonts w:ascii="Times New Roman" w:eastAsia="Times New Roman" w:hAnsi="Times New Roman" w:cs="Times New Roman"/>
          <w:sz w:val="24"/>
          <w:szCs w:val="24"/>
          <w:lang w:val="en-GB"/>
        </w:rPr>
        <w:t xml:space="preserve">, oysters, mussels), fish (e.g. mullet, </w:t>
      </w:r>
      <w:proofErr w:type="spellStart"/>
      <w:r w:rsidRPr="00EF70E2">
        <w:rPr>
          <w:rFonts w:ascii="Times New Roman" w:eastAsia="Times New Roman" w:hAnsi="Times New Roman" w:cs="Times New Roman"/>
          <w:sz w:val="24"/>
          <w:szCs w:val="24"/>
          <w:lang w:val="en-GB"/>
        </w:rPr>
        <w:t>snook</w:t>
      </w:r>
      <w:proofErr w:type="spellEnd"/>
      <w:r w:rsidRPr="00EF70E2">
        <w:rPr>
          <w:rFonts w:ascii="Times New Roman" w:eastAsia="Times New Roman" w:hAnsi="Times New Roman" w:cs="Times New Roman"/>
          <w:sz w:val="24"/>
          <w:szCs w:val="24"/>
          <w:lang w:val="en-GB"/>
        </w:rPr>
        <w:t xml:space="preserve">, </w:t>
      </w:r>
      <w:proofErr w:type="spellStart"/>
      <w:r w:rsidRPr="00EF70E2">
        <w:rPr>
          <w:rFonts w:ascii="Times New Roman" w:eastAsia="Times New Roman" w:hAnsi="Times New Roman" w:cs="Times New Roman"/>
          <w:sz w:val="24"/>
          <w:szCs w:val="24"/>
          <w:lang w:val="en-GB"/>
        </w:rPr>
        <w:t>whitemouth</w:t>
      </w:r>
      <w:proofErr w:type="spellEnd"/>
      <w:r w:rsidRPr="00EF70E2">
        <w:rPr>
          <w:rFonts w:ascii="Times New Roman" w:eastAsia="Times New Roman" w:hAnsi="Times New Roman" w:cs="Times New Roman"/>
          <w:sz w:val="24"/>
          <w:szCs w:val="24"/>
          <w:lang w:val="en-GB"/>
        </w:rPr>
        <w:t xml:space="preserve"> </w:t>
      </w:r>
      <w:proofErr w:type="spellStart"/>
      <w:r w:rsidRPr="00EF70E2">
        <w:rPr>
          <w:rFonts w:ascii="Times New Roman" w:eastAsia="Times New Roman" w:hAnsi="Times New Roman" w:cs="Times New Roman"/>
          <w:sz w:val="24"/>
          <w:szCs w:val="24"/>
          <w:lang w:val="en-GB"/>
        </w:rPr>
        <w:t>croaker</w:t>
      </w:r>
      <w:proofErr w:type="spellEnd"/>
      <w:r w:rsidRPr="00EF70E2">
        <w:rPr>
          <w:rFonts w:ascii="Times New Roman" w:eastAsia="Times New Roman" w:hAnsi="Times New Roman" w:cs="Times New Roman"/>
          <w:sz w:val="24"/>
          <w:szCs w:val="24"/>
          <w:lang w:val="en-GB"/>
        </w:rPr>
        <w:t xml:space="preserve">, puffer fish, </w:t>
      </w:r>
      <w:proofErr w:type="spellStart"/>
      <w:r w:rsidRPr="00EF70E2">
        <w:rPr>
          <w:rFonts w:ascii="Times New Roman" w:eastAsia="Times New Roman" w:hAnsi="Times New Roman" w:cs="Times New Roman"/>
          <w:sz w:val="24"/>
          <w:szCs w:val="24"/>
          <w:lang w:val="en-GB"/>
        </w:rPr>
        <w:t>drumfish</w:t>
      </w:r>
      <w:proofErr w:type="spellEnd"/>
      <w:r w:rsidRPr="00EF70E2">
        <w:rPr>
          <w:rFonts w:ascii="Times New Roman" w:eastAsia="Times New Roman" w:hAnsi="Times New Roman" w:cs="Times New Roman"/>
          <w:sz w:val="24"/>
          <w:szCs w:val="24"/>
          <w:lang w:val="en-GB"/>
        </w:rPr>
        <w:t xml:space="preserve">, catfish), and terrestrial mammals (e.g. lowland </w:t>
      </w:r>
      <w:proofErr w:type="spellStart"/>
      <w:r w:rsidRPr="00EF70E2">
        <w:rPr>
          <w:rFonts w:ascii="Times New Roman" w:eastAsia="Times New Roman" w:hAnsi="Times New Roman" w:cs="Times New Roman"/>
          <w:sz w:val="24"/>
          <w:szCs w:val="24"/>
          <w:lang w:val="en-GB"/>
        </w:rPr>
        <w:t>paca</w:t>
      </w:r>
      <w:proofErr w:type="spellEnd"/>
      <w:r w:rsidRPr="00EF70E2">
        <w:rPr>
          <w:rFonts w:ascii="Times New Roman" w:eastAsia="Times New Roman" w:hAnsi="Times New Roman" w:cs="Times New Roman"/>
          <w:sz w:val="24"/>
          <w:szCs w:val="24"/>
          <w:lang w:val="en-GB"/>
        </w:rPr>
        <w:t xml:space="preserve">, white-lipped peccary) </w:t>
      </w:r>
      <w:hyperlink r:id="rId14">
        <w:r w:rsidRPr="00EF70E2">
          <w:rPr>
            <w:rFonts w:ascii="Times New Roman" w:eastAsia="Times New Roman" w:hAnsi="Times New Roman" w:cs="Times New Roman"/>
            <w:sz w:val="24"/>
            <w:szCs w:val="24"/>
            <w:lang w:val="en-GB"/>
          </w:rPr>
          <w:t>[1]</w:t>
        </w:r>
      </w:hyperlink>
      <w:r w:rsidRPr="00EF70E2">
        <w:rPr>
          <w:rFonts w:ascii="Times New Roman" w:eastAsia="Times New Roman" w:hAnsi="Times New Roman" w:cs="Times New Roman"/>
          <w:sz w:val="24"/>
          <w:szCs w:val="24"/>
          <w:lang w:val="en-GB"/>
        </w:rPr>
        <w:t xml:space="preserve">; </w:t>
      </w:r>
      <w:r w:rsidRPr="00EF70E2">
        <w:rPr>
          <w:rFonts w:ascii="Times New Roman" w:eastAsia="Times New Roman" w:hAnsi="Times New Roman" w:cs="Times New Roman"/>
          <w:i/>
          <w:sz w:val="24"/>
          <w:szCs w:val="24"/>
          <w:lang w:val="en-GB"/>
        </w:rPr>
        <w:t>Ferreira personal communication</w:t>
      </w:r>
      <w:r w:rsidRPr="00EF70E2">
        <w:rPr>
          <w:rFonts w:ascii="Times New Roman" w:eastAsia="Times New Roman" w:hAnsi="Times New Roman" w:cs="Times New Roman"/>
          <w:sz w:val="24"/>
          <w:szCs w:val="24"/>
          <w:lang w:val="en-GB"/>
        </w:rPr>
        <w:t xml:space="preserve">), but detailed taxonomic and quantitative information is lacking. Plant remains were also recorded, including charred seeds of </w:t>
      </w:r>
      <w:proofErr w:type="spellStart"/>
      <w:r w:rsidR="00433E92" w:rsidRPr="007C621F">
        <w:rPr>
          <w:rFonts w:ascii="Times New Roman" w:eastAsia="Times New Roman" w:hAnsi="Times New Roman" w:cs="Times New Roman"/>
          <w:i/>
          <w:color w:val="FF0000"/>
          <w:sz w:val="24"/>
          <w:szCs w:val="24"/>
          <w:lang w:val="en-GB"/>
        </w:rPr>
        <w:t>jerivá</w:t>
      </w:r>
      <w:proofErr w:type="spellEnd"/>
      <w:r w:rsidRPr="007C621F">
        <w:rPr>
          <w:rFonts w:ascii="Times New Roman" w:eastAsia="Times New Roman" w:hAnsi="Times New Roman" w:cs="Times New Roman"/>
          <w:color w:val="FF0000"/>
          <w:sz w:val="24"/>
          <w:szCs w:val="24"/>
          <w:lang w:val="en-GB"/>
        </w:rPr>
        <w:t xml:space="preserve"> palm </w:t>
      </w:r>
      <w:r w:rsidR="007C621F" w:rsidRPr="007C621F">
        <w:rPr>
          <w:rFonts w:ascii="Times New Roman" w:eastAsia="Times New Roman" w:hAnsi="Times New Roman" w:cs="Times New Roman"/>
          <w:color w:val="FF0000"/>
          <w:sz w:val="24"/>
          <w:szCs w:val="24"/>
          <w:lang w:val="en-GB"/>
        </w:rPr>
        <w:t xml:space="preserve">or palm fruits </w:t>
      </w:r>
      <w:r w:rsidRPr="00EF70E2">
        <w:rPr>
          <w:rFonts w:ascii="Times New Roman" w:eastAsia="Times New Roman" w:hAnsi="Times New Roman" w:cs="Times New Roman"/>
          <w:sz w:val="24"/>
          <w:szCs w:val="24"/>
          <w:lang w:val="en-GB"/>
        </w:rPr>
        <w:t>(</w:t>
      </w:r>
      <w:proofErr w:type="spellStart"/>
      <w:r w:rsidRPr="00EF70E2">
        <w:rPr>
          <w:rFonts w:ascii="Times New Roman" w:eastAsia="Times New Roman" w:hAnsi="Times New Roman" w:cs="Times New Roman"/>
          <w:i/>
          <w:sz w:val="24"/>
          <w:szCs w:val="24"/>
          <w:lang w:val="en-GB"/>
        </w:rPr>
        <w:t>Syagrus</w:t>
      </w:r>
      <w:proofErr w:type="spellEnd"/>
      <w:r w:rsidRPr="00EF70E2">
        <w:rPr>
          <w:rFonts w:ascii="Times New Roman" w:eastAsia="Times New Roman" w:hAnsi="Times New Roman" w:cs="Times New Roman"/>
          <w:i/>
          <w:sz w:val="24"/>
          <w:szCs w:val="24"/>
          <w:lang w:val="en-GB"/>
        </w:rPr>
        <w:t xml:space="preserve"> </w:t>
      </w:r>
      <w:proofErr w:type="spellStart"/>
      <w:r w:rsidRPr="00EF70E2">
        <w:rPr>
          <w:rFonts w:ascii="Times New Roman" w:eastAsia="Times New Roman" w:hAnsi="Times New Roman" w:cs="Times New Roman"/>
          <w:i/>
          <w:sz w:val="24"/>
          <w:szCs w:val="24"/>
          <w:lang w:val="en-GB"/>
        </w:rPr>
        <w:t>romanzoffiana</w:t>
      </w:r>
      <w:proofErr w:type="spellEnd"/>
      <w:r w:rsidRPr="00EF70E2">
        <w:rPr>
          <w:rFonts w:ascii="Times New Roman" w:eastAsia="Times New Roman" w:hAnsi="Times New Roman" w:cs="Times New Roman"/>
          <w:sz w:val="24"/>
          <w:szCs w:val="24"/>
          <w:lang w:val="en-GB"/>
        </w:rPr>
        <w:t xml:space="preserve">) </w:t>
      </w:r>
      <w:hyperlink r:id="rId15">
        <w:r w:rsidRPr="00EF70E2">
          <w:rPr>
            <w:rFonts w:ascii="Times New Roman" w:eastAsia="Times New Roman" w:hAnsi="Times New Roman" w:cs="Times New Roman"/>
            <w:sz w:val="24"/>
            <w:szCs w:val="24"/>
            <w:lang w:val="en-GB"/>
          </w:rPr>
          <w:t>[3</w:t>
        </w:r>
        <w:proofErr w:type="gramStart"/>
        <w:r w:rsidR="00FD3768">
          <w:rPr>
            <w:rFonts w:ascii="Times New Roman" w:eastAsia="Times New Roman" w:hAnsi="Times New Roman" w:cs="Times New Roman"/>
            <w:sz w:val="24"/>
            <w:szCs w:val="24"/>
            <w:lang w:val="en-GB"/>
          </w:rPr>
          <w:t>,4</w:t>
        </w:r>
        <w:proofErr w:type="gramEnd"/>
        <w:r w:rsidRPr="00EF70E2">
          <w:rPr>
            <w:rFonts w:ascii="Times New Roman" w:eastAsia="Times New Roman" w:hAnsi="Times New Roman" w:cs="Times New Roman"/>
            <w:sz w:val="24"/>
            <w:szCs w:val="24"/>
            <w:lang w:val="en-GB"/>
          </w:rPr>
          <w:t>]</w:t>
        </w:r>
      </w:hyperlink>
      <w:r w:rsidRPr="00EF70E2">
        <w:rPr>
          <w:rFonts w:ascii="Times New Roman" w:eastAsia="Times New Roman" w:hAnsi="Times New Roman" w:cs="Times New Roman"/>
          <w:sz w:val="24"/>
          <w:szCs w:val="24"/>
          <w:lang w:val="en-GB"/>
        </w:rPr>
        <w:t>. Analyses of micro-remains from dental calculus detected starch grains compatible with sweet potato (</w:t>
      </w:r>
      <w:r w:rsidRPr="00EF70E2">
        <w:rPr>
          <w:rFonts w:ascii="Times New Roman" w:eastAsia="Times New Roman" w:hAnsi="Times New Roman" w:cs="Times New Roman"/>
          <w:i/>
          <w:sz w:val="24"/>
          <w:szCs w:val="24"/>
          <w:lang w:val="en-GB"/>
        </w:rPr>
        <w:t xml:space="preserve">Ipomoea </w:t>
      </w:r>
      <w:proofErr w:type="spellStart"/>
      <w:r w:rsidRPr="00EF70E2">
        <w:rPr>
          <w:rFonts w:ascii="Times New Roman" w:eastAsia="Times New Roman" w:hAnsi="Times New Roman" w:cs="Times New Roman"/>
          <w:i/>
          <w:sz w:val="24"/>
          <w:szCs w:val="24"/>
          <w:lang w:val="en-GB"/>
        </w:rPr>
        <w:t>batatas</w:t>
      </w:r>
      <w:proofErr w:type="spellEnd"/>
      <w:r w:rsidRPr="00EF70E2">
        <w:rPr>
          <w:rFonts w:ascii="Times New Roman" w:eastAsia="Times New Roman" w:hAnsi="Times New Roman" w:cs="Times New Roman"/>
          <w:sz w:val="24"/>
          <w:szCs w:val="24"/>
          <w:lang w:val="en-GB"/>
        </w:rPr>
        <w:t>), yam (</w:t>
      </w:r>
      <w:proofErr w:type="spellStart"/>
      <w:r w:rsidRPr="00EF70E2">
        <w:rPr>
          <w:rFonts w:ascii="Times New Roman" w:eastAsia="Times New Roman" w:hAnsi="Times New Roman" w:cs="Times New Roman"/>
          <w:i/>
          <w:sz w:val="24"/>
          <w:szCs w:val="24"/>
          <w:lang w:val="en-GB"/>
        </w:rPr>
        <w:t>Dioscorea</w:t>
      </w:r>
      <w:proofErr w:type="spellEnd"/>
      <w:r w:rsidRPr="00EF70E2">
        <w:rPr>
          <w:rFonts w:ascii="Times New Roman" w:eastAsia="Times New Roman" w:hAnsi="Times New Roman" w:cs="Times New Roman"/>
          <w:sz w:val="24"/>
          <w:szCs w:val="24"/>
          <w:lang w:val="en-GB"/>
        </w:rPr>
        <w:t xml:space="preserve"> sp.) and </w:t>
      </w:r>
      <w:proofErr w:type="spellStart"/>
      <w:r w:rsidRPr="00EF70E2">
        <w:rPr>
          <w:rFonts w:ascii="Times New Roman" w:eastAsia="Times New Roman" w:hAnsi="Times New Roman" w:cs="Times New Roman"/>
          <w:sz w:val="24"/>
          <w:szCs w:val="24"/>
          <w:lang w:val="en-GB"/>
        </w:rPr>
        <w:t>Araceae</w:t>
      </w:r>
      <w:proofErr w:type="spellEnd"/>
      <w:r w:rsidRPr="00EF70E2">
        <w:rPr>
          <w:rFonts w:ascii="Times New Roman" w:eastAsia="Times New Roman" w:hAnsi="Times New Roman" w:cs="Times New Roman"/>
          <w:sz w:val="24"/>
          <w:szCs w:val="24"/>
          <w:lang w:val="en-GB"/>
        </w:rPr>
        <w:t xml:space="preserve">, among other unidentified traces </w:t>
      </w:r>
      <w:hyperlink r:id="rId16">
        <w:r w:rsidRPr="00EF70E2">
          <w:rPr>
            <w:rFonts w:ascii="Times New Roman" w:eastAsia="Times New Roman" w:hAnsi="Times New Roman" w:cs="Times New Roman"/>
            <w:sz w:val="24"/>
            <w:szCs w:val="24"/>
            <w:lang w:val="en-GB"/>
          </w:rPr>
          <w:t>[6]</w:t>
        </w:r>
      </w:hyperlink>
      <w:r w:rsidRPr="00EF70E2">
        <w:rPr>
          <w:rFonts w:ascii="Times New Roman" w:eastAsia="Times New Roman" w:hAnsi="Times New Roman" w:cs="Times New Roman"/>
          <w:sz w:val="24"/>
          <w:szCs w:val="24"/>
          <w:lang w:val="en-GB"/>
        </w:rPr>
        <w:t xml:space="preserve">. A total of 116 human burials were recovered at MO </w:t>
      </w:r>
      <w:hyperlink r:id="rId17">
        <w:r w:rsidRPr="00EF70E2">
          <w:rPr>
            <w:rFonts w:ascii="Times New Roman" w:eastAsia="Times New Roman" w:hAnsi="Times New Roman" w:cs="Times New Roman"/>
            <w:sz w:val="24"/>
            <w:szCs w:val="24"/>
            <w:lang w:val="en-GB"/>
          </w:rPr>
          <w:t>[1</w:t>
        </w:r>
        <w:proofErr w:type="gramStart"/>
        <w:r w:rsidRPr="00EF70E2">
          <w:rPr>
            <w:rFonts w:ascii="Times New Roman" w:eastAsia="Times New Roman" w:hAnsi="Times New Roman" w:cs="Times New Roman"/>
            <w:sz w:val="24"/>
            <w:szCs w:val="24"/>
            <w:lang w:val="en-GB"/>
          </w:rPr>
          <w:t>,3</w:t>
        </w:r>
        <w:proofErr w:type="gramEnd"/>
        <w:r w:rsidRPr="00EF70E2">
          <w:rPr>
            <w:rFonts w:ascii="Times New Roman" w:eastAsia="Times New Roman" w:hAnsi="Times New Roman" w:cs="Times New Roman"/>
            <w:sz w:val="24"/>
            <w:szCs w:val="24"/>
            <w:lang w:val="en-GB"/>
          </w:rPr>
          <w:t>]</w:t>
        </w:r>
      </w:hyperlink>
      <w:r w:rsidRPr="00EF70E2">
        <w:rPr>
          <w:rFonts w:ascii="Times New Roman" w:eastAsia="Times New Roman" w:hAnsi="Times New Roman" w:cs="Times New Roman"/>
          <w:sz w:val="24"/>
          <w:szCs w:val="24"/>
          <w:lang w:val="en-GB"/>
        </w:rPr>
        <w:t xml:space="preserve">. Some of them contained mammal vertebrae and teeth, lithic </w:t>
      </w:r>
      <w:proofErr w:type="spellStart"/>
      <w:r w:rsidRPr="00EF70E2">
        <w:rPr>
          <w:rFonts w:ascii="Times New Roman" w:eastAsia="Times New Roman" w:hAnsi="Times New Roman" w:cs="Times New Roman"/>
          <w:sz w:val="24"/>
          <w:szCs w:val="24"/>
          <w:lang w:val="en-GB"/>
        </w:rPr>
        <w:t>artifacts</w:t>
      </w:r>
      <w:proofErr w:type="spellEnd"/>
      <w:r w:rsidRPr="00EF70E2">
        <w:rPr>
          <w:rFonts w:ascii="Times New Roman" w:eastAsia="Times New Roman" w:hAnsi="Times New Roman" w:cs="Times New Roman"/>
          <w:sz w:val="24"/>
          <w:szCs w:val="24"/>
          <w:lang w:val="en-GB"/>
        </w:rPr>
        <w:t xml:space="preserve">, ochre and quartz as funerary offerings </w:t>
      </w:r>
      <w:hyperlink r:id="rId18">
        <w:r w:rsidRPr="00EF70E2">
          <w:rPr>
            <w:rFonts w:ascii="Times New Roman" w:eastAsia="Times New Roman" w:hAnsi="Times New Roman" w:cs="Times New Roman"/>
            <w:sz w:val="24"/>
            <w:szCs w:val="24"/>
            <w:lang w:val="en-GB"/>
          </w:rPr>
          <w:t>[1</w:t>
        </w:r>
        <w:proofErr w:type="gramStart"/>
        <w:r w:rsidRPr="00EF70E2">
          <w:rPr>
            <w:rFonts w:ascii="Times New Roman" w:eastAsia="Times New Roman" w:hAnsi="Times New Roman" w:cs="Times New Roman"/>
            <w:sz w:val="24"/>
            <w:szCs w:val="24"/>
            <w:lang w:val="en-GB"/>
          </w:rPr>
          <w:t>,4</w:t>
        </w:r>
        <w:proofErr w:type="gramEnd"/>
        <w:r w:rsidRPr="00EF70E2">
          <w:rPr>
            <w:rFonts w:ascii="Times New Roman" w:eastAsia="Times New Roman" w:hAnsi="Times New Roman" w:cs="Times New Roman"/>
            <w:sz w:val="24"/>
            <w:szCs w:val="24"/>
            <w:lang w:val="en-GB"/>
          </w:rPr>
          <w:t>]</w:t>
        </w:r>
      </w:hyperlink>
      <w:r w:rsidRPr="00EF70E2">
        <w:rPr>
          <w:rFonts w:ascii="Times New Roman" w:eastAsia="Times New Roman" w:hAnsi="Times New Roman" w:cs="Times New Roman"/>
          <w:sz w:val="24"/>
          <w:szCs w:val="24"/>
          <w:lang w:val="en-GB"/>
        </w:rPr>
        <w:t xml:space="preserve">. Radiocarbon dates are reported for a few individuals by </w:t>
      </w:r>
      <w:proofErr w:type="spellStart"/>
      <w:r w:rsidRPr="00EF70E2">
        <w:rPr>
          <w:rFonts w:ascii="Times New Roman" w:eastAsia="Times New Roman" w:hAnsi="Times New Roman" w:cs="Times New Roman"/>
          <w:sz w:val="24"/>
          <w:szCs w:val="24"/>
          <w:lang w:val="en-GB"/>
        </w:rPr>
        <w:t>Wesolowski</w:t>
      </w:r>
      <w:proofErr w:type="spellEnd"/>
      <w:r w:rsidRPr="00EF70E2">
        <w:rPr>
          <w:rFonts w:ascii="Times New Roman" w:eastAsia="Times New Roman" w:hAnsi="Times New Roman" w:cs="Times New Roman"/>
          <w:sz w:val="24"/>
          <w:szCs w:val="24"/>
          <w:lang w:val="en-GB"/>
        </w:rPr>
        <w:t xml:space="preserve"> </w:t>
      </w:r>
      <w:hyperlink r:id="rId19">
        <w:r w:rsidRPr="00EF70E2">
          <w:rPr>
            <w:rFonts w:ascii="Times New Roman" w:eastAsia="Times New Roman" w:hAnsi="Times New Roman" w:cs="Times New Roman"/>
            <w:sz w:val="24"/>
            <w:szCs w:val="24"/>
            <w:lang w:val="en-GB"/>
          </w:rPr>
          <w:t>[6,7]</w:t>
        </w:r>
      </w:hyperlink>
      <w:r w:rsidRPr="00EF70E2">
        <w:rPr>
          <w:rFonts w:ascii="Times New Roman" w:eastAsia="Times New Roman" w:hAnsi="Times New Roman" w:cs="Times New Roman"/>
          <w:sz w:val="24"/>
          <w:szCs w:val="24"/>
          <w:lang w:val="en-GB"/>
        </w:rPr>
        <w:t xml:space="preserve">, providing ages of 4,030 ± 40 BP (MO28), 3,870 ± 40 BP (MO80), 4,300 ± 50 BP (MO31). </w:t>
      </w:r>
    </w:p>
    <w:p w:rsidR="00757CE6" w:rsidRPr="00EF70E2" w:rsidRDefault="00757CE6">
      <w:pPr>
        <w:widowControl w:val="0"/>
        <w:jc w:val="both"/>
        <w:rPr>
          <w:rFonts w:ascii="Times New Roman" w:eastAsia="Times New Roman" w:hAnsi="Times New Roman" w:cs="Times New Roman"/>
          <w:sz w:val="24"/>
          <w:szCs w:val="24"/>
          <w:lang w:val="en-GB"/>
        </w:rPr>
      </w:pPr>
    </w:p>
    <w:p w:rsidR="00757CE6" w:rsidRPr="00EF70E2" w:rsidRDefault="007F4972">
      <w:pPr>
        <w:widowControl w:val="0"/>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b/>
          <w:sz w:val="24"/>
          <w:szCs w:val="24"/>
          <w:lang w:val="en-GB"/>
        </w:rPr>
        <w:t xml:space="preserve">Rio </w:t>
      </w:r>
      <w:proofErr w:type="spellStart"/>
      <w:r w:rsidRPr="00EF70E2">
        <w:rPr>
          <w:rFonts w:ascii="Times New Roman" w:eastAsia="Times New Roman" w:hAnsi="Times New Roman" w:cs="Times New Roman"/>
          <w:b/>
          <w:sz w:val="24"/>
          <w:szCs w:val="24"/>
          <w:lang w:val="en-GB"/>
        </w:rPr>
        <w:t>Comprido</w:t>
      </w:r>
      <w:proofErr w:type="spellEnd"/>
      <w:r w:rsidRPr="00EF70E2">
        <w:rPr>
          <w:rFonts w:ascii="Times New Roman" w:eastAsia="Times New Roman" w:hAnsi="Times New Roman" w:cs="Times New Roman"/>
          <w:b/>
          <w:sz w:val="24"/>
          <w:szCs w:val="24"/>
          <w:lang w:val="en-GB"/>
        </w:rPr>
        <w:t>.</w:t>
      </w:r>
      <w:proofErr w:type="gramEnd"/>
      <w:r w:rsidRPr="00EF70E2">
        <w:rPr>
          <w:rFonts w:ascii="Times New Roman" w:eastAsia="Times New Roman" w:hAnsi="Times New Roman" w:cs="Times New Roman"/>
          <w:b/>
          <w:sz w:val="24"/>
          <w:szCs w:val="24"/>
          <w:lang w:val="en-GB"/>
        </w:rPr>
        <w:t xml:space="preserve"> </w:t>
      </w:r>
      <w:r w:rsidRPr="00EF70E2">
        <w:rPr>
          <w:rFonts w:ascii="Times New Roman" w:eastAsia="Times New Roman" w:hAnsi="Times New Roman" w:cs="Times New Roman"/>
          <w:sz w:val="24"/>
          <w:szCs w:val="24"/>
          <w:lang w:val="en-GB"/>
        </w:rPr>
        <w:t xml:space="preserve">Rio </w:t>
      </w:r>
      <w:proofErr w:type="spellStart"/>
      <w:r w:rsidRPr="00EF70E2">
        <w:rPr>
          <w:rFonts w:ascii="Times New Roman" w:eastAsia="Times New Roman" w:hAnsi="Times New Roman" w:cs="Times New Roman"/>
          <w:sz w:val="24"/>
          <w:szCs w:val="24"/>
          <w:lang w:val="en-GB"/>
        </w:rPr>
        <w:t>Comprido</w:t>
      </w:r>
      <w:proofErr w:type="spellEnd"/>
      <w:r w:rsidRPr="00EF70E2">
        <w:rPr>
          <w:rFonts w:ascii="Times New Roman" w:eastAsia="Times New Roman" w:hAnsi="Times New Roman" w:cs="Times New Roman"/>
          <w:sz w:val="24"/>
          <w:szCs w:val="24"/>
          <w:lang w:val="en-GB"/>
        </w:rPr>
        <w:t xml:space="preserve"> (RC) is located near Rio </w:t>
      </w:r>
      <w:proofErr w:type="spellStart"/>
      <w:r w:rsidRPr="00EF70E2">
        <w:rPr>
          <w:rFonts w:ascii="Times New Roman" w:eastAsia="Times New Roman" w:hAnsi="Times New Roman" w:cs="Times New Roman"/>
          <w:sz w:val="24"/>
          <w:szCs w:val="24"/>
          <w:lang w:val="en-GB"/>
        </w:rPr>
        <w:t>Comprido</w:t>
      </w:r>
      <w:proofErr w:type="spellEnd"/>
      <w:r w:rsidRPr="00EF70E2">
        <w:rPr>
          <w:rFonts w:ascii="Times New Roman" w:eastAsia="Times New Roman" w:hAnsi="Times New Roman" w:cs="Times New Roman"/>
          <w:sz w:val="24"/>
          <w:szCs w:val="24"/>
          <w:lang w:val="en-GB"/>
        </w:rPr>
        <w:t xml:space="preserve"> </w:t>
      </w:r>
      <w:proofErr w:type="gramStart"/>
      <w:r w:rsidRPr="00EF70E2">
        <w:rPr>
          <w:rFonts w:ascii="Times New Roman" w:eastAsia="Times New Roman" w:hAnsi="Times New Roman" w:cs="Times New Roman"/>
          <w:sz w:val="24"/>
          <w:szCs w:val="24"/>
          <w:lang w:val="en-GB"/>
        </w:rPr>
        <w:t>river</w:t>
      </w:r>
      <w:proofErr w:type="gramEnd"/>
      <w:r w:rsidRPr="00EF70E2">
        <w:rPr>
          <w:rFonts w:ascii="Times New Roman" w:eastAsia="Times New Roman" w:hAnsi="Times New Roman" w:cs="Times New Roman"/>
          <w:sz w:val="24"/>
          <w:szCs w:val="24"/>
          <w:lang w:val="en-GB"/>
        </w:rPr>
        <w:t xml:space="preserve">, in the city of Joinville. The site, initially reported as a mound of 13 m in height and 60 m in diameter, was first excavated in 1969. The chronology of Rio </w:t>
      </w:r>
      <w:proofErr w:type="spellStart"/>
      <w:r w:rsidRPr="00EF70E2">
        <w:rPr>
          <w:rFonts w:ascii="Times New Roman" w:eastAsia="Times New Roman" w:hAnsi="Times New Roman" w:cs="Times New Roman"/>
          <w:sz w:val="24"/>
          <w:szCs w:val="24"/>
          <w:lang w:val="en-GB"/>
        </w:rPr>
        <w:t>Comprido</w:t>
      </w:r>
      <w:proofErr w:type="spellEnd"/>
      <w:r w:rsidRPr="00EF70E2">
        <w:rPr>
          <w:rFonts w:ascii="Times New Roman" w:eastAsia="Times New Roman" w:hAnsi="Times New Roman" w:cs="Times New Roman"/>
          <w:sz w:val="24"/>
          <w:szCs w:val="24"/>
          <w:lang w:val="en-GB"/>
        </w:rPr>
        <w:t xml:space="preserve"> is vaguely offered by </w:t>
      </w:r>
      <w:proofErr w:type="spellStart"/>
      <w:r w:rsidRPr="00EF70E2">
        <w:rPr>
          <w:rFonts w:ascii="Times New Roman" w:eastAsia="Times New Roman" w:hAnsi="Times New Roman" w:cs="Times New Roman"/>
          <w:sz w:val="24"/>
          <w:szCs w:val="24"/>
          <w:lang w:val="en-GB"/>
        </w:rPr>
        <w:t>Prous</w:t>
      </w:r>
      <w:proofErr w:type="spellEnd"/>
      <w:r w:rsidRPr="00EF70E2">
        <w:rPr>
          <w:rFonts w:ascii="Times New Roman" w:eastAsia="Times New Roman" w:hAnsi="Times New Roman" w:cs="Times New Roman"/>
          <w:sz w:val="24"/>
          <w:szCs w:val="24"/>
          <w:lang w:val="en-GB"/>
        </w:rPr>
        <w:t xml:space="preserve"> and Piazza </w:t>
      </w:r>
      <w:hyperlink r:id="rId20">
        <w:r w:rsidRPr="00EF70E2">
          <w:rPr>
            <w:rFonts w:ascii="Times New Roman" w:eastAsia="Times New Roman" w:hAnsi="Times New Roman" w:cs="Times New Roman"/>
            <w:sz w:val="24"/>
            <w:szCs w:val="24"/>
            <w:lang w:val="en-GB"/>
          </w:rPr>
          <w:t>[8]</w:t>
        </w:r>
      </w:hyperlink>
      <w:r w:rsidRPr="00EF70E2">
        <w:rPr>
          <w:rFonts w:ascii="Times New Roman" w:eastAsia="Times New Roman" w:hAnsi="Times New Roman" w:cs="Times New Roman"/>
          <w:sz w:val="24"/>
          <w:szCs w:val="24"/>
          <w:lang w:val="en-GB"/>
        </w:rPr>
        <w:t xml:space="preserve"> for deposits at different depths spanning a time interval between approximately 4,170 and 4,865 BP. Martin et al. </w:t>
      </w:r>
      <w:hyperlink r:id="rId21">
        <w:r w:rsidRPr="00EF70E2">
          <w:rPr>
            <w:rFonts w:ascii="Times New Roman" w:eastAsia="Times New Roman" w:hAnsi="Times New Roman" w:cs="Times New Roman"/>
            <w:sz w:val="24"/>
            <w:szCs w:val="24"/>
            <w:lang w:val="en-GB"/>
          </w:rPr>
          <w:t>[9]</w:t>
        </w:r>
      </w:hyperlink>
      <w:r w:rsidRPr="00EF70E2">
        <w:rPr>
          <w:rFonts w:ascii="Times New Roman" w:eastAsia="Times New Roman" w:hAnsi="Times New Roman" w:cs="Times New Roman"/>
          <w:sz w:val="24"/>
          <w:szCs w:val="24"/>
          <w:lang w:val="en-GB"/>
        </w:rPr>
        <w:t xml:space="preserve"> report a </w:t>
      </w:r>
      <w:r w:rsidRPr="00EF70E2">
        <w:rPr>
          <w:rFonts w:ascii="Times New Roman" w:eastAsia="Times New Roman" w:hAnsi="Times New Roman" w:cs="Times New Roman"/>
          <w:sz w:val="24"/>
          <w:szCs w:val="24"/>
          <w:vertAlign w:val="superscript"/>
          <w:lang w:val="en-GB"/>
        </w:rPr>
        <w:t>14</w:t>
      </w:r>
      <w:r w:rsidRPr="00EF70E2">
        <w:rPr>
          <w:rFonts w:ascii="Times New Roman" w:eastAsia="Times New Roman" w:hAnsi="Times New Roman" w:cs="Times New Roman"/>
          <w:sz w:val="24"/>
          <w:szCs w:val="24"/>
          <w:lang w:val="en-GB"/>
        </w:rPr>
        <w:t xml:space="preserve">C date of 4,560 ± 110 BP that appears consistent with </w:t>
      </w:r>
      <w:proofErr w:type="spellStart"/>
      <w:r w:rsidRPr="00EF70E2">
        <w:rPr>
          <w:rFonts w:ascii="Times New Roman" w:eastAsia="Times New Roman" w:hAnsi="Times New Roman" w:cs="Times New Roman"/>
          <w:sz w:val="24"/>
          <w:szCs w:val="24"/>
          <w:lang w:val="en-GB"/>
        </w:rPr>
        <w:t>Prous</w:t>
      </w:r>
      <w:proofErr w:type="spellEnd"/>
      <w:r w:rsidRPr="00EF70E2">
        <w:rPr>
          <w:rFonts w:ascii="Times New Roman" w:eastAsia="Times New Roman" w:hAnsi="Times New Roman" w:cs="Times New Roman"/>
          <w:sz w:val="24"/>
          <w:szCs w:val="24"/>
          <w:lang w:val="en-GB"/>
        </w:rPr>
        <w:t xml:space="preserve"> and Piazza’s preliminary chronological interval. Lithic </w:t>
      </w:r>
      <w:proofErr w:type="spellStart"/>
      <w:r w:rsidRPr="00EF70E2">
        <w:rPr>
          <w:rFonts w:ascii="Times New Roman" w:eastAsia="Times New Roman" w:hAnsi="Times New Roman" w:cs="Times New Roman"/>
          <w:sz w:val="24"/>
          <w:szCs w:val="24"/>
          <w:lang w:val="en-GB"/>
        </w:rPr>
        <w:t>artifacts</w:t>
      </w:r>
      <w:proofErr w:type="spellEnd"/>
      <w:r w:rsidRPr="00EF70E2">
        <w:rPr>
          <w:rFonts w:ascii="Times New Roman" w:eastAsia="Times New Roman" w:hAnsi="Times New Roman" w:cs="Times New Roman"/>
          <w:sz w:val="24"/>
          <w:szCs w:val="24"/>
          <w:lang w:val="en-GB"/>
        </w:rPr>
        <w:t xml:space="preserve"> (choppers, flakes and semi-polished axes), charcoal, faunal remains, and pieces of one </w:t>
      </w:r>
      <w:proofErr w:type="spellStart"/>
      <w:r w:rsidRPr="00EF70E2">
        <w:rPr>
          <w:rFonts w:ascii="Times New Roman" w:eastAsia="Times New Roman" w:hAnsi="Times New Roman" w:cs="Times New Roman"/>
          <w:sz w:val="24"/>
          <w:szCs w:val="24"/>
          <w:lang w:val="en-GB"/>
        </w:rPr>
        <w:t>zoolith</w:t>
      </w:r>
      <w:proofErr w:type="spellEnd"/>
      <w:r w:rsidRPr="00EF70E2">
        <w:rPr>
          <w:rFonts w:ascii="Times New Roman" w:eastAsia="Times New Roman" w:hAnsi="Times New Roman" w:cs="Times New Roman"/>
          <w:sz w:val="24"/>
          <w:szCs w:val="24"/>
          <w:lang w:val="en-GB"/>
        </w:rPr>
        <w:t xml:space="preserve"> were extracted from the </w:t>
      </w:r>
      <w:proofErr w:type="spellStart"/>
      <w:r w:rsidRPr="00EF70E2">
        <w:rPr>
          <w:rFonts w:ascii="Times New Roman" w:eastAsia="Times New Roman" w:hAnsi="Times New Roman" w:cs="Times New Roman"/>
          <w:sz w:val="24"/>
          <w:szCs w:val="24"/>
          <w:lang w:val="en-GB"/>
        </w:rPr>
        <w:t>pluristratigraphic</w:t>
      </w:r>
      <w:proofErr w:type="spellEnd"/>
      <w:r w:rsidRPr="00EF70E2">
        <w:rPr>
          <w:rFonts w:ascii="Times New Roman" w:eastAsia="Times New Roman" w:hAnsi="Times New Roman" w:cs="Times New Roman"/>
          <w:sz w:val="24"/>
          <w:szCs w:val="24"/>
          <w:lang w:val="en-GB"/>
        </w:rPr>
        <w:t xml:space="preserve"> deposit </w:t>
      </w:r>
      <w:hyperlink r:id="rId22">
        <w:r w:rsidRPr="00EF70E2">
          <w:rPr>
            <w:rFonts w:ascii="Times New Roman" w:eastAsia="Times New Roman" w:hAnsi="Times New Roman" w:cs="Times New Roman"/>
            <w:sz w:val="24"/>
            <w:szCs w:val="24"/>
            <w:lang w:val="en-GB"/>
          </w:rPr>
          <w:t>[8]</w:t>
        </w:r>
      </w:hyperlink>
      <w:r w:rsidRPr="00EF70E2">
        <w:rPr>
          <w:rFonts w:ascii="Times New Roman" w:eastAsia="Times New Roman" w:hAnsi="Times New Roman" w:cs="Times New Roman"/>
          <w:sz w:val="24"/>
          <w:szCs w:val="24"/>
          <w:lang w:val="en-GB"/>
        </w:rPr>
        <w:t xml:space="preserve">, but no detailed taxonomic and/or quantitative information on food remains is available for Rio </w:t>
      </w:r>
      <w:proofErr w:type="spellStart"/>
      <w:r w:rsidRPr="00EF70E2">
        <w:rPr>
          <w:rFonts w:ascii="Times New Roman" w:eastAsia="Times New Roman" w:hAnsi="Times New Roman" w:cs="Times New Roman"/>
          <w:sz w:val="24"/>
          <w:szCs w:val="24"/>
          <w:lang w:val="en-GB"/>
        </w:rPr>
        <w:t>Comprido</w:t>
      </w:r>
      <w:proofErr w:type="spellEnd"/>
      <w:r w:rsidRPr="00EF70E2">
        <w:rPr>
          <w:rFonts w:ascii="Times New Roman" w:eastAsia="Times New Roman" w:hAnsi="Times New Roman" w:cs="Times New Roman"/>
          <w:sz w:val="24"/>
          <w:szCs w:val="24"/>
          <w:lang w:val="en-GB"/>
        </w:rPr>
        <w:t xml:space="preserve">. A total of 67 human burials were excavated </w:t>
      </w:r>
      <w:hyperlink r:id="rId23">
        <w:r w:rsidRPr="00EF70E2">
          <w:rPr>
            <w:rFonts w:ascii="Times New Roman" w:eastAsia="Times New Roman" w:hAnsi="Times New Roman" w:cs="Times New Roman"/>
            <w:sz w:val="24"/>
            <w:szCs w:val="24"/>
            <w:lang w:val="en-GB"/>
          </w:rPr>
          <w:t>[7</w:t>
        </w:r>
        <w:proofErr w:type="gramStart"/>
        <w:r w:rsidRPr="00EF70E2">
          <w:rPr>
            <w:rFonts w:ascii="Times New Roman" w:eastAsia="Times New Roman" w:hAnsi="Times New Roman" w:cs="Times New Roman"/>
            <w:sz w:val="24"/>
            <w:szCs w:val="24"/>
            <w:lang w:val="en-GB"/>
          </w:rPr>
          <w:t>,8</w:t>
        </w:r>
        <w:proofErr w:type="gramEnd"/>
        <w:r w:rsidRPr="00EF70E2">
          <w:rPr>
            <w:rFonts w:ascii="Times New Roman" w:eastAsia="Times New Roman" w:hAnsi="Times New Roman" w:cs="Times New Roman"/>
            <w:sz w:val="24"/>
            <w:szCs w:val="24"/>
            <w:lang w:val="en-GB"/>
          </w:rPr>
          <w:t>]</w:t>
        </w:r>
      </w:hyperlink>
      <w:r w:rsidRPr="00EF70E2">
        <w:rPr>
          <w:rFonts w:ascii="Times New Roman" w:eastAsia="Times New Roman" w:hAnsi="Times New Roman" w:cs="Times New Roman"/>
          <w:sz w:val="24"/>
          <w:szCs w:val="24"/>
          <w:lang w:val="en-GB"/>
        </w:rPr>
        <w:t xml:space="preserve">. Based on field reports, the burials were distributed in at least two funerary packages that possibly represent two distinct occupational phases: an earlier phase (RCI), located at a depth of 2.70 to 6.50 m, and a later burial phase (RCII) between 0.90 and 1.70 m deep </w:t>
      </w:r>
      <w:hyperlink r:id="rId24">
        <w:r w:rsidRPr="00EF70E2">
          <w:rPr>
            <w:rFonts w:ascii="Times New Roman" w:eastAsia="Times New Roman" w:hAnsi="Times New Roman" w:cs="Times New Roman"/>
            <w:sz w:val="24"/>
            <w:szCs w:val="24"/>
            <w:lang w:val="en-GB"/>
          </w:rPr>
          <w:t>[7]</w:t>
        </w:r>
      </w:hyperlink>
      <w:r w:rsidRPr="00EF70E2">
        <w:rPr>
          <w:rFonts w:ascii="Times New Roman" w:eastAsia="Times New Roman" w:hAnsi="Times New Roman" w:cs="Times New Roman"/>
          <w:sz w:val="24"/>
          <w:szCs w:val="24"/>
          <w:lang w:val="en-GB"/>
        </w:rPr>
        <w:t>.</w:t>
      </w:r>
    </w:p>
    <w:p w:rsidR="00757CE6" w:rsidRPr="00EF70E2" w:rsidRDefault="00757CE6">
      <w:pPr>
        <w:widowControl w:val="0"/>
        <w:jc w:val="both"/>
        <w:rPr>
          <w:rFonts w:ascii="Times New Roman" w:eastAsia="Times New Roman" w:hAnsi="Times New Roman" w:cs="Times New Roman"/>
          <w:sz w:val="24"/>
          <w:szCs w:val="24"/>
          <w:lang w:val="en-GB"/>
        </w:rPr>
      </w:pPr>
    </w:p>
    <w:p w:rsidR="00757CE6" w:rsidRPr="00EF70E2" w:rsidRDefault="007F4972">
      <w:pPr>
        <w:widowControl w:val="0"/>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b/>
          <w:sz w:val="24"/>
          <w:szCs w:val="24"/>
          <w:lang w:val="en-GB"/>
        </w:rPr>
        <w:t>Sample selection</w:t>
      </w:r>
      <w:r w:rsidRPr="00EF70E2">
        <w:rPr>
          <w:rFonts w:ascii="Times New Roman" w:eastAsia="Times New Roman" w:hAnsi="Times New Roman" w:cs="Times New Roman"/>
          <w:sz w:val="24"/>
          <w:szCs w:val="24"/>
          <w:lang w:val="en-GB"/>
        </w:rPr>
        <w:t>.</w:t>
      </w:r>
      <w:proofErr w:type="gramEnd"/>
      <w:r w:rsidRPr="00EF70E2">
        <w:rPr>
          <w:rFonts w:ascii="Times New Roman" w:eastAsia="Times New Roman" w:hAnsi="Times New Roman" w:cs="Times New Roman"/>
          <w:sz w:val="24"/>
          <w:szCs w:val="24"/>
          <w:lang w:val="en-GB"/>
        </w:rPr>
        <w:t xml:space="preserve"> Previous pathological and stable isotope studies have been performed on some of the individuals analysed in this work </w:t>
      </w:r>
      <w:hyperlink r:id="rId25">
        <w:r w:rsidRPr="00EF70E2">
          <w:rPr>
            <w:rFonts w:ascii="Times New Roman" w:eastAsia="Times New Roman" w:hAnsi="Times New Roman" w:cs="Times New Roman"/>
            <w:sz w:val="24"/>
            <w:szCs w:val="24"/>
            <w:lang w:val="en-GB"/>
          </w:rPr>
          <w:t>[6,10,11]</w:t>
        </w:r>
      </w:hyperlink>
      <w:r w:rsidRPr="00EF70E2">
        <w:rPr>
          <w:rFonts w:ascii="Times New Roman" w:eastAsia="Times New Roman" w:hAnsi="Times New Roman" w:cs="Times New Roman"/>
          <w:sz w:val="24"/>
          <w:szCs w:val="24"/>
          <w:lang w:val="en-GB"/>
        </w:rPr>
        <w:t>, but here we expanded the osteological record to integrate a more detailed oral pathology approach on recently dated individuals coupled with new stable isotope analysis of bone and dentin collagen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 xml:space="preserve">N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and tooth enamel carbonate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xml:space="preserve">). The morphological analyses included sex and age determinations as well as oral pathology analyses of 70 individuals: 28 from RC (divided in two chronological phases: RCI, n = 16; RCII, n = 12) and 42 from MO. Stable isotope analysis was performed for 36 individuals: 16 from RC (RCI, n=9; RCII, n=7) and 20 from MO. </w:t>
      </w:r>
    </w:p>
    <w:p w:rsidR="00757CE6" w:rsidRPr="00EF70E2" w:rsidRDefault="00757CE6">
      <w:pPr>
        <w:widowControl w:val="0"/>
        <w:shd w:val="clear" w:color="auto" w:fill="FFFFFF"/>
        <w:jc w:val="both"/>
        <w:rPr>
          <w:rFonts w:ascii="Times New Roman" w:eastAsia="Times New Roman" w:hAnsi="Times New Roman" w:cs="Times New Roman"/>
          <w:sz w:val="24"/>
          <w:szCs w:val="24"/>
          <w:lang w:val="en-GB"/>
        </w:rPr>
      </w:pPr>
    </w:p>
    <w:p w:rsidR="00757CE6" w:rsidRPr="00EF70E2" w:rsidRDefault="007F4972">
      <w:pPr>
        <w:widowControl w:val="0"/>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b/>
          <w:sz w:val="24"/>
          <w:szCs w:val="24"/>
          <w:lang w:val="en-GB"/>
        </w:rPr>
        <w:t>Sex and age determination.</w:t>
      </w:r>
      <w:proofErr w:type="gramEnd"/>
      <w:r w:rsidRPr="00EF70E2">
        <w:rPr>
          <w:rFonts w:ascii="Times New Roman" w:eastAsia="Times New Roman" w:hAnsi="Times New Roman" w:cs="Times New Roman"/>
          <w:b/>
          <w:sz w:val="24"/>
          <w:szCs w:val="24"/>
          <w:lang w:val="en-GB"/>
        </w:rPr>
        <w:t xml:space="preserve"> </w:t>
      </w:r>
      <w:r w:rsidRPr="00EF70E2">
        <w:rPr>
          <w:rFonts w:ascii="Times New Roman" w:eastAsia="Times New Roman" w:hAnsi="Times New Roman" w:cs="Times New Roman"/>
          <w:sz w:val="24"/>
          <w:szCs w:val="24"/>
          <w:lang w:val="en-GB"/>
        </w:rPr>
        <w:t xml:space="preserve">Sex determinations were made for 60 adult individuals based on pelvic and cranial morphology </w:t>
      </w:r>
      <w:hyperlink r:id="rId26">
        <w:r w:rsidRPr="00EF70E2">
          <w:rPr>
            <w:rFonts w:ascii="Times New Roman" w:eastAsia="Times New Roman" w:hAnsi="Times New Roman" w:cs="Times New Roman"/>
            <w:sz w:val="24"/>
            <w:szCs w:val="24"/>
            <w:lang w:val="en-GB"/>
          </w:rPr>
          <w:t>[12]</w:t>
        </w:r>
      </w:hyperlink>
      <w:r w:rsidRPr="00EF70E2">
        <w:rPr>
          <w:rFonts w:ascii="Times New Roman" w:eastAsia="Times New Roman" w:hAnsi="Times New Roman" w:cs="Times New Roman"/>
          <w:sz w:val="24"/>
          <w:szCs w:val="24"/>
          <w:lang w:val="en-GB"/>
        </w:rPr>
        <w:t xml:space="preserve"> (</w:t>
      </w:r>
      <w:r w:rsidR="00ED3199" w:rsidRPr="00EF70E2">
        <w:rPr>
          <w:rFonts w:ascii="Times New Roman" w:eastAsia="Times New Roman" w:hAnsi="Times New Roman" w:cs="Times New Roman"/>
          <w:sz w:val="24"/>
          <w:szCs w:val="24"/>
          <w:lang w:val="en-GB"/>
        </w:rPr>
        <w:t xml:space="preserve">table </w:t>
      </w:r>
      <w:r w:rsidRPr="00EF70E2">
        <w:rPr>
          <w:rFonts w:ascii="Times New Roman" w:eastAsia="Times New Roman" w:hAnsi="Times New Roman" w:cs="Times New Roman"/>
          <w:sz w:val="24"/>
          <w:szCs w:val="24"/>
          <w:lang w:val="en-GB"/>
        </w:rPr>
        <w:t xml:space="preserve">S2): 28 from Rio </w:t>
      </w:r>
      <w:proofErr w:type="spellStart"/>
      <w:r w:rsidRPr="00EF70E2">
        <w:rPr>
          <w:rFonts w:ascii="Times New Roman" w:eastAsia="Times New Roman" w:hAnsi="Times New Roman" w:cs="Times New Roman"/>
          <w:sz w:val="24"/>
          <w:szCs w:val="24"/>
          <w:lang w:val="en-GB"/>
        </w:rPr>
        <w:t>Comprido</w:t>
      </w:r>
      <w:proofErr w:type="spellEnd"/>
      <w:r w:rsidRPr="00EF70E2">
        <w:rPr>
          <w:rFonts w:ascii="Times New Roman" w:eastAsia="Times New Roman" w:hAnsi="Times New Roman" w:cs="Times New Roman"/>
          <w:sz w:val="24"/>
          <w:szCs w:val="24"/>
          <w:lang w:val="en-GB"/>
        </w:rPr>
        <w:t xml:space="preserve"> (divided in two chronological phases: RCI, n = 16; RCII, n = 12) and 42 from Morro do </w:t>
      </w:r>
      <w:proofErr w:type="spellStart"/>
      <w:r w:rsidRPr="00EF70E2">
        <w:rPr>
          <w:rFonts w:ascii="Times New Roman" w:eastAsia="Times New Roman" w:hAnsi="Times New Roman" w:cs="Times New Roman"/>
          <w:sz w:val="24"/>
          <w:szCs w:val="24"/>
          <w:lang w:val="en-GB"/>
        </w:rPr>
        <w:t>Ouro</w:t>
      </w:r>
      <w:proofErr w:type="spellEnd"/>
      <w:r w:rsidRPr="00EF70E2">
        <w:rPr>
          <w:rFonts w:ascii="Times New Roman" w:eastAsia="Times New Roman" w:hAnsi="Times New Roman" w:cs="Times New Roman"/>
          <w:sz w:val="24"/>
          <w:szCs w:val="24"/>
          <w:lang w:val="en-GB"/>
        </w:rPr>
        <w:t xml:space="preserve"> (MO). Because morphological sex estimation of juveniles is problematic, they were all classified as sex-undetermined. Age at death in adults was estimated by pubic symphysis morphology, 4</w:t>
      </w:r>
      <w:r w:rsidRPr="00EF70E2">
        <w:rPr>
          <w:rFonts w:ascii="Times New Roman" w:eastAsia="Times New Roman" w:hAnsi="Times New Roman" w:cs="Times New Roman"/>
          <w:sz w:val="24"/>
          <w:szCs w:val="24"/>
          <w:vertAlign w:val="superscript"/>
          <w:lang w:val="en-GB"/>
        </w:rPr>
        <w:t>th</w:t>
      </w:r>
      <w:r w:rsidRPr="00EF70E2">
        <w:rPr>
          <w:rFonts w:ascii="Times New Roman" w:eastAsia="Times New Roman" w:hAnsi="Times New Roman" w:cs="Times New Roman"/>
          <w:sz w:val="24"/>
          <w:szCs w:val="24"/>
          <w:lang w:val="en-GB"/>
        </w:rPr>
        <w:t xml:space="preserve"> rib surface, auricular surface, and cranial suture closure. In </w:t>
      </w:r>
      <w:proofErr w:type="spellStart"/>
      <w:r w:rsidRPr="00EF70E2">
        <w:rPr>
          <w:rFonts w:ascii="Times New Roman" w:eastAsia="Times New Roman" w:hAnsi="Times New Roman" w:cs="Times New Roman"/>
          <w:sz w:val="24"/>
          <w:szCs w:val="24"/>
          <w:lang w:val="en-GB"/>
        </w:rPr>
        <w:t>subadults</w:t>
      </w:r>
      <w:proofErr w:type="spellEnd"/>
      <w:r w:rsidRPr="00EF70E2">
        <w:rPr>
          <w:rFonts w:ascii="Times New Roman" w:eastAsia="Times New Roman" w:hAnsi="Times New Roman" w:cs="Times New Roman"/>
          <w:sz w:val="24"/>
          <w:szCs w:val="24"/>
          <w:lang w:val="en-GB"/>
        </w:rPr>
        <w:t xml:space="preserve">, age at death was estimated based on tooth formation and eruption charts, vertebral development and epiphyseal closure (all methods in </w:t>
      </w:r>
      <w:hyperlink r:id="rId27">
        <w:r w:rsidRPr="00EF70E2">
          <w:rPr>
            <w:rFonts w:ascii="Times New Roman" w:eastAsia="Times New Roman" w:hAnsi="Times New Roman" w:cs="Times New Roman"/>
            <w:sz w:val="24"/>
            <w:szCs w:val="24"/>
            <w:lang w:val="en-GB"/>
          </w:rPr>
          <w:t>[12]</w:t>
        </w:r>
      </w:hyperlink>
      <w:r w:rsidRPr="00EF70E2">
        <w:rPr>
          <w:rFonts w:ascii="Times New Roman" w:eastAsia="Times New Roman" w:hAnsi="Times New Roman" w:cs="Times New Roman"/>
          <w:sz w:val="24"/>
          <w:szCs w:val="24"/>
          <w:lang w:val="en-GB"/>
        </w:rPr>
        <w:t xml:space="preserve">). Given the uncertainties of exact age determination for </w:t>
      </w:r>
      <w:r w:rsidRPr="00EF70E2">
        <w:rPr>
          <w:rFonts w:ascii="Times New Roman" w:eastAsia="Times New Roman" w:hAnsi="Times New Roman" w:cs="Times New Roman"/>
          <w:sz w:val="24"/>
          <w:szCs w:val="24"/>
          <w:highlight w:val="white"/>
          <w:lang w:val="en-GB"/>
        </w:rPr>
        <w:t xml:space="preserve">fragmented </w:t>
      </w:r>
      <w:r w:rsidRPr="00EF70E2">
        <w:rPr>
          <w:rFonts w:ascii="Times New Roman" w:eastAsia="Times New Roman" w:hAnsi="Times New Roman" w:cs="Times New Roman"/>
          <w:sz w:val="24"/>
          <w:szCs w:val="24"/>
          <w:lang w:val="en-GB"/>
        </w:rPr>
        <w:t xml:space="preserve">skeletons, such individuals </w:t>
      </w:r>
      <w:r w:rsidRPr="00EF70E2">
        <w:rPr>
          <w:rFonts w:ascii="Times New Roman" w:eastAsia="Times New Roman" w:hAnsi="Times New Roman" w:cs="Times New Roman"/>
          <w:sz w:val="24"/>
          <w:szCs w:val="24"/>
          <w:highlight w:val="white"/>
          <w:lang w:val="en-GB"/>
        </w:rPr>
        <w:t xml:space="preserve">were classified in broad age-categories </w:t>
      </w:r>
      <w:hyperlink r:id="rId28">
        <w:r w:rsidRPr="00EF70E2">
          <w:rPr>
            <w:rFonts w:ascii="Times New Roman" w:eastAsia="Times New Roman" w:hAnsi="Times New Roman" w:cs="Times New Roman"/>
            <w:sz w:val="24"/>
            <w:szCs w:val="24"/>
            <w:highlight w:val="white"/>
            <w:lang w:val="en-GB"/>
          </w:rPr>
          <w:t>[12]</w:t>
        </w:r>
      </w:hyperlink>
      <w:r w:rsidRPr="00EF70E2">
        <w:rPr>
          <w:rFonts w:ascii="Times New Roman" w:eastAsia="Times New Roman" w:hAnsi="Times New Roman" w:cs="Times New Roman"/>
          <w:sz w:val="24"/>
          <w:szCs w:val="24"/>
          <w:highlight w:val="white"/>
          <w:lang w:val="en-GB"/>
        </w:rPr>
        <w:t>.</w:t>
      </w:r>
      <w:r w:rsidRPr="00EF70E2">
        <w:rPr>
          <w:rFonts w:ascii="Times New Roman" w:eastAsia="Times New Roman" w:hAnsi="Times New Roman" w:cs="Times New Roman"/>
          <w:sz w:val="24"/>
          <w:szCs w:val="24"/>
          <w:lang w:val="en-GB"/>
        </w:rPr>
        <w:t xml:space="preserve"> As our sampling focused on the </w:t>
      </w:r>
      <w:r w:rsidRPr="0036316B">
        <w:rPr>
          <w:rFonts w:ascii="Times New Roman" w:eastAsia="Times New Roman" w:hAnsi="Times New Roman" w:cs="Times New Roman"/>
          <w:color w:val="FF0000"/>
          <w:sz w:val="24"/>
          <w:szCs w:val="24"/>
          <w:lang w:val="en-GB"/>
        </w:rPr>
        <w:t>best</w:t>
      </w:r>
      <w:r w:rsidR="00433E92" w:rsidRPr="0036316B">
        <w:rPr>
          <w:rFonts w:ascii="Times New Roman" w:eastAsia="Times New Roman" w:hAnsi="Times New Roman" w:cs="Times New Roman"/>
          <w:color w:val="FF0000"/>
          <w:sz w:val="24"/>
          <w:szCs w:val="24"/>
          <w:lang w:val="en-GB"/>
        </w:rPr>
        <w:t>-</w:t>
      </w:r>
      <w:r w:rsidRPr="0036316B">
        <w:rPr>
          <w:rFonts w:ascii="Times New Roman" w:eastAsia="Times New Roman" w:hAnsi="Times New Roman" w:cs="Times New Roman"/>
          <w:color w:val="FF0000"/>
          <w:sz w:val="24"/>
          <w:szCs w:val="24"/>
          <w:lang w:val="en-GB"/>
        </w:rPr>
        <w:t>preserved</w:t>
      </w:r>
      <w:r w:rsidRPr="00EF70E2">
        <w:rPr>
          <w:rFonts w:ascii="Times New Roman" w:eastAsia="Times New Roman" w:hAnsi="Times New Roman" w:cs="Times New Roman"/>
          <w:sz w:val="24"/>
          <w:szCs w:val="24"/>
          <w:lang w:val="en-GB"/>
        </w:rPr>
        <w:t xml:space="preserve"> individuals to guarantee the best possible record of oral pathology and isotope values, it is possible that our sample is not demographically representative </w:t>
      </w:r>
      <w:hyperlink r:id="rId29">
        <w:r w:rsidRPr="00EF70E2">
          <w:rPr>
            <w:rFonts w:ascii="Times New Roman" w:eastAsia="Times New Roman" w:hAnsi="Times New Roman" w:cs="Times New Roman"/>
            <w:sz w:val="24"/>
            <w:szCs w:val="24"/>
            <w:lang w:val="en-GB"/>
          </w:rPr>
          <w:t>[13]</w:t>
        </w:r>
      </w:hyperlink>
      <w:r w:rsidRPr="00EF70E2">
        <w:rPr>
          <w:rFonts w:ascii="Times New Roman" w:eastAsia="Times New Roman" w:hAnsi="Times New Roman" w:cs="Times New Roman"/>
          <w:sz w:val="24"/>
          <w:szCs w:val="24"/>
          <w:lang w:val="en-GB"/>
        </w:rPr>
        <w:t xml:space="preserve">. However, the distribution of the </w:t>
      </w:r>
      <w:proofErr w:type="spellStart"/>
      <w:r w:rsidRPr="00EF70E2">
        <w:rPr>
          <w:rFonts w:ascii="Times New Roman" w:eastAsia="Times New Roman" w:hAnsi="Times New Roman" w:cs="Times New Roman"/>
          <w:sz w:val="24"/>
          <w:szCs w:val="24"/>
          <w:lang w:val="en-GB"/>
        </w:rPr>
        <w:t>analyzed</w:t>
      </w:r>
      <w:proofErr w:type="spellEnd"/>
      <w:r w:rsidRPr="00EF70E2">
        <w:rPr>
          <w:rFonts w:ascii="Times New Roman" w:eastAsia="Times New Roman" w:hAnsi="Times New Roman" w:cs="Times New Roman"/>
          <w:i/>
          <w:sz w:val="24"/>
          <w:szCs w:val="24"/>
          <w:lang w:val="en-GB"/>
        </w:rPr>
        <w:t xml:space="preserve"> </w:t>
      </w:r>
      <w:r w:rsidRPr="00EF70E2">
        <w:rPr>
          <w:rFonts w:ascii="Times New Roman" w:eastAsia="Times New Roman" w:hAnsi="Times New Roman" w:cs="Times New Roman"/>
          <w:sz w:val="24"/>
          <w:szCs w:val="24"/>
          <w:lang w:val="en-GB"/>
        </w:rPr>
        <w:t>groups by age classes (</w:t>
      </w:r>
      <w:r w:rsidRPr="00EF70E2">
        <w:rPr>
          <w:rFonts w:ascii="Times New Roman" w:eastAsia="Times New Roman" w:hAnsi="Times New Roman" w:cs="Times New Roman"/>
          <w:i/>
          <w:sz w:val="24"/>
          <w:szCs w:val="24"/>
          <w:lang w:val="en-GB"/>
        </w:rPr>
        <w:t>Tab. S2</w:t>
      </w:r>
      <w:r w:rsidRPr="00EF70E2">
        <w:rPr>
          <w:rFonts w:ascii="Times New Roman" w:eastAsia="Times New Roman" w:hAnsi="Times New Roman" w:cs="Times New Roman"/>
          <w:sz w:val="24"/>
          <w:szCs w:val="24"/>
          <w:lang w:val="en-GB"/>
        </w:rPr>
        <w:t xml:space="preserve">) does not show significant differences (Pearson Chi Square: </w:t>
      </w:r>
      <w:r w:rsidRPr="00EF70E2">
        <w:rPr>
          <w:rFonts w:ascii="Times New Roman" w:eastAsia="Times New Roman" w:hAnsi="Times New Roman" w:cs="Times New Roman"/>
          <w:i/>
          <w:sz w:val="24"/>
          <w:szCs w:val="24"/>
          <w:lang w:val="en-GB"/>
        </w:rPr>
        <w:t>X</w:t>
      </w:r>
      <w:r w:rsidRPr="00EF70E2">
        <w:rPr>
          <w:rFonts w:ascii="Times New Roman" w:eastAsia="Times New Roman" w:hAnsi="Times New Roman" w:cs="Times New Roman"/>
          <w:sz w:val="24"/>
          <w:szCs w:val="24"/>
          <w:vertAlign w:val="superscript"/>
          <w:lang w:val="en-GB"/>
        </w:rPr>
        <w:t xml:space="preserve">2 </w:t>
      </w:r>
      <w:r w:rsidRPr="00EF70E2">
        <w:rPr>
          <w:rFonts w:ascii="Times New Roman" w:eastAsia="Times New Roman" w:hAnsi="Times New Roman" w:cs="Times New Roman"/>
          <w:sz w:val="24"/>
          <w:szCs w:val="24"/>
          <w:lang w:val="en-GB"/>
        </w:rPr>
        <w:t xml:space="preserve">= 9.494; </w:t>
      </w:r>
      <w:proofErr w:type="spellStart"/>
      <w:proofErr w:type="gramStart"/>
      <w:r w:rsidRPr="00EF70E2">
        <w:rPr>
          <w:rFonts w:ascii="Times New Roman" w:eastAsia="Times New Roman" w:hAnsi="Times New Roman" w:cs="Times New Roman"/>
          <w:sz w:val="24"/>
          <w:szCs w:val="24"/>
          <w:lang w:val="en-GB"/>
        </w:rPr>
        <w:t>df</w:t>
      </w:r>
      <w:proofErr w:type="spellEnd"/>
      <w:proofErr w:type="gramEnd"/>
      <w:r w:rsidRPr="00EF70E2">
        <w:rPr>
          <w:rFonts w:ascii="Times New Roman" w:eastAsia="Times New Roman" w:hAnsi="Times New Roman" w:cs="Times New Roman"/>
          <w:sz w:val="24"/>
          <w:szCs w:val="24"/>
          <w:lang w:val="en-GB"/>
        </w:rPr>
        <w:t xml:space="preserve"> = 8; </w:t>
      </w:r>
      <w:r w:rsidRPr="00EF70E2">
        <w:rPr>
          <w:rFonts w:ascii="Times New Roman" w:eastAsia="Times New Roman" w:hAnsi="Times New Roman" w:cs="Times New Roman"/>
          <w:i/>
          <w:sz w:val="24"/>
          <w:szCs w:val="24"/>
          <w:lang w:val="en-GB"/>
        </w:rPr>
        <w:t xml:space="preserve">p = </w:t>
      </w:r>
      <w:r w:rsidRPr="00EF70E2">
        <w:rPr>
          <w:rFonts w:ascii="Times New Roman" w:eastAsia="Times New Roman" w:hAnsi="Times New Roman" w:cs="Times New Roman"/>
          <w:sz w:val="24"/>
          <w:szCs w:val="24"/>
          <w:lang w:val="en-GB"/>
        </w:rPr>
        <w:t xml:space="preserve">0.302; </w:t>
      </w:r>
      <w:proofErr w:type="spellStart"/>
      <w:r w:rsidRPr="00EF70E2">
        <w:rPr>
          <w:rFonts w:ascii="Times New Roman" w:eastAsia="Times New Roman" w:hAnsi="Times New Roman" w:cs="Times New Roman"/>
          <w:sz w:val="24"/>
          <w:szCs w:val="24"/>
          <w:lang w:val="en-GB"/>
        </w:rPr>
        <w:t>Jonckheere-Terpstra</w:t>
      </w:r>
      <w:proofErr w:type="spellEnd"/>
      <w:r w:rsidRPr="00EF70E2">
        <w:rPr>
          <w:rFonts w:ascii="Times New Roman" w:eastAsia="Times New Roman" w:hAnsi="Times New Roman" w:cs="Times New Roman"/>
          <w:sz w:val="24"/>
          <w:szCs w:val="24"/>
          <w:lang w:val="en-GB"/>
        </w:rPr>
        <w:t xml:space="preserve"> Test: Observed J-T Statistic = 829.000; </w:t>
      </w:r>
      <w:r w:rsidRPr="00EF70E2">
        <w:rPr>
          <w:rFonts w:ascii="Times New Roman" w:eastAsia="Times New Roman" w:hAnsi="Times New Roman" w:cs="Times New Roman"/>
          <w:i/>
          <w:sz w:val="24"/>
          <w:szCs w:val="24"/>
          <w:lang w:val="en-GB"/>
        </w:rPr>
        <w:t xml:space="preserve">p = </w:t>
      </w:r>
      <w:r w:rsidRPr="00EF70E2">
        <w:rPr>
          <w:rFonts w:ascii="Times New Roman" w:eastAsia="Times New Roman" w:hAnsi="Times New Roman" w:cs="Times New Roman"/>
          <w:sz w:val="24"/>
          <w:szCs w:val="24"/>
          <w:lang w:val="en-GB"/>
        </w:rPr>
        <w:t>0.068).</w:t>
      </w:r>
    </w:p>
    <w:p w:rsidR="00757CE6" w:rsidRPr="00EF70E2" w:rsidRDefault="00757CE6">
      <w:pPr>
        <w:widowControl w:val="0"/>
        <w:jc w:val="both"/>
        <w:rPr>
          <w:rFonts w:ascii="Times New Roman" w:eastAsia="Times New Roman" w:hAnsi="Times New Roman" w:cs="Times New Roman"/>
          <w:sz w:val="24"/>
          <w:szCs w:val="24"/>
          <w:lang w:val="en-GB"/>
        </w:rPr>
      </w:pPr>
    </w:p>
    <w:p w:rsidR="00757CE6" w:rsidRPr="00EF70E2" w:rsidRDefault="007F4972">
      <w:pPr>
        <w:widowControl w:val="0"/>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b/>
          <w:sz w:val="24"/>
          <w:szCs w:val="24"/>
          <w:lang w:val="en-GB"/>
        </w:rPr>
        <w:t>Oral health markers.</w:t>
      </w:r>
      <w:proofErr w:type="gramEnd"/>
      <w:r w:rsidRPr="00EF70E2">
        <w:rPr>
          <w:rFonts w:ascii="Times New Roman" w:eastAsia="Times New Roman" w:hAnsi="Times New Roman" w:cs="Times New Roman"/>
          <w:b/>
          <w:sz w:val="24"/>
          <w:szCs w:val="24"/>
          <w:lang w:val="en-GB"/>
        </w:rPr>
        <w:t xml:space="preserve"> </w:t>
      </w:r>
      <w:r w:rsidRPr="00EF70E2">
        <w:rPr>
          <w:rFonts w:ascii="Times New Roman" w:eastAsia="Times New Roman" w:hAnsi="Times New Roman" w:cs="Times New Roman"/>
          <w:sz w:val="24"/>
          <w:szCs w:val="24"/>
          <w:lang w:val="en-GB"/>
        </w:rPr>
        <w:t xml:space="preserve">Oral pathology markers are informative about the various dimensions of dietary </w:t>
      </w:r>
      <w:proofErr w:type="spellStart"/>
      <w:r w:rsidRPr="00EF70E2">
        <w:rPr>
          <w:rFonts w:ascii="Times New Roman" w:eastAsia="Times New Roman" w:hAnsi="Times New Roman" w:cs="Times New Roman"/>
          <w:sz w:val="24"/>
          <w:szCs w:val="24"/>
          <w:lang w:val="en-GB"/>
        </w:rPr>
        <w:t>behaviors</w:t>
      </w:r>
      <w:proofErr w:type="spellEnd"/>
      <w:r w:rsidRPr="00EF70E2">
        <w:rPr>
          <w:rFonts w:ascii="Times New Roman" w:eastAsia="Times New Roman" w:hAnsi="Times New Roman" w:cs="Times New Roman"/>
          <w:sz w:val="24"/>
          <w:szCs w:val="24"/>
          <w:lang w:val="en-GB"/>
        </w:rPr>
        <w:t xml:space="preserve"> and provide valuable data about the </w:t>
      </w:r>
      <w:proofErr w:type="spellStart"/>
      <w:r w:rsidRPr="00EF70E2">
        <w:rPr>
          <w:rFonts w:ascii="Times New Roman" w:eastAsia="Times New Roman" w:hAnsi="Times New Roman" w:cs="Times New Roman"/>
          <w:sz w:val="24"/>
          <w:szCs w:val="24"/>
          <w:lang w:val="en-GB"/>
        </w:rPr>
        <w:t>cariogenicity</w:t>
      </w:r>
      <w:proofErr w:type="spellEnd"/>
      <w:r w:rsidRPr="00EF70E2">
        <w:rPr>
          <w:rFonts w:ascii="Times New Roman" w:eastAsia="Times New Roman" w:hAnsi="Times New Roman" w:cs="Times New Roman"/>
          <w:sz w:val="24"/>
          <w:szCs w:val="24"/>
          <w:lang w:val="en-GB"/>
        </w:rPr>
        <w:t xml:space="preserve"> of diet, quality and quantity of carbohydrates in the diet and physical features of food (related with preparation and/or conservation techniques </w:t>
      </w:r>
      <w:hyperlink r:id="rId30">
        <w:r w:rsidRPr="00EF70E2">
          <w:rPr>
            <w:rFonts w:ascii="Times New Roman" w:eastAsia="Times New Roman" w:hAnsi="Times New Roman" w:cs="Times New Roman"/>
            <w:sz w:val="24"/>
            <w:szCs w:val="24"/>
            <w:lang w:val="en-GB"/>
          </w:rPr>
          <w:t>[14</w:t>
        </w:r>
        <w:proofErr w:type="gramStart"/>
        <w:r w:rsidRPr="00EF70E2">
          <w:rPr>
            <w:rFonts w:ascii="Times New Roman" w:eastAsia="Times New Roman" w:hAnsi="Times New Roman" w:cs="Times New Roman"/>
            <w:sz w:val="24"/>
            <w:szCs w:val="24"/>
            <w:lang w:val="en-GB"/>
          </w:rPr>
          <w:t>,15</w:t>
        </w:r>
        <w:proofErr w:type="gramEnd"/>
        <w:r w:rsidRPr="00EF70E2">
          <w:rPr>
            <w:rFonts w:ascii="Times New Roman" w:eastAsia="Times New Roman" w:hAnsi="Times New Roman" w:cs="Times New Roman"/>
            <w:sz w:val="24"/>
            <w:szCs w:val="24"/>
            <w:lang w:val="en-GB"/>
          </w:rPr>
          <w:t>]</w:t>
        </w:r>
      </w:hyperlink>
      <w:r w:rsidRPr="00EF70E2">
        <w:rPr>
          <w:rFonts w:ascii="Times New Roman" w:eastAsia="Times New Roman" w:hAnsi="Times New Roman" w:cs="Times New Roman"/>
          <w:sz w:val="24"/>
          <w:szCs w:val="24"/>
          <w:lang w:val="en-GB"/>
        </w:rPr>
        <w:t xml:space="preserve">. </w:t>
      </w:r>
      <w:r w:rsidR="00870C45" w:rsidRPr="00EF70E2">
        <w:rPr>
          <w:rFonts w:ascii="Times New Roman" w:eastAsia="Times New Roman" w:hAnsi="Times New Roman" w:cs="Times New Roman"/>
          <w:sz w:val="24"/>
          <w:szCs w:val="24"/>
          <w:lang w:val="en-GB"/>
        </w:rPr>
        <w:t xml:space="preserve">We used 11 oral health markers </w:t>
      </w:r>
      <w:r w:rsidRPr="00EF70E2">
        <w:rPr>
          <w:rFonts w:ascii="Times New Roman" w:eastAsia="Times New Roman" w:hAnsi="Times New Roman" w:cs="Times New Roman"/>
          <w:sz w:val="24"/>
          <w:szCs w:val="24"/>
          <w:lang w:val="en-GB"/>
        </w:rPr>
        <w:t>grouped in</w:t>
      </w:r>
      <w:r w:rsidR="00ED3199" w:rsidRPr="00EF70E2">
        <w:rPr>
          <w:rFonts w:ascii="Times New Roman" w:eastAsia="Times New Roman" w:hAnsi="Times New Roman" w:cs="Times New Roman"/>
          <w:sz w:val="24"/>
          <w:szCs w:val="24"/>
          <w:lang w:val="en-GB"/>
        </w:rPr>
        <w:t>to</w:t>
      </w:r>
      <w:r w:rsidRPr="00EF70E2">
        <w:rPr>
          <w:rFonts w:ascii="Times New Roman" w:eastAsia="Times New Roman" w:hAnsi="Times New Roman" w:cs="Times New Roman"/>
          <w:sz w:val="24"/>
          <w:szCs w:val="24"/>
          <w:lang w:val="en-GB"/>
        </w:rPr>
        <w:t xml:space="preserve"> caries, </w:t>
      </w:r>
      <w:r w:rsidRPr="00EF70E2">
        <w:rPr>
          <w:rFonts w:ascii="Times New Roman" w:eastAsia="Times New Roman" w:hAnsi="Times New Roman" w:cs="Times New Roman"/>
          <w:sz w:val="24"/>
          <w:szCs w:val="24"/>
          <w:lang w:val="en-GB"/>
        </w:rPr>
        <w:lastRenderedPageBreak/>
        <w:t>peri</w:t>
      </w:r>
      <w:r w:rsidR="00ED3199" w:rsidRPr="00EF70E2">
        <w:rPr>
          <w:rFonts w:ascii="Times New Roman" w:eastAsia="Times New Roman" w:hAnsi="Times New Roman" w:cs="Times New Roman"/>
          <w:sz w:val="24"/>
          <w:szCs w:val="24"/>
          <w:lang w:val="en-GB"/>
        </w:rPr>
        <w:t>odontal disease and dental wear categories</w:t>
      </w:r>
      <w:r w:rsidRPr="00EF70E2">
        <w:rPr>
          <w:rFonts w:ascii="Times New Roman" w:eastAsia="Times New Roman" w:hAnsi="Times New Roman" w:cs="Times New Roman"/>
          <w:sz w:val="24"/>
          <w:szCs w:val="24"/>
          <w:lang w:val="en-GB"/>
        </w:rPr>
        <w:t xml:space="preserve"> </w:t>
      </w:r>
      <w:hyperlink r:id="rId31">
        <w:r w:rsidRPr="00EF70E2">
          <w:rPr>
            <w:rFonts w:ascii="Times New Roman" w:eastAsia="Times New Roman" w:hAnsi="Times New Roman" w:cs="Times New Roman"/>
            <w:sz w:val="24"/>
            <w:szCs w:val="24"/>
            <w:lang w:val="en-GB"/>
          </w:rPr>
          <w:t>[16</w:t>
        </w:r>
        <w:proofErr w:type="gramStart"/>
        <w:r w:rsidRPr="00EF70E2">
          <w:rPr>
            <w:rFonts w:ascii="Times New Roman" w:eastAsia="Times New Roman" w:hAnsi="Times New Roman" w:cs="Times New Roman"/>
            <w:sz w:val="24"/>
            <w:szCs w:val="24"/>
            <w:lang w:val="en-GB"/>
          </w:rPr>
          <w:t>,17</w:t>
        </w:r>
        <w:proofErr w:type="gramEnd"/>
        <w:r w:rsidRPr="00EF70E2">
          <w:rPr>
            <w:rFonts w:ascii="Times New Roman" w:eastAsia="Times New Roman" w:hAnsi="Times New Roman" w:cs="Times New Roman"/>
            <w:sz w:val="24"/>
            <w:szCs w:val="24"/>
            <w:lang w:val="en-GB"/>
          </w:rPr>
          <w:t>]</w:t>
        </w:r>
      </w:hyperlink>
      <w:r w:rsidRPr="00EF70E2">
        <w:rPr>
          <w:rFonts w:ascii="Times New Roman" w:eastAsia="Times New Roman" w:hAnsi="Times New Roman" w:cs="Times New Roman"/>
          <w:sz w:val="24"/>
          <w:szCs w:val="24"/>
          <w:lang w:val="en-GB"/>
        </w:rPr>
        <w:t xml:space="preserve"> (</w:t>
      </w:r>
      <w:r w:rsidR="0083346E" w:rsidRPr="00EF70E2">
        <w:rPr>
          <w:rFonts w:ascii="Times New Roman" w:eastAsia="Times New Roman" w:hAnsi="Times New Roman" w:cs="Times New Roman"/>
          <w:sz w:val="24"/>
          <w:szCs w:val="24"/>
          <w:lang w:val="en-GB"/>
        </w:rPr>
        <w:t xml:space="preserve">tables </w:t>
      </w:r>
      <w:r w:rsidRPr="00EF70E2">
        <w:rPr>
          <w:rFonts w:ascii="Times New Roman" w:eastAsia="Times New Roman" w:hAnsi="Times New Roman" w:cs="Times New Roman"/>
          <w:sz w:val="24"/>
          <w:szCs w:val="24"/>
          <w:lang w:val="en-GB"/>
        </w:rPr>
        <w:t>S3, S4 and S5).</w:t>
      </w:r>
    </w:p>
    <w:p w:rsidR="00757CE6" w:rsidRPr="00EF70E2" w:rsidRDefault="007F4972">
      <w:pPr>
        <w:widowControl w:val="0"/>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b/>
          <w:sz w:val="24"/>
          <w:szCs w:val="24"/>
          <w:lang w:val="en-GB"/>
        </w:rPr>
        <w:t>1-</w:t>
      </w:r>
      <w:r w:rsidRPr="00EF70E2">
        <w:rPr>
          <w:rFonts w:ascii="Times New Roman" w:eastAsia="Times New Roman" w:hAnsi="Times New Roman" w:cs="Times New Roman"/>
          <w:sz w:val="24"/>
          <w:szCs w:val="24"/>
          <w:lang w:val="en-GB"/>
        </w:rPr>
        <w:t xml:space="preserve"> Caries frequency (number of carious teeth by total number of preserved teeth); </w:t>
      </w:r>
      <w:r w:rsidRPr="00EF70E2">
        <w:rPr>
          <w:rFonts w:ascii="Times New Roman" w:eastAsia="Times New Roman" w:hAnsi="Times New Roman" w:cs="Times New Roman"/>
          <w:b/>
          <w:sz w:val="24"/>
          <w:szCs w:val="24"/>
          <w:lang w:val="en-GB"/>
        </w:rPr>
        <w:t>2 –</w:t>
      </w:r>
      <w:r w:rsidRPr="00EF70E2">
        <w:rPr>
          <w:rFonts w:ascii="Times New Roman" w:eastAsia="Times New Roman" w:hAnsi="Times New Roman" w:cs="Times New Roman"/>
          <w:sz w:val="24"/>
          <w:szCs w:val="24"/>
          <w:lang w:val="en-GB"/>
        </w:rPr>
        <w:t xml:space="preserve"> </w:t>
      </w:r>
      <w:proofErr w:type="spellStart"/>
      <w:r w:rsidRPr="00EF70E2">
        <w:rPr>
          <w:rFonts w:ascii="Times New Roman" w:eastAsia="Times New Roman" w:hAnsi="Times New Roman" w:cs="Times New Roman"/>
          <w:sz w:val="24"/>
          <w:szCs w:val="24"/>
          <w:lang w:val="en-GB"/>
        </w:rPr>
        <w:t>Antemortem</w:t>
      </w:r>
      <w:proofErr w:type="spellEnd"/>
      <w:r w:rsidRPr="00EF70E2">
        <w:rPr>
          <w:rFonts w:ascii="Times New Roman" w:eastAsia="Times New Roman" w:hAnsi="Times New Roman" w:cs="Times New Roman"/>
          <w:sz w:val="24"/>
          <w:szCs w:val="24"/>
          <w:lang w:val="en-GB"/>
        </w:rPr>
        <w:t xml:space="preserve"> tooth loss (AMTL) frequency (number of AMTL, by total number of preserved alveoli); </w:t>
      </w:r>
      <w:r w:rsidRPr="00EF70E2">
        <w:rPr>
          <w:rFonts w:ascii="Times New Roman" w:eastAsia="Times New Roman" w:hAnsi="Times New Roman" w:cs="Times New Roman"/>
          <w:b/>
          <w:sz w:val="24"/>
          <w:szCs w:val="24"/>
          <w:lang w:val="en-GB"/>
        </w:rPr>
        <w:t>3 -</w:t>
      </w:r>
      <w:r w:rsidRPr="00EF70E2">
        <w:rPr>
          <w:rFonts w:ascii="Times New Roman" w:eastAsia="Times New Roman" w:hAnsi="Times New Roman" w:cs="Times New Roman"/>
          <w:sz w:val="24"/>
          <w:szCs w:val="24"/>
          <w:lang w:val="en-GB"/>
        </w:rPr>
        <w:t xml:space="preserve"> Frequency of caries by depth (number of carious lesion by tissue affected per total number of carious teeth).</w:t>
      </w:r>
      <w:proofErr w:type="gramEnd"/>
      <w:r w:rsidRPr="00EF70E2">
        <w:rPr>
          <w:rFonts w:ascii="Times New Roman" w:eastAsia="Times New Roman" w:hAnsi="Times New Roman" w:cs="Times New Roman"/>
          <w:sz w:val="24"/>
          <w:szCs w:val="24"/>
          <w:lang w:val="en-GB"/>
        </w:rPr>
        <w:t xml:space="preserve"> Scores: a) enamel caries; b) dentin caries; c) pulp caries; d) gross- gross caries; </w:t>
      </w:r>
      <w:r w:rsidRPr="00EF70E2">
        <w:rPr>
          <w:rFonts w:ascii="Times New Roman" w:eastAsia="Times New Roman" w:hAnsi="Times New Roman" w:cs="Times New Roman"/>
          <w:b/>
          <w:sz w:val="24"/>
          <w:szCs w:val="24"/>
          <w:lang w:val="en-GB"/>
        </w:rPr>
        <w:t>4 -</w:t>
      </w:r>
      <w:r w:rsidRPr="00EF70E2">
        <w:rPr>
          <w:rFonts w:ascii="Times New Roman" w:eastAsia="Times New Roman" w:hAnsi="Times New Roman" w:cs="Times New Roman"/>
          <w:sz w:val="24"/>
          <w:szCs w:val="24"/>
          <w:lang w:val="en-GB"/>
        </w:rPr>
        <w:t xml:space="preserve"> Frequency of caries type (number of a certain type of carious lesion per total number of carious teeth). Scores: a) </w:t>
      </w:r>
      <w:r w:rsidRPr="00EF70E2">
        <w:rPr>
          <w:rFonts w:ascii="Times New Roman" w:eastAsia="Times New Roman" w:hAnsi="Times New Roman" w:cs="Times New Roman"/>
          <w:b/>
          <w:sz w:val="24"/>
          <w:szCs w:val="24"/>
          <w:lang w:val="en-GB"/>
        </w:rPr>
        <w:t>Occlusal caries</w:t>
      </w:r>
      <w:r w:rsidRPr="00EF70E2">
        <w:rPr>
          <w:rFonts w:ascii="Times New Roman" w:eastAsia="Times New Roman" w:hAnsi="Times New Roman" w:cs="Times New Roman"/>
          <w:sz w:val="24"/>
          <w:szCs w:val="24"/>
          <w:lang w:val="en-GB"/>
        </w:rPr>
        <w:t xml:space="preserve"> usually affect sulci and fossae of premolar and molar occlusal surfaces. b) </w:t>
      </w:r>
      <w:r w:rsidRPr="00EF70E2">
        <w:rPr>
          <w:rFonts w:ascii="Times New Roman" w:eastAsia="Times New Roman" w:hAnsi="Times New Roman" w:cs="Times New Roman"/>
          <w:b/>
          <w:sz w:val="24"/>
          <w:szCs w:val="24"/>
          <w:lang w:val="en-GB"/>
        </w:rPr>
        <w:t>Pit caries</w:t>
      </w:r>
      <w:r w:rsidRPr="00EF70E2">
        <w:rPr>
          <w:rFonts w:ascii="Times New Roman" w:eastAsia="Times New Roman" w:hAnsi="Times New Roman" w:cs="Times New Roman"/>
          <w:sz w:val="24"/>
          <w:szCs w:val="24"/>
          <w:lang w:val="en-GB"/>
        </w:rPr>
        <w:t xml:space="preserve"> affect vestibular sulci of lower molars, and the cingulum on the lingual surface of upper incisors and canines. c) </w:t>
      </w:r>
      <w:r w:rsidRPr="00EF70E2">
        <w:rPr>
          <w:rFonts w:ascii="Times New Roman" w:eastAsia="Times New Roman" w:hAnsi="Times New Roman" w:cs="Times New Roman"/>
          <w:b/>
          <w:sz w:val="24"/>
          <w:szCs w:val="24"/>
          <w:lang w:val="en-GB"/>
        </w:rPr>
        <w:t>Smooth surface caries</w:t>
      </w:r>
      <w:r w:rsidRPr="00EF70E2">
        <w:rPr>
          <w:rFonts w:ascii="Times New Roman" w:eastAsia="Times New Roman" w:hAnsi="Times New Roman" w:cs="Times New Roman"/>
          <w:sz w:val="24"/>
          <w:szCs w:val="24"/>
          <w:lang w:val="en-GB"/>
        </w:rPr>
        <w:t xml:space="preserve"> </w:t>
      </w:r>
      <w:r w:rsidRPr="00EF70E2">
        <w:rPr>
          <w:rFonts w:ascii="Times New Roman" w:eastAsia="Times New Roman" w:hAnsi="Times New Roman" w:cs="Times New Roman"/>
          <w:b/>
          <w:sz w:val="24"/>
          <w:szCs w:val="24"/>
          <w:lang w:val="en-GB"/>
        </w:rPr>
        <w:t>(B/L)</w:t>
      </w:r>
      <w:r w:rsidRPr="00EF70E2">
        <w:rPr>
          <w:rFonts w:ascii="Times New Roman" w:eastAsia="Times New Roman" w:hAnsi="Times New Roman" w:cs="Times New Roman"/>
          <w:sz w:val="24"/>
          <w:szCs w:val="24"/>
          <w:lang w:val="en-GB"/>
        </w:rPr>
        <w:t xml:space="preserve"> penetrate the smooth buccal or lingual surfaces. d) </w:t>
      </w:r>
      <w:proofErr w:type="spellStart"/>
      <w:r w:rsidRPr="00EF70E2">
        <w:rPr>
          <w:rFonts w:ascii="Times New Roman" w:eastAsia="Times New Roman" w:hAnsi="Times New Roman" w:cs="Times New Roman"/>
          <w:b/>
          <w:sz w:val="24"/>
          <w:szCs w:val="24"/>
          <w:lang w:val="en-GB"/>
        </w:rPr>
        <w:t>Approximal</w:t>
      </w:r>
      <w:proofErr w:type="spellEnd"/>
      <w:r w:rsidRPr="00EF70E2">
        <w:rPr>
          <w:rFonts w:ascii="Times New Roman" w:eastAsia="Times New Roman" w:hAnsi="Times New Roman" w:cs="Times New Roman"/>
          <w:b/>
          <w:sz w:val="24"/>
          <w:szCs w:val="24"/>
          <w:lang w:val="en-GB"/>
        </w:rPr>
        <w:t xml:space="preserve"> caries</w:t>
      </w:r>
      <w:r w:rsidRPr="00EF70E2">
        <w:rPr>
          <w:rFonts w:ascii="Times New Roman" w:eastAsia="Times New Roman" w:hAnsi="Times New Roman" w:cs="Times New Roman"/>
          <w:sz w:val="24"/>
          <w:szCs w:val="24"/>
          <w:lang w:val="en-GB"/>
        </w:rPr>
        <w:t xml:space="preserve"> affect the contact area between two teeth. e) </w:t>
      </w:r>
      <w:r w:rsidRPr="00EF70E2">
        <w:rPr>
          <w:rFonts w:ascii="Times New Roman" w:eastAsia="Times New Roman" w:hAnsi="Times New Roman" w:cs="Times New Roman"/>
          <w:b/>
          <w:sz w:val="24"/>
          <w:szCs w:val="24"/>
          <w:lang w:val="en-GB"/>
        </w:rPr>
        <w:t>Smooth surface caries (M/D)</w:t>
      </w:r>
      <w:r w:rsidRPr="00EF70E2">
        <w:rPr>
          <w:rFonts w:ascii="Times New Roman" w:eastAsia="Times New Roman" w:hAnsi="Times New Roman" w:cs="Times New Roman"/>
          <w:sz w:val="24"/>
          <w:szCs w:val="24"/>
          <w:lang w:val="en-GB"/>
        </w:rPr>
        <w:t xml:space="preserve"> affect the </w:t>
      </w:r>
      <w:proofErr w:type="spellStart"/>
      <w:r w:rsidRPr="00EF70E2">
        <w:rPr>
          <w:rFonts w:ascii="Times New Roman" w:eastAsia="Times New Roman" w:hAnsi="Times New Roman" w:cs="Times New Roman"/>
          <w:sz w:val="24"/>
          <w:szCs w:val="24"/>
          <w:lang w:val="en-GB"/>
        </w:rPr>
        <w:t>approximal</w:t>
      </w:r>
      <w:proofErr w:type="spellEnd"/>
      <w:r w:rsidRPr="00EF70E2">
        <w:rPr>
          <w:rFonts w:ascii="Times New Roman" w:eastAsia="Times New Roman" w:hAnsi="Times New Roman" w:cs="Times New Roman"/>
          <w:sz w:val="24"/>
          <w:szCs w:val="24"/>
          <w:lang w:val="en-GB"/>
        </w:rPr>
        <w:t xml:space="preserve"> surface below the contact point between two teeth in the coronal cervical third, not affecting the cementum-enamel junction. f) </w:t>
      </w:r>
      <w:r w:rsidRPr="00EF70E2">
        <w:rPr>
          <w:rFonts w:ascii="Times New Roman" w:eastAsia="Times New Roman" w:hAnsi="Times New Roman" w:cs="Times New Roman"/>
          <w:b/>
          <w:sz w:val="24"/>
          <w:szCs w:val="24"/>
          <w:lang w:val="en-GB"/>
        </w:rPr>
        <w:t>Root surface caries and/or CEJ cari</w:t>
      </w:r>
      <w:r w:rsidRPr="00EF70E2">
        <w:rPr>
          <w:rFonts w:ascii="Times New Roman" w:eastAsia="Times New Roman" w:hAnsi="Times New Roman" w:cs="Times New Roman"/>
          <w:sz w:val="24"/>
          <w:szCs w:val="24"/>
          <w:lang w:val="en-GB"/>
        </w:rPr>
        <w:t xml:space="preserve">es affect uncovered roots or near to the gum rim and the cementum-enamel junction. g) </w:t>
      </w:r>
      <w:bookmarkStart w:id="1" w:name="_GoBack"/>
      <w:r w:rsidRPr="00EF70E2">
        <w:rPr>
          <w:rFonts w:ascii="Times New Roman" w:eastAsia="Times New Roman" w:hAnsi="Times New Roman" w:cs="Times New Roman"/>
          <w:b/>
          <w:sz w:val="24"/>
          <w:szCs w:val="24"/>
          <w:lang w:val="en-GB"/>
        </w:rPr>
        <w:t>Occlusal attrition, enamel edge chipping and caries</w:t>
      </w:r>
      <w:r w:rsidRPr="00EF70E2">
        <w:rPr>
          <w:rFonts w:ascii="Times New Roman" w:eastAsia="Times New Roman" w:hAnsi="Times New Roman" w:cs="Times New Roman"/>
          <w:sz w:val="24"/>
          <w:szCs w:val="24"/>
          <w:lang w:val="en-GB"/>
        </w:rPr>
        <w:t xml:space="preserve"> </w:t>
      </w:r>
      <w:bookmarkEnd w:id="1"/>
      <w:r w:rsidRPr="00EF70E2">
        <w:rPr>
          <w:rFonts w:ascii="Times New Roman" w:eastAsia="Times New Roman" w:hAnsi="Times New Roman" w:cs="Times New Roman"/>
          <w:sz w:val="24"/>
          <w:szCs w:val="24"/>
          <w:lang w:val="en-GB"/>
        </w:rPr>
        <w:t xml:space="preserve">refer to the lesions associated with marginal enamel fractures caused by intense dental wear. h) </w:t>
      </w:r>
      <w:r w:rsidRPr="00EF70E2">
        <w:rPr>
          <w:rFonts w:ascii="Times New Roman" w:eastAsia="Times New Roman" w:hAnsi="Times New Roman" w:cs="Times New Roman"/>
          <w:b/>
          <w:sz w:val="24"/>
          <w:szCs w:val="24"/>
          <w:lang w:val="en-GB"/>
        </w:rPr>
        <w:t>Occlusal wear, dentine caries and pulp exposure</w:t>
      </w:r>
      <w:r w:rsidRPr="00EF70E2">
        <w:rPr>
          <w:rFonts w:ascii="Times New Roman" w:eastAsia="Times New Roman" w:hAnsi="Times New Roman" w:cs="Times New Roman"/>
          <w:sz w:val="24"/>
          <w:szCs w:val="24"/>
          <w:lang w:val="en-GB"/>
        </w:rPr>
        <w:t xml:space="preserve"> refer to the lesions that affect the pulp through dental wear. j) </w:t>
      </w:r>
      <w:r w:rsidRPr="00EF70E2">
        <w:rPr>
          <w:rFonts w:ascii="Times New Roman" w:eastAsia="Times New Roman" w:hAnsi="Times New Roman" w:cs="Times New Roman"/>
          <w:b/>
          <w:sz w:val="24"/>
          <w:szCs w:val="24"/>
          <w:lang w:val="en-GB"/>
        </w:rPr>
        <w:t>Gross-gross caries</w:t>
      </w:r>
      <w:r w:rsidRPr="00EF70E2">
        <w:rPr>
          <w:rFonts w:ascii="Times New Roman" w:eastAsia="Times New Roman" w:hAnsi="Times New Roman" w:cs="Times New Roman"/>
          <w:sz w:val="24"/>
          <w:szCs w:val="24"/>
          <w:lang w:val="en-GB"/>
        </w:rPr>
        <w:t xml:space="preserve"> refer to wide destruction of tooth crown or root remains. When more than one carious lesion appears in a tooth, the more “cariogenic” score was recorded. For instance: a tooth with two lesions, </w:t>
      </w:r>
      <w:proofErr w:type="spellStart"/>
      <w:r w:rsidRPr="00EF70E2">
        <w:rPr>
          <w:rFonts w:ascii="Times New Roman" w:eastAsia="Times New Roman" w:hAnsi="Times New Roman" w:cs="Times New Roman"/>
          <w:sz w:val="24"/>
          <w:szCs w:val="24"/>
          <w:lang w:val="en-GB"/>
        </w:rPr>
        <w:t>occlusal</w:t>
      </w:r>
      <w:proofErr w:type="spellEnd"/>
      <w:r w:rsidRPr="00EF70E2">
        <w:rPr>
          <w:rFonts w:ascii="Times New Roman" w:eastAsia="Times New Roman" w:hAnsi="Times New Roman" w:cs="Times New Roman"/>
          <w:sz w:val="24"/>
          <w:szCs w:val="24"/>
          <w:lang w:val="en-GB"/>
        </w:rPr>
        <w:t xml:space="preserve"> and </w:t>
      </w:r>
      <w:proofErr w:type="spellStart"/>
      <w:r w:rsidRPr="00EF70E2">
        <w:rPr>
          <w:rFonts w:ascii="Times New Roman" w:eastAsia="Times New Roman" w:hAnsi="Times New Roman" w:cs="Times New Roman"/>
          <w:sz w:val="24"/>
          <w:szCs w:val="24"/>
          <w:lang w:val="en-GB"/>
        </w:rPr>
        <w:t>approximal</w:t>
      </w:r>
      <w:proofErr w:type="spellEnd"/>
      <w:r w:rsidRPr="00EF70E2">
        <w:rPr>
          <w:rFonts w:ascii="Times New Roman" w:eastAsia="Times New Roman" w:hAnsi="Times New Roman" w:cs="Times New Roman"/>
          <w:sz w:val="24"/>
          <w:szCs w:val="24"/>
          <w:lang w:val="en-GB"/>
        </w:rPr>
        <w:t>, was classified as Score 4 (</w:t>
      </w:r>
      <w:proofErr w:type="spellStart"/>
      <w:r w:rsidRPr="00EF70E2">
        <w:rPr>
          <w:rFonts w:ascii="Times New Roman" w:eastAsia="Times New Roman" w:hAnsi="Times New Roman" w:cs="Times New Roman"/>
          <w:sz w:val="24"/>
          <w:szCs w:val="24"/>
          <w:lang w:val="en-GB"/>
        </w:rPr>
        <w:t>approximal</w:t>
      </w:r>
      <w:proofErr w:type="spellEnd"/>
      <w:r w:rsidRPr="00EF70E2">
        <w:rPr>
          <w:rFonts w:ascii="Times New Roman" w:eastAsia="Times New Roman" w:hAnsi="Times New Roman" w:cs="Times New Roman"/>
          <w:sz w:val="24"/>
          <w:szCs w:val="24"/>
          <w:lang w:val="en-GB"/>
        </w:rPr>
        <w:t xml:space="preserve"> caries); </w:t>
      </w:r>
      <w:r w:rsidRPr="00EF70E2">
        <w:rPr>
          <w:rFonts w:ascii="Times New Roman" w:eastAsia="Times New Roman" w:hAnsi="Times New Roman" w:cs="Times New Roman"/>
          <w:b/>
          <w:sz w:val="24"/>
          <w:szCs w:val="24"/>
          <w:lang w:val="en-GB"/>
        </w:rPr>
        <w:t>5-7:</w:t>
      </w:r>
      <w:r w:rsidRPr="00EF70E2">
        <w:rPr>
          <w:rFonts w:ascii="Times New Roman" w:eastAsia="Times New Roman" w:hAnsi="Times New Roman" w:cs="Times New Roman"/>
          <w:sz w:val="24"/>
          <w:szCs w:val="24"/>
          <w:lang w:val="en-GB"/>
        </w:rPr>
        <w:t xml:space="preserve"> Prevalence (number of individuals affected by the condition in one population) of caries, AMTL, periapical lesions. </w:t>
      </w:r>
      <w:r w:rsidRPr="00EF70E2">
        <w:rPr>
          <w:rFonts w:ascii="Times New Roman" w:eastAsia="Times New Roman" w:hAnsi="Times New Roman" w:cs="Times New Roman"/>
          <w:b/>
          <w:sz w:val="24"/>
          <w:szCs w:val="24"/>
          <w:lang w:val="en-GB"/>
        </w:rPr>
        <w:t>8 -</w:t>
      </w:r>
      <w:r w:rsidRPr="00EF70E2">
        <w:rPr>
          <w:rFonts w:ascii="Times New Roman" w:eastAsia="Times New Roman" w:hAnsi="Times New Roman" w:cs="Times New Roman"/>
          <w:sz w:val="24"/>
          <w:szCs w:val="24"/>
          <w:lang w:val="en-GB"/>
        </w:rPr>
        <w:t xml:space="preserve"> Prevalence of periodontal disease: Frequency of individuals with alveolar resorption score &gt;1 </w:t>
      </w:r>
      <w:proofErr w:type="gramStart"/>
      <w:r w:rsidRPr="00EF70E2">
        <w:rPr>
          <w:rFonts w:ascii="Times New Roman" w:eastAsia="Times New Roman" w:hAnsi="Times New Roman" w:cs="Times New Roman"/>
          <w:sz w:val="24"/>
          <w:szCs w:val="24"/>
          <w:lang w:val="en-GB"/>
        </w:rPr>
        <w:t>were</w:t>
      </w:r>
      <w:proofErr w:type="gramEnd"/>
      <w:r w:rsidRPr="00EF70E2">
        <w:rPr>
          <w:rFonts w:ascii="Times New Roman" w:eastAsia="Times New Roman" w:hAnsi="Times New Roman" w:cs="Times New Roman"/>
          <w:sz w:val="24"/>
          <w:szCs w:val="24"/>
          <w:lang w:val="en-GB"/>
        </w:rPr>
        <w:t xml:space="preserve"> considered as affected with </w:t>
      </w:r>
      <w:proofErr w:type="spellStart"/>
      <w:r w:rsidRPr="00EF70E2">
        <w:rPr>
          <w:rFonts w:ascii="Times New Roman" w:eastAsia="Times New Roman" w:hAnsi="Times New Roman" w:cs="Times New Roman"/>
          <w:sz w:val="24"/>
          <w:szCs w:val="24"/>
          <w:lang w:val="en-GB"/>
        </w:rPr>
        <w:t>periodotitis</w:t>
      </w:r>
      <w:proofErr w:type="spellEnd"/>
      <w:r w:rsidRPr="00EF70E2">
        <w:rPr>
          <w:rFonts w:ascii="Times New Roman" w:eastAsia="Times New Roman" w:hAnsi="Times New Roman" w:cs="Times New Roman"/>
          <w:sz w:val="24"/>
          <w:szCs w:val="24"/>
          <w:lang w:val="en-GB"/>
        </w:rPr>
        <w:t xml:space="preserve"> (a clinical stage with inflammatory and alveolar bone loss, mobility and periodontal bags); </w:t>
      </w:r>
      <w:r w:rsidRPr="00EF70E2">
        <w:rPr>
          <w:rFonts w:ascii="Times New Roman" w:eastAsia="Times New Roman" w:hAnsi="Times New Roman" w:cs="Times New Roman"/>
          <w:b/>
          <w:sz w:val="24"/>
          <w:szCs w:val="24"/>
          <w:lang w:val="en-GB"/>
        </w:rPr>
        <w:t>9 -</w:t>
      </w:r>
      <w:r w:rsidRPr="00EF70E2">
        <w:rPr>
          <w:rFonts w:ascii="Times New Roman" w:eastAsia="Times New Roman" w:hAnsi="Times New Roman" w:cs="Times New Roman"/>
          <w:sz w:val="24"/>
          <w:szCs w:val="24"/>
          <w:lang w:val="en-GB"/>
        </w:rPr>
        <w:t xml:space="preserve"> Dental calculus index: calculus accumulation in a crown or root of a tooth. Scores: 1) scarce supra-gingival calculus (stain or calcified lines &lt;1 mm of thickness); 2) abundant supra-gingival calculus (&gt;1 mm of thickness); 3) Infra-gingival calculus (below the CEJ) of any thickness. Lingual and buccal surfaces were recorded and a tooth average was computed. The individual index is the average of all teeth recorded. The group index is the </w:t>
      </w:r>
      <w:proofErr w:type="spellStart"/>
      <w:r w:rsidRPr="00EF70E2">
        <w:rPr>
          <w:rFonts w:ascii="Times New Roman" w:eastAsia="Times New Roman" w:hAnsi="Times New Roman" w:cs="Times New Roman"/>
          <w:sz w:val="24"/>
          <w:szCs w:val="24"/>
          <w:lang w:val="en-GB"/>
        </w:rPr>
        <w:t>interindividual</w:t>
      </w:r>
      <w:proofErr w:type="spellEnd"/>
      <w:r w:rsidRPr="00EF70E2">
        <w:rPr>
          <w:rFonts w:ascii="Times New Roman" w:eastAsia="Times New Roman" w:hAnsi="Times New Roman" w:cs="Times New Roman"/>
          <w:sz w:val="24"/>
          <w:szCs w:val="24"/>
          <w:lang w:val="en-GB"/>
        </w:rPr>
        <w:t xml:space="preserve"> average; </w:t>
      </w:r>
      <w:r w:rsidRPr="00EF70E2">
        <w:rPr>
          <w:rFonts w:ascii="Times New Roman" w:eastAsia="Times New Roman" w:hAnsi="Times New Roman" w:cs="Times New Roman"/>
          <w:b/>
          <w:sz w:val="24"/>
          <w:szCs w:val="24"/>
          <w:lang w:val="en-GB"/>
        </w:rPr>
        <w:t>10 -</w:t>
      </w:r>
      <w:r w:rsidRPr="00EF70E2">
        <w:rPr>
          <w:rFonts w:ascii="Times New Roman" w:eastAsia="Times New Roman" w:hAnsi="Times New Roman" w:cs="Times New Roman"/>
          <w:sz w:val="24"/>
          <w:szCs w:val="24"/>
          <w:lang w:val="en-GB"/>
        </w:rPr>
        <w:t xml:space="preserve"> Alveolar resorption index: bone resorption by alveolus Scores: 1) between 2 mm and less than ¼ of root length; 2) between ¼ and ½ of the root length; 3) more than ½ of the root length. Lingual and buccal surfaces were recorded and a tooth average was computed. The individual index is the average of all alveoli recorded. The group index is the </w:t>
      </w:r>
      <w:proofErr w:type="spellStart"/>
      <w:r w:rsidRPr="00EF70E2">
        <w:rPr>
          <w:rFonts w:ascii="Times New Roman" w:eastAsia="Times New Roman" w:hAnsi="Times New Roman" w:cs="Times New Roman"/>
          <w:sz w:val="24"/>
          <w:szCs w:val="24"/>
          <w:lang w:val="en-GB"/>
        </w:rPr>
        <w:t>interindividual</w:t>
      </w:r>
      <w:proofErr w:type="spellEnd"/>
      <w:r w:rsidRPr="00EF70E2">
        <w:rPr>
          <w:rFonts w:ascii="Times New Roman" w:eastAsia="Times New Roman" w:hAnsi="Times New Roman" w:cs="Times New Roman"/>
          <w:sz w:val="24"/>
          <w:szCs w:val="24"/>
          <w:lang w:val="en-GB"/>
        </w:rPr>
        <w:t xml:space="preserve"> average; </w:t>
      </w:r>
      <w:r w:rsidRPr="00EF70E2">
        <w:rPr>
          <w:rFonts w:ascii="Times New Roman" w:eastAsia="Times New Roman" w:hAnsi="Times New Roman" w:cs="Times New Roman"/>
          <w:b/>
          <w:sz w:val="24"/>
          <w:szCs w:val="24"/>
          <w:lang w:val="en-GB"/>
        </w:rPr>
        <w:t>11 -</w:t>
      </w:r>
      <w:r w:rsidRPr="00EF70E2">
        <w:rPr>
          <w:rFonts w:ascii="Times New Roman" w:eastAsia="Times New Roman" w:hAnsi="Times New Roman" w:cs="Times New Roman"/>
          <w:sz w:val="24"/>
          <w:szCs w:val="24"/>
          <w:lang w:val="en-GB"/>
        </w:rPr>
        <w:t xml:space="preserve"> Dental wear index: Use an ordinal scale (scores 1 to 8) to quantify occlusal wear by incisors, premolars and molars. The individual index is the average of all teeth recorded. The group index is the </w:t>
      </w:r>
      <w:proofErr w:type="spellStart"/>
      <w:r w:rsidRPr="00EF70E2">
        <w:rPr>
          <w:rFonts w:ascii="Times New Roman" w:eastAsia="Times New Roman" w:hAnsi="Times New Roman" w:cs="Times New Roman"/>
          <w:sz w:val="24"/>
          <w:szCs w:val="24"/>
          <w:lang w:val="en-GB"/>
        </w:rPr>
        <w:t>interindividual</w:t>
      </w:r>
      <w:proofErr w:type="spellEnd"/>
      <w:r w:rsidRPr="00EF70E2">
        <w:rPr>
          <w:rFonts w:ascii="Times New Roman" w:eastAsia="Times New Roman" w:hAnsi="Times New Roman" w:cs="Times New Roman"/>
          <w:sz w:val="24"/>
          <w:szCs w:val="24"/>
          <w:lang w:val="en-GB"/>
        </w:rPr>
        <w:t xml:space="preserve"> average. </w:t>
      </w:r>
    </w:p>
    <w:p w:rsidR="00757CE6" w:rsidRPr="00EF70E2" w:rsidRDefault="007F4972">
      <w:pPr>
        <w:widowControl w:val="0"/>
        <w:jc w:val="both"/>
        <w:rPr>
          <w:rFonts w:ascii="Times New Roman" w:eastAsia="Times New Roman" w:hAnsi="Times New Roman" w:cs="Times New Roman"/>
          <w:sz w:val="24"/>
          <w:szCs w:val="24"/>
          <w:lang w:val="en-GB"/>
        </w:rPr>
      </w:pPr>
      <w:r w:rsidRPr="00EF70E2">
        <w:rPr>
          <w:rFonts w:ascii="Times New Roman" w:eastAsia="Times New Roman" w:hAnsi="Times New Roman" w:cs="Times New Roman"/>
          <w:sz w:val="24"/>
          <w:szCs w:val="24"/>
          <w:lang w:val="en-GB"/>
        </w:rPr>
        <w:t xml:space="preserve">Although some oral health markers are age-related (periodontal disease, AMTL, dental wear), the progression of carious lesions (faster or slower) is more dependent on the relative virulence of the oral bacteria and the quantity and quality of carbohydrate consumed than age </w:t>
      </w:r>
      <w:hyperlink r:id="rId32">
        <w:r w:rsidRPr="00EF70E2">
          <w:rPr>
            <w:rFonts w:ascii="Times New Roman" w:eastAsia="Times New Roman" w:hAnsi="Times New Roman" w:cs="Times New Roman"/>
            <w:sz w:val="24"/>
            <w:szCs w:val="24"/>
            <w:lang w:val="en-GB"/>
          </w:rPr>
          <w:t>[18]</w:t>
        </w:r>
      </w:hyperlink>
      <w:r w:rsidRPr="00EF70E2">
        <w:rPr>
          <w:rFonts w:ascii="Times New Roman" w:eastAsia="Times New Roman" w:hAnsi="Times New Roman" w:cs="Times New Roman"/>
          <w:sz w:val="24"/>
          <w:szCs w:val="24"/>
          <w:lang w:val="en-GB"/>
        </w:rPr>
        <w:t>.</w:t>
      </w:r>
    </w:p>
    <w:p w:rsidR="00757CE6" w:rsidRPr="00EF70E2" w:rsidRDefault="00757CE6">
      <w:pPr>
        <w:widowControl w:val="0"/>
        <w:shd w:val="clear" w:color="auto" w:fill="FFFFFF"/>
        <w:jc w:val="both"/>
        <w:rPr>
          <w:rFonts w:ascii="Times New Roman" w:eastAsia="Times New Roman" w:hAnsi="Times New Roman" w:cs="Times New Roman"/>
          <w:sz w:val="24"/>
          <w:szCs w:val="24"/>
          <w:lang w:val="en-GB"/>
        </w:rPr>
      </w:pPr>
    </w:p>
    <w:p w:rsidR="00757CE6" w:rsidRPr="00EF70E2" w:rsidRDefault="007F4972">
      <w:pPr>
        <w:widowControl w:val="0"/>
        <w:shd w:val="clear" w:color="auto" w:fill="FFFFFF"/>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b/>
          <w:sz w:val="24"/>
          <w:szCs w:val="24"/>
          <w:lang w:val="en-GB"/>
        </w:rPr>
        <w:t>Stable carbon and nitrogen isotope analysis of bone and dentin collagen.</w:t>
      </w:r>
      <w:proofErr w:type="gramEnd"/>
      <w:r w:rsidRPr="00EF70E2">
        <w:rPr>
          <w:rFonts w:ascii="Times New Roman" w:eastAsia="Times New Roman" w:hAnsi="Times New Roman" w:cs="Times New Roman"/>
          <w:b/>
          <w:sz w:val="24"/>
          <w:szCs w:val="24"/>
          <w:lang w:val="en-GB"/>
        </w:rPr>
        <w:t xml:space="preserve"> </w:t>
      </w:r>
      <w:r w:rsidR="00AC559E" w:rsidRPr="00AC559E">
        <w:rPr>
          <w:rFonts w:ascii="Times New Roman" w:eastAsia="Times New Roman" w:hAnsi="Times New Roman" w:cs="Times New Roman"/>
          <w:color w:val="FF0000"/>
          <w:sz w:val="24"/>
          <w:szCs w:val="24"/>
          <w:lang w:val="en-GB"/>
        </w:rPr>
        <w:t>Bone collagen s</w:t>
      </w:r>
      <w:r w:rsidRPr="00AC559E">
        <w:rPr>
          <w:rFonts w:ascii="Times New Roman" w:eastAsia="Times New Roman" w:hAnsi="Times New Roman" w:cs="Times New Roman"/>
          <w:color w:val="FF0000"/>
          <w:sz w:val="24"/>
          <w:szCs w:val="24"/>
          <w:lang w:val="en-GB"/>
        </w:rPr>
        <w:t>ample</w:t>
      </w:r>
      <w:r w:rsidR="00AC559E" w:rsidRPr="00AC559E">
        <w:rPr>
          <w:rFonts w:ascii="Times New Roman" w:eastAsia="Times New Roman" w:hAnsi="Times New Roman" w:cs="Times New Roman"/>
          <w:color w:val="FF0000"/>
          <w:sz w:val="24"/>
          <w:szCs w:val="24"/>
          <w:lang w:val="en-GB"/>
        </w:rPr>
        <w:t>s</w:t>
      </w:r>
      <w:r w:rsidRPr="00AC559E">
        <w:rPr>
          <w:rFonts w:ascii="Times New Roman" w:eastAsia="Times New Roman" w:hAnsi="Times New Roman" w:cs="Times New Roman"/>
          <w:color w:val="FF0000"/>
          <w:sz w:val="24"/>
          <w:szCs w:val="24"/>
          <w:lang w:val="en-GB"/>
        </w:rPr>
        <w:t xml:space="preserve"> for stable isotope analysis of carbon (</w:t>
      </w:r>
      <w:r w:rsidRPr="00AC559E">
        <w:rPr>
          <w:rFonts w:ascii="Times New Roman" w:eastAsia="Times New Roman" w:hAnsi="Times New Roman" w:cs="Times New Roman"/>
          <w:color w:val="FF0000"/>
          <w:sz w:val="24"/>
          <w:szCs w:val="24"/>
        </w:rPr>
        <w:t>δ</w:t>
      </w:r>
      <w:r w:rsidRPr="00AC559E">
        <w:rPr>
          <w:rFonts w:ascii="Times New Roman" w:eastAsia="Times New Roman" w:hAnsi="Times New Roman" w:cs="Times New Roman"/>
          <w:color w:val="FF0000"/>
          <w:sz w:val="24"/>
          <w:szCs w:val="24"/>
          <w:vertAlign w:val="superscript"/>
          <w:lang w:val="en-GB"/>
        </w:rPr>
        <w:t>13</w:t>
      </w:r>
      <w:r w:rsidRPr="00AC559E">
        <w:rPr>
          <w:rFonts w:ascii="Times New Roman" w:eastAsia="Times New Roman" w:hAnsi="Times New Roman" w:cs="Times New Roman"/>
          <w:color w:val="FF0000"/>
          <w:sz w:val="24"/>
          <w:szCs w:val="24"/>
          <w:lang w:val="en-GB"/>
        </w:rPr>
        <w:t>C</w:t>
      </w:r>
      <w:r w:rsidRPr="00AC559E">
        <w:rPr>
          <w:rFonts w:ascii="Times New Roman" w:eastAsia="Times New Roman" w:hAnsi="Times New Roman" w:cs="Times New Roman"/>
          <w:color w:val="FF0000"/>
          <w:sz w:val="24"/>
          <w:szCs w:val="24"/>
          <w:vertAlign w:val="subscript"/>
          <w:lang w:val="en-GB"/>
        </w:rPr>
        <w:t>col</w:t>
      </w:r>
      <w:r w:rsidRPr="00AC559E">
        <w:rPr>
          <w:rFonts w:ascii="Times New Roman" w:eastAsia="Times New Roman" w:hAnsi="Times New Roman" w:cs="Times New Roman"/>
          <w:color w:val="FF0000"/>
          <w:sz w:val="24"/>
          <w:szCs w:val="24"/>
          <w:lang w:val="en-GB"/>
        </w:rPr>
        <w:t>) and nitrogen (</w:t>
      </w:r>
      <w:r w:rsidRPr="00AC559E">
        <w:rPr>
          <w:rFonts w:ascii="Times New Roman" w:eastAsia="Times New Roman" w:hAnsi="Times New Roman" w:cs="Times New Roman"/>
          <w:color w:val="FF0000"/>
          <w:sz w:val="24"/>
          <w:szCs w:val="24"/>
        </w:rPr>
        <w:t>δ</w:t>
      </w:r>
      <w:r w:rsidRPr="00AC559E">
        <w:rPr>
          <w:rFonts w:ascii="Times New Roman" w:eastAsia="Times New Roman" w:hAnsi="Times New Roman" w:cs="Times New Roman"/>
          <w:color w:val="FF0000"/>
          <w:sz w:val="24"/>
          <w:szCs w:val="24"/>
          <w:vertAlign w:val="superscript"/>
          <w:lang w:val="en-GB"/>
        </w:rPr>
        <w:t>15</w:t>
      </w:r>
      <w:r w:rsidRPr="00AC559E">
        <w:rPr>
          <w:rFonts w:ascii="Times New Roman" w:eastAsia="Times New Roman" w:hAnsi="Times New Roman" w:cs="Times New Roman"/>
          <w:color w:val="FF0000"/>
          <w:sz w:val="24"/>
          <w:szCs w:val="24"/>
          <w:lang w:val="en-GB"/>
        </w:rPr>
        <w:t>N</w:t>
      </w:r>
      <w:r w:rsidRPr="00AC559E">
        <w:rPr>
          <w:rFonts w:ascii="Times New Roman" w:eastAsia="Times New Roman" w:hAnsi="Times New Roman" w:cs="Times New Roman"/>
          <w:color w:val="FF0000"/>
          <w:sz w:val="24"/>
          <w:szCs w:val="24"/>
          <w:vertAlign w:val="subscript"/>
          <w:lang w:val="en-GB"/>
        </w:rPr>
        <w:t>col</w:t>
      </w:r>
      <w:r w:rsidRPr="00AC559E">
        <w:rPr>
          <w:rFonts w:ascii="Times New Roman" w:eastAsia="Times New Roman" w:hAnsi="Times New Roman" w:cs="Times New Roman"/>
          <w:color w:val="FF0000"/>
          <w:sz w:val="24"/>
          <w:szCs w:val="24"/>
          <w:lang w:val="en-GB"/>
        </w:rPr>
        <w:t>) of bulk collagen (</w:t>
      </w:r>
      <w:r w:rsidR="00ED3199" w:rsidRPr="00AC559E">
        <w:rPr>
          <w:rFonts w:ascii="Times New Roman" w:eastAsia="Times New Roman" w:hAnsi="Times New Roman" w:cs="Times New Roman"/>
          <w:color w:val="FF0000"/>
          <w:sz w:val="24"/>
          <w:szCs w:val="24"/>
          <w:lang w:val="en-GB"/>
        </w:rPr>
        <w:t xml:space="preserve">table </w:t>
      </w:r>
      <w:r w:rsidRPr="00AC559E">
        <w:rPr>
          <w:rFonts w:ascii="Times New Roman" w:eastAsia="Times New Roman" w:hAnsi="Times New Roman" w:cs="Times New Roman"/>
          <w:color w:val="FF0000"/>
          <w:sz w:val="24"/>
          <w:szCs w:val="24"/>
          <w:lang w:val="en-GB"/>
        </w:rPr>
        <w:t>S6) w</w:t>
      </w:r>
      <w:r w:rsidR="00AC559E">
        <w:rPr>
          <w:rFonts w:ascii="Times New Roman" w:eastAsia="Times New Roman" w:hAnsi="Times New Roman" w:cs="Times New Roman"/>
          <w:color w:val="FF0000"/>
          <w:sz w:val="24"/>
          <w:szCs w:val="24"/>
          <w:lang w:val="en-GB"/>
        </w:rPr>
        <w:t>ere</w:t>
      </w:r>
      <w:r w:rsidRPr="00AC559E">
        <w:rPr>
          <w:rFonts w:ascii="Times New Roman" w:eastAsia="Times New Roman" w:hAnsi="Times New Roman" w:cs="Times New Roman"/>
          <w:color w:val="FF0000"/>
          <w:sz w:val="24"/>
          <w:szCs w:val="24"/>
          <w:lang w:val="en-GB"/>
        </w:rPr>
        <w:t xml:space="preserve"> extracted at the </w:t>
      </w:r>
      <w:proofErr w:type="spellStart"/>
      <w:r w:rsidRPr="00AC559E">
        <w:rPr>
          <w:rFonts w:ascii="Times New Roman" w:eastAsia="Times New Roman" w:hAnsi="Times New Roman" w:cs="Times New Roman"/>
          <w:color w:val="FF0000"/>
          <w:sz w:val="24"/>
          <w:szCs w:val="24"/>
          <w:lang w:val="en-GB"/>
        </w:rPr>
        <w:t>BioArCh</w:t>
      </w:r>
      <w:proofErr w:type="spellEnd"/>
      <w:r w:rsidRPr="00AC559E">
        <w:rPr>
          <w:rFonts w:ascii="Times New Roman" w:eastAsia="Times New Roman" w:hAnsi="Times New Roman" w:cs="Times New Roman"/>
          <w:color w:val="FF0000"/>
          <w:sz w:val="24"/>
          <w:szCs w:val="24"/>
          <w:lang w:val="en-GB"/>
        </w:rPr>
        <w:t xml:space="preserve"> facilities of the Department of Archaeology, </w:t>
      </w:r>
      <w:r w:rsidRPr="00AC559E">
        <w:rPr>
          <w:rFonts w:ascii="Times New Roman" w:eastAsia="Times New Roman" w:hAnsi="Times New Roman" w:cs="Times New Roman"/>
          <w:color w:val="FF0000"/>
          <w:sz w:val="24"/>
          <w:szCs w:val="24"/>
          <w:lang w:val="en-GB"/>
        </w:rPr>
        <w:lastRenderedPageBreak/>
        <w:t xml:space="preserve">University of York (UK). </w:t>
      </w:r>
      <w:r w:rsidRPr="00EF70E2">
        <w:rPr>
          <w:rFonts w:ascii="Times New Roman" w:eastAsia="Times New Roman" w:hAnsi="Times New Roman" w:cs="Times New Roman"/>
          <w:sz w:val="24"/>
          <w:szCs w:val="24"/>
          <w:lang w:val="en-GB"/>
        </w:rPr>
        <w:t xml:space="preserve">Bones were cleaned mechanically to remove the surface and the extraction followed a modified </w:t>
      </w:r>
      <w:proofErr w:type="spellStart"/>
      <w:r w:rsidRPr="00EF70E2">
        <w:rPr>
          <w:rFonts w:ascii="Times New Roman" w:eastAsia="Times New Roman" w:hAnsi="Times New Roman" w:cs="Times New Roman"/>
          <w:sz w:val="24"/>
          <w:szCs w:val="24"/>
          <w:lang w:val="en-GB"/>
        </w:rPr>
        <w:t>Longin</w:t>
      </w:r>
      <w:proofErr w:type="spellEnd"/>
      <w:r w:rsidRPr="00EF70E2">
        <w:rPr>
          <w:rFonts w:ascii="Times New Roman" w:eastAsia="Times New Roman" w:hAnsi="Times New Roman" w:cs="Times New Roman"/>
          <w:sz w:val="24"/>
          <w:szCs w:val="24"/>
          <w:lang w:val="en-GB"/>
        </w:rPr>
        <w:t xml:space="preserve"> method </w:t>
      </w:r>
      <w:hyperlink r:id="rId33">
        <w:r w:rsidRPr="00EF70E2">
          <w:rPr>
            <w:rFonts w:ascii="Times New Roman" w:eastAsia="Times New Roman" w:hAnsi="Times New Roman" w:cs="Times New Roman"/>
            <w:sz w:val="24"/>
            <w:szCs w:val="24"/>
            <w:lang w:val="en-GB"/>
          </w:rPr>
          <w:t>[19]</w:t>
        </w:r>
      </w:hyperlink>
      <w:r w:rsidRPr="00EF70E2">
        <w:rPr>
          <w:rFonts w:ascii="Times New Roman" w:eastAsia="Times New Roman" w:hAnsi="Times New Roman" w:cs="Times New Roman"/>
          <w:sz w:val="24"/>
          <w:szCs w:val="24"/>
          <w:lang w:val="en-GB"/>
        </w:rPr>
        <w:t xml:space="preserve">; details can be found in previous studies </w:t>
      </w:r>
      <w:hyperlink r:id="rId34">
        <w:r w:rsidRPr="00EF70E2">
          <w:rPr>
            <w:rFonts w:ascii="Times New Roman" w:eastAsia="Times New Roman" w:hAnsi="Times New Roman" w:cs="Times New Roman"/>
            <w:sz w:val="24"/>
            <w:szCs w:val="24"/>
            <w:lang w:val="en-GB"/>
          </w:rPr>
          <w:t>[20]</w:t>
        </w:r>
      </w:hyperlink>
      <w:r w:rsidRPr="00EF70E2">
        <w:rPr>
          <w:rFonts w:ascii="Times New Roman" w:eastAsia="Times New Roman" w:hAnsi="Times New Roman" w:cs="Times New Roman"/>
          <w:sz w:val="24"/>
          <w:szCs w:val="24"/>
          <w:lang w:val="en-GB"/>
        </w:rPr>
        <w:t xml:space="preserve">. In short, shards of bones (ca. 200 to 300 mg) were demineralized using 0.6 M </w:t>
      </w:r>
      <w:proofErr w:type="spellStart"/>
      <w:r w:rsidRPr="00EF70E2">
        <w:rPr>
          <w:rFonts w:ascii="Times New Roman" w:eastAsia="Times New Roman" w:hAnsi="Times New Roman" w:cs="Times New Roman"/>
          <w:sz w:val="24"/>
          <w:szCs w:val="24"/>
          <w:lang w:val="en-GB"/>
        </w:rPr>
        <w:t>HCl</w:t>
      </w:r>
      <w:proofErr w:type="spellEnd"/>
      <w:r w:rsidRPr="00EF70E2">
        <w:rPr>
          <w:rFonts w:ascii="Times New Roman" w:eastAsia="Times New Roman" w:hAnsi="Times New Roman" w:cs="Times New Roman"/>
          <w:sz w:val="24"/>
          <w:szCs w:val="24"/>
          <w:lang w:val="en-GB"/>
        </w:rPr>
        <w:t xml:space="preserve"> at 4 °C for several days, then rinsed with ultrapure H</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O (</w:t>
      </w:r>
      <w:proofErr w:type="spellStart"/>
      <w:r w:rsidRPr="00EF70E2">
        <w:rPr>
          <w:rFonts w:ascii="Times New Roman" w:eastAsia="Times New Roman" w:hAnsi="Times New Roman" w:cs="Times New Roman"/>
          <w:sz w:val="24"/>
          <w:szCs w:val="24"/>
          <w:lang w:val="en-GB"/>
        </w:rPr>
        <w:t>milli</w:t>
      </w:r>
      <w:proofErr w:type="spellEnd"/>
      <w:r w:rsidRPr="00EF70E2">
        <w:rPr>
          <w:rFonts w:ascii="Times New Roman" w:eastAsia="Times New Roman" w:hAnsi="Times New Roman" w:cs="Times New Roman"/>
          <w:sz w:val="24"/>
          <w:szCs w:val="24"/>
          <w:lang w:val="en-GB"/>
        </w:rPr>
        <w:t>-Q</w:t>
      </w:r>
      <w:r w:rsidRPr="00EF70E2">
        <w:rPr>
          <w:rFonts w:ascii="Times New Roman" w:eastAsia="Times New Roman" w:hAnsi="Times New Roman" w:cs="Times New Roman"/>
          <w:sz w:val="24"/>
          <w:szCs w:val="24"/>
          <w:vertAlign w:val="superscript"/>
          <w:lang w:val="en-GB"/>
        </w:rPr>
        <w:t>®</w:t>
      </w:r>
      <w:r w:rsidRPr="00EF70E2">
        <w:rPr>
          <w:rFonts w:ascii="Times New Roman" w:eastAsia="Times New Roman" w:hAnsi="Times New Roman" w:cs="Times New Roman"/>
          <w:sz w:val="24"/>
          <w:szCs w:val="24"/>
          <w:lang w:val="en-GB"/>
        </w:rPr>
        <w:t xml:space="preserve">) and gelatinized with 0.001 M </w:t>
      </w:r>
      <w:proofErr w:type="spellStart"/>
      <w:r w:rsidRPr="00EF70E2">
        <w:rPr>
          <w:rFonts w:ascii="Times New Roman" w:eastAsia="Times New Roman" w:hAnsi="Times New Roman" w:cs="Times New Roman"/>
          <w:sz w:val="24"/>
          <w:szCs w:val="24"/>
          <w:lang w:val="en-GB"/>
        </w:rPr>
        <w:t>HCl</w:t>
      </w:r>
      <w:proofErr w:type="spellEnd"/>
      <w:r w:rsidRPr="00EF70E2">
        <w:rPr>
          <w:rFonts w:ascii="Times New Roman" w:eastAsia="Times New Roman" w:hAnsi="Times New Roman" w:cs="Times New Roman"/>
          <w:sz w:val="24"/>
          <w:szCs w:val="24"/>
          <w:lang w:val="en-GB"/>
        </w:rPr>
        <w:t xml:space="preserve"> at 80 °C for 48 h. Samples were then </w:t>
      </w:r>
      <w:proofErr w:type="spellStart"/>
      <w:r w:rsidRPr="00EF70E2">
        <w:rPr>
          <w:rFonts w:ascii="Times New Roman" w:eastAsia="Times New Roman" w:hAnsi="Times New Roman" w:cs="Times New Roman"/>
          <w:sz w:val="24"/>
          <w:szCs w:val="24"/>
          <w:lang w:val="en-GB"/>
        </w:rPr>
        <w:t>ultrafiltered</w:t>
      </w:r>
      <w:proofErr w:type="spellEnd"/>
      <w:r w:rsidRPr="00EF70E2">
        <w:rPr>
          <w:rFonts w:ascii="Times New Roman" w:eastAsia="Times New Roman" w:hAnsi="Times New Roman" w:cs="Times New Roman"/>
          <w:sz w:val="24"/>
          <w:szCs w:val="24"/>
          <w:lang w:val="en-GB"/>
        </w:rPr>
        <w:t xml:space="preserve"> (30 </w:t>
      </w:r>
      <w:proofErr w:type="spellStart"/>
      <w:r w:rsidRPr="00EF70E2">
        <w:rPr>
          <w:rFonts w:ascii="Times New Roman" w:eastAsia="Times New Roman" w:hAnsi="Times New Roman" w:cs="Times New Roman"/>
          <w:sz w:val="24"/>
          <w:szCs w:val="24"/>
          <w:lang w:val="en-GB"/>
        </w:rPr>
        <w:t>kDa</w:t>
      </w:r>
      <w:proofErr w:type="spellEnd"/>
      <w:r w:rsidRPr="00EF70E2">
        <w:rPr>
          <w:rFonts w:ascii="Times New Roman" w:eastAsia="Times New Roman" w:hAnsi="Times New Roman" w:cs="Times New Roman"/>
          <w:sz w:val="24"/>
          <w:szCs w:val="24"/>
          <w:lang w:val="en-GB"/>
        </w:rPr>
        <w:t xml:space="preserve">, </w:t>
      </w:r>
      <w:proofErr w:type="spellStart"/>
      <w:r w:rsidRPr="00EF70E2">
        <w:rPr>
          <w:rFonts w:ascii="Times New Roman" w:eastAsia="Times New Roman" w:hAnsi="Times New Roman" w:cs="Times New Roman"/>
          <w:sz w:val="24"/>
          <w:szCs w:val="24"/>
          <w:lang w:val="en-GB"/>
        </w:rPr>
        <w:t>Amicon</w:t>
      </w:r>
      <w:proofErr w:type="spellEnd"/>
      <w:r w:rsidRPr="00EF70E2">
        <w:rPr>
          <w:rFonts w:ascii="Times New Roman" w:eastAsia="Times New Roman" w:hAnsi="Times New Roman" w:cs="Times New Roman"/>
          <w:sz w:val="24"/>
          <w:szCs w:val="24"/>
          <w:vertAlign w:val="superscript"/>
          <w:lang w:val="en-GB"/>
        </w:rPr>
        <w:t>®</w:t>
      </w:r>
      <w:r w:rsidRPr="00EF70E2">
        <w:rPr>
          <w:rFonts w:ascii="Times New Roman" w:eastAsia="Times New Roman" w:hAnsi="Times New Roman" w:cs="Times New Roman"/>
          <w:sz w:val="24"/>
          <w:szCs w:val="24"/>
          <w:lang w:val="en-GB"/>
        </w:rPr>
        <w:t xml:space="preserve"> Ultra-4 centrifugal filter units; Millipore, MA, USA), frozen and freeze dried. Collagen samples (1 mg) were combusted to obtain CO</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 and N</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 xml:space="preserve"> with a </w:t>
      </w:r>
      <w:proofErr w:type="spellStart"/>
      <w:r w:rsidRPr="00EF70E2">
        <w:rPr>
          <w:rFonts w:ascii="Times New Roman" w:eastAsia="Times New Roman" w:hAnsi="Times New Roman" w:cs="Times New Roman"/>
          <w:sz w:val="24"/>
          <w:szCs w:val="24"/>
          <w:lang w:val="en-GB"/>
        </w:rPr>
        <w:t>Sercon</w:t>
      </w:r>
      <w:proofErr w:type="spellEnd"/>
      <w:r w:rsidRPr="00EF70E2">
        <w:rPr>
          <w:rFonts w:ascii="Times New Roman" w:eastAsia="Times New Roman" w:hAnsi="Times New Roman" w:cs="Times New Roman"/>
          <w:sz w:val="24"/>
          <w:szCs w:val="24"/>
          <w:lang w:val="en-GB"/>
        </w:rPr>
        <w:t xml:space="preserve"> GSL system attached to a </w:t>
      </w:r>
      <w:proofErr w:type="spellStart"/>
      <w:r w:rsidRPr="00EF70E2">
        <w:rPr>
          <w:rFonts w:ascii="Times New Roman" w:eastAsia="Times New Roman" w:hAnsi="Times New Roman" w:cs="Times New Roman"/>
          <w:sz w:val="24"/>
          <w:szCs w:val="24"/>
          <w:lang w:val="en-GB"/>
        </w:rPr>
        <w:t>Sercon</w:t>
      </w:r>
      <w:proofErr w:type="spellEnd"/>
      <w:r w:rsidRPr="00EF70E2">
        <w:rPr>
          <w:rFonts w:ascii="Times New Roman" w:eastAsia="Times New Roman" w:hAnsi="Times New Roman" w:cs="Times New Roman"/>
          <w:sz w:val="24"/>
          <w:szCs w:val="24"/>
          <w:lang w:val="en-GB"/>
        </w:rPr>
        <w:t xml:space="preserve"> 20-22 mass spectrometer (</w:t>
      </w:r>
      <w:proofErr w:type="spellStart"/>
      <w:r w:rsidRPr="00EF70E2">
        <w:rPr>
          <w:rFonts w:ascii="Times New Roman" w:eastAsia="Times New Roman" w:hAnsi="Times New Roman" w:cs="Times New Roman"/>
          <w:sz w:val="24"/>
          <w:szCs w:val="24"/>
          <w:lang w:val="en-GB"/>
        </w:rPr>
        <w:t>Sercon</w:t>
      </w:r>
      <w:proofErr w:type="spellEnd"/>
      <w:r w:rsidRPr="00EF70E2">
        <w:rPr>
          <w:rFonts w:ascii="Times New Roman" w:eastAsia="Times New Roman" w:hAnsi="Times New Roman" w:cs="Times New Roman"/>
          <w:sz w:val="24"/>
          <w:szCs w:val="24"/>
          <w:lang w:val="en-GB"/>
        </w:rPr>
        <w:t xml:space="preserve">, Crewe, UK). Standardization was carried out using IAEA 600 and IA-006 for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and IAEA-N-2 and IAEA-600 for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 Precision was &lt;0.2‰ (1</w:t>
      </w:r>
      <w:r>
        <w:rPr>
          <w:rFonts w:ascii="Times New Roman" w:eastAsia="Times New Roman" w:hAnsi="Times New Roman" w:cs="Times New Roman"/>
          <w:sz w:val="24"/>
          <w:szCs w:val="24"/>
        </w:rPr>
        <w:t>σ</w:t>
      </w:r>
      <w:r w:rsidRPr="00EF70E2">
        <w:rPr>
          <w:rFonts w:ascii="Times New Roman" w:eastAsia="Times New Roman" w:hAnsi="Times New Roman" w:cs="Times New Roman"/>
          <w:sz w:val="24"/>
          <w:szCs w:val="24"/>
          <w:lang w:val="en-GB"/>
        </w:rPr>
        <w:t xml:space="preserve">) for both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 xml:space="preserve">N values. </w:t>
      </w:r>
    </w:p>
    <w:p w:rsidR="00757CE6" w:rsidRPr="00EF70E2" w:rsidRDefault="007F4972">
      <w:pPr>
        <w:widowControl w:val="0"/>
        <w:shd w:val="clear" w:color="auto" w:fill="FFFFFF"/>
        <w:jc w:val="both"/>
        <w:rPr>
          <w:rFonts w:ascii="Times New Roman" w:eastAsia="Times New Roman" w:hAnsi="Times New Roman" w:cs="Times New Roman"/>
          <w:sz w:val="24"/>
          <w:szCs w:val="24"/>
          <w:lang w:val="en-GB"/>
        </w:rPr>
      </w:pPr>
      <w:r w:rsidRPr="00EF70E2">
        <w:rPr>
          <w:rFonts w:ascii="Times New Roman" w:eastAsia="Times New Roman" w:hAnsi="Times New Roman" w:cs="Times New Roman"/>
          <w:sz w:val="24"/>
          <w:szCs w:val="24"/>
          <w:lang w:val="en-GB"/>
        </w:rPr>
        <w:t>Collagen was also extracted from the dentin of 12 and 8 individuals from MO and RCI, respectively, for bulk stable carbon and nitrogen isotopes analysis at the Environmental Isotope Laboratory of the Department of Geosciences, U</w:t>
      </w:r>
      <w:r w:rsidR="00ED3199" w:rsidRPr="00EF70E2">
        <w:rPr>
          <w:rFonts w:ascii="Times New Roman" w:eastAsia="Times New Roman" w:hAnsi="Times New Roman" w:cs="Times New Roman"/>
          <w:sz w:val="24"/>
          <w:szCs w:val="24"/>
          <w:lang w:val="en-GB"/>
        </w:rPr>
        <w:t>niversity of Arizona (USA) (table S7</w:t>
      </w:r>
      <w:r w:rsidRPr="00EF70E2">
        <w:rPr>
          <w:rFonts w:ascii="Times New Roman" w:eastAsia="Times New Roman" w:hAnsi="Times New Roman" w:cs="Times New Roman"/>
          <w:sz w:val="24"/>
          <w:szCs w:val="24"/>
          <w:lang w:val="en-GB"/>
        </w:rPr>
        <w:t xml:space="preserve">). Each tooth was sectioned to separate enamel from dentin. Bulk dentin collagen was prepared using a method modified from </w:t>
      </w:r>
      <w:hyperlink r:id="rId35">
        <w:r w:rsidRPr="00EF70E2">
          <w:rPr>
            <w:rFonts w:ascii="Times New Roman" w:eastAsia="Times New Roman" w:hAnsi="Times New Roman" w:cs="Times New Roman"/>
            <w:sz w:val="24"/>
            <w:szCs w:val="24"/>
            <w:lang w:val="en-GB"/>
          </w:rPr>
          <w:t>[21]</w:t>
        </w:r>
      </w:hyperlink>
      <w:r w:rsidRPr="00EF70E2">
        <w:rPr>
          <w:rFonts w:ascii="Times New Roman" w:eastAsia="Times New Roman" w:hAnsi="Times New Roman" w:cs="Times New Roman"/>
          <w:sz w:val="24"/>
          <w:szCs w:val="24"/>
          <w:lang w:val="en-GB"/>
        </w:rPr>
        <w:t xml:space="preserve">. Samples were sonicated in deionized </w:t>
      </w:r>
      <w:proofErr w:type="gramStart"/>
      <w:r w:rsidRPr="00EF70E2">
        <w:rPr>
          <w:rFonts w:ascii="Times New Roman" w:eastAsia="Times New Roman" w:hAnsi="Times New Roman" w:cs="Times New Roman"/>
          <w:sz w:val="24"/>
          <w:szCs w:val="24"/>
          <w:lang w:val="en-GB"/>
        </w:rPr>
        <w:t>H</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O,</w:t>
      </w:r>
      <w:proofErr w:type="gramEnd"/>
      <w:r w:rsidRPr="00EF70E2">
        <w:rPr>
          <w:rFonts w:ascii="Times New Roman" w:eastAsia="Times New Roman" w:hAnsi="Times New Roman" w:cs="Times New Roman"/>
          <w:sz w:val="24"/>
          <w:szCs w:val="24"/>
          <w:lang w:val="en-GB"/>
        </w:rPr>
        <w:t xml:space="preserve"> the outer layer was removed and then ground to &lt; 1.0 mm particle size using a mortar and pestle. Approximately 100 - 500 mg dentin powder was treated with 0.5 M </w:t>
      </w:r>
      <w:proofErr w:type="spellStart"/>
      <w:r w:rsidRPr="00EF70E2">
        <w:rPr>
          <w:rFonts w:ascii="Times New Roman" w:eastAsia="Times New Roman" w:hAnsi="Times New Roman" w:cs="Times New Roman"/>
          <w:sz w:val="24"/>
          <w:szCs w:val="24"/>
          <w:lang w:val="en-GB"/>
        </w:rPr>
        <w:t>HCl</w:t>
      </w:r>
      <w:proofErr w:type="spellEnd"/>
      <w:r w:rsidRPr="00EF70E2">
        <w:rPr>
          <w:rFonts w:ascii="Times New Roman" w:eastAsia="Times New Roman" w:hAnsi="Times New Roman" w:cs="Times New Roman"/>
          <w:sz w:val="24"/>
          <w:szCs w:val="24"/>
          <w:lang w:val="en-GB"/>
        </w:rPr>
        <w:t xml:space="preserve"> for demineralization, followed by deionized water for neutralization and 0.1 M </w:t>
      </w:r>
      <w:proofErr w:type="spellStart"/>
      <w:r w:rsidRPr="00EF70E2">
        <w:rPr>
          <w:rFonts w:ascii="Times New Roman" w:eastAsia="Times New Roman" w:hAnsi="Times New Roman" w:cs="Times New Roman"/>
          <w:sz w:val="24"/>
          <w:szCs w:val="24"/>
          <w:lang w:val="en-GB"/>
        </w:rPr>
        <w:t>HCl</w:t>
      </w:r>
      <w:proofErr w:type="spellEnd"/>
      <w:r w:rsidRPr="00EF70E2">
        <w:rPr>
          <w:rFonts w:ascii="Times New Roman" w:eastAsia="Times New Roman" w:hAnsi="Times New Roman" w:cs="Times New Roman"/>
          <w:sz w:val="24"/>
          <w:szCs w:val="24"/>
          <w:lang w:val="en-GB"/>
        </w:rPr>
        <w:t xml:space="preserve"> for acidification. The resultant solids were gelatinized in 0.1 M </w:t>
      </w:r>
      <w:proofErr w:type="spellStart"/>
      <w:r w:rsidRPr="00EF70E2">
        <w:rPr>
          <w:rFonts w:ascii="Times New Roman" w:eastAsia="Times New Roman" w:hAnsi="Times New Roman" w:cs="Times New Roman"/>
          <w:sz w:val="24"/>
          <w:szCs w:val="24"/>
          <w:lang w:val="en-GB"/>
        </w:rPr>
        <w:t>HCl</w:t>
      </w:r>
      <w:proofErr w:type="spellEnd"/>
      <w:r w:rsidRPr="00EF70E2">
        <w:rPr>
          <w:rFonts w:ascii="Times New Roman" w:eastAsia="Times New Roman" w:hAnsi="Times New Roman" w:cs="Times New Roman"/>
          <w:sz w:val="24"/>
          <w:szCs w:val="24"/>
          <w:lang w:val="en-GB"/>
        </w:rPr>
        <w:t xml:space="preserve"> at 70 °C for 20 h. The final solution was filtered through a 0.45 </w:t>
      </w:r>
      <w:r>
        <w:rPr>
          <w:rFonts w:ascii="Times New Roman" w:eastAsia="Times New Roman" w:hAnsi="Times New Roman" w:cs="Times New Roman"/>
          <w:sz w:val="24"/>
          <w:szCs w:val="24"/>
        </w:rPr>
        <w:t>μ</w:t>
      </w:r>
      <w:r w:rsidRPr="00EF70E2">
        <w:rPr>
          <w:rFonts w:ascii="Times New Roman" w:eastAsia="Times New Roman" w:hAnsi="Times New Roman" w:cs="Times New Roman"/>
          <w:sz w:val="24"/>
          <w:szCs w:val="24"/>
          <w:lang w:val="en-GB"/>
        </w:rPr>
        <w:t>m glass microfiber filter, frozen and lyophilized. Collagen samples (1 mg) were combusted to obtain CO</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 xml:space="preserve"> and N</w:t>
      </w:r>
      <w:r w:rsidRPr="00EF70E2">
        <w:rPr>
          <w:rFonts w:ascii="Times New Roman" w:eastAsia="Times New Roman" w:hAnsi="Times New Roman" w:cs="Times New Roman"/>
          <w:sz w:val="24"/>
          <w:szCs w:val="24"/>
          <w:vertAlign w:val="subscript"/>
          <w:lang w:val="en-GB"/>
        </w:rPr>
        <w:t xml:space="preserve">2 </w:t>
      </w:r>
      <w:r w:rsidRPr="00EF70E2">
        <w:rPr>
          <w:rFonts w:ascii="Times New Roman" w:eastAsia="Times New Roman" w:hAnsi="Times New Roman" w:cs="Times New Roman"/>
          <w:sz w:val="24"/>
          <w:szCs w:val="24"/>
          <w:lang w:val="en-GB"/>
        </w:rPr>
        <w:t xml:space="preserve">with a </w:t>
      </w:r>
      <w:proofErr w:type="spellStart"/>
      <w:r w:rsidRPr="00EF70E2">
        <w:rPr>
          <w:rFonts w:ascii="Times New Roman" w:eastAsia="Times New Roman" w:hAnsi="Times New Roman" w:cs="Times New Roman"/>
          <w:sz w:val="24"/>
          <w:szCs w:val="24"/>
          <w:lang w:val="en-GB"/>
        </w:rPr>
        <w:t>Costech</w:t>
      </w:r>
      <w:proofErr w:type="spellEnd"/>
      <w:r w:rsidRPr="00EF70E2">
        <w:rPr>
          <w:rFonts w:ascii="Times New Roman" w:eastAsia="Times New Roman" w:hAnsi="Times New Roman" w:cs="Times New Roman"/>
          <w:sz w:val="24"/>
          <w:szCs w:val="24"/>
          <w:lang w:val="en-GB"/>
        </w:rPr>
        <w:t xml:space="preserve"> EA system attached to a </w:t>
      </w:r>
      <w:proofErr w:type="spellStart"/>
      <w:r w:rsidRPr="00EF70E2">
        <w:rPr>
          <w:rFonts w:ascii="Times New Roman" w:eastAsia="Times New Roman" w:hAnsi="Times New Roman" w:cs="Times New Roman"/>
          <w:sz w:val="24"/>
          <w:szCs w:val="24"/>
          <w:lang w:val="en-GB"/>
        </w:rPr>
        <w:t>Finnigan</w:t>
      </w:r>
      <w:proofErr w:type="spellEnd"/>
      <w:r w:rsidRPr="00EF70E2">
        <w:rPr>
          <w:rFonts w:ascii="Times New Roman" w:eastAsia="Times New Roman" w:hAnsi="Times New Roman" w:cs="Times New Roman"/>
          <w:sz w:val="24"/>
          <w:szCs w:val="24"/>
          <w:lang w:val="en-GB"/>
        </w:rPr>
        <w:t xml:space="preserve"> Delta </w:t>
      </w:r>
      <w:proofErr w:type="spellStart"/>
      <w:r w:rsidRPr="00EF70E2">
        <w:rPr>
          <w:rFonts w:ascii="Times New Roman" w:eastAsia="Times New Roman" w:hAnsi="Times New Roman" w:cs="Times New Roman"/>
          <w:sz w:val="24"/>
          <w:szCs w:val="24"/>
          <w:lang w:val="en-GB"/>
        </w:rPr>
        <w:t>PlusXL</w:t>
      </w:r>
      <w:proofErr w:type="spellEnd"/>
      <w:r w:rsidRPr="00EF70E2">
        <w:rPr>
          <w:rFonts w:ascii="Times New Roman" w:eastAsia="Times New Roman" w:hAnsi="Times New Roman" w:cs="Times New Roman"/>
          <w:sz w:val="24"/>
          <w:szCs w:val="24"/>
          <w:lang w:val="en-GB"/>
        </w:rPr>
        <w:t xml:space="preserve"> mass spectrometer. Standardization was carried out using IAEA CH-7 and USGS-24 for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and IAEA-N-1 and IAEA-N-2 for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 Precision was &lt;0.2‰ (1</w:t>
      </w:r>
      <w:r>
        <w:rPr>
          <w:rFonts w:ascii="Times New Roman" w:eastAsia="Times New Roman" w:hAnsi="Times New Roman" w:cs="Times New Roman"/>
          <w:sz w:val="24"/>
          <w:szCs w:val="24"/>
        </w:rPr>
        <w:t>σ</w:t>
      </w:r>
      <w:r w:rsidRPr="00EF70E2">
        <w:rPr>
          <w:rFonts w:ascii="Times New Roman" w:eastAsia="Times New Roman" w:hAnsi="Times New Roman" w:cs="Times New Roman"/>
          <w:sz w:val="24"/>
          <w:szCs w:val="24"/>
          <w:lang w:val="en-GB"/>
        </w:rPr>
        <w:t xml:space="preserve">) for both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 values.</w:t>
      </w:r>
    </w:p>
    <w:p w:rsidR="00757CE6" w:rsidRPr="00EF70E2" w:rsidRDefault="00757CE6">
      <w:pPr>
        <w:widowControl w:val="0"/>
        <w:shd w:val="clear" w:color="auto" w:fill="FFFFFF"/>
        <w:jc w:val="both"/>
        <w:rPr>
          <w:rFonts w:ascii="Times New Roman" w:eastAsia="Times New Roman" w:hAnsi="Times New Roman" w:cs="Times New Roman"/>
          <w:sz w:val="24"/>
          <w:szCs w:val="24"/>
          <w:lang w:val="en-GB"/>
        </w:rPr>
      </w:pPr>
    </w:p>
    <w:p w:rsidR="00757CE6" w:rsidRPr="00E07661" w:rsidRDefault="007F4972">
      <w:pPr>
        <w:widowControl w:val="0"/>
        <w:shd w:val="clear" w:color="auto" w:fill="FFFFFF"/>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b/>
          <w:sz w:val="24"/>
          <w:szCs w:val="24"/>
          <w:lang w:val="en-GB"/>
        </w:rPr>
        <w:t>Stable carbon isotope analysis of enamel carbonate.</w:t>
      </w:r>
      <w:proofErr w:type="gramEnd"/>
      <w:r w:rsidRPr="00EF70E2">
        <w:rPr>
          <w:rFonts w:ascii="Times New Roman" w:eastAsia="Times New Roman" w:hAnsi="Times New Roman" w:cs="Times New Roman"/>
          <w:b/>
          <w:sz w:val="24"/>
          <w:szCs w:val="24"/>
          <w:lang w:val="en-GB"/>
        </w:rPr>
        <w:t xml:space="preserve"> </w:t>
      </w:r>
      <w:r w:rsidRPr="00EF70E2">
        <w:rPr>
          <w:rFonts w:ascii="Times New Roman" w:eastAsia="Times New Roman" w:hAnsi="Times New Roman" w:cs="Times New Roman"/>
          <w:sz w:val="24"/>
          <w:szCs w:val="24"/>
          <w:lang w:val="en-GB"/>
        </w:rPr>
        <w:t>Teeth were selected for apatite stable carbon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isotope analysis from 12 and 8 individuals from MO and RC, respectively. Crown fragments containing only enamel were mechanically cleaned with scrapers, dental brushes, and nitric acid, and powdered with a carbide dental drill. Samples of approximately 20 mg were then immersed in 0.1 N C</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H</w:t>
      </w:r>
      <w:r w:rsidRPr="00EF70E2">
        <w:rPr>
          <w:rFonts w:ascii="Times New Roman" w:eastAsia="Times New Roman" w:hAnsi="Times New Roman" w:cs="Times New Roman"/>
          <w:sz w:val="24"/>
          <w:szCs w:val="24"/>
          <w:vertAlign w:val="subscript"/>
          <w:lang w:val="en-GB"/>
        </w:rPr>
        <w:t>4</w:t>
      </w:r>
      <w:r w:rsidRPr="00EF70E2">
        <w:rPr>
          <w:rFonts w:ascii="Times New Roman" w:eastAsia="Times New Roman" w:hAnsi="Times New Roman" w:cs="Times New Roman"/>
          <w:sz w:val="24"/>
          <w:szCs w:val="24"/>
          <w:lang w:val="en-GB"/>
        </w:rPr>
        <w:t>O</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 xml:space="preserve"> for 2 h and rinsed three times with distilled water. The enamel powder was allowed to react with H</w:t>
      </w:r>
      <w:r w:rsidRPr="00EF70E2">
        <w:rPr>
          <w:rFonts w:ascii="Times New Roman" w:eastAsia="Times New Roman" w:hAnsi="Times New Roman" w:cs="Times New Roman"/>
          <w:sz w:val="24"/>
          <w:szCs w:val="24"/>
          <w:vertAlign w:val="subscript"/>
          <w:lang w:val="en-GB"/>
        </w:rPr>
        <w:t>3</w:t>
      </w:r>
      <w:r w:rsidRPr="00EF70E2">
        <w:rPr>
          <w:rFonts w:ascii="Times New Roman" w:eastAsia="Times New Roman" w:hAnsi="Times New Roman" w:cs="Times New Roman"/>
          <w:sz w:val="24"/>
          <w:szCs w:val="24"/>
          <w:lang w:val="en-GB"/>
        </w:rPr>
        <w:t>PO</w:t>
      </w:r>
      <w:r w:rsidRPr="00EF70E2">
        <w:rPr>
          <w:rFonts w:ascii="Times New Roman" w:eastAsia="Times New Roman" w:hAnsi="Times New Roman" w:cs="Times New Roman"/>
          <w:sz w:val="24"/>
          <w:szCs w:val="24"/>
          <w:vertAlign w:val="subscript"/>
          <w:lang w:val="en-GB"/>
        </w:rPr>
        <w:t>4</w:t>
      </w:r>
      <w:r w:rsidRPr="00EF70E2">
        <w:rPr>
          <w:rFonts w:ascii="Times New Roman" w:eastAsia="Times New Roman" w:hAnsi="Times New Roman" w:cs="Times New Roman"/>
          <w:sz w:val="24"/>
          <w:szCs w:val="24"/>
          <w:lang w:val="en-GB"/>
        </w:rPr>
        <w:t xml:space="preserve"> and Ag at 70°C in a KIEL-III sample preparation system.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 values of the resultant CO</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 xml:space="preserve"> were measured using a </w:t>
      </w:r>
      <w:proofErr w:type="spellStart"/>
      <w:r w:rsidRPr="00EF70E2">
        <w:rPr>
          <w:rFonts w:ascii="Times New Roman" w:eastAsia="Times New Roman" w:hAnsi="Times New Roman" w:cs="Times New Roman"/>
          <w:sz w:val="24"/>
          <w:szCs w:val="24"/>
          <w:lang w:val="en-GB"/>
        </w:rPr>
        <w:t>Finnigan</w:t>
      </w:r>
      <w:proofErr w:type="spellEnd"/>
      <w:r w:rsidRPr="00EF70E2">
        <w:rPr>
          <w:rFonts w:ascii="Times New Roman" w:eastAsia="Times New Roman" w:hAnsi="Times New Roman" w:cs="Times New Roman"/>
          <w:sz w:val="24"/>
          <w:szCs w:val="24"/>
          <w:lang w:val="en-GB"/>
        </w:rPr>
        <w:t xml:space="preserve"> MAT-252 Isotope ratio mass spectrometer. Calibration of the isotope ratios were based on repeated measurements of NBS-19 and NBS-18 with a precision of ± 0.08 ‰ for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 (1</w:t>
      </w:r>
      <w:r>
        <w:rPr>
          <w:rFonts w:ascii="Times New Roman" w:eastAsia="Times New Roman" w:hAnsi="Times New Roman" w:cs="Times New Roman"/>
          <w:sz w:val="24"/>
          <w:szCs w:val="24"/>
        </w:rPr>
        <w:t>σ</w:t>
      </w:r>
      <w:r w:rsidRPr="00EF70E2">
        <w:rPr>
          <w:rFonts w:ascii="Times New Roman" w:eastAsia="Times New Roman" w:hAnsi="Times New Roman" w:cs="Times New Roman"/>
          <w:sz w:val="24"/>
          <w:szCs w:val="24"/>
          <w:lang w:val="en-GB"/>
        </w:rPr>
        <w:t xml:space="preserve">). Cleaning and measurement procedures are based on Koch et al. </w:t>
      </w:r>
      <w:hyperlink r:id="rId36">
        <w:r w:rsidRPr="00E07661">
          <w:rPr>
            <w:rFonts w:ascii="Times New Roman" w:eastAsia="Times New Roman" w:hAnsi="Times New Roman" w:cs="Times New Roman"/>
            <w:sz w:val="24"/>
            <w:szCs w:val="24"/>
            <w:lang w:val="en-GB"/>
          </w:rPr>
          <w:t>[22]</w:t>
        </w:r>
      </w:hyperlink>
      <w:r w:rsidRPr="00E07661">
        <w:rPr>
          <w:rFonts w:ascii="Times New Roman" w:eastAsia="Times New Roman" w:hAnsi="Times New Roman" w:cs="Times New Roman"/>
          <w:sz w:val="24"/>
          <w:szCs w:val="24"/>
          <w:lang w:val="en-GB"/>
        </w:rPr>
        <w:t xml:space="preserve">. </w:t>
      </w:r>
    </w:p>
    <w:p w:rsidR="00757CE6" w:rsidRPr="00EF70E2" w:rsidRDefault="007F4972">
      <w:pPr>
        <w:widowControl w:val="0"/>
        <w:shd w:val="clear" w:color="auto" w:fill="FFFFFF"/>
        <w:jc w:val="both"/>
        <w:rPr>
          <w:rFonts w:ascii="Times New Roman" w:eastAsia="Times New Roman" w:hAnsi="Times New Roman" w:cs="Times New Roman"/>
          <w:sz w:val="24"/>
          <w:szCs w:val="24"/>
          <w:lang w:val="en-GB"/>
        </w:rPr>
      </w:pPr>
      <w:r w:rsidRPr="00EF70E2">
        <w:rPr>
          <w:rFonts w:ascii="Times New Roman" w:eastAsia="Times New Roman" w:hAnsi="Times New Roman" w:cs="Times New Roman"/>
          <w:sz w:val="24"/>
          <w:szCs w:val="24"/>
          <w:lang w:val="en-GB"/>
        </w:rPr>
        <w:t>All teeth sampled represent ages ranging from at least 2-11 years old (1</w:t>
      </w:r>
      <w:r w:rsidRPr="00EF70E2">
        <w:rPr>
          <w:rFonts w:ascii="Times New Roman" w:eastAsia="Times New Roman" w:hAnsi="Times New Roman" w:cs="Times New Roman"/>
          <w:sz w:val="24"/>
          <w:szCs w:val="24"/>
          <w:vertAlign w:val="superscript"/>
          <w:lang w:val="en-GB"/>
        </w:rPr>
        <w:t>st</w:t>
      </w:r>
      <w:r w:rsidRPr="00EF70E2">
        <w:rPr>
          <w:rFonts w:ascii="Times New Roman" w:eastAsia="Times New Roman" w:hAnsi="Times New Roman" w:cs="Times New Roman"/>
          <w:sz w:val="24"/>
          <w:szCs w:val="24"/>
          <w:lang w:val="en-GB"/>
        </w:rPr>
        <w:t xml:space="preserve"> permanent premolar crown develops between 2-6 years, whereas root develops between 6-11 years) to 10-20 years old (3</w:t>
      </w:r>
      <w:r w:rsidRPr="00EF70E2">
        <w:rPr>
          <w:rFonts w:ascii="Times New Roman" w:eastAsia="Times New Roman" w:hAnsi="Times New Roman" w:cs="Times New Roman"/>
          <w:sz w:val="24"/>
          <w:szCs w:val="24"/>
          <w:vertAlign w:val="superscript"/>
          <w:lang w:val="en-GB"/>
        </w:rPr>
        <w:t>rd</w:t>
      </w:r>
      <w:r w:rsidRPr="00EF70E2">
        <w:rPr>
          <w:rFonts w:ascii="Times New Roman" w:eastAsia="Times New Roman" w:hAnsi="Times New Roman" w:cs="Times New Roman"/>
          <w:sz w:val="24"/>
          <w:szCs w:val="24"/>
          <w:lang w:val="en-GB"/>
        </w:rPr>
        <w:t xml:space="preserve"> permanent molar crown develops between 9-12 years, whereas root develops between 12-20 years), from infantile to juvenile age-ranges </w:t>
      </w:r>
      <w:hyperlink r:id="rId37">
        <w:r w:rsidRPr="00EF70E2">
          <w:rPr>
            <w:rFonts w:ascii="Times New Roman" w:eastAsia="Times New Roman" w:hAnsi="Times New Roman" w:cs="Times New Roman"/>
            <w:sz w:val="24"/>
            <w:szCs w:val="24"/>
            <w:lang w:val="en-GB"/>
          </w:rPr>
          <w:t>[12]</w:t>
        </w:r>
      </w:hyperlink>
      <w:r w:rsidRPr="00EF70E2">
        <w:rPr>
          <w:rFonts w:ascii="Times New Roman" w:eastAsia="Times New Roman" w:hAnsi="Times New Roman" w:cs="Times New Roman"/>
          <w:sz w:val="24"/>
          <w:szCs w:val="24"/>
          <w:lang w:val="en-GB"/>
        </w:rPr>
        <w:t>. Diet was estimated for teeth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xml:space="preserve"> values) and bone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to explore differences in age, and because not all individuals were equally represented by these elements.</w:t>
      </w:r>
    </w:p>
    <w:p w:rsidR="00757CE6" w:rsidRPr="00EF70E2" w:rsidRDefault="007F4972">
      <w:pPr>
        <w:widowControl w:val="0"/>
        <w:shd w:val="clear" w:color="auto" w:fill="FFFFFF"/>
        <w:jc w:val="both"/>
        <w:rPr>
          <w:rFonts w:ascii="Times New Roman" w:eastAsia="Times New Roman" w:hAnsi="Times New Roman" w:cs="Times New Roman"/>
          <w:sz w:val="24"/>
          <w:szCs w:val="24"/>
          <w:lang w:val="en-GB"/>
        </w:rPr>
      </w:pPr>
      <w:r w:rsidRPr="00EF70E2">
        <w:rPr>
          <w:rFonts w:ascii="Times New Roman" w:eastAsia="Times New Roman" w:hAnsi="Times New Roman" w:cs="Times New Roman"/>
          <w:sz w:val="24"/>
          <w:szCs w:val="24"/>
          <w:lang w:val="en-GB"/>
        </w:rPr>
        <w:t xml:space="preserve">Results of stable isotope analyses are reported in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lang w:val="en-GB"/>
        </w:rPr>
        <w:t xml:space="preserve">-notation, where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are given as parts per mil (‰) deviations from the standards VPDB (Vienna Pee Dee Belemnite - PDB) for both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and AIR (atmospheric N</w:t>
      </w:r>
      <w:r w:rsidRPr="00EF70E2">
        <w:rPr>
          <w:rFonts w:ascii="Times New Roman" w:eastAsia="Times New Roman" w:hAnsi="Times New Roman" w:cs="Times New Roman"/>
          <w:sz w:val="24"/>
          <w:szCs w:val="24"/>
          <w:vertAlign w:val="subscript"/>
          <w:lang w:val="en-GB"/>
        </w:rPr>
        <w:t>2</w:t>
      </w:r>
      <w:r w:rsidRPr="00EF70E2">
        <w:rPr>
          <w:rFonts w:ascii="Times New Roman" w:eastAsia="Times New Roman" w:hAnsi="Times New Roman" w:cs="Times New Roman"/>
          <w:sz w:val="24"/>
          <w:szCs w:val="24"/>
          <w:lang w:val="en-GB"/>
        </w:rPr>
        <w:t xml:space="preserve">) for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w:t>
      </w:r>
    </w:p>
    <w:p w:rsidR="00757CE6" w:rsidRPr="00EF70E2" w:rsidRDefault="00757CE6">
      <w:pPr>
        <w:widowControl w:val="0"/>
        <w:shd w:val="clear" w:color="auto" w:fill="FFFFFF"/>
        <w:ind w:left="40"/>
        <w:jc w:val="both"/>
        <w:rPr>
          <w:rFonts w:ascii="Times New Roman" w:eastAsia="Times New Roman" w:hAnsi="Times New Roman" w:cs="Times New Roman"/>
          <w:sz w:val="24"/>
          <w:szCs w:val="24"/>
          <w:lang w:val="en-GB"/>
        </w:rPr>
      </w:pPr>
    </w:p>
    <w:p w:rsidR="00757CE6" w:rsidRPr="00EF70E2" w:rsidRDefault="007F4972">
      <w:pPr>
        <w:widowControl w:val="0"/>
        <w:jc w:val="both"/>
        <w:rPr>
          <w:rFonts w:ascii="Times New Roman" w:eastAsia="Times New Roman" w:hAnsi="Times New Roman" w:cs="Times New Roman"/>
          <w:sz w:val="24"/>
          <w:szCs w:val="24"/>
          <w:lang w:val="en-GB"/>
        </w:rPr>
      </w:pPr>
      <w:proofErr w:type="gramStart"/>
      <w:r w:rsidRPr="00EF70E2">
        <w:rPr>
          <w:rFonts w:ascii="Times New Roman" w:eastAsia="Times New Roman" w:hAnsi="Times New Roman" w:cs="Times New Roman"/>
          <w:b/>
          <w:sz w:val="24"/>
          <w:szCs w:val="24"/>
          <w:lang w:val="en-GB"/>
        </w:rPr>
        <w:t>Collagen extraction and stable isotope results</w:t>
      </w:r>
      <w:r w:rsidRPr="00EF70E2">
        <w:rPr>
          <w:rFonts w:ascii="Times New Roman" w:eastAsia="Times New Roman" w:hAnsi="Times New Roman" w:cs="Times New Roman"/>
          <w:sz w:val="24"/>
          <w:szCs w:val="24"/>
          <w:lang w:val="en-GB"/>
        </w:rPr>
        <w:t>.</w:t>
      </w:r>
      <w:proofErr w:type="gramEnd"/>
      <w:r w:rsidRPr="00EF70E2">
        <w:rPr>
          <w:rFonts w:ascii="Times New Roman" w:eastAsia="Times New Roman" w:hAnsi="Times New Roman" w:cs="Times New Roman"/>
          <w:sz w:val="24"/>
          <w:szCs w:val="24"/>
          <w:lang w:val="en-GB"/>
        </w:rPr>
        <w:t xml:space="preserve"> Dentin collagen was successfully extracted from all individuals (n = 20), but only samples with the molecular characteristics of preserved collagen according to the literature </w:t>
      </w:r>
      <w:hyperlink r:id="rId38">
        <w:r w:rsidRPr="00EF70E2">
          <w:rPr>
            <w:rFonts w:ascii="Times New Roman" w:eastAsia="Times New Roman" w:hAnsi="Times New Roman" w:cs="Times New Roman"/>
            <w:sz w:val="24"/>
            <w:szCs w:val="24"/>
            <w:lang w:val="en-GB"/>
          </w:rPr>
          <w:t>[23–26]</w:t>
        </w:r>
      </w:hyperlink>
      <w:r w:rsidRPr="00EF70E2">
        <w:rPr>
          <w:rFonts w:ascii="Times New Roman" w:eastAsia="Times New Roman" w:hAnsi="Times New Roman" w:cs="Times New Roman"/>
          <w:sz w:val="24"/>
          <w:szCs w:val="24"/>
          <w:lang w:val="en-GB"/>
        </w:rPr>
        <w:t xml:space="preserve"> were included in this study (n = 13; 65 %).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of dentin ranged from -13.9 ‰ to -13.1 ‰ and from +14.5 ‰ to +15.7 ‰ in RC, whereas in MO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ranged from -12.9 ‰ to -21.3 ‰ and from +15.4 ‰ to +10.0 ‰, respectively. No significant differences were observed between the sites/series for both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w:t>
      </w:r>
      <w:r w:rsidRPr="00EF70E2">
        <w:rPr>
          <w:rFonts w:ascii="Times New Roman" w:eastAsia="Times New Roman" w:hAnsi="Times New Roman" w:cs="Times New Roman"/>
          <w:i/>
          <w:sz w:val="24"/>
          <w:szCs w:val="24"/>
          <w:lang w:val="en-GB"/>
        </w:rPr>
        <w:t xml:space="preserve">p </w:t>
      </w:r>
      <w:r w:rsidRPr="00EF70E2">
        <w:rPr>
          <w:rFonts w:ascii="Times New Roman" w:eastAsia="Times New Roman" w:hAnsi="Times New Roman" w:cs="Times New Roman"/>
          <w:sz w:val="24"/>
          <w:szCs w:val="24"/>
          <w:lang w:val="en-GB"/>
        </w:rPr>
        <w:t xml:space="preserve">= 0.299 and 0.168, respectively). In general, no significant differences were observed between bulk dentin and bone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for MO (n = 4; </w:t>
      </w:r>
      <w:r w:rsidRPr="00EF70E2">
        <w:rPr>
          <w:rFonts w:ascii="Times New Roman" w:eastAsia="Times New Roman" w:hAnsi="Times New Roman" w:cs="Times New Roman"/>
          <w:i/>
          <w:sz w:val="24"/>
          <w:szCs w:val="24"/>
          <w:lang w:val="en-GB"/>
        </w:rPr>
        <w:t xml:space="preserve">p &lt; </w:t>
      </w:r>
      <w:r w:rsidRPr="00EF70E2">
        <w:rPr>
          <w:rFonts w:ascii="Times New Roman" w:eastAsia="Times New Roman" w:hAnsi="Times New Roman" w:cs="Times New Roman"/>
          <w:sz w:val="24"/>
          <w:szCs w:val="24"/>
          <w:lang w:val="en-GB"/>
        </w:rPr>
        <w:t xml:space="preserve">0.05 for all tests). The small sample size from RC prevented testing differences between bone and dentin collagen for the same individuals. Finally,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xml:space="preserve"> values ranged from -9.0 ‰ to -7.3 ‰ in RCI (n = 4) and from -12.3 ‰ to -7.4 ‰ in MO (n = 9), with no significant differences between the sites (</w:t>
      </w:r>
      <w:r w:rsidRPr="00EF70E2">
        <w:rPr>
          <w:rFonts w:ascii="Times New Roman" w:eastAsia="Times New Roman" w:hAnsi="Times New Roman" w:cs="Times New Roman"/>
          <w:i/>
          <w:sz w:val="24"/>
          <w:szCs w:val="24"/>
          <w:lang w:val="en-GB"/>
        </w:rPr>
        <w:t xml:space="preserve">p </w:t>
      </w:r>
      <w:r w:rsidRPr="00EF70E2">
        <w:rPr>
          <w:rFonts w:ascii="Times New Roman" w:eastAsia="Times New Roman" w:hAnsi="Times New Roman" w:cs="Times New Roman"/>
          <w:sz w:val="24"/>
          <w:szCs w:val="24"/>
          <w:lang w:val="en-GB"/>
        </w:rPr>
        <w:t xml:space="preserve">= 0.098). </w:t>
      </w:r>
    </w:p>
    <w:p w:rsidR="00757CE6" w:rsidRPr="00EF70E2" w:rsidRDefault="007F4972">
      <w:pPr>
        <w:widowControl w:val="0"/>
        <w:jc w:val="both"/>
        <w:rPr>
          <w:rFonts w:ascii="Times New Roman" w:eastAsia="Times New Roman" w:hAnsi="Times New Roman" w:cs="Times New Roman"/>
          <w:sz w:val="24"/>
          <w:szCs w:val="24"/>
          <w:lang w:val="en-GB"/>
        </w:rPr>
      </w:pPr>
      <w:r w:rsidRPr="00EF70E2">
        <w:rPr>
          <w:rFonts w:ascii="Times New Roman" w:eastAsia="Times New Roman" w:hAnsi="Times New Roman" w:cs="Times New Roman"/>
          <w:sz w:val="24"/>
          <w:szCs w:val="24"/>
          <w:lang w:val="en-GB"/>
        </w:rPr>
        <w:t xml:space="preserve">Bone collagen was successfully extracted from 29 (93.5 %) out of 31 individuals. The </w:t>
      </w:r>
      <w:proofErr w:type="spellStart"/>
      <w:r w:rsidRPr="00EF70E2">
        <w:rPr>
          <w:rFonts w:ascii="Times New Roman" w:eastAsia="Times New Roman" w:hAnsi="Times New Roman" w:cs="Times New Roman"/>
          <w:sz w:val="24"/>
          <w:szCs w:val="24"/>
          <w:lang w:val="en-GB"/>
        </w:rPr>
        <w:t>wt</w:t>
      </w:r>
      <w:proofErr w:type="spellEnd"/>
      <w:r w:rsidRPr="00EF70E2">
        <w:rPr>
          <w:rFonts w:ascii="Times New Roman" w:eastAsia="Times New Roman" w:hAnsi="Times New Roman" w:cs="Times New Roman"/>
          <w:sz w:val="24"/>
          <w:szCs w:val="24"/>
          <w:lang w:val="en-GB"/>
        </w:rPr>
        <w:t xml:space="preserve"> % of C and N ranged from 16.2 % to 40.5 % and 5.5 % to 14.5 %, respectively, while the </w:t>
      </w:r>
      <w:proofErr w:type="spellStart"/>
      <w:r w:rsidRPr="00EF70E2">
        <w:rPr>
          <w:rFonts w:ascii="Times New Roman" w:eastAsia="Times New Roman" w:hAnsi="Times New Roman" w:cs="Times New Roman"/>
          <w:sz w:val="24"/>
          <w:szCs w:val="24"/>
          <w:lang w:val="en-GB"/>
        </w:rPr>
        <w:t>the</w:t>
      </w:r>
      <w:proofErr w:type="spellEnd"/>
      <w:r w:rsidRPr="00EF70E2">
        <w:rPr>
          <w:rFonts w:ascii="Times New Roman" w:eastAsia="Times New Roman" w:hAnsi="Times New Roman" w:cs="Times New Roman"/>
          <w:sz w:val="24"/>
          <w:szCs w:val="24"/>
          <w:lang w:val="en-GB"/>
        </w:rPr>
        <w:t xml:space="preserve"> C</w:t>
      </w:r>
      <w:proofErr w:type="gramStart"/>
      <w:r w:rsidRPr="00EF70E2">
        <w:rPr>
          <w:rFonts w:ascii="Times New Roman" w:eastAsia="Times New Roman" w:hAnsi="Times New Roman" w:cs="Times New Roman"/>
          <w:sz w:val="24"/>
          <w:szCs w:val="24"/>
          <w:lang w:val="en-GB"/>
        </w:rPr>
        <w:t>:N</w:t>
      </w:r>
      <w:proofErr w:type="gramEnd"/>
      <w:r w:rsidRPr="00EF70E2">
        <w:rPr>
          <w:rFonts w:ascii="Times New Roman" w:eastAsia="Times New Roman" w:hAnsi="Times New Roman" w:cs="Times New Roman"/>
          <w:sz w:val="24"/>
          <w:szCs w:val="24"/>
          <w:lang w:val="en-GB"/>
        </w:rPr>
        <w:t xml:space="preserve"> ratios ranged from 3.3 to 3.6. These values are in the expected range of preserved collagen </w:t>
      </w:r>
      <w:hyperlink r:id="rId39">
        <w:r w:rsidRPr="00EF70E2">
          <w:rPr>
            <w:rFonts w:ascii="Times New Roman" w:eastAsia="Times New Roman" w:hAnsi="Times New Roman" w:cs="Times New Roman"/>
            <w:sz w:val="24"/>
            <w:szCs w:val="24"/>
            <w:lang w:val="en-GB"/>
          </w:rPr>
          <w:t>[23–26]</w:t>
        </w:r>
      </w:hyperlink>
      <w:r w:rsidRPr="00EF70E2">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of bone ranged from -11.4 ‰ to -15.2 ‰ and from +16.3 ‰ to +11.7 ‰ in RC, whereas in MO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ranged from -12.0 ‰ to -20.6 ‰ and from +14.5 ‰ to +7.0 ‰, respectively. No significant differences were observed between the sites for both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w:t>
      </w:r>
      <w:r w:rsidRPr="00EF70E2">
        <w:rPr>
          <w:rFonts w:ascii="Times New Roman" w:eastAsia="Times New Roman" w:hAnsi="Times New Roman" w:cs="Times New Roman"/>
          <w:i/>
          <w:sz w:val="24"/>
          <w:szCs w:val="24"/>
          <w:lang w:val="en-GB"/>
        </w:rPr>
        <w:t xml:space="preserve">p </w:t>
      </w:r>
      <w:r w:rsidRPr="00EF70E2">
        <w:rPr>
          <w:rFonts w:ascii="Times New Roman" w:eastAsia="Times New Roman" w:hAnsi="Times New Roman" w:cs="Times New Roman"/>
          <w:sz w:val="24"/>
          <w:szCs w:val="24"/>
          <w:lang w:val="en-GB"/>
        </w:rPr>
        <w:t xml:space="preserve">= 0.261 and 0.326, respectively). Similarly, no significant differences were observed for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between the earlier (RCI) and the later (RCII) phases of RC (</w:t>
      </w:r>
      <w:r w:rsidRPr="00EF70E2">
        <w:rPr>
          <w:rFonts w:ascii="Times New Roman" w:eastAsia="Times New Roman" w:hAnsi="Times New Roman" w:cs="Times New Roman"/>
          <w:i/>
          <w:sz w:val="24"/>
          <w:szCs w:val="24"/>
          <w:lang w:val="en-GB"/>
        </w:rPr>
        <w:t xml:space="preserve">p </w:t>
      </w:r>
      <w:r w:rsidRPr="00EF70E2">
        <w:rPr>
          <w:rFonts w:ascii="Times New Roman" w:eastAsia="Times New Roman" w:hAnsi="Times New Roman" w:cs="Times New Roman"/>
          <w:sz w:val="24"/>
          <w:szCs w:val="24"/>
          <w:lang w:val="en-GB"/>
        </w:rPr>
        <w:t xml:space="preserve">= 0.748 and 0.807, respectively).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did not differ significantly between sexes for either site (</w:t>
      </w:r>
      <w:r w:rsidRPr="00EF70E2">
        <w:rPr>
          <w:rFonts w:ascii="Times New Roman" w:eastAsia="Times New Roman" w:hAnsi="Times New Roman" w:cs="Times New Roman"/>
          <w:i/>
          <w:sz w:val="24"/>
          <w:szCs w:val="24"/>
          <w:lang w:val="en-GB"/>
        </w:rPr>
        <w:t>p</w:t>
      </w:r>
      <w:r w:rsidRPr="00EF70E2">
        <w:rPr>
          <w:rFonts w:ascii="Times New Roman" w:eastAsia="Times New Roman" w:hAnsi="Times New Roman" w:cs="Times New Roman"/>
          <w:sz w:val="24"/>
          <w:szCs w:val="24"/>
          <w:lang w:val="en-GB"/>
        </w:rPr>
        <w:t xml:space="preserve"> &lt; 0.05 for all tests). </w:t>
      </w:r>
    </w:p>
    <w:p w:rsidR="00757CE6" w:rsidRPr="00EF70E2" w:rsidRDefault="00757CE6">
      <w:pPr>
        <w:widowControl w:val="0"/>
        <w:ind w:firstLine="720"/>
        <w:jc w:val="both"/>
        <w:rPr>
          <w:rFonts w:ascii="Times New Roman" w:eastAsia="Times New Roman" w:hAnsi="Times New Roman" w:cs="Times New Roman"/>
          <w:sz w:val="24"/>
          <w:szCs w:val="24"/>
          <w:lang w:val="en-GB"/>
        </w:rPr>
      </w:pPr>
    </w:p>
    <w:p w:rsidR="00757CE6" w:rsidRPr="00F223D8" w:rsidRDefault="007F4972">
      <w:pPr>
        <w:widowControl w:val="0"/>
        <w:jc w:val="both"/>
        <w:rPr>
          <w:rFonts w:ascii="Times New Roman" w:eastAsia="Times New Roman" w:hAnsi="Times New Roman" w:cs="Times New Roman"/>
          <w:sz w:val="24"/>
          <w:szCs w:val="24"/>
          <w:highlight w:val="green"/>
          <w:lang w:val="en-GB"/>
        </w:rPr>
      </w:pPr>
      <w:proofErr w:type="gramStart"/>
      <w:r w:rsidRPr="00EF70E2">
        <w:rPr>
          <w:rFonts w:ascii="Times New Roman" w:eastAsia="Times New Roman" w:hAnsi="Times New Roman" w:cs="Times New Roman"/>
          <w:b/>
          <w:sz w:val="24"/>
          <w:szCs w:val="24"/>
          <w:lang w:val="en-GB"/>
        </w:rPr>
        <w:t>Statistical analysis.</w:t>
      </w:r>
      <w:proofErr w:type="gramEnd"/>
      <w:r w:rsidRPr="00EF70E2">
        <w:rPr>
          <w:rFonts w:ascii="Times New Roman" w:eastAsia="Times New Roman" w:hAnsi="Times New Roman" w:cs="Times New Roman"/>
          <w:b/>
          <w:sz w:val="24"/>
          <w:szCs w:val="24"/>
          <w:lang w:val="en-GB"/>
        </w:rPr>
        <w:t xml:space="preserve"> </w:t>
      </w:r>
      <w:r w:rsidRPr="00EF70E2">
        <w:rPr>
          <w:rFonts w:ascii="Times New Roman" w:eastAsia="Times New Roman" w:hAnsi="Times New Roman" w:cs="Times New Roman"/>
          <w:sz w:val="24"/>
          <w:szCs w:val="24"/>
          <w:lang w:val="en-GB"/>
        </w:rPr>
        <w:t xml:space="preserve">Depending on variable type and distribution, descriptive and inferential statistical analyses of oral pathology markers were performed using U Mann-Whitney, </w:t>
      </w:r>
      <w:proofErr w:type="spellStart"/>
      <w:r w:rsidRPr="00522862">
        <w:rPr>
          <w:rFonts w:ascii="Times New Roman" w:eastAsia="Times New Roman" w:hAnsi="Times New Roman" w:cs="Times New Roman"/>
          <w:color w:val="FF0000"/>
          <w:sz w:val="24"/>
          <w:szCs w:val="24"/>
          <w:lang w:val="en-GB"/>
        </w:rPr>
        <w:t>Kruskal</w:t>
      </w:r>
      <w:proofErr w:type="spellEnd"/>
      <w:r w:rsidR="00433E92" w:rsidRPr="00522862">
        <w:rPr>
          <w:rFonts w:ascii="Times New Roman" w:eastAsia="Times New Roman" w:hAnsi="Times New Roman" w:cs="Times New Roman"/>
          <w:color w:val="FF0000"/>
          <w:sz w:val="24"/>
          <w:szCs w:val="24"/>
          <w:lang w:val="en-GB"/>
        </w:rPr>
        <w:t>-</w:t>
      </w:r>
      <w:r w:rsidRPr="00522862">
        <w:rPr>
          <w:rFonts w:ascii="Times New Roman" w:eastAsia="Times New Roman" w:hAnsi="Times New Roman" w:cs="Times New Roman"/>
          <w:color w:val="FF0000"/>
          <w:sz w:val="24"/>
          <w:szCs w:val="24"/>
          <w:lang w:val="en-GB"/>
        </w:rPr>
        <w:t>Wallis, Chi</w:t>
      </w:r>
      <w:r w:rsidR="00433E92" w:rsidRPr="00522862">
        <w:rPr>
          <w:rFonts w:ascii="Times New Roman" w:eastAsia="Times New Roman" w:hAnsi="Times New Roman" w:cs="Times New Roman"/>
          <w:color w:val="FF0000"/>
          <w:sz w:val="24"/>
          <w:szCs w:val="24"/>
          <w:lang w:val="en-GB"/>
        </w:rPr>
        <w:t>-</w:t>
      </w:r>
      <w:r w:rsidRPr="00522862">
        <w:rPr>
          <w:rFonts w:ascii="Times New Roman" w:eastAsia="Times New Roman" w:hAnsi="Times New Roman" w:cs="Times New Roman"/>
          <w:color w:val="FF0000"/>
          <w:sz w:val="24"/>
          <w:szCs w:val="24"/>
          <w:lang w:val="en-GB"/>
        </w:rPr>
        <w:t>square</w:t>
      </w:r>
      <w:r w:rsidRPr="00EF70E2">
        <w:rPr>
          <w:rFonts w:ascii="Times New Roman" w:eastAsia="Times New Roman" w:hAnsi="Times New Roman" w:cs="Times New Roman"/>
          <w:sz w:val="24"/>
          <w:szCs w:val="24"/>
          <w:lang w:val="en-GB"/>
        </w:rPr>
        <w:t xml:space="preserve">, and Fisher exact tests with </w:t>
      </w:r>
      <w:r>
        <w:rPr>
          <w:rFonts w:ascii="Times New Roman" w:eastAsia="Times New Roman" w:hAnsi="Times New Roman" w:cs="Times New Roman"/>
          <w:sz w:val="24"/>
          <w:szCs w:val="24"/>
        </w:rPr>
        <w:t>α</w:t>
      </w:r>
      <w:r w:rsidRPr="00EF70E2">
        <w:rPr>
          <w:rFonts w:ascii="Times New Roman" w:eastAsia="Times New Roman" w:hAnsi="Times New Roman" w:cs="Times New Roman"/>
          <w:sz w:val="24"/>
          <w:szCs w:val="24"/>
          <w:lang w:val="en-GB"/>
        </w:rPr>
        <w:t xml:space="preserve"> = 0.05 using SPSS v. 18.0 package (IBM</w:t>
      </w:r>
      <w:r w:rsidRPr="00EF70E2">
        <w:rPr>
          <w:rFonts w:ascii="Times New Roman" w:eastAsia="Times New Roman" w:hAnsi="Times New Roman" w:cs="Times New Roman"/>
          <w:sz w:val="24"/>
          <w:szCs w:val="24"/>
          <w:vertAlign w:val="superscript"/>
          <w:lang w:val="en-GB"/>
        </w:rPr>
        <w:t>®</w:t>
      </w:r>
      <w:r w:rsidRPr="00EF70E2">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(bone and dentin)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xml:space="preserve"> values between sites, phases (RCI and RCII) and individuals (sex) were compared using one-way ANOVA (</w:t>
      </w:r>
      <w:r>
        <w:rPr>
          <w:rFonts w:ascii="Times New Roman" w:eastAsia="Times New Roman" w:hAnsi="Times New Roman" w:cs="Times New Roman"/>
          <w:sz w:val="24"/>
          <w:szCs w:val="24"/>
        </w:rPr>
        <w:t>α</w:t>
      </w:r>
      <w:r w:rsidRPr="00EF70E2">
        <w:rPr>
          <w:rFonts w:ascii="Times New Roman" w:eastAsia="Times New Roman" w:hAnsi="Times New Roman" w:cs="Times New Roman"/>
          <w:sz w:val="24"/>
          <w:szCs w:val="24"/>
          <w:lang w:val="en-GB"/>
        </w:rPr>
        <w:t xml:space="preserve"> = 0.05), after checking for normal distribution with the Shapiro-Wilk test for normality (</w:t>
      </w:r>
      <w:r>
        <w:rPr>
          <w:rFonts w:ascii="Times New Roman" w:eastAsia="Times New Roman" w:hAnsi="Times New Roman" w:cs="Times New Roman"/>
          <w:sz w:val="24"/>
          <w:szCs w:val="24"/>
        </w:rPr>
        <w:t>α</w:t>
      </w:r>
      <w:r w:rsidRPr="00EF70E2">
        <w:rPr>
          <w:rFonts w:ascii="Times New Roman" w:eastAsia="Times New Roman" w:hAnsi="Times New Roman" w:cs="Times New Roman"/>
          <w:sz w:val="24"/>
          <w:szCs w:val="24"/>
          <w:lang w:val="en-GB"/>
        </w:rPr>
        <w:t xml:space="preserve"> = 0.05).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from bone and dentin for the same individuals for MO were compared using a paired t-test (after checking for equality of variance with F test). </w:t>
      </w:r>
      <w:r w:rsidRPr="00F223D8">
        <w:rPr>
          <w:rFonts w:ascii="Times New Roman" w:eastAsia="Times New Roman" w:hAnsi="Times New Roman" w:cs="Times New Roman"/>
          <w:sz w:val="24"/>
          <w:szCs w:val="24"/>
          <w:lang w:val="en-GB"/>
        </w:rPr>
        <w:t xml:space="preserve">Statistical tests were performed in PAST 3.x </w:t>
      </w:r>
      <w:hyperlink r:id="rId40">
        <w:r w:rsidRPr="00F223D8">
          <w:rPr>
            <w:rFonts w:ascii="Times New Roman" w:eastAsia="Times New Roman" w:hAnsi="Times New Roman" w:cs="Times New Roman"/>
            <w:sz w:val="24"/>
            <w:szCs w:val="24"/>
            <w:lang w:val="en-GB"/>
          </w:rPr>
          <w:t>[27]</w:t>
        </w:r>
      </w:hyperlink>
      <w:r w:rsidRPr="00F223D8">
        <w:rPr>
          <w:rFonts w:ascii="Times New Roman" w:eastAsia="Times New Roman" w:hAnsi="Times New Roman" w:cs="Times New Roman"/>
          <w:sz w:val="24"/>
          <w:szCs w:val="24"/>
          <w:lang w:val="en-GB"/>
        </w:rPr>
        <w:t>.</w:t>
      </w:r>
    </w:p>
    <w:p w:rsidR="00757CE6" w:rsidRPr="00EF70E2" w:rsidRDefault="007F4972">
      <w:pPr>
        <w:widowControl w:val="0"/>
        <w:jc w:val="both"/>
        <w:rPr>
          <w:rFonts w:ascii="Times New Roman" w:eastAsia="Times New Roman" w:hAnsi="Times New Roman" w:cs="Times New Roman"/>
          <w:sz w:val="24"/>
          <w:szCs w:val="24"/>
          <w:lang w:val="en-GB"/>
        </w:rPr>
      </w:pPr>
      <w:bookmarkStart w:id="2" w:name="_l1cknxdiwxxv" w:colFirst="0" w:colLast="0"/>
      <w:bookmarkEnd w:id="2"/>
      <w:r w:rsidRPr="00EF70E2">
        <w:rPr>
          <w:rFonts w:ascii="Times New Roman" w:eastAsia="Times New Roman" w:hAnsi="Times New Roman" w:cs="Times New Roman"/>
          <w:sz w:val="24"/>
          <w:szCs w:val="24"/>
          <w:lang w:val="en-GB"/>
        </w:rPr>
        <w:t xml:space="preserve">The proportional contribution of different food sources to human diet at MO and RC was estimated using a Bayesian mixing model in FRUITS 2.1.1 </w:t>
      </w:r>
      <w:hyperlink r:id="rId41">
        <w:r w:rsidRPr="00EF70E2">
          <w:rPr>
            <w:rFonts w:ascii="Times New Roman" w:eastAsia="Times New Roman" w:hAnsi="Times New Roman" w:cs="Times New Roman"/>
            <w:sz w:val="24"/>
            <w:szCs w:val="24"/>
            <w:lang w:val="en-GB"/>
          </w:rPr>
          <w:t>[28]</w:t>
        </w:r>
      </w:hyperlink>
      <w:r w:rsidRPr="00EF70E2">
        <w:rPr>
          <w:rFonts w:ascii="Times New Roman" w:eastAsia="Times New Roman" w:hAnsi="Times New Roman" w:cs="Times New Roman"/>
          <w:sz w:val="24"/>
          <w:szCs w:val="24"/>
          <w:lang w:val="en-GB"/>
        </w:rPr>
        <w:t xml:space="preserve"> based on dietary proxies (stable isotopes) of humans and food items. </w:t>
      </w:r>
      <w:bookmarkStart w:id="3" w:name="_30j0zll" w:colFirst="0" w:colLast="0"/>
      <w:bookmarkEnd w:id="3"/>
      <w:r w:rsidRPr="00EF70E2">
        <w:rPr>
          <w:rFonts w:ascii="Times New Roman" w:eastAsia="Times New Roman" w:hAnsi="Times New Roman" w:cs="Times New Roman"/>
          <w:sz w:val="24"/>
          <w:szCs w:val="24"/>
          <w:lang w:val="en-GB"/>
        </w:rPr>
        <w:t xml:space="preserve">Unfortunately, the faunal remains recovered at MO and RC </w:t>
      </w:r>
      <w:proofErr w:type="gramStart"/>
      <w:r w:rsidRPr="00EF70E2">
        <w:rPr>
          <w:rFonts w:ascii="Times New Roman" w:eastAsia="Times New Roman" w:hAnsi="Times New Roman" w:cs="Times New Roman"/>
          <w:sz w:val="24"/>
          <w:szCs w:val="24"/>
          <w:lang w:val="en-GB"/>
        </w:rPr>
        <w:t>were</w:t>
      </w:r>
      <w:proofErr w:type="gramEnd"/>
      <w:r w:rsidRPr="00EF70E2">
        <w:rPr>
          <w:rFonts w:ascii="Times New Roman" w:eastAsia="Times New Roman" w:hAnsi="Times New Roman" w:cs="Times New Roman"/>
          <w:sz w:val="24"/>
          <w:szCs w:val="24"/>
          <w:lang w:val="en-GB"/>
        </w:rPr>
        <w:t xml:space="preserve"> not available for isotopic analysis. We therefore used the average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of terrestrial mammals (-22.0 ± 1.2‰ and +8.4 ± 1.7‰ respectively, n = 14) published by Colonese et al. in 2014 (32). These consisted of Late Holocene herbivorous and omnivorous taxa from the Atlantic Forest coast of Brazil (e.g. peccary, lowland </w:t>
      </w:r>
      <w:proofErr w:type="spellStart"/>
      <w:r w:rsidRPr="00EF70E2">
        <w:rPr>
          <w:rFonts w:ascii="Times New Roman" w:eastAsia="Times New Roman" w:hAnsi="Times New Roman" w:cs="Times New Roman"/>
          <w:sz w:val="24"/>
          <w:szCs w:val="24"/>
          <w:lang w:val="en-GB"/>
        </w:rPr>
        <w:t>paca</w:t>
      </w:r>
      <w:proofErr w:type="spellEnd"/>
      <w:r w:rsidRPr="00EF70E2">
        <w:rPr>
          <w:rFonts w:ascii="Times New Roman" w:eastAsia="Times New Roman" w:hAnsi="Times New Roman" w:cs="Times New Roman"/>
          <w:sz w:val="24"/>
          <w:szCs w:val="24"/>
          <w:lang w:val="en-GB"/>
        </w:rPr>
        <w:t xml:space="preserve">, brocket deer, howler monkey, </w:t>
      </w:r>
      <w:proofErr w:type="gramStart"/>
      <w:r w:rsidRPr="00EF70E2">
        <w:rPr>
          <w:rFonts w:ascii="Times New Roman" w:eastAsia="Times New Roman" w:hAnsi="Times New Roman" w:cs="Times New Roman"/>
          <w:sz w:val="24"/>
          <w:szCs w:val="24"/>
          <w:lang w:val="en-GB"/>
        </w:rPr>
        <w:t>six</w:t>
      </w:r>
      <w:proofErr w:type="gramEnd"/>
      <w:r w:rsidRPr="00EF70E2">
        <w:rPr>
          <w:rFonts w:ascii="Times New Roman" w:eastAsia="Times New Roman" w:hAnsi="Times New Roman" w:cs="Times New Roman"/>
          <w:sz w:val="24"/>
          <w:szCs w:val="24"/>
          <w:lang w:val="en-GB"/>
        </w:rPr>
        <w:t xml:space="preserve">-banded armadillo). Their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indicate diets based on C</w:t>
      </w:r>
      <w:r w:rsidRPr="00EF70E2">
        <w:rPr>
          <w:rFonts w:ascii="Times New Roman" w:eastAsia="Times New Roman" w:hAnsi="Times New Roman" w:cs="Times New Roman"/>
          <w:sz w:val="24"/>
          <w:szCs w:val="24"/>
          <w:vertAlign w:val="subscript"/>
          <w:lang w:val="en-GB"/>
        </w:rPr>
        <w:t>3</w:t>
      </w:r>
      <w:r w:rsidRPr="00EF70E2">
        <w:rPr>
          <w:rFonts w:ascii="Times New Roman" w:eastAsia="Times New Roman" w:hAnsi="Times New Roman" w:cs="Times New Roman"/>
          <w:sz w:val="24"/>
          <w:szCs w:val="24"/>
          <w:lang w:val="en-GB"/>
        </w:rPr>
        <w:t xml:space="preserve"> plant ecosystems. </w:t>
      </w:r>
    </w:p>
    <w:p w:rsidR="00757CE6" w:rsidRPr="00EF70E2" w:rsidRDefault="007F4972">
      <w:pPr>
        <w:widowControl w:val="0"/>
        <w:jc w:val="both"/>
        <w:rPr>
          <w:rFonts w:ascii="Times New Roman" w:eastAsia="Times New Roman" w:hAnsi="Times New Roman" w:cs="Times New Roman"/>
          <w:sz w:val="24"/>
          <w:szCs w:val="24"/>
          <w:lang w:val="en-GB"/>
        </w:rPr>
      </w:pPr>
      <w:bookmarkStart w:id="4" w:name="_3znysh7" w:colFirst="0" w:colLast="0"/>
      <w:bookmarkEnd w:id="4"/>
      <w:r w:rsidRPr="00EF70E2">
        <w:rPr>
          <w:rFonts w:ascii="Times New Roman" w:eastAsia="Times New Roman" w:hAnsi="Times New Roman" w:cs="Times New Roman"/>
          <w:sz w:val="24"/>
          <w:szCs w:val="24"/>
          <w:lang w:val="en-GB"/>
        </w:rPr>
        <w:lastRenderedPageBreak/>
        <w:t xml:space="preserve">For fish we integrated two sets of samples to take into account fishing in marine and estuarine environments by groups at </w:t>
      </w:r>
      <w:proofErr w:type="spellStart"/>
      <w:r w:rsidRPr="00EF70E2">
        <w:rPr>
          <w:rFonts w:ascii="Times New Roman" w:eastAsia="Times New Roman" w:hAnsi="Times New Roman" w:cs="Times New Roman"/>
          <w:sz w:val="24"/>
          <w:szCs w:val="24"/>
          <w:lang w:val="en-GB"/>
        </w:rPr>
        <w:t>Babitonga</w:t>
      </w:r>
      <w:proofErr w:type="spellEnd"/>
      <w:r w:rsidRPr="00EF70E2">
        <w:rPr>
          <w:rFonts w:ascii="Times New Roman" w:eastAsia="Times New Roman" w:hAnsi="Times New Roman" w:cs="Times New Roman"/>
          <w:sz w:val="24"/>
          <w:szCs w:val="24"/>
          <w:lang w:val="en-GB"/>
        </w:rPr>
        <w:t xml:space="preserve"> Bay. The first set of samples includes the average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(-11.4 ± 1.4‰ and +13.5 ± 2.0‰ respectively, n = 17) of modern (n = 10) and archaeological (n = 7) fish specimens published in Colonese et al. </w:t>
      </w:r>
      <w:hyperlink r:id="rId42">
        <w:r>
          <w:rPr>
            <w:rFonts w:ascii="Times New Roman" w:eastAsia="Times New Roman" w:hAnsi="Times New Roman" w:cs="Times New Roman"/>
            <w:sz w:val="24"/>
            <w:szCs w:val="24"/>
          </w:rPr>
          <w:t>[29]</w:t>
        </w:r>
      </w:hyperlink>
      <w:r>
        <w:rPr>
          <w:rFonts w:ascii="Times New Roman" w:eastAsia="Times New Roman" w:hAnsi="Times New Roman" w:cs="Times New Roman"/>
          <w:sz w:val="24"/>
          <w:szCs w:val="24"/>
        </w:rPr>
        <w:t xml:space="preserve">. </w:t>
      </w:r>
      <w:r w:rsidRPr="00EF70E2">
        <w:rPr>
          <w:rFonts w:ascii="Times New Roman" w:eastAsia="Times New Roman" w:hAnsi="Times New Roman" w:cs="Times New Roman"/>
          <w:sz w:val="24"/>
          <w:szCs w:val="24"/>
          <w:lang w:val="en-GB"/>
        </w:rPr>
        <w:t xml:space="preserve">These are specimens captured in the open sea and coastal bays of southern Brazil.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of modern specimens were previously corrected for the </w:t>
      </w:r>
      <w:proofErr w:type="spellStart"/>
      <w:r w:rsidRPr="00EF70E2">
        <w:rPr>
          <w:rFonts w:ascii="Times New Roman" w:eastAsia="Times New Roman" w:hAnsi="Times New Roman" w:cs="Times New Roman"/>
          <w:sz w:val="24"/>
          <w:szCs w:val="24"/>
          <w:lang w:val="en-GB"/>
        </w:rPr>
        <w:t>Suess</w:t>
      </w:r>
      <w:proofErr w:type="spellEnd"/>
      <w:r w:rsidRPr="00EF70E2">
        <w:rPr>
          <w:rFonts w:ascii="Times New Roman" w:eastAsia="Times New Roman" w:hAnsi="Times New Roman" w:cs="Times New Roman"/>
          <w:sz w:val="24"/>
          <w:szCs w:val="24"/>
          <w:lang w:val="en-GB"/>
        </w:rPr>
        <w:t xml:space="preserve"> effect </w:t>
      </w:r>
      <w:hyperlink r:id="rId43">
        <w:r w:rsidRPr="00EF70E2">
          <w:rPr>
            <w:rFonts w:ascii="Times New Roman" w:eastAsia="Times New Roman" w:hAnsi="Times New Roman" w:cs="Times New Roman"/>
            <w:sz w:val="24"/>
            <w:szCs w:val="24"/>
            <w:lang w:val="en-GB"/>
          </w:rPr>
          <w:t>[29]</w:t>
        </w:r>
      </w:hyperlink>
      <w:r w:rsidRPr="00EF70E2">
        <w:rPr>
          <w:rFonts w:ascii="Times New Roman" w:eastAsia="Times New Roman" w:hAnsi="Times New Roman" w:cs="Times New Roman"/>
          <w:sz w:val="24"/>
          <w:szCs w:val="24"/>
          <w:lang w:val="en-GB"/>
        </w:rPr>
        <w:t xml:space="preserve">. A second set of samples corresponds to modern specimens (n = 5) recently captured in the estuary of </w:t>
      </w:r>
      <w:proofErr w:type="spellStart"/>
      <w:r w:rsidRPr="00EF70E2">
        <w:rPr>
          <w:rFonts w:ascii="Times New Roman" w:eastAsia="Times New Roman" w:hAnsi="Times New Roman" w:cs="Times New Roman"/>
          <w:sz w:val="24"/>
          <w:szCs w:val="24"/>
          <w:lang w:val="en-GB"/>
        </w:rPr>
        <w:t>Babitonga</w:t>
      </w:r>
      <w:proofErr w:type="spellEnd"/>
      <w:r w:rsidRPr="00EF70E2">
        <w:rPr>
          <w:rFonts w:ascii="Times New Roman" w:eastAsia="Times New Roman" w:hAnsi="Times New Roman" w:cs="Times New Roman"/>
          <w:sz w:val="24"/>
          <w:szCs w:val="24"/>
          <w:lang w:val="en-GB"/>
        </w:rPr>
        <w:t xml:space="preserve"> Bay </w:t>
      </w:r>
      <w:hyperlink r:id="rId44">
        <w:r w:rsidRPr="00EF70E2">
          <w:rPr>
            <w:rFonts w:ascii="Times New Roman" w:eastAsia="Times New Roman" w:hAnsi="Times New Roman" w:cs="Times New Roman"/>
            <w:sz w:val="24"/>
            <w:szCs w:val="24"/>
            <w:lang w:val="en-GB"/>
          </w:rPr>
          <w:t>[30]</w:t>
        </w:r>
      </w:hyperlink>
      <w:r w:rsidRPr="00EF70E2">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 xml:space="preserve">N values of flesh were first corrected for the </w:t>
      </w:r>
      <w:proofErr w:type="spellStart"/>
      <w:r w:rsidRPr="00EF70E2">
        <w:rPr>
          <w:rFonts w:ascii="Times New Roman" w:eastAsia="Times New Roman" w:hAnsi="Times New Roman" w:cs="Times New Roman"/>
          <w:sz w:val="24"/>
          <w:szCs w:val="24"/>
          <w:lang w:val="en-GB"/>
        </w:rPr>
        <w:t>Suess</w:t>
      </w:r>
      <w:proofErr w:type="spellEnd"/>
      <w:r w:rsidRPr="00EF70E2">
        <w:rPr>
          <w:rFonts w:ascii="Times New Roman" w:eastAsia="Times New Roman" w:hAnsi="Times New Roman" w:cs="Times New Roman"/>
          <w:sz w:val="24"/>
          <w:szCs w:val="24"/>
          <w:lang w:val="en-GB"/>
        </w:rPr>
        <w:t xml:space="preserve"> effect (+ 2 ‰) using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value of the atmosphere in 2010 (-8.4 ‰) </w:t>
      </w:r>
      <w:hyperlink r:id="rId45">
        <w:r w:rsidRPr="00EF70E2">
          <w:rPr>
            <w:rFonts w:ascii="Times New Roman" w:eastAsia="Times New Roman" w:hAnsi="Times New Roman" w:cs="Times New Roman"/>
            <w:sz w:val="24"/>
            <w:szCs w:val="24"/>
            <w:lang w:val="en-GB"/>
          </w:rPr>
          <w:t>[31]</w:t>
        </w:r>
      </w:hyperlink>
      <w:r w:rsidRPr="00EF70E2">
        <w:rPr>
          <w:rFonts w:ascii="Times New Roman" w:eastAsia="Times New Roman" w:hAnsi="Times New Roman" w:cs="Times New Roman"/>
          <w:sz w:val="24"/>
          <w:szCs w:val="24"/>
          <w:lang w:val="en-GB"/>
        </w:rPr>
        <w:t xml:space="preserve">, and then converted to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(-13.5 ± 1.5 ‰ and +11.1 ± 2.4 ‰ respectively) using offsets between flesh tissue and bone collagen of -2 ‰ and +1.5 ‰ respectively </w:t>
      </w:r>
      <w:hyperlink r:id="rId46">
        <w:r w:rsidRPr="00EF70E2">
          <w:rPr>
            <w:rFonts w:ascii="Times New Roman" w:eastAsia="Times New Roman" w:hAnsi="Times New Roman" w:cs="Times New Roman"/>
            <w:sz w:val="24"/>
            <w:szCs w:val="24"/>
            <w:lang w:val="en-GB"/>
          </w:rPr>
          <w:t>[32</w:t>
        </w:r>
        <w:proofErr w:type="gramStart"/>
        <w:r w:rsidRPr="00EF70E2">
          <w:rPr>
            <w:rFonts w:ascii="Times New Roman" w:eastAsia="Times New Roman" w:hAnsi="Times New Roman" w:cs="Times New Roman"/>
            <w:sz w:val="24"/>
            <w:szCs w:val="24"/>
            <w:lang w:val="en-GB"/>
          </w:rPr>
          <w:t>,33</w:t>
        </w:r>
        <w:proofErr w:type="gramEnd"/>
        <w:r w:rsidRPr="00EF70E2">
          <w:rPr>
            <w:rFonts w:ascii="Times New Roman" w:eastAsia="Times New Roman" w:hAnsi="Times New Roman" w:cs="Times New Roman"/>
            <w:sz w:val="24"/>
            <w:szCs w:val="24"/>
            <w:lang w:val="en-GB"/>
          </w:rPr>
          <w:t>]</w:t>
        </w:r>
      </w:hyperlink>
      <w:r w:rsidRPr="00EF70E2">
        <w:rPr>
          <w:rFonts w:ascii="Times New Roman" w:eastAsia="Times New Roman" w:hAnsi="Times New Roman" w:cs="Times New Roman"/>
          <w:sz w:val="24"/>
          <w:szCs w:val="24"/>
          <w:lang w:val="en-GB"/>
        </w:rPr>
        <w:t xml:space="preserve">. </w:t>
      </w:r>
      <w:proofErr w:type="spellStart"/>
      <w:r w:rsidRPr="00EF70E2">
        <w:rPr>
          <w:rFonts w:ascii="Times New Roman" w:eastAsia="Times New Roman" w:hAnsi="Times New Roman" w:cs="Times New Roman"/>
          <w:sz w:val="24"/>
          <w:szCs w:val="24"/>
          <w:lang w:val="en-GB"/>
        </w:rPr>
        <w:t>Babitonga</w:t>
      </w:r>
      <w:proofErr w:type="spellEnd"/>
      <w:r w:rsidRPr="00EF70E2">
        <w:rPr>
          <w:rFonts w:ascii="Times New Roman" w:eastAsia="Times New Roman" w:hAnsi="Times New Roman" w:cs="Times New Roman"/>
          <w:sz w:val="24"/>
          <w:szCs w:val="24"/>
          <w:lang w:val="en-GB"/>
        </w:rPr>
        <w:t xml:space="preserve"> Bay is currently an estuary under the influence of freshwater and seawater circulation, with stable carbon and nitrogen isotopic signatures which differ significantly </w:t>
      </w:r>
      <w:hyperlink r:id="rId47">
        <w:r w:rsidRPr="00EF70E2">
          <w:rPr>
            <w:rFonts w:ascii="Times New Roman" w:eastAsia="Times New Roman" w:hAnsi="Times New Roman" w:cs="Times New Roman"/>
            <w:sz w:val="24"/>
            <w:szCs w:val="24"/>
            <w:lang w:val="en-GB"/>
          </w:rPr>
          <w:t>[34]</w:t>
        </w:r>
      </w:hyperlink>
      <w:r w:rsidRPr="00EF70E2">
        <w:rPr>
          <w:rFonts w:ascii="Times New Roman" w:eastAsia="Times New Roman" w:hAnsi="Times New Roman" w:cs="Times New Roman"/>
          <w:sz w:val="24"/>
          <w:szCs w:val="24"/>
          <w:lang w:val="en-GB"/>
        </w:rPr>
        <w:t xml:space="preserve">. </w:t>
      </w:r>
      <w:r w:rsidRPr="000B016F">
        <w:rPr>
          <w:rFonts w:ascii="Times New Roman" w:eastAsia="Times New Roman" w:hAnsi="Times New Roman" w:cs="Times New Roman"/>
          <w:color w:val="FF0000"/>
          <w:sz w:val="24"/>
          <w:szCs w:val="24"/>
          <w:lang w:val="en-GB"/>
        </w:rPr>
        <w:t>However</w:t>
      </w:r>
      <w:r w:rsidR="004E6F50" w:rsidRPr="000B016F">
        <w:rPr>
          <w:rFonts w:ascii="Times New Roman" w:eastAsia="Times New Roman" w:hAnsi="Times New Roman" w:cs="Times New Roman"/>
          <w:color w:val="FF0000"/>
          <w:sz w:val="24"/>
          <w:szCs w:val="24"/>
          <w:lang w:val="en-GB"/>
        </w:rPr>
        <w:t>,</w:t>
      </w:r>
      <w:r w:rsidRPr="000B016F">
        <w:rPr>
          <w:rFonts w:ascii="Times New Roman" w:eastAsia="Times New Roman" w:hAnsi="Times New Roman" w:cs="Times New Roman"/>
          <w:color w:val="FF0000"/>
          <w:sz w:val="24"/>
          <w:szCs w:val="24"/>
          <w:lang w:val="en-GB"/>
        </w:rPr>
        <w:t xml:space="preserve"> during the Middle-Late</w:t>
      </w:r>
      <w:r w:rsidRPr="00EF70E2">
        <w:rPr>
          <w:rFonts w:ascii="Times New Roman" w:eastAsia="Times New Roman" w:hAnsi="Times New Roman" w:cs="Times New Roman"/>
          <w:sz w:val="24"/>
          <w:szCs w:val="24"/>
          <w:lang w:val="en-GB"/>
        </w:rPr>
        <w:t xml:space="preserve"> Holocene, the area was under a more direct input of oceanic circulation due to the high sea-level stand along the southern coast of Brazil </w:t>
      </w:r>
      <w:hyperlink r:id="rId48">
        <w:r w:rsidRPr="00EF70E2">
          <w:rPr>
            <w:rFonts w:ascii="Times New Roman" w:eastAsia="Times New Roman" w:hAnsi="Times New Roman" w:cs="Times New Roman"/>
            <w:sz w:val="24"/>
            <w:szCs w:val="24"/>
            <w:lang w:val="en-GB"/>
          </w:rPr>
          <w:t>[35–37]</w:t>
        </w:r>
      </w:hyperlink>
      <w:r w:rsidRPr="00EF70E2">
        <w:rPr>
          <w:rFonts w:ascii="Times New Roman" w:eastAsia="Times New Roman" w:hAnsi="Times New Roman" w:cs="Times New Roman"/>
          <w:sz w:val="24"/>
          <w:szCs w:val="24"/>
          <w:lang w:val="en-GB"/>
        </w:rPr>
        <w:t xml:space="preserve">. Preliminary analyses of fish remains from MO and other </w:t>
      </w:r>
      <w:proofErr w:type="spellStart"/>
      <w:r w:rsidRPr="00EF70E2">
        <w:rPr>
          <w:rFonts w:ascii="Times New Roman" w:eastAsia="Times New Roman" w:hAnsi="Times New Roman" w:cs="Times New Roman"/>
          <w:i/>
          <w:sz w:val="24"/>
          <w:szCs w:val="24"/>
          <w:lang w:val="en-GB"/>
        </w:rPr>
        <w:t>sambaquis</w:t>
      </w:r>
      <w:proofErr w:type="spellEnd"/>
      <w:r w:rsidRPr="00EF70E2">
        <w:rPr>
          <w:rFonts w:ascii="Times New Roman" w:eastAsia="Times New Roman" w:hAnsi="Times New Roman" w:cs="Times New Roman"/>
          <w:sz w:val="24"/>
          <w:szCs w:val="24"/>
          <w:lang w:val="en-GB"/>
        </w:rPr>
        <w:t xml:space="preserve"> in </w:t>
      </w:r>
      <w:proofErr w:type="spellStart"/>
      <w:r w:rsidRPr="00EF70E2">
        <w:rPr>
          <w:rFonts w:ascii="Times New Roman" w:eastAsia="Times New Roman" w:hAnsi="Times New Roman" w:cs="Times New Roman"/>
          <w:sz w:val="24"/>
          <w:szCs w:val="24"/>
          <w:lang w:val="en-GB"/>
        </w:rPr>
        <w:t>Babitonga</w:t>
      </w:r>
      <w:proofErr w:type="spellEnd"/>
      <w:r w:rsidRPr="00EF70E2">
        <w:rPr>
          <w:rFonts w:ascii="Times New Roman" w:eastAsia="Times New Roman" w:hAnsi="Times New Roman" w:cs="Times New Roman"/>
          <w:sz w:val="24"/>
          <w:szCs w:val="24"/>
          <w:lang w:val="en-GB"/>
        </w:rPr>
        <w:t xml:space="preserve"> Bay reveal that fishing was predominantly practiced in marine and estuarine environments (</w:t>
      </w:r>
      <w:proofErr w:type="spellStart"/>
      <w:r w:rsidRPr="00EF70E2">
        <w:rPr>
          <w:rFonts w:ascii="Times New Roman" w:eastAsia="Times New Roman" w:hAnsi="Times New Roman" w:cs="Times New Roman"/>
          <w:i/>
          <w:sz w:val="24"/>
          <w:szCs w:val="24"/>
          <w:lang w:val="en-GB"/>
        </w:rPr>
        <w:t>Fossile</w:t>
      </w:r>
      <w:proofErr w:type="spellEnd"/>
      <w:r w:rsidRPr="00EF70E2">
        <w:rPr>
          <w:rFonts w:ascii="Times New Roman" w:eastAsia="Times New Roman" w:hAnsi="Times New Roman" w:cs="Times New Roman"/>
          <w:i/>
          <w:sz w:val="24"/>
          <w:szCs w:val="24"/>
          <w:lang w:val="en-GB"/>
        </w:rPr>
        <w:t>, Ferreira,</w:t>
      </w:r>
      <w:r w:rsidRPr="00EF70E2">
        <w:rPr>
          <w:rFonts w:ascii="Times New Roman" w:eastAsia="Times New Roman" w:hAnsi="Times New Roman" w:cs="Times New Roman"/>
          <w:sz w:val="24"/>
          <w:szCs w:val="24"/>
          <w:lang w:val="en-GB"/>
        </w:rPr>
        <w:t xml:space="preserve"> </w:t>
      </w:r>
      <w:r w:rsidRPr="00EF70E2">
        <w:rPr>
          <w:rFonts w:ascii="Times New Roman" w:eastAsia="Times New Roman" w:hAnsi="Times New Roman" w:cs="Times New Roman"/>
          <w:i/>
          <w:sz w:val="24"/>
          <w:szCs w:val="24"/>
          <w:lang w:val="en-GB"/>
        </w:rPr>
        <w:t>personal communications</w:t>
      </w:r>
      <w:r w:rsidRPr="00EF70E2">
        <w:rPr>
          <w:rFonts w:ascii="Times New Roman" w:eastAsia="Times New Roman" w:hAnsi="Times New Roman" w:cs="Times New Roman"/>
          <w:sz w:val="24"/>
          <w:szCs w:val="24"/>
          <w:lang w:val="en-GB"/>
        </w:rPr>
        <w:t xml:space="preserve">). This consequently legitimates the use of mixed marine and estuarine fish isotope values for dietary reconstructions at the inner sector of the bay. For plants we used the average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 xml:space="preserve">N values of modern fruits (n = 30), roots (n = 5) and palm-heart (n = 13) (-29.2 ± 3.0 ‰ and +1.1 ± 2.0 ‰, respectively) collected in national parks in the </w:t>
      </w:r>
      <w:proofErr w:type="spellStart"/>
      <w:r w:rsidRPr="00EF70E2">
        <w:rPr>
          <w:rFonts w:ascii="Times New Roman" w:eastAsia="Times New Roman" w:hAnsi="Times New Roman" w:cs="Times New Roman"/>
          <w:sz w:val="24"/>
          <w:szCs w:val="24"/>
          <w:lang w:val="en-GB"/>
        </w:rPr>
        <w:t>southeastern</w:t>
      </w:r>
      <w:proofErr w:type="spellEnd"/>
      <w:r w:rsidRPr="00EF70E2">
        <w:rPr>
          <w:rFonts w:ascii="Times New Roman" w:eastAsia="Times New Roman" w:hAnsi="Times New Roman" w:cs="Times New Roman"/>
          <w:sz w:val="24"/>
          <w:szCs w:val="24"/>
          <w:lang w:val="en-GB"/>
        </w:rPr>
        <w:t xml:space="preserve"> Atlantic Forest between 2010 and 2012 </w:t>
      </w:r>
      <w:hyperlink r:id="rId49">
        <w:r w:rsidRPr="00EF70E2">
          <w:rPr>
            <w:rFonts w:ascii="Times New Roman" w:eastAsia="Times New Roman" w:hAnsi="Times New Roman" w:cs="Times New Roman"/>
            <w:sz w:val="24"/>
            <w:szCs w:val="24"/>
            <w:lang w:val="en-GB"/>
          </w:rPr>
          <w:t>[38]</w:t>
        </w:r>
      </w:hyperlink>
      <w:r w:rsidRPr="00EF70E2">
        <w:rPr>
          <w:rFonts w:ascii="Times New Roman" w:eastAsia="Times New Roman" w:hAnsi="Times New Roman" w:cs="Times New Roman"/>
          <w:sz w:val="24"/>
          <w:szCs w:val="24"/>
          <w:lang w:val="en-GB"/>
        </w:rPr>
        <w:t xml:space="preserve">.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values were corrected for the </w:t>
      </w:r>
      <w:proofErr w:type="spellStart"/>
      <w:r w:rsidRPr="00EF70E2">
        <w:rPr>
          <w:rFonts w:ascii="Times New Roman" w:eastAsia="Times New Roman" w:hAnsi="Times New Roman" w:cs="Times New Roman"/>
          <w:sz w:val="24"/>
          <w:szCs w:val="24"/>
          <w:lang w:val="en-GB"/>
        </w:rPr>
        <w:t>Suess</w:t>
      </w:r>
      <w:proofErr w:type="spellEnd"/>
      <w:r w:rsidRPr="00EF70E2">
        <w:rPr>
          <w:rFonts w:ascii="Times New Roman" w:eastAsia="Times New Roman" w:hAnsi="Times New Roman" w:cs="Times New Roman"/>
          <w:sz w:val="24"/>
          <w:szCs w:val="24"/>
          <w:lang w:val="en-GB"/>
        </w:rPr>
        <w:t xml:space="preserve"> effect (+ 2 ‰) using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value of the atmosphere in 2010 (-8.4 ‰) </w:t>
      </w:r>
      <w:hyperlink r:id="rId50">
        <w:r w:rsidRPr="00EF70E2">
          <w:rPr>
            <w:rFonts w:ascii="Times New Roman" w:eastAsia="Times New Roman" w:hAnsi="Times New Roman" w:cs="Times New Roman"/>
            <w:sz w:val="24"/>
            <w:szCs w:val="24"/>
            <w:lang w:val="en-GB"/>
          </w:rPr>
          <w:t>[31]</w:t>
        </w:r>
      </w:hyperlink>
      <w:r w:rsidRPr="00EF70E2">
        <w:rPr>
          <w:rFonts w:ascii="Times New Roman" w:eastAsia="Times New Roman" w:hAnsi="Times New Roman" w:cs="Times New Roman"/>
          <w:sz w:val="24"/>
          <w:szCs w:val="24"/>
          <w:lang w:val="en-GB"/>
        </w:rPr>
        <w:t xml:space="preserve">. Recent studies suggest that some later pre-ceramic coastal populations may have consumed maize </w:t>
      </w:r>
      <w:hyperlink r:id="rId51">
        <w:r w:rsidRPr="00EF70E2">
          <w:rPr>
            <w:rFonts w:ascii="Times New Roman" w:eastAsia="Times New Roman" w:hAnsi="Times New Roman" w:cs="Times New Roman"/>
            <w:sz w:val="24"/>
            <w:szCs w:val="24"/>
            <w:lang w:val="en-GB"/>
          </w:rPr>
          <w:t>[39]</w:t>
        </w:r>
      </w:hyperlink>
      <w:r w:rsidRPr="00EF70E2">
        <w:rPr>
          <w:rFonts w:ascii="Times New Roman" w:eastAsia="Times New Roman" w:hAnsi="Times New Roman" w:cs="Times New Roman"/>
          <w:sz w:val="24"/>
          <w:szCs w:val="24"/>
          <w:lang w:val="en-GB"/>
        </w:rPr>
        <w:t>, a C</w:t>
      </w:r>
      <w:r w:rsidRPr="00EF70E2">
        <w:rPr>
          <w:rFonts w:ascii="Times New Roman" w:eastAsia="Times New Roman" w:hAnsi="Times New Roman" w:cs="Times New Roman"/>
          <w:sz w:val="24"/>
          <w:szCs w:val="24"/>
          <w:vertAlign w:val="subscript"/>
          <w:lang w:val="en-GB"/>
        </w:rPr>
        <w:t>4</w:t>
      </w:r>
      <w:r w:rsidRPr="00EF70E2">
        <w:rPr>
          <w:rFonts w:ascii="Times New Roman" w:eastAsia="Times New Roman" w:hAnsi="Times New Roman" w:cs="Times New Roman"/>
          <w:sz w:val="24"/>
          <w:szCs w:val="24"/>
          <w:lang w:val="en-GB"/>
        </w:rPr>
        <w:t xml:space="preserve"> plant. However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 value single amino acids of these individuals indicate that maize or any other C</w:t>
      </w:r>
      <w:r w:rsidRPr="00EF70E2">
        <w:rPr>
          <w:rFonts w:ascii="Times New Roman" w:eastAsia="Times New Roman" w:hAnsi="Times New Roman" w:cs="Times New Roman"/>
          <w:sz w:val="24"/>
          <w:szCs w:val="24"/>
          <w:vertAlign w:val="subscript"/>
          <w:lang w:val="en-GB"/>
        </w:rPr>
        <w:t>4</w:t>
      </w:r>
      <w:r w:rsidRPr="00EF70E2">
        <w:rPr>
          <w:rFonts w:ascii="Times New Roman" w:eastAsia="Times New Roman" w:hAnsi="Times New Roman" w:cs="Times New Roman"/>
          <w:sz w:val="24"/>
          <w:szCs w:val="24"/>
          <w:lang w:val="en-GB"/>
        </w:rPr>
        <w:t xml:space="preserve"> plant, if consumed, had a negligible impact on human isotope composition </w:t>
      </w:r>
      <w:hyperlink r:id="rId52">
        <w:r w:rsidRPr="00EF70E2">
          <w:rPr>
            <w:rFonts w:ascii="Times New Roman" w:eastAsia="Times New Roman" w:hAnsi="Times New Roman" w:cs="Times New Roman"/>
            <w:sz w:val="24"/>
            <w:szCs w:val="24"/>
            <w:lang w:val="en-GB"/>
          </w:rPr>
          <w:t>[29]</w:t>
        </w:r>
      </w:hyperlink>
      <w:r w:rsidRPr="00EF70E2">
        <w:rPr>
          <w:rFonts w:ascii="Times New Roman" w:eastAsia="Times New Roman" w:hAnsi="Times New Roman" w:cs="Times New Roman"/>
          <w:sz w:val="24"/>
          <w:szCs w:val="24"/>
          <w:lang w:val="en-GB"/>
        </w:rPr>
        <w:t>. We have therefore excluded C</w:t>
      </w:r>
      <w:r w:rsidRPr="00EF70E2">
        <w:rPr>
          <w:rFonts w:ascii="Times New Roman" w:eastAsia="Times New Roman" w:hAnsi="Times New Roman" w:cs="Times New Roman"/>
          <w:sz w:val="24"/>
          <w:szCs w:val="24"/>
          <w:vertAlign w:val="subscript"/>
          <w:lang w:val="en-GB"/>
        </w:rPr>
        <w:t>4</w:t>
      </w:r>
      <w:r w:rsidRPr="00EF70E2">
        <w:rPr>
          <w:rFonts w:ascii="Times New Roman" w:eastAsia="Times New Roman" w:hAnsi="Times New Roman" w:cs="Times New Roman"/>
          <w:sz w:val="24"/>
          <w:szCs w:val="24"/>
          <w:lang w:val="en-GB"/>
        </w:rPr>
        <w:t xml:space="preserve"> plants from the model input. </w:t>
      </w:r>
    </w:p>
    <w:p w:rsidR="00757CE6" w:rsidRPr="00EF70E2" w:rsidRDefault="007F4972" w:rsidP="00433E92">
      <w:pPr>
        <w:widowControl w:val="0"/>
        <w:tabs>
          <w:tab w:val="left" w:pos="3544"/>
        </w:tabs>
        <w:jc w:val="both"/>
        <w:rPr>
          <w:rFonts w:ascii="Times New Roman" w:eastAsia="Times New Roman" w:hAnsi="Times New Roman" w:cs="Times New Roman"/>
          <w:sz w:val="24"/>
          <w:szCs w:val="24"/>
          <w:lang w:val="en-GB"/>
        </w:rPr>
      </w:pPr>
      <w:bookmarkStart w:id="5" w:name="_2et92p0" w:colFirst="0" w:colLast="0"/>
      <w:bookmarkEnd w:id="5"/>
      <w:r w:rsidRPr="00EF70E2">
        <w:rPr>
          <w:rFonts w:ascii="Times New Roman" w:eastAsia="Times New Roman" w:hAnsi="Times New Roman" w:cs="Times New Roman"/>
          <w:sz w:val="24"/>
          <w:szCs w:val="24"/>
          <w:lang w:val="en-GB"/>
        </w:rPr>
        <w:t xml:space="preserve">For each food source the average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 xml:space="preserve">N values of the nutrient fraction (protein, carbohydrate, lipids) was estimated using fractionations reported in </w:t>
      </w:r>
      <w:hyperlink r:id="rId53">
        <w:r w:rsidRPr="00EF70E2">
          <w:rPr>
            <w:rFonts w:ascii="Times New Roman" w:eastAsia="Times New Roman" w:hAnsi="Times New Roman" w:cs="Times New Roman"/>
            <w:sz w:val="24"/>
            <w:szCs w:val="24"/>
            <w:lang w:val="en-GB"/>
          </w:rPr>
          <w:t>[40,41]</w:t>
        </w:r>
      </w:hyperlink>
      <w:r w:rsidRPr="00EF70E2">
        <w:rPr>
          <w:rFonts w:ascii="Times New Roman" w:eastAsia="Times New Roman" w:hAnsi="Times New Roman" w:cs="Times New Roman"/>
          <w:sz w:val="24"/>
          <w:szCs w:val="24"/>
          <w:lang w:val="en-GB"/>
        </w:rPr>
        <w:t xml:space="preserve">. For fish and terrestrial mammals the isotopic composition of their nutrient fraction was derived from their average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Gungsuh" w:eastAsia="Gungsuh" w:hAnsi="Gungsuh" w:cs="Gungsuh"/>
          <w:sz w:val="24"/>
          <w:szCs w:val="24"/>
          <w:lang w:val="en-GB"/>
        </w:rPr>
        <w:t xml:space="preserve"> </w:t>
      </w:r>
      <w:r w:rsidRPr="00EF70E2">
        <w:rPr>
          <w:rFonts w:ascii="Times New Roman" w:eastAsia="Gungsuh" w:hAnsi="Times New Roman" w:cs="Times New Roman"/>
          <w:sz w:val="24"/>
          <w:szCs w:val="24"/>
          <w:lang w:val="en-GB"/>
        </w:rPr>
        <w:t>values using the following offsets: -2 ‰ (∆</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protein-collagen</w:t>
      </w:r>
      <w:r w:rsidRPr="00EF70E2">
        <w:rPr>
          <w:rFonts w:ascii="Times New Roman" w:eastAsia="Gungsuh" w:hAnsi="Times New Roman" w:cs="Times New Roman"/>
          <w:sz w:val="24"/>
          <w:szCs w:val="24"/>
          <w:lang w:val="en-GB"/>
        </w:rPr>
        <w:t>), -8‰ (∆</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lipids-collagen</w:t>
      </w:r>
      <w:r w:rsidRPr="00EF70E2">
        <w:rPr>
          <w:rFonts w:ascii="Times New Roman" w:eastAsia="Gungsuh" w:hAnsi="Times New Roman" w:cs="Times New Roman"/>
          <w:sz w:val="24"/>
          <w:szCs w:val="24"/>
          <w:lang w:val="en-GB"/>
        </w:rPr>
        <w:t>) and +2 ‰ (∆</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protein-collagen</w:t>
      </w:r>
      <w:r w:rsidRPr="00EF70E2">
        <w:rPr>
          <w:rFonts w:ascii="Times New Roman" w:eastAsia="Gungsuh" w:hAnsi="Times New Roman" w:cs="Times New Roman"/>
          <w:sz w:val="24"/>
          <w:szCs w:val="24"/>
          <w:lang w:val="en-GB"/>
        </w:rPr>
        <w:t>). For fish these are: -1 ‰ (∆</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protein-collagen</w:t>
      </w:r>
      <w:r w:rsidRPr="00EF70E2">
        <w:rPr>
          <w:rFonts w:ascii="Times New Roman" w:eastAsia="Gungsuh" w:hAnsi="Times New Roman" w:cs="Times New Roman"/>
          <w:sz w:val="24"/>
          <w:szCs w:val="24"/>
          <w:lang w:val="en-GB"/>
        </w:rPr>
        <w:t>), -7 ‰ (∆</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lipids-collagen</w:t>
      </w:r>
      <w:r w:rsidRPr="00EF70E2">
        <w:rPr>
          <w:rFonts w:ascii="Times New Roman" w:eastAsia="Gungsuh" w:hAnsi="Times New Roman" w:cs="Times New Roman"/>
          <w:sz w:val="24"/>
          <w:szCs w:val="24"/>
          <w:lang w:val="en-GB"/>
        </w:rPr>
        <w:t>) and +2 ‰ (∆</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protein-collagen</w:t>
      </w:r>
      <w:r w:rsidRPr="00EF70E2">
        <w:rPr>
          <w:rFonts w:ascii="Times New Roman" w:eastAsia="Times New Roman" w:hAnsi="Times New Roman" w:cs="Times New Roman"/>
          <w:sz w:val="24"/>
          <w:szCs w:val="24"/>
          <w:lang w:val="en-GB"/>
        </w:rPr>
        <w:t xml:space="preserve">). We used a conservative offset for lipid-collagen of -7 ‰, although previous studies suggest that for marine organisms the offset can be higher </w:t>
      </w:r>
      <w:hyperlink r:id="rId54">
        <w:r w:rsidRPr="00EF70E2">
          <w:rPr>
            <w:rFonts w:ascii="Times New Roman" w:eastAsia="Times New Roman" w:hAnsi="Times New Roman" w:cs="Times New Roman"/>
            <w:sz w:val="24"/>
            <w:szCs w:val="24"/>
            <w:lang w:val="en-GB"/>
          </w:rPr>
          <w:t>[42]</w:t>
        </w:r>
      </w:hyperlink>
      <w:r w:rsidRPr="00EF70E2">
        <w:rPr>
          <w:rFonts w:ascii="Times New Roman" w:eastAsia="Gungsuh" w:hAnsi="Times New Roman" w:cs="Times New Roman"/>
          <w:sz w:val="24"/>
          <w:szCs w:val="24"/>
          <w:lang w:val="en-GB"/>
        </w:rPr>
        <w:t>. For plants, the offsets are: -2 ‰ (∆</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bulk-protein</w:t>
      </w:r>
      <w:r w:rsidRPr="00EF70E2">
        <w:rPr>
          <w:rFonts w:ascii="Times New Roman" w:eastAsia="Gungsuh" w:hAnsi="Times New Roman" w:cs="Times New Roman"/>
          <w:sz w:val="24"/>
          <w:szCs w:val="24"/>
          <w:lang w:val="en-GB"/>
        </w:rPr>
        <w:t>) and +0.5 ‰ (∆</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bulk-lipids</w:t>
      </w:r>
      <w:r w:rsidRPr="00EF70E2">
        <w:rPr>
          <w:rFonts w:ascii="Times New Roman" w:eastAsia="Times New Roman" w:hAnsi="Times New Roman" w:cs="Times New Roman"/>
          <w:sz w:val="24"/>
          <w:szCs w:val="24"/>
          <w:lang w:val="en-GB"/>
        </w:rPr>
        <w:t xml:space="preserve">), and assuming that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 xml:space="preserve">N value of plant protein was the same as the average bulk plant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 xml:space="preserve">N value. A conservative uncertainty of 1 ‰ was used for all offsets.  </w:t>
      </w:r>
    </w:p>
    <w:p w:rsidR="00757CE6" w:rsidRPr="00EF70E2" w:rsidRDefault="007F4972">
      <w:pPr>
        <w:widowControl w:val="0"/>
        <w:jc w:val="both"/>
        <w:rPr>
          <w:rFonts w:ascii="Times New Roman" w:eastAsia="Times New Roman" w:hAnsi="Times New Roman" w:cs="Times New Roman"/>
          <w:sz w:val="24"/>
          <w:szCs w:val="24"/>
          <w:lang w:val="en-GB"/>
        </w:rPr>
      </w:pPr>
      <w:bookmarkStart w:id="6" w:name="_tyjcwt" w:colFirst="0" w:colLast="0"/>
      <w:bookmarkEnd w:id="6"/>
      <w:r w:rsidRPr="00EF70E2">
        <w:rPr>
          <w:rFonts w:ascii="Times New Roman" w:eastAsia="Times New Roman" w:hAnsi="Times New Roman" w:cs="Times New Roman"/>
          <w:sz w:val="24"/>
          <w:szCs w:val="24"/>
          <w:lang w:val="en-GB"/>
        </w:rPr>
        <w:t xml:space="preserve">Since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xml:space="preserve"> values represent the total carbon in diet </w:t>
      </w:r>
      <w:hyperlink r:id="rId55">
        <w:r w:rsidRPr="00EF70E2">
          <w:rPr>
            <w:rFonts w:ascii="Times New Roman" w:eastAsia="Times New Roman" w:hAnsi="Times New Roman" w:cs="Times New Roman"/>
            <w:sz w:val="24"/>
            <w:szCs w:val="24"/>
            <w:lang w:val="en-GB"/>
          </w:rPr>
          <w:t>[24]</w:t>
        </w:r>
      </w:hyperlink>
      <w:r w:rsidRPr="00EF70E2">
        <w:rPr>
          <w:rFonts w:ascii="Times New Roman" w:eastAsia="Times New Roman" w:hAnsi="Times New Roman" w:cs="Times New Roman"/>
          <w:sz w:val="24"/>
          <w:szCs w:val="24"/>
          <w:lang w:val="en-GB"/>
        </w:rPr>
        <w:t xml:space="preserve"> we considered the weighted average of each food group (according to nutrient composition) as the source of the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ap</w:t>
      </w:r>
      <w:r w:rsidRPr="00EF70E2">
        <w:rPr>
          <w:rFonts w:ascii="Times New Roman" w:eastAsia="Times New Roman" w:hAnsi="Times New Roman" w:cs="Times New Roman"/>
          <w:sz w:val="24"/>
          <w:szCs w:val="24"/>
          <w:lang w:val="en-GB"/>
        </w:rPr>
        <w:t xml:space="preserve"> values. For practicality, we considered nutrient concentrations (as dry weight) reported in </w:t>
      </w:r>
      <w:hyperlink r:id="rId56">
        <w:r w:rsidRPr="00EF70E2">
          <w:rPr>
            <w:rFonts w:ascii="Times New Roman" w:eastAsia="Times New Roman" w:hAnsi="Times New Roman" w:cs="Times New Roman"/>
            <w:sz w:val="24"/>
            <w:szCs w:val="24"/>
            <w:lang w:val="en-GB"/>
          </w:rPr>
          <w:t>[40]</w:t>
        </w:r>
      </w:hyperlink>
      <w:r w:rsidRPr="00EF70E2">
        <w:rPr>
          <w:rFonts w:ascii="Times New Roman" w:eastAsia="Times New Roman" w:hAnsi="Times New Roman" w:cs="Times New Roman"/>
          <w:sz w:val="24"/>
          <w:szCs w:val="24"/>
          <w:lang w:val="en-GB"/>
        </w:rPr>
        <w:t xml:space="preserve">. Instead, for collagen the nitrogen is assumed to derive exclusively from proteins (100%), but carbon isotopes can be variably sourced from carbohydrates and lipids during </w:t>
      </w:r>
      <w:r w:rsidRPr="00EF70E2">
        <w:rPr>
          <w:rFonts w:ascii="Times New Roman" w:eastAsia="Times New Roman" w:hAnsi="Times New Roman" w:cs="Times New Roman"/>
          <w:i/>
          <w:sz w:val="24"/>
          <w:szCs w:val="24"/>
          <w:lang w:val="en-GB"/>
        </w:rPr>
        <w:t>de novo</w:t>
      </w:r>
      <w:r w:rsidRPr="00EF70E2">
        <w:rPr>
          <w:rFonts w:ascii="Times New Roman" w:eastAsia="Times New Roman" w:hAnsi="Times New Roman" w:cs="Times New Roman"/>
          <w:sz w:val="24"/>
          <w:szCs w:val="24"/>
          <w:lang w:val="en-GB"/>
        </w:rPr>
        <w:t xml:space="preserve"> synthesis of non-essential amino acids </w:t>
      </w:r>
      <w:hyperlink r:id="rId57">
        <w:r w:rsidRPr="00EF70E2">
          <w:rPr>
            <w:rFonts w:ascii="Times New Roman" w:eastAsia="Times New Roman" w:hAnsi="Times New Roman" w:cs="Times New Roman"/>
            <w:sz w:val="24"/>
            <w:szCs w:val="24"/>
            <w:lang w:val="en-GB"/>
          </w:rPr>
          <w:t>[24,43–45]</w:t>
        </w:r>
      </w:hyperlink>
      <w:r w:rsidRPr="00EF70E2">
        <w:rPr>
          <w:rFonts w:ascii="Times New Roman" w:eastAsia="Times New Roman" w:hAnsi="Times New Roman" w:cs="Times New Roman"/>
          <w:sz w:val="24"/>
          <w:szCs w:val="24"/>
          <w:lang w:val="en-GB"/>
        </w:rPr>
        <w:t xml:space="preserve">. We have therefore used estimations of carbon isotopes from protein and energy to bulk collagen of 74 ± 4 % and 26 %, respectively </w:t>
      </w:r>
      <w:hyperlink r:id="rId58">
        <w:r w:rsidRPr="00EF70E2">
          <w:rPr>
            <w:rFonts w:ascii="Times New Roman" w:eastAsia="Times New Roman" w:hAnsi="Times New Roman" w:cs="Times New Roman"/>
            <w:sz w:val="24"/>
            <w:szCs w:val="24"/>
            <w:lang w:val="en-GB"/>
          </w:rPr>
          <w:t>[43]</w:t>
        </w:r>
      </w:hyperlink>
      <w:r w:rsidRPr="00EF70E2">
        <w:rPr>
          <w:rFonts w:ascii="Times New Roman" w:eastAsia="Times New Roman" w:hAnsi="Times New Roman" w:cs="Times New Roman"/>
          <w:sz w:val="24"/>
          <w:szCs w:val="24"/>
          <w:lang w:val="en-GB"/>
        </w:rPr>
        <w:t xml:space="preserve">. </w:t>
      </w:r>
    </w:p>
    <w:p w:rsidR="00757CE6" w:rsidRPr="00EF70E2" w:rsidRDefault="007F4972">
      <w:pPr>
        <w:widowControl w:val="0"/>
        <w:jc w:val="both"/>
        <w:rPr>
          <w:rFonts w:ascii="Times New Roman" w:eastAsia="Times New Roman" w:hAnsi="Times New Roman" w:cs="Times New Roman"/>
          <w:sz w:val="24"/>
          <w:szCs w:val="24"/>
          <w:lang w:val="en-GB"/>
        </w:rPr>
      </w:pPr>
      <w:r w:rsidRPr="00EF70E2">
        <w:rPr>
          <w:rFonts w:ascii="Times New Roman" w:eastAsia="Times New Roman" w:hAnsi="Times New Roman" w:cs="Times New Roman"/>
          <w:sz w:val="24"/>
          <w:szCs w:val="24"/>
          <w:lang w:val="en-GB"/>
        </w:rPr>
        <w:lastRenderedPageBreak/>
        <w:t xml:space="preserve">In order to integrate this “scramble” effect, a concentration-dependent and routed model was selected for the Bayesian estimations for both teeth and bone isotope data </w:t>
      </w:r>
      <w:hyperlink r:id="rId59">
        <w:r w:rsidRPr="00EF70E2">
          <w:rPr>
            <w:rFonts w:ascii="Times New Roman" w:eastAsia="Times New Roman" w:hAnsi="Times New Roman" w:cs="Times New Roman"/>
            <w:sz w:val="24"/>
            <w:szCs w:val="24"/>
            <w:lang w:val="en-GB"/>
          </w:rPr>
          <w:t>[41]</w:t>
        </w:r>
      </w:hyperlink>
      <w:r w:rsidRPr="00EF70E2">
        <w:rPr>
          <w:rFonts w:ascii="Times New Roman" w:eastAsia="Times New Roman" w:hAnsi="Times New Roman" w:cs="Times New Roman"/>
          <w:sz w:val="24"/>
          <w:szCs w:val="24"/>
          <w:lang w:val="en-GB"/>
        </w:rPr>
        <w:t xml:space="preserve">. Lipids and carbohydrates are aggregated as energy in the model input. Diet-to-collagen and diet-to-apatite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 xml:space="preserve">C offsets (+5 ± 0.5 ‰ and +10.1 ± 0.5 ‰, respectively), and diet-to-collagen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 xml:space="preserve">N offset (+5.5 ± 0.5 ‰) were taken from </w:t>
      </w:r>
      <w:hyperlink r:id="rId60">
        <w:r w:rsidRPr="00EF70E2">
          <w:rPr>
            <w:rFonts w:ascii="Times New Roman" w:eastAsia="Times New Roman" w:hAnsi="Times New Roman" w:cs="Times New Roman"/>
            <w:sz w:val="24"/>
            <w:szCs w:val="24"/>
            <w:lang w:val="en-GB"/>
          </w:rPr>
          <w:t>[43]</w:t>
        </w:r>
      </w:hyperlink>
      <w:r w:rsidRPr="00EF70E2">
        <w:rPr>
          <w:rFonts w:ascii="Calibri" w:eastAsia="Calibri" w:hAnsi="Calibri" w:cs="Calibri"/>
          <w:lang w:val="en-GB"/>
        </w:rPr>
        <w:t>,</w:t>
      </w:r>
      <w:r w:rsidRPr="00EF70E2">
        <w:rPr>
          <w:rFonts w:ascii="Times New Roman" w:eastAsia="Times New Roman" w:hAnsi="Times New Roman" w:cs="Times New Roman"/>
          <w:sz w:val="24"/>
          <w:szCs w:val="24"/>
          <w:lang w:val="en-GB"/>
        </w:rPr>
        <w:t xml:space="preserve"> and these represent consensus values from distinct experimental studies. Finally, dietary estimations were constrained for a conservative acceptable range of protein intake of &gt;5% and &lt;45% of total calories according to physiological studies </w:t>
      </w:r>
      <w:hyperlink r:id="rId61">
        <w:r w:rsidRPr="00EF70E2">
          <w:rPr>
            <w:rFonts w:ascii="Times New Roman" w:eastAsia="Times New Roman" w:hAnsi="Times New Roman" w:cs="Times New Roman"/>
            <w:sz w:val="24"/>
            <w:szCs w:val="24"/>
            <w:lang w:val="en-GB"/>
          </w:rPr>
          <w:t>[28]</w:t>
        </w:r>
      </w:hyperlink>
      <w:r w:rsidRPr="00EF70E2">
        <w:rPr>
          <w:rFonts w:ascii="Times New Roman" w:eastAsia="Times New Roman" w:hAnsi="Times New Roman" w:cs="Times New Roman"/>
          <w:sz w:val="24"/>
          <w:szCs w:val="24"/>
          <w:lang w:val="en-GB"/>
        </w:rPr>
        <w:t xml:space="preserve"> (S8 Table).</w:t>
      </w:r>
    </w:p>
    <w:p w:rsidR="00757CE6" w:rsidRDefault="007F4972">
      <w:pPr>
        <w:widowControl w:val="0"/>
        <w:jc w:val="both"/>
        <w:rPr>
          <w:rFonts w:ascii="Times New Roman" w:eastAsia="Times New Roman" w:hAnsi="Times New Roman" w:cs="Times New Roman"/>
          <w:sz w:val="24"/>
          <w:szCs w:val="24"/>
        </w:rPr>
      </w:pPr>
      <w:r w:rsidRPr="00EF70E2">
        <w:rPr>
          <w:rFonts w:ascii="Times New Roman" w:eastAsia="Times New Roman" w:hAnsi="Times New Roman" w:cs="Times New Roman"/>
          <w:sz w:val="24"/>
          <w:szCs w:val="24"/>
          <w:lang w:val="en-GB"/>
        </w:rPr>
        <w:t xml:space="preserve">Dietary estimations from MO and RC were compared with other sites from this region. The Bayesian mixing model was also applied to the average (and standard deviation)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13</w:t>
      </w:r>
      <w:r w:rsidRPr="00EF70E2">
        <w:rPr>
          <w:rFonts w:ascii="Times New Roman" w:eastAsia="Times New Roman" w:hAnsi="Times New Roman" w:cs="Times New Roman"/>
          <w:sz w:val="24"/>
          <w:szCs w:val="24"/>
          <w:lang w:val="en-GB"/>
        </w:rPr>
        <w:t>C</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rPr>
        <w:t>δ</w:t>
      </w:r>
      <w:r w:rsidRPr="00EF70E2">
        <w:rPr>
          <w:rFonts w:ascii="Times New Roman" w:eastAsia="Times New Roman" w:hAnsi="Times New Roman" w:cs="Times New Roman"/>
          <w:sz w:val="24"/>
          <w:szCs w:val="24"/>
          <w:vertAlign w:val="superscript"/>
          <w:lang w:val="en-GB"/>
        </w:rPr>
        <w:t>15</w:t>
      </w:r>
      <w:r w:rsidRPr="00EF70E2">
        <w:rPr>
          <w:rFonts w:ascii="Times New Roman" w:eastAsia="Times New Roman" w:hAnsi="Times New Roman" w:cs="Times New Roman"/>
          <w:sz w:val="24"/>
          <w:szCs w:val="24"/>
          <w:lang w:val="en-GB"/>
        </w:rPr>
        <w:t>N</w:t>
      </w:r>
      <w:r w:rsidRPr="00EF70E2">
        <w:rPr>
          <w:rFonts w:ascii="Times New Roman" w:eastAsia="Times New Roman" w:hAnsi="Times New Roman" w:cs="Times New Roman"/>
          <w:sz w:val="24"/>
          <w:szCs w:val="24"/>
          <w:vertAlign w:val="subscript"/>
          <w:lang w:val="en-GB"/>
        </w:rPr>
        <w:t>col</w:t>
      </w:r>
      <w:r w:rsidRPr="00EF70E2">
        <w:rPr>
          <w:rFonts w:ascii="Times New Roman" w:eastAsia="Times New Roman" w:hAnsi="Times New Roman" w:cs="Times New Roman"/>
          <w:sz w:val="24"/>
          <w:szCs w:val="24"/>
          <w:lang w:val="en-GB"/>
        </w:rPr>
        <w:t xml:space="preserve"> values of other pre-ceramic coastal </w:t>
      </w:r>
      <w:proofErr w:type="spellStart"/>
      <w:r w:rsidRPr="00EF70E2">
        <w:rPr>
          <w:rFonts w:ascii="Times New Roman" w:eastAsia="Times New Roman" w:hAnsi="Times New Roman" w:cs="Times New Roman"/>
          <w:sz w:val="24"/>
          <w:szCs w:val="24"/>
          <w:lang w:val="en-GB"/>
        </w:rPr>
        <w:t>shellmound</w:t>
      </w:r>
      <w:proofErr w:type="spellEnd"/>
      <w:r w:rsidRPr="00EF70E2">
        <w:rPr>
          <w:rFonts w:ascii="Times New Roman" w:eastAsia="Times New Roman" w:hAnsi="Times New Roman" w:cs="Times New Roman"/>
          <w:sz w:val="24"/>
          <w:szCs w:val="24"/>
          <w:lang w:val="en-GB"/>
        </w:rPr>
        <w:t xml:space="preserve"> builders from </w:t>
      </w:r>
      <w:proofErr w:type="spellStart"/>
      <w:r w:rsidRPr="00EF70E2">
        <w:rPr>
          <w:rFonts w:ascii="Times New Roman" w:eastAsia="Times New Roman" w:hAnsi="Times New Roman" w:cs="Times New Roman"/>
          <w:sz w:val="24"/>
          <w:szCs w:val="24"/>
          <w:lang w:val="en-GB"/>
        </w:rPr>
        <w:t>Babitonga</w:t>
      </w:r>
      <w:proofErr w:type="spellEnd"/>
      <w:r w:rsidRPr="00EF70E2">
        <w:rPr>
          <w:rFonts w:ascii="Times New Roman" w:eastAsia="Times New Roman" w:hAnsi="Times New Roman" w:cs="Times New Roman"/>
          <w:sz w:val="24"/>
          <w:szCs w:val="24"/>
          <w:lang w:val="en-GB"/>
        </w:rPr>
        <w:t xml:space="preserve"> Bay (</w:t>
      </w:r>
      <w:proofErr w:type="spellStart"/>
      <w:r w:rsidRPr="00EF70E2">
        <w:rPr>
          <w:rFonts w:ascii="Times New Roman" w:eastAsia="Times New Roman" w:hAnsi="Times New Roman" w:cs="Times New Roman"/>
          <w:sz w:val="24"/>
          <w:szCs w:val="24"/>
          <w:lang w:val="en-GB"/>
        </w:rPr>
        <w:t>Cubatão</w:t>
      </w:r>
      <w:proofErr w:type="spellEnd"/>
      <w:r w:rsidRPr="00EF70E2">
        <w:rPr>
          <w:rFonts w:ascii="Times New Roman" w:eastAsia="Times New Roman" w:hAnsi="Times New Roman" w:cs="Times New Roman"/>
          <w:sz w:val="24"/>
          <w:szCs w:val="24"/>
          <w:lang w:val="en-GB"/>
        </w:rPr>
        <w:t xml:space="preserve">) and its outermost part on the island of São Francisco (Forte </w:t>
      </w:r>
      <w:proofErr w:type="spellStart"/>
      <w:r w:rsidRPr="00EF70E2">
        <w:rPr>
          <w:rFonts w:ascii="Times New Roman" w:eastAsia="Times New Roman" w:hAnsi="Times New Roman" w:cs="Times New Roman"/>
          <w:sz w:val="24"/>
          <w:szCs w:val="24"/>
          <w:lang w:val="en-GB"/>
        </w:rPr>
        <w:t>Marechal</w:t>
      </w:r>
      <w:proofErr w:type="spellEnd"/>
      <w:r w:rsidRPr="00EF70E2">
        <w:rPr>
          <w:rFonts w:ascii="Times New Roman" w:eastAsia="Times New Roman" w:hAnsi="Times New Roman" w:cs="Times New Roman"/>
          <w:sz w:val="24"/>
          <w:szCs w:val="24"/>
          <w:lang w:val="en-GB"/>
        </w:rPr>
        <w:t xml:space="preserve"> Luz), from the central (Rio </w:t>
      </w:r>
      <w:proofErr w:type="spellStart"/>
      <w:r w:rsidRPr="00EF70E2">
        <w:rPr>
          <w:rFonts w:ascii="Times New Roman" w:eastAsia="Times New Roman" w:hAnsi="Times New Roman" w:cs="Times New Roman"/>
          <w:sz w:val="24"/>
          <w:szCs w:val="24"/>
          <w:lang w:val="en-GB"/>
        </w:rPr>
        <w:t>Vermelho</w:t>
      </w:r>
      <w:proofErr w:type="spellEnd"/>
      <w:r w:rsidRPr="00EF70E2">
        <w:rPr>
          <w:rFonts w:ascii="Times New Roman" w:eastAsia="Times New Roman" w:hAnsi="Times New Roman" w:cs="Times New Roman"/>
          <w:sz w:val="24"/>
          <w:szCs w:val="24"/>
          <w:lang w:val="en-GB"/>
        </w:rPr>
        <w:t>) and southern (</w:t>
      </w:r>
      <w:proofErr w:type="spellStart"/>
      <w:r w:rsidRPr="00EF70E2">
        <w:rPr>
          <w:rFonts w:ascii="Times New Roman" w:eastAsia="Times New Roman" w:hAnsi="Times New Roman" w:cs="Times New Roman"/>
          <w:sz w:val="24"/>
          <w:szCs w:val="24"/>
          <w:lang w:val="en-GB"/>
        </w:rPr>
        <w:t>Jabuticabeira</w:t>
      </w:r>
      <w:proofErr w:type="spellEnd"/>
      <w:r w:rsidRPr="00EF70E2">
        <w:rPr>
          <w:rFonts w:ascii="Times New Roman" w:eastAsia="Times New Roman" w:hAnsi="Times New Roman" w:cs="Times New Roman"/>
          <w:sz w:val="24"/>
          <w:szCs w:val="24"/>
          <w:lang w:val="en-GB"/>
        </w:rPr>
        <w:t xml:space="preserve"> II) coast of Santa Catarina state dated between ~4,800 to 1,500 </w:t>
      </w:r>
      <w:proofErr w:type="spellStart"/>
      <w:r w:rsidRPr="00EF70E2">
        <w:rPr>
          <w:rFonts w:ascii="Times New Roman" w:eastAsia="Times New Roman" w:hAnsi="Times New Roman" w:cs="Times New Roman"/>
          <w:sz w:val="24"/>
          <w:szCs w:val="24"/>
          <w:lang w:val="en-GB"/>
        </w:rPr>
        <w:t>cal</w:t>
      </w:r>
      <w:proofErr w:type="spellEnd"/>
      <w:r w:rsidRPr="00EF70E2">
        <w:rPr>
          <w:rFonts w:ascii="Times New Roman" w:eastAsia="Times New Roman" w:hAnsi="Times New Roman" w:cs="Times New Roman"/>
          <w:sz w:val="24"/>
          <w:szCs w:val="24"/>
          <w:lang w:val="en-GB"/>
        </w:rPr>
        <w:t xml:space="preserve"> BP. We also included individuals who used ceramic vessels associated with the </w:t>
      </w:r>
      <w:proofErr w:type="spellStart"/>
      <w:r w:rsidRPr="00EF70E2">
        <w:rPr>
          <w:rFonts w:ascii="Times New Roman" w:eastAsia="Times New Roman" w:hAnsi="Times New Roman" w:cs="Times New Roman"/>
          <w:sz w:val="24"/>
          <w:szCs w:val="24"/>
          <w:lang w:val="en-GB"/>
        </w:rPr>
        <w:t>Taquara</w:t>
      </w:r>
      <w:proofErr w:type="spellEnd"/>
      <w:r w:rsidRPr="00EF70E2">
        <w:rPr>
          <w:rFonts w:ascii="Times New Roman" w:eastAsia="Times New Roman" w:hAnsi="Times New Roman" w:cs="Times New Roman"/>
          <w:sz w:val="24"/>
          <w:szCs w:val="24"/>
          <w:lang w:val="en-GB"/>
        </w:rPr>
        <w:t>/</w:t>
      </w:r>
      <w:proofErr w:type="spellStart"/>
      <w:r w:rsidRPr="00EF70E2">
        <w:rPr>
          <w:rFonts w:ascii="Times New Roman" w:eastAsia="Times New Roman" w:hAnsi="Times New Roman" w:cs="Times New Roman"/>
          <w:sz w:val="24"/>
          <w:szCs w:val="24"/>
          <w:lang w:val="en-GB"/>
        </w:rPr>
        <w:t>Itararé</w:t>
      </w:r>
      <w:proofErr w:type="spellEnd"/>
      <w:r w:rsidRPr="00EF70E2">
        <w:rPr>
          <w:rFonts w:ascii="Times New Roman" w:eastAsia="Times New Roman" w:hAnsi="Times New Roman" w:cs="Times New Roman"/>
          <w:sz w:val="24"/>
          <w:szCs w:val="24"/>
          <w:lang w:val="en-GB"/>
        </w:rPr>
        <w:t xml:space="preserve"> tradition from the island of São Francisco do </w:t>
      </w:r>
      <w:proofErr w:type="spellStart"/>
      <w:r w:rsidRPr="00EF70E2">
        <w:rPr>
          <w:rFonts w:ascii="Times New Roman" w:eastAsia="Times New Roman" w:hAnsi="Times New Roman" w:cs="Times New Roman"/>
          <w:sz w:val="24"/>
          <w:szCs w:val="24"/>
          <w:lang w:val="en-GB"/>
        </w:rPr>
        <w:t>Sul</w:t>
      </w:r>
      <w:proofErr w:type="spellEnd"/>
      <w:r w:rsidRPr="00EF70E2">
        <w:rPr>
          <w:rFonts w:ascii="Times New Roman" w:eastAsia="Times New Roman" w:hAnsi="Times New Roman" w:cs="Times New Roman"/>
          <w:sz w:val="24"/>
          <w:szCs w:val="24"/>
          <w:lang w:val="en-GB"/>
        </w:rPr>
        <w:t xml:space="preserve"> (Forte </w:t>
      </w:r>
      <w:proofErr w:type="spellStart"/>
      <w:r w:rsidRPr="00EF70E2">
        <w:rPr>
          <w:rFonts w:ascii="Times New Roman" w:eastAsia="Times New Roman" w:hAnsi="Times New Roman" w:cs="Times New Roman"/>
          <w:sz w:val="24"/>
          <w:szCs w:val="24"/>
          <w:lang w:val="en-GB"/>
        </w:rPr>
        <w:t>Marechal</w:t>
      </w:r>
      <w:proofErr w:type="spellEnd"/>
      <w:r w:rsidRPr="00EF70E2">
        <w:rPr>
          <w:rFonts w:ascii="Times New Roman" w:eastAsia="Times New Roman" w:hAnsi="Times New Roman" w:cs="Times New Roman"/>
          <w:sz w:val="24"/>
          <w:szCs w:val="24"/>
          <w:lang w:val="en-GB"/>
        </w:rPr>
        <w:t xml:space="preserve"> Luz), and from the central (</w:t>
      </w:r>
      <w:proofErr w:type="spellStart"/>
      <w:r w:rsidRPr="00EF70E2">
        <w:rPr>
          <w:rFonts w:ascii="Times New Roman" w:eastAsia="Times New Roman" w:hAnsi="Times New Roman" w:cs="Times New Roman"/>
          <w:sz w:val="24"/>
          <w:szCs w:val="24"/>
          <w:lang w:val="en-GB"/>
        </w:rPr>
        <w:t>Tapera</w:t>
      </w:r>
      <w:proofErr w:type="spellEnd"/>
      <w:r w:rsidRPr="00EF70E2">
        <w:rPr>
          <w:rFonts w:ascii="Times New Roman" w:eastAsia="Times New Roman" w:hAnsi="Times New Roman" w:cs="Times New Roman"/>
          <w:sz w:val="24"/>
          <w:szCs w:val="24"/>
          <w:lang w:val="en-GB"/>
        </w:rPr>
        <w:t>) and southern (</w:t>
      </w:r>
      <w:proofErr w:type="spellStart"/>
      <w:r w:rsidRPr="00EF70E2">
        <w:rPr>
          <w:rFonts w:ascii="Times New Roman" w:eastAsia="Times New Roman" w:hAnsi="Times New Roman" w:cs="Times New Roman"/>
          <w:sz w:val="24"/>
          <w:szCs w:val="24"/>
          <w:lang w:val="en-GB"/>
        </w:rPr>
        <w:t>Galheta</w:t>
      </w:r>
      <w:proofErr w:type="spellEnd"/>
      <w:r w:rsidRPr="00EF70E2">
        <w:rPr>
          <w:rFonts w:ascii="Times New Roman" w:eastAsia="Times New Roman" w:hAnsi="Times New Roman" w:cs="Times New Roman"/>
          <w:sz w:val="24"/>
          <w:szCs w:val="24"/>
          <w:lang w:val="en-GB"/>
        </w:rPr>
        <w:t xml:space="preserve"> IV) coasts of Santa Catarina state at ~1,000 </w:t>
      </w:r>
      <w:proofErr w:type="spellStart"/>
      <w:r w:rsidRPr="00EF70E2">
        <w:rPr>
          <w:rFonts w:ascii="Times New Roman" w:eastAsia="Times New Roman" w:hAnsi="Times New Roman" w:cs="Times New Roman"/>
          <w:sz w:val="24"/>
          <w:szCs w:val="24"/>
          <w:lang w:val="en-GB"/>
        </w:rPr>
        <w:t>cal</w:t>
      </w:r>
      <w:proofErr w:type="spellEnd"/>
      <w:r w:rsidRPr="00EF70E2">
        <w:rPr>
          <w:rFonts w:ascii="Times New Roman" w:eastAsia="Times New Roman" w:hAnsi="Times New Roman" w:cs="Times New Roman"/>
          <w:sz w:val="24"/>
          <w:szCs w:val="24"/>
          <w:lang w:val="en-GB"/>
        </w:rPr>
        <w:t xml:space="preserve"> BP </w:t>
      </w:r>
      <w:hyperlink r:id="rId62">
        <w:r w:rsidRPr="00EF70E2">
          <w:rPr>
            <w:rFonts w:ascii="Times New Roman" w:eastAsia="Times New Roman" w:hAnsi="Times New Roman" w:cs="Times New Roman"/>
            <w:sz w:val="24"/>
            <w:szCs w:val="24"/>
            <w:lang w:val="en-GB"/>
          </w:rPr>
          <w:t>[29,46–49]</w:t>
        </w:r>
      </w:hyperlink>
      <w:r w:rsidRPr="00EF70E2">
        <w:rPr>
          <w:rFonts w:ascii="Times New Roman" w:eastAsia="Times New Roman" w:hAnsi="Times New Roman" w:cs="Times New Roman"/>
          <w:sz w:val="24"/>
          <w:szCs w:val="24"/>
          <w:lang w:val="en-GB"/>
        </w:rPr>
        <w:t xml:space="preserve">. For sites outside </w:t>
      </w:r>
      <w:proofErr w:type="spellStart"/>
      <w:r w:rsidRPr="00EF70E2">
        <w:rPr>
          <w:rFonts w:ascii="Times New Roman" w:eastAsia="Times New Roman" w:hAnsi="Times New Roman" w:cs="Times New Roman"/>
          <w:sz w:val="24"/>
          <w:szCs w:val="24"/>
          <w:lang w:val="en-GB"/>
        </w:rPr>
        <w:t>Babitonga</w:t>
      </w:r>
      <w:proofErr w:type="spellEnd"/>
      <w:r w:rsidRPr="00EF70E2">
        <w:rPr>
          <w:rFonts w:ascii="Times New Roman" w:eastAsia="Times New Roman" w:hAnsi="Times New Roman" w:cs="Times New Roman"/>
          <w:sz w:val="24"/>
          <w:szCs w:val="24"/>
          <w:lang w:val="en-GB"/>
        </w:rPr>
        <w:t xml:space="preserve"> Bay (Forte </w:t>
      </w:r>
      <w:proofErr w:type="spellStart"/>
      <w:r w:rsidRPr="00EF70E2">
        <w:rPr>
          <w:rFonts w:ascii="Times New Roman" w:eastAsia="Times New Roman" w:hAnsi="Times New Roman" w:cs="Times New Roman"/>
          <w:sz w:val="24"/>
          <w:szCs w:val="24"/>
          <w:lang w:val="en-GB"/>
        </w:rPr>
        <w:t>Marechal</w:t>
      </w:r>
      <w:proofErr w:type="spellEnd"/>
      <w:r w:rsidRPr="00EF70E2">
        <w:rPr>
          <w:rFonts w:ascii="Times New Roman" w:eastAsia="Times New Roman" w:hAnsi="Times New Roman" w:cs="Times New Roman"/>
          <w:sz w:val="24"/>
          <w:szCs w:val="24"/>
          <w:lang w:val="en-GB"/>
        </w:rPr>
        <w:t xml:space="preserve"> Luz, Rio </w:t>
      </w:r>
      <w:proofErr w:type="spellStart"/>
      <w:r w:rsidRPr="00EF70E2">
        <w:rPr>
          <w:rFonts w:ascii="Times New Roman" w:eastAsia="Times New Roman" w:hAnsi="Times New Roman" w:cs="Times New Roman"/>
          <w:sz w:val="24"/>
          <w:szCs w:val="24"/>
          <w:lang w:val="en-GB"/>
        </w:rPr>
        <w:t>Vermelho</w:t>
      </w:r>
      <w:proofErr w:type="spellEnd"/>
      <w:r w:rsidRPr="00EF70E2">
        <w:rPr>
          <w:rFonts w:ascii="Times New Roman" w:eastAsia="Times New Roman" w:hAnsi="Times New Roman" w:cs="Times New Roman"/>
          <w:sz w:val="24"/>
          <w:szCs w:val="24"/>
          <w:lang w:val="en-GB"/>
        </w:rPr>
        <w:t xml:space="preserve">, </w:t>
      </w:r>
      <w:proofErr w:type="spellStart"/>
      <w:r w:rsidRPr="00EF70E2">
        <w:rPr>
          <w:rFonts w:ascii="Times New Roman" w:eastAsia="Times New Roman" w:hAnsi="Times New Roman" w:cs="Times New Roman"/>
          <w:sz w:val="24"/>
          <w:szCs w:val="24"/>
          <w:lang w:val="en-GB"/>
        </w:rPr>
        <w:t>Jabuticabeira</w:t>
      </w:r>
      <w:proofErr w:type="spellEnd"/>
      <w:r w:rsidRPr="00EF70E2">
        <w:rPr>
          <w:rFonts w:ascii="Times New Roman" w:eastAsia="Times New Roman" w:hAnsi="Times New Roman" w:cs="Times New Roman"/>
          <w:sz w:val="24"/>
          <w:szCs w:val="24"/>
          <w:lang w:val="en-GB"/>
        </w:rPr>
        <w:t xml:space="preserve"> II, </w:t>
      </w:r>
      <w:proofErr w:type="spellStart"/>
      <w:r w:rsidRPr="00EF70E2">
        <w:rPr>
          <w:rFonts w:ascii="Times New Roman" w:eastAsia="Times New Roman" w:hAnsi="Times New Roman" w:cs="Times New Roman"/>
          <w:sz w:val="24"/>
          <w:szCs w:val="24"/>
          <w:lang w:val="en-GB"/>
        </w:rPr>
        <w:t>Tapera</w:t>
      </w:r>
      <w:proofErr w:type="spellEnd"/>
      <w:r w:rsidRPr="00EF70E2">
        <w:rPr>
          <w:rFonts w:ascii="Times New Roman" w:eastAsia="Times New Roman" w:hAnsi="Times New Roman" w:cs="Times New Roman"/>
          <w:sz w:val="24"/>
          <w:szCs w:val="24"/>
          <w:lang w:val="en-GB"/>
        </w:rPr>
        <w:t xml:space="preserve"> and </w:t>
      </w:r>
      <w:proofErr w:type="spellStart"/>
      <w:r w:rsidRPr="00EF70E2">
        <w:rPr>
          <w:rFonts w:ascii="Times New Roman" w:eastAsia="Times New Roman" w:hAnsi="Times New Roman" w:cs="Times New Roman"/>
          <w:sz w:val="24"/>
          <w:szCs w:val="24"/>
          <w:lang w:val="en-GB"/>
        </w:rPr>
        <w:t>Galheta</w:t>
      </w:r>
      <w:proofErr w:type="spellEnd"/>
      <w:r w:rsidRPr="00EF70E2">
        <w:rPr>
          <w:rFonts w:ascii="Times New Roman" w:eastAsia="Times New Roman" w:hAnsi="Times New Roman" w:cs="Times New Roman"/>
          <w:sz w:val="24"/>
          <w:szCs w:val="24"/>
          <w:lang w:val="en-GB"/>
        </w:rPr>
        <w:t xml:space="preserve"> IV), only fish published in Colonese et al. </w:t>
      </w:r>
      <w:hyperlink r:id="rId63">
        <w:r>
          <w:rPr>
            <w:rFonts w:ascii="Times New Roman" w:eastAsia="Times New Roman" w:hAnsi="Times New Roman" w:cs="Times New Roman"/>
            <w:sz w:val="24"/>
            <w:szCs w:val="24"/>
          </w:rPr>
          <w:t>[29]</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w:t>
      </w:r>
    </w:p>
    <w:p w:rsidR="00757CE6" w:rsidRDefault="00757CE6">
      <w:pPr>
        <w:widowControl w:val="0"/>
        <w:spacing w:line="360" w:lineRule="auto"/>
        <w:rPr>
          <w:rFonts w:ascii="Times New Roman" w:eastAsia="Times New Roman" w:hAnsi="Times New Roman" w:cs="Times New Roman"/>
          <w:sz w:val="24"/>
          <w:szCs w:val="24"/>
        </w:rPr>
      </w:pPr>
    </w:p>
    <w:p w:rsidR="00757CE6" w:rsidRPr="00910C76" w:rsidRDefault="007F4972">
      <w:pPr>
        <w:widowControl w:val="0"/>
        <w:spacing w:line="360" w:lineRule="auto"/>
        <w:rPr>
          <w:rFonts w:ascii="Times New Roman" w:eastAsia="Times New Roman" w:hAnsi="Times New Roman" w:cs="Times New Roman"/>
          <w:b/>
          <w:color w:val="FF0000"/>
          <w:sz w:val="24"/>
          <w:szCs w:val="24"/>
        </w:rPr>
      </w:pPr>
      <w:r w:rsidRPr="00910C76">
        <w:rPr>
          <w:rFonts w:ascii="Times New Roman" w:eastAsia="Times New Roman" w:hAnsi="Times New Roman" w:cs="Times New Roman"/>
          <w:b/>
          <w:color w:val="FF0000"/>
          <w:sz w:val="24"/>
          <w:szCs w:val="24"/>
        </w:rPr>
        <w:t>Reference</w:t>
      </w:r>
      <w:r w:rsidR="00433E92" w:rsidRPr="00910C76">
        <w:rPr>
          <w:rFonts w:ascii="Times New Roman" w:eastAsia="Times New Roman" w:hAnsi="Times New Roman" w:cs="Times New Roman"/>
          <w:b/>
          <w:color w:val="FF0000"/>
          <w:sz w:val="24"/>
          <w:szCs w:val="24"/>
        </w:rPr>
        <w:t>s</w:t>
      </w:r>
    </w:p>
    <w:p w:rsidR="00757CE6" w:rsidRDefault="007F4972">
      <w:pPr>
        <w:widowControl w:val="0"/>
        <w:spacing w:before="220"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hyperlink r:id="rId64">
        <w:r>
          <w:rPr>
            <w:rFonts w:ascii="Times New Roman" w:eastAsia="Times New Roman" w:hAnsi="Times New Roman" w:cs="Times New Roman"/>
          </w:rPr>
          <w:t xml:space="preserve">Tiburtius G. 1996 </w:t>
        </w:r>
      </w:hyperlink>
      <w:hyperlink r:id="rId65">
        <w:r>
          <w:rPr>
            <w:rFonts w:ascii="Times New Roman" w:eastAsia="Times New Roman" w:hAnsi="Times New Roman" w:cs="Times New Roman"/>
            <w:i/>
          </w:rPr>
          <w:t>Arquivos de Guilherme Tiburtius I</w:t>
        </w:r>
      </w:hyperlink>
      <w:hyperlink r:id="rId66">
        <w:r>
          <w:rPr>
            <w:rFonts w:ascii="Times New Roman" w:eastAsia="Times New Roman" w:hAnsi="Times New Roman" w:cs="Times New Roman"/>
          </w:rPr>
          <w:t>. Fundação Cultural de Joinville. Joinville: Museu Arqueológico de Sambaqui de Joinville.</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hyperlink r:id="rId67">
        <w:r>
          <w:rPr>
            <w:rFonts w:ascii="Times New Roman" w:eastAsia="Times New Roman" w:hAnsi="Times New Roman" w:cs="Times New Roman"/>
          </w:rPr>
          <w:t>Oliveira M. 2000, unpublished master dissertation Os Sambaquis da Planície costeira de Joinville, litoral norte de Santa Catarina: Geologia, paleogeografia e conservação in situ.</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hyperlink r:id="rId68">
        <w:r>
          <w:rPr>
            <w:rFonts w:ascii="Times New Roman" w:eastAsia="Times New Roman" w:hAnsi="Times New Roman" w:cs="Times New Roman"/>
          </w:rPr>
          <w:t xml:space="preserve">Beck A. 2007 </w:t>
        </w:r>
      </w:hyperlink>
      <w:hyperlink r:id="rId69">
        <w:r>
          <w:rPr>
            <w:rFonts w:ascii="Times New Roman" w:eastAsia="Times New Roman" w:hAnsi="Times New Roman" w:cs="Times New Roman"/>
            <w:i/>
          </w:rPr>
          <w:t>A variação do conteúdo cultural dos sambaquis do litoral de Santa Catarina</w:t>
        </w:r>
      </w:hyperlink>
      <w:hyperlink r:id="rId70">
        <w:r>
          <w:rPr>
            <w:rFonts w:ascii="Times New Roman" w:eastAsia="Times New Roman" w:hAnsi="Times New Roman" w:cs="Times New Roman"/>
          </w:rPr>
          <w:t>. Erechim-RS: Habilis.</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r>
      <w:hyperlink r:id="rId71">
        <w:r>
          <w:rPr>
            <w:rFonts w:ascii="Times New Roman" w:eastAsia="Times New Roman" w:hAnsi="Times New Roman" w:cs="Times New Roman"/>
          </w:rPr>
          <w:t>Goulart M. 1980 Tecnologia e padrões de subsistência de grupos pescadores-coletores pré-históricos. Habitantes do Sambaqui Morro do Ouro – Joinville – Santa Catarina.</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hyperlink r:id="rId72">
        <w:r>
          <w:rPr>
            <w:rFonts w:ascii="Times New Roman" w:eastAsia="Times New Roman" w:hAnsi="Times New Roman" w:cs="Times New Roman"/>
          </w:rPr>
          <w:t xml:space="preserve">Prous A. 1974 Les sculptures préhistoriques du Sud-Brésilien. </w:t>
        </w:r>
      </w:hyperlink>
      <w:hyperlink r:id="rId73">
        <w:proofErr w:type="spellStart"/>
        <w:proofErr w:type="gramStart"/>
        <w:r>
          <w:rPr>
            <w:rFonts w:ascii="Times New Roman" w:eastAsia="Times New Roman" w:hAnsi="Times New Roman" w:cs="Times New Roman"/>
            <w:i/>
          </w:rPr>
          <w:t>bspf</w:t>
        </w:r>
        <w:proofErr w:type="spellEnd"/>
        <w:proofErr w:type="gramEnd"/>
      </w:hyperlink>
      <w:hyperlink r:id="rId74">
        <w:r>
          <w:rPr>
            <w:rFonts w:ascii="Times New Roman" w:eastAsia="Times New Roman" w:hAnsi="Times New Roman" w:cs="Times New Roman"/>
          </w:rPr>
          <w:t xml:space="preserve"> </w:t>
        </w:r>
      </w:hyperlink>
      <w:hyperlink r:id="rId75">
        <w:r>
          <w:rPr>
            <w:rFonts w:ascii="Times New Roman" w:eastAsia="Times New Roman" w:hAnsi="Times New Roman" w:cs="Times New Roman"/>
            <w:b/>
          </w:rPr>
          <w:t>71</w:t>
        </w:r>
      </w:hyperlink>
      <w:hyperlink r:id="rId76">
        <w:r>
          <w:rPr>
            <w:rFonts w:ascii="Times New Roman" w:eastAsia="Times New Roman" w:hAnsi="Times New Roman" w:cs="Times New Roman"/>
          </w:rPr>
          <w:t>, 210–217.</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hyperlink r:id="rId77">
        <w:r>
          <w:rPr>
            <w:rFonts w:ascii="Times New Roman" w:eastAsia="Times New Roman" w:hAnsi="Times New Roman" w:cs="Times New Roman"/>
          </w:rPr>
          <w:t xml:space="preserve">Wesolowski V, Ferraz Mendonça de Souza SM, Reinhard KJ, Ceccantini G. 2010 Evaluating microfossil content of dental calculus from Brazilian sambaquis. </w:t>
        </w:r>
      </w:hyperlink>
      <w:hyperlink r:id="rId78">
        <w:r>
          <w:rPr>
            <w:rFonts w:ascii="Times New Roman" w:eastAsia="Times New Roman" w:hAnsi="Times New Roman" w:cs="Times New Roman"/>
            <w:i/>
          </w:rPr>
          <w:t xml:space="preserve">J. </w:t>
        </w:r>
        <w:proofErr w:type="spellStart"/>
        <w:r>
          <w:rPr>
            <w:rFonts w:ascii="Times New Roman" w:eastAsia="Times New Roman" w:hAnsi="Times New Roman" w:cs="Times New Roman"/>
            <w:i/>
          </w:rPr>
          <w:t>Archaeol</w:t>
        </w:r>
        <w:proofErr w:type="spellEnd"/>
        <w:r>
          <w:rPr>
            <w:rFonts w:ascii="Times New Roman" w:eastAsia="Times New Roman" w:hAnsi="Times New Roman" w:cs="Times New Roman"/>
            <w:i/>
          </w:rPr>
          <w:t xml:space="preserve">. </w:t>
        </w:r>
        <w:proofErr w:type="spellStart"/>
        <w:proofErr w:type="gramStart"/>
        <w:r>
          <w:rPr>
            <w:rFonts w:ascii="Times New Roman" w:eastAsia="Times New Roman" w:hAnsi="Times New Roman" w:cs="Times New Roman"/>
            <w:i/>
          </w:rPr>
          <w:t>Sci</w:t>
        </w:r>
        <w:proofErr w:type="spellEnd"/>
        <w:r>
          <w:rPr>
            <w:rFonts w:ascii="Times New Roman" w:eastAsia="Times New Roman" w:hAnsi="Times New Roman" w:cs="Times New Roman"/>
            <w:i/>
          </w:rPr>
          <w:t>.</w:t>
        </w:r>
        <w:proofErr w:type="gramEnd"/>
      </w:hyperlink>
      <w:hyperlink r:id="rId79">
        <w:r>
          <w:rPr>
            <w:rFonts w:ascii="Times New Roman" w:eastAsia="Times New Roman" w:hAnsi="Times New Roman" w:cs="Times New Roman"/>
          </w:rPr>
          <w:t xml:space="preserve"> </w:t>
        </w:r>
      </w:hyperlink>
      <w:hyperlink r:id="rId80">
        <w:r>
          <w:rPr>
            <w:rFonts w:ascii="Times New Roman" w:eastAsia="Times New Roman" w:hAnsi="Times New Roman" w:cs="Times New Roman"/>
            <w:b/>
          </w:rPr>
          <w:t>37</w:t>
        </w:r>
      </w:hyperlink>
      <w:hyperlink r:id="rId81">
        <w:r>
          <w:rPr>
            <w:rFonts w:ascii="Times New Roman" w:eastAsia="Times New Roman" w:hAnsi="Times New Roman" w:cs="Times New Roman"/>
          </w:rPr>
          <w:t>, 1326–1338.</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rPr>
        <w:tab/>
      </w:r>
      <w:hyperlink r:id="rId82">
        <w:r>
          <w:rPr>
            <w:rFonts w:ascii="Times New Roman" w:eastAsia="Times New Roman" w:hAnsi="Times New Roman" w:cs="Times New Roman"/>
          </w:rPr>
          <w:t>Wesolowski V. 2000 A prática da horticultura entre os construtores de sambaquis e acampamentos litorâneos da região da Baia de São Francisco, Santa Catarina: uma abordagem bioantropológica. unpublished master dissertation.</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hyperlink r:id="rId83">
        <w:r>
          <w:rPr>
            <w:rFonts w:ascii="Times New Roman" w:eastAsia="Times New Roman" w:hAnsi="Times New Roman" w:cs="Times New Roman"/>
          </w:rPr>
          <w:t xml:space="preserve">Prous A, Piazza W, editors. 1977 </w:t>
        </w:r>
      </w:hyperlink>
      <w:hyperlink r:id="rId84">
        <w:r>
          <w:rPr>
            <w:rFonts w:ascii="Times New Roman" w:eastAsia="Times New Roman" w:hAnsi="Times New Roman" w:cs="Times New Roman"/>
            <w:i/>
          </w:rPr>
          <w:t>Documents pour la préhistoire du Brésil Méridional 2: l’etat de Santa Catarina</w:t>
        </w:r>
      </w:hyperlink>
      <w:hyperlink r:id="rId85">
        <w:r>
          <w:rPr>
            <w:rFonts w:ascii="Times New Roman" w:eastAsia="Times New Roman" w:hAnsi="Times New Roman" w:cs="Times New Roman"/>
          </w:rPr>
          <w:t>. Cahiers d’Archéologie d’Amérique du Sud.</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rPr>
        <w:tab/>
      </w:r>
      <w:hyperlink r:id="rId86">
        <w:r>
          <w:rPr>
            <w:rFonts w:ascii="Times New Roman" w:eastAsia="Times New Roman" w:hAnsi="Times New Roman" w:cs="Times New Roman"/>
          </w:rPr>
          <w:t xml:space="preserve">Martin L, Suguio K, Flexor JM. 1984 Informações adicionais fornecidas pelos sambaquis na reconstrução de paleolinhas de praia quaternária: exemplos da costa do Brasil. </w:t>
        </w:r>
      </w:hyperlink>
      <w:hyperlink r:id="rId87">
        <w:r>
          <w:rPr>
            <w:rFonts w:ascii="Times New Roman" w:eastAsia="Times New Roman" w:hAnsi="Times New Roman" w:cs="Times New Roman"/>
            <w:i/>
          </w:rPr>
          <w:t>Revista de Pré-História</w:t>
        </w:r>
      </w:hyperlink>
      <w:hyperlink r:id="rId88">
        <w:r>
          <w:rPr>
            <w:rFonts w:ascii="Times New Roman" w:eastAsia="Times New Roman" w:hAnsi="Times New Roman" w:cs="Times New Roman"/>
          </w:rPr>
          <w:t xml:space="preserve"> </w:t>
        </w:r>
      </w:hyperlink>
      <w:hyperlink r:id="rId89">
        <w:proofErr w:type="gramStart"/>
        <w:r>
          <w:rPr>
            <w:rFonts w:ascii="Times New Roman" w:eastAsia="Times New Roman" w:hAnsi="Times New Roman" w:cs="Times New Roman"/>
            <w:b/>
          </w:rPr>
          <w:t>6</w:t>
        </w:r>
        <w:proofErr w:type="gramEnd"/>
      </w:hyperlink>
      <w:hyperlink r:id="rId90">
        <w:r>
          <w:rPr>
            <w:rFonts w:ascii="Times New Roman" w:eastAsia="Times New Roman" w:hAnsi="Times New Roman" w:cs="Times New Roman"/>
          </w:rPr>
          <w:t>, 128–147.</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Pr>
          <w:rFonts w:ascii="Times New Roman" w:eastAsia="Times New Roman" w:hAnsi="Times New Roman" w:cs="Times New Roman"/>
        </w:rPr>
        <w:lastRenderedPageBreak/>
        <w:t>10.</w:t>
      </w:r>
      <w:r>
        <w:rPr>
          <w:rFonts w:ascii="Times New Roman" w:eastAsia="Times New Roman" w:hAnsi="Times New Roman" w:cs="Times New Roman"/>
        </w:rPr>
        <w:tab/>
      </w:r>
      <w:hyperlink r:id="rId91">
        <w:r>
          <w:rPr>
            <w:rFonts w:ascii="Times New Roman" w:eastAsia="Times New Roman" w:hAnsi="Times New Roman" w:cs="Times New Roman"/>
          </w:rPr>
          <w:t xml:space="preserve">De Masi MAN. 2009 Aplicações de isótopos estáveis de O, C e N em estudos de sazonalidade, mobilidade e dieta de populações pré-históricas no sul do Brasil. </w:t>
        </w:r>
      </w:hyperlink>
      <w:hyperlink r:id="rId92">
        <w:proofErr w:type="spellStart"/>
        <w:r w:rsidRPr="00EF70E2">
          <w:rPr>
            <w:rFonts w:ascii="Times New Roman" w:eastAsia="Times New Roman" w:hAnsi="Times New Roman" w:cs="Times New Roman"/>
            <w:i/>
            <w:lang w:val="en-GB"/>
          </w:rPr>
          <w:t>Revista</w:t>
        </w:r>
        <w:proofErr w:type="spellEnd"/>
        <w:r w:rsidRPr="00EF70E2">
          <w:rPr>
            <w:rFonts w:ascii="Times New Roman" w:eastAsia="Times New Roman" w:hAnsi="Times New Roman" w:cs="Times New Roman"/>
            <w:i/>
            <w:lang w:val="en-GB"/>
          </w:rPr>
          <w:t xml:space="preserve"> de </w:t>
        </w:r>
        <w:proofErr w:type="spellStart"/>
        <w:r w:rsidRPr="00EF70E2">
          <w:rPr>
            <w:rFonts w:ascii="Times New Roman" w:eastAsia="Times New Roman" w:hAnsi="Times New Roman" w:cs="Times New Roman"/>
            <w:i/>
            <w:lang w:val="en-GB"/>
          </w:rPr>
          <w:t>Arqueologia</w:t>
        </w:r>
        <w:proofErr w:type="spellEnd"/>
      </w:hyperlink>
      <w:hyperlink r:id="rId93">
        <w:r w:rsidRPr="00EF70E2">
          <w:rPr>
            <w:rFonts w:ascii="Times New Roman" w:eastAsia="Times New Roman" w:hAnsi="Times New Roman" w:cs="Times New Roman"/>
            <w:lang w:val="en-GB"/>
          </w:rPr>
          <w:t xml:space="preserve"> </w:t>
        </w:r>
      </w:hyperlink>
      <w:hyperlink r:id="rId94">
        <w:r w:rsidRPr="00EF70E2">
          <w:rPr>
            <w:rFonts w:ascii="Times New Roman" w:eastAsia="Times New Roman" w:hAnsi="Times New Roman" w:cs="Times New Roman"/>
            <w:b/>
            <w:lang w:val="en-GB"/>
          </w:rPr>
          <w:t>22</w:t>
        </w:r>
      </w:hyperlink>
      <w:hyperlink r:id="rId95">
        <w:r w:rsidRPr="00EF70E2">
          <w:rPr>
            <w:rFonts w:ascii="Times New Roman" w:eastAsia="Times New Roman" w:hAnsi="Times New Roman" w:cs="Times New Roman"/>
            <w:lang w:val="en-GB"/>
          </w:rPr>
          <w:t>, 55–</w:t>
        </w:r>
        <w:proofErr w:type="gramStart"/>
        <w:r w:rsidRPr="00EF70E2">
          <w:rPr>
            <w:rFonts w:ascii="Times New Roman" w:eastAsia="Times New Roman" w:hAnsi="Times New Roman" w:cs="Times New Roman"/>
            <w:lang w:val="en-GB"/>
          </w:rPr>
          <w:t>76.</w:t>
        </w:r>
        <w:proofErr w:type="gramEnd"/>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11.</w:t>
      </w:r>
      <w:r w:rsidRPr="00EF70E2">
        <w:rPr>
          <w:rFonts w:ascii="Times New Roman" w:eastAsia="Times New Roman" w:hAnsi="Times New Roman" w:cs="Times New Roman"/>
          <w:lang w:val="en-GB"/>
        </w:rPr>
        <w:tab/>
      </w:r>
      <w:hyperlink r:id="rId96">
        <w:proofErr w:type="spellStart"/>
        <w:r w:rsidRPr="00EF70E2">
          <w:rPr>
            <w:rFonts w:ascii="Times New Roman" w:eastAsia="Times New Roman" w:hAnsi="Times New Roman" w:cs="Times New Roman"/>
            <w:lang w:val="en-GB"/>
          </w:rPr>
          <w:t>Wesolowski</w:t>
        </w:r>
        <w:proofErr w:type="spellEnd"/>
        <w:r w:rsidRPr="00EF70E2">
          <w:rPr>
            <w:rFonts w:ascii="Times New Roman" w:eastAsia="Times New Roman" w:hAnsi="Times New Roman" w:cs="Times New Roman"/>
            <w:lang w:val="en-GB"/>
          </w:rPr>
          <w:t xml:space="preserve"> V, </w:t>
        </w:r>
        <w:proofErr w:type="spellStart"/>
        <w:r w:rsidRPr="00EF70E2">
          <w:rPr>
            <w:rFonts w:ascii="Times New Roman" w:eastAsia="Times New Roman" w:hAnsi="Times New Roman" w:cs="Times New Roman"/>
            <w:lang w:val="en-GB"/>
          </w:rPr>
          <w:t>Neves</w:t>
        </w:r>
        <w:proofErr w:type="spellEnd"/>
        <w:r w:rsidRPr="00EF70E2">
          <w:rPr>
            <w:rFonts w:ascii="Times New Roman" w:eastAsia="Times New Roman" w:hAnsi="Times New Roman" w:cs="Times New Roman"/>
            <w:lang w:val="en-GB"/>
          </w:rPr>
          <w:t xml:space="preserve"> WA. 2002 Economy, nutrition, and disease in prehistoric coastal Brazil: A case study for the State of Santa Catarina. </w:t>
        </w:r>
        <w:proofErr w:type="gramStart"/>
        <w:r w:rsidRPr="00EF70E2">
          <w:rPr>
            <w:rFonts w:ascii="Times New Roman" w:eastAsia="Times New Roman" w:hAnsi="Times New Roman" w:cs="Times New Roman"/>
            <w:lang w:val="en-GB"/>
          </w:rPr>
          <w:t xml:space="preserve">In </w:t>
        </w:r>
      </w:hyperlink>
      <w:hyperlink r:id="rId97">
        <w:r w:rsidRPr="00EF70E2">
          <w:rPr>
            <w:rFonts w:ascii="Times New Roman" w:eastAsia="Times New Roman" w:hAnsi="Times New Roman" w:cs="Times New Roman"/>
            <w:i/>
            <w:lang w:val="en-GB"/>
          </w:rPr>
          <w:t>The Backbone of History.</w:t>
        </w:r>
        <w:proofErr w:type="gramEnd"/>
        <w:r w:rsidRPr="00EF70E2">
          <w:rPr>
            <w:rFonts w:ascii="Times New Roman" w:eastAsia="Times New Roman" w:hAnsi="Times New Roman" w:cs="Times New Roman"/>
            <w:i/>
            <w:lang w:val="en-GB"/>
          </w:rPr>
          <w:t xml:space="preserve"> Health and Nutrition in the Western Hemisphere</w:t>
        </w:r>
      </w:hyperlink>
      <w:hyperlink r:id="rId98">
        <w:r w:rsidRPr="00EF70E2">
          <w:rPr>
            <w:rFonts w:ascii="Times New Roman" w:eastAsia="Times New Roman" w:hAnsi="Times New Roman" w:cs="Times New Roman"/>
            <w:lang w:val="en-GB"/>
          </w:rPr>
          <w:t xml:space="preserve"> (</w:t>
        </w:r>
        <w:proofErr w:type="spellStart"/>
        <w:proofErr w:type="gramStart"/>
        <w:r w:rsidRPr="00EF70E2">
          <w:rPr>
            <w:rFonts w:ascii="Times New Roman" w:eastAsia="Times New Roman" w:hAnsi="Times New Roman" w:cs="Times New Roman"/>
            <w:lang w:val="en-GB"/>
          </w:rPr>
          <w:t>eds</w:t>
        </w:r>
        <w:proofErr w:type="spellEnd"/>
        <w:proofErr w:type="gramEnd"/>
        <w:r w:rsidRPr="00EF70E2">
          <w:rPr>
            <w:rFonts w:ascii="Times New Roman" w:eastAsia="Times New Roman" w:hAnsi="Times New Roman" w:cs="Times New Roman"/>
            <w:lang w:val="en-GB"/>
          </w:rPr>
          <w:t xml:space="preserve"> RH </w:t>
        </w:r>
        <w:proofErr w:type="spellStart"/>
        <w:r w:rsidRPr="00EF70E2">
          <w:rPr>
            <w:rFonts w:ascii="Times New Roman" w:eastAsia="Times New Roman" w:hAnsi="Times New Roman" w:cs="Times New Roman"/>
            <w:lang w:val="en-GB"/>
          </w:rPr>
          <w:t>Steckel</w:t>
        </w:r>
        <w:proofErr w:type="spellEnd"/>
        <w:r w:rsidRPr="00EF70E2">
          <w:rPr>
            <w:rFonts w:ascii="Times New Roman" w:eastAsia="Times New Roman" w:hAnsi="Times New Roman" w:cs="Times New Roman"/>
            <w:lang w:val="en-GB"/>
          </w:rPr>
          <w:t>, JC Rose), pp. 346–400. Cambridge: Cambridge University Press.</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12.</w:t>
      </w:r>
      <w:r w:rsidRPr="00EF70E2">
        <w:rPr>
          <w:rFonts w:ascii="Times New Roman" w:eastAsia="Times New Roman" w:hAnsi="Times New Roman" w:cs="Times New Roman"/>
          <w:lang w:val="en-GB"/>
        </w:rPr>
        <w:tab/>
      </w:r>
      <w:hyperlink r:id="rId99">
        <w:proofErr w:type="spellStart"/>
        <w:r w:rsidRPr="00EF70E2">
          <w:rPr>
            <w:rFonts w:ascii="Times New Roman" w:eastAsia="Times New Roman" w:hAnsi="Times New Roman" w:cs="Times New Roman"/>
            <w:lang w:val="en-GB"/>
          </w:rPr>
          <w:t>Buikstra</w:t>
        </w:r>
        <w:proofErr w:type="spellEnd"/>
        <w:r w:rsidRPr="00EF70E2">
          <w:rPr>
            <w:rFonts w:ascii="Times New Roman" w:eastAsia="Times New Roman" w:hAnsi="Times New Roman" w:cs="Times New Roman"/>
            <w:lang w:val="en-GB"/>
          </w:rPr>
          <w:t xml:space="preserve"> J, </w:t>
        </w:r>
        <w:proofErr w:type="spellStart"/>
        <w:r w:rsidRPr="00EF70E2">
          <w:rPr>
            <w:rFonts w:ascii="Times New Roman" w:eastAsia="Times New Roman" w:hAnsi="Times New Roman" w:cs="Times New Roman"/>
            <w:lang w:val="en-GB"/>
          </w:rPr>
          <w:t>Ubelaker</w:t>
        </w:r>
        <w:proofErr w:type="spellEnd"/>
        <w:r w:rsidRPr="00EF70E2">
          <w:rPr>
            <w:rFonts w:ascii="Times New Roman" w:eastAsia="Times New Roman" w:hAnsi="Times New Roman" w:cs="Times New Roman"/>
            <w:lang w:val="en-GB"/>
          </w:rPr>
          <w:t xml:space="preserve"> D. 1994 </w:t>
        </w:r>
      </w:hyperlink>
      <w:hyperlink r:id="rId100">
        <w:r w:rsidRPr="00EF70E2">
          <w:rPr>
            <w:rFonts w:ascii="Times New Roman" w:eastAsia="Times New Roman" w:hAnsi="Times New Roman" w:cs="Times New Roman"/>
            <w:i/>
            <w:lang w:val="en-GB"/>
          </w:rPr>
          <w:t>Standards for data collection from human skeletal remains</w:t>
        </w:r>
      </w:hyperlink>
      <w:hyperlink r:id="rId101">
        <w:r w:rsidRPr="00EF70E2">
          <w:rPr>
            <w:rFonts w:ascii="Times New Roman" w:eastAsia="Times New Roman" w:hAnsi="Times New Roman" w:cs="Times New Roman"/>
            <w:lang w:val="en-GB"/>
          </w:rPr>
          <w:t xml:space="preserve">. </w:t>
        </w:r>
        <w:proofErr w:type="spellStart"/>
        <w:r w:rsidRPr="00EF70E2">
          <w:rPr>
            <w:rFonts w:ascii="Times New Roman" w:eastAsia="Times New Roman" w:hAnsi="Times New Roman" w:cs="Times New Roman"/>
            <w:lang w:val="en-GB"/>
          </w:rPr>
          <w:t>Fayettville</w:t>
        </w:r>
        <w:proofErr w:type="spellEnd"/>
        <w:r w:rsidRPr="00EF70E2">
          <w:rPr>
            <w:rFonts w:ascii="Times New Roman" w:eastAsia="Times New Roman" w:hAnsi="Times New Roman" w:cs="Times New Roman"/>
            <w:lang w:val="en-GB"/>
          </w:rPr>
          <w:t xml:space="preserve">, Arkansas: Arkansas </w:t>
        </w:r>
        <w:proofErr w:type="spellStart"/>
        <w:r w:rsidRPr="00EF70E2">
          <w:rPr>
            <w:rFonts w:ascii="Times New Roman" w:eastAsia="Times New Roman" w:hAnsi="Times New Roman" w:cs="Times New Roman"/>
            <w:lang w:val="en-GB"/>
          </w:rPr>
          <w:t>Archeological</w:t>
        </w:r>
        <w:proofErr w:type="spellEnd"/>
        <w:r w:rsidRPr="00EF70E2">
          <w:rPr>
            <w:rFonts w:ascii="Times New Roman" w:eastAsia="Times New Roman" w:hAnsi="Times New Roman" w:cs="Times New Roman"/>
            <w:lang w:val="en-GB"/>
          </w:rPr>
          <w:t xml:space="preserve"> Survey Research Series.</w:t>
        </w:r>
      </w:hyperlink>
    </w:p>
    <w:p w:rsidR="00757CE6" w:rsidRPr="00F648F2" w:rsidRDefault="007F4972" w:rsidP="00C94B56">
      <w:pPr>
        <w:widowControl w:val="0"/>
        <w:tabs>
          <w:tab w:val="left" w:pos="3402"/>
        </w:tabs>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13.</w:t>
      </w:r>
      <w:r w:rsidRPr="00EF70E2">
        <w:rPr>
          <w:rFonts w:ascii="Times New Roman" w:eastAsia="Times New Roman" w:hAnsi="Times New Roman" w:cs="Times New Roman"/>
          <w:lang w:val="en-GB"/>
        </w:rPr>
        <w:tab/>
      </w:r>
      <w:hyperlink r:id="rId102">
        <w:r w:rsidRPr="00EF70E2">
          <w:rPr>
            <w:rFonts w:ascii="Times New Roman" w:eastAsia="Times New Roman" w:hAnsi="Times New Roman" w:cs="Times New Roman"/>
            <w:lang w:val="en-GB"/>
          </w:rPr>
          <w:t xml:space="preserve">Wood JW </w:t>
        </w:r>
      </w:hyperlink>
      <w:hyperlink r:id="rId103">
        <w:r w:rsidRPr="00EF70E2">
          <w:rPr>
            <w:rFonts w:ascii="Times New Roman" w:eastAsia="Times New Roman" w:hAnsi="Times New Roman" w:cs="Times New Roman"/>
            <w:i/>
            <w:lang w:val="en-GB"/>
          </w:rPr>
          <w:t>et al.</w:t>
        </w:r>
      </w:hyperlink>
      <w:hyperlink r:id="rId104">
        <w:r w:rsidRPr="00EF70E2">
          <w:rPr>
            <w:rFonts w:ascii="Times New Roman" w:eastAsia="Times New Roman" w:hAnsi="Times New Roman" w:cs="Times New Roman"/>
            <w:lang w:val="en-GB"/>
          </w:rPr>
          <w:t xml:space="preserve"> 1992 The </w:t>
        </w:r>
        <w:r w:rsidR="00C94B56" w:rsidRPr="00EF70E2">
          <w:rPr>
            <w:rFonts w:ascii="Times New Roman" w:eastAsia="Times New Roman" w:hAnsi="Times New Roman" w:cs="Times New Roman"/>
            <w:lang w:val="en-GB"/>
          </w:rPr>
          <w:t>o</w:t>
        </w:r>
        <w:r w:rsidRPr="00EF70E2">
          <w:rPr>
            <w:rFonts w:ascii="Times New Roman" w:eastAsia="Times New Roman" w:hAnsi="Times New Roman" w:cs="Times New Roman"/>
            <w:lang w:val="en-GB"/>
          </w:rPr>
          <w:t xml:space="preserve">steological </w:t>
        </w:r>
        <w:r w:rsidR="00C94B56" w:rsidRPr="00EF70E2">
          <w:rPr>
            <w:rFonts w:ascii="Times New Roman" w:eastAsia="Times New Roman" w:hAnsi="Times New Roman" w:cs="Times New Roman"/>
            <w:lang w:val="en-GB"/>
          </w:rPr>
          <w:t>p</w:t>
        </w:r>
        <w:r w:rsidRPr="00EF70E2">
          <w:rPr>
            <w:rFonts w:ascii="Times New Roman" w:eastAsia="Times New Roman" w:hAnsi="Times New Roman" w:cs="Times New Roman"/>
            <w:lang w:val="en-GB"/>
          </w:rPr>
          <w:t xml:space="preserve">aradox: </w:t>
        </w:r>
        <w:r w:rsidR="00C94B56" w:rsidRPr="00EF70E2">
          <w:rPr>
            <w:rFonts w:ascii="Times New Roman" w:eastAsia="Times New Roman" w:hAnsi="Times New Roman" w:cs="Times New Roman"/>
            <w:lang w:val="en-GB"/>
          </w:rPr>
          <w:t>problems of inferring prehistoric health from skeletal samples</w:t>
        </w:r>
        <w:r w:rsidRPr="00EF70E2">
          <w:rPr>
            <w:rFonts w:ascii="Times New Roman" w:eastAsia="Times New Roman" w:hAnsi="Times New Roman" w:cs="Times New Roman"/>
            <w:lang w:val="en-GB"/>
          </w:rPr>
          <w:t xml:space="preserve"> [and Comments and Reply]. </w:t>
        </w:r>
      </w:hyperlink>
      <w:hyperlink r:id="rId105">
        <w:proofErr w:type="spellStart"/>
        <w:r w:rsidRPr="00F648F2">
          <w:rPr>
            <w:rFonts w:ascii="Times New Roman" w:eastAsia="Times New Roman" w:hAnsi="Times New Roman" w:cs="Times New Roman"/>
            <w:i/>
            <w:lang w:val="en-GB"/>
          </w:rPr>
          <w:t>Curr</w:t>
        </w:r>
        <w:proofErr w:type="spellEnd"/>
        <w:r w:rsidRPr="00F648F2">
          <w:rPr>
            <w:rFonts w:ascii="Times New Roman" w:eastAsia="Times New Roman" w:hAnsi="Times New Roman" w:cs="Times New Roman"/>
            <w:i/>
            <w:lang w:val="en-GB"/>
          </w:rPr>
          <w:t xml:space="preserve">. </w:t>
        </w:r>
        <w:proofErr w:type="spellStart"/>
        <w:proofErr w:type="gramStart"/>
        <w:r w:rsidRPr="00F648F2">
          <w:rPr>
            <w:rFonts w:ascii="Times New Roman" w:eastAsia="Times New Roman" w:hAnsi="Times New Roman" w:cs="Times New Roman"/>
            <w:i/>
            <w:lang w:val="en-GB"/>
          </w:rPr>
          <w:t>Anthropol</w:t>
        </w:r>
        <w:proofErr w:type="spellEnd"/>
        <w:r w:rsidRPr="00F648F2">
          <w:rPr>
            <w:rFonts w:ascii="Times New Roman" w:eastAsia="Times New Roman" w:hAnsi="Times New Roman" w:cs="Times New Roman"/>
            <w:i/>
            <w:lang w:val="en-GB"/>
          </w:rPr>
          <w:t>.</w:t>
        </w:r>
        <w:proofErr w:type="gramEnd"/>
      </w:hyperlink>
      <w:hyperlink r:id="rId106">
        <w:r w:rsidRPr="00F648F2">
          <w:rPr>
            <w:rFonts w:ascii="Times New Roman" w:eastAsia="Times New Roman" w:hAnsi="Times New Roman" w:cs="Times New Roman"/>
            <w:lang w:val="en-GB"/>
          </w:rPr>
          <w:t xml:space="preserve"> </w:t>
        </w:r>
      </w:hyperlink>
      <w:hyperlink r:id="rId107">
        <w:r w:rsidRPr="00F648F2">
          <w:rPr>
            <w:rFonts w:ascii="Times New Roman" w:eastAsia="Times New Roman" w:hAnsi="Times New Roman" w:cs="Times New Roman"/>
            <w:b/>
            <w:lang w:val="en-GB"/>
          </w:rPr>
          <w:t>33</w:t>
        </w:r>
      </w:hyperlink>
      <w:hyperlink r:id="rId108">
        <w:r w:rsidRPr="00F648F2">
          <w:rPr>
            <w:rFonts w:ascii="Times New Roman" w:eastAsia="Times New Roman" w:hAnsi="Times New Roman" w:cs="Times New Roman"/>
            <w:lang w:val="en-GB"/>
          </w:rPr>
          <w:t>, 343–370.</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14.</w:t>
      </w:r>
      <w:r w:rsidRPr="00EF70E2">
        <w:rPr>
          <w:rFonts w:ascii="Times New Roman" w:eastAsia="Times New Roman" w:hAnsi="Times New Roman" w:cs="Times New Roman"/>
          <w:lang w:val="en-GB"/>
        </w:rPr>
        <w:tab/>
      </w:r>
      <w:hyperlink r:id="rId109">
        <w:r w:rsidRPr="00EF70E2">
          <w:rPr>
            <w:rFonts w:ascii="Times New Roman" w:eastAsia="Times New Roman" w:hAnsi="Times New Roman" w:cs="Times New Roman"/>
            <w:lang w:val="en-GB"/>
          </w:rPr>
          <w:t xml:space="preserve">Pezo L, Eggers S. 2012 Caries </w:t>
        </w:r>
        <w:r w:rsidR="00C94B56" w:rsidRPr="00EF70E2">
          <w:rPr>
            <w:rFonts w:ascii="Times New Roman" w:eastAsia="Times New Roman" w:hAnsi="Times New Roman" w:cs="Times New Roman"/>
            <w:lang w:val="en-GB"/>
          </w:rPr>
          <w:t>through time: an anthropological o</w:t>
        </w:r>
        <w:r w:rsidRPr="00EF70E2">
          <w:rPr>
            <w:rFonts w:ascii="Times New Roman" w:eastAsia="Times New Roman" w:hAnsi="Times New Roman" w:cs="Times New Roman"/>
            <w:lang w:val="en-GB"/>
          </w:rPr>
          <w:t xml:space="preserve">verview. In </w:t>
        </w:r>
      </w:hyperlink>
      <w:hyperlink r:id="rId110">
        <w:r w:rsidRPr="00EF70E2">
          <w:rPr>
            <w:rFonts w:ascii="Times New Roman" w:eastAsia="Times New Roman" w:hAnsi="Times New Roman" w:cs="Times New Roman"/>
            <w:i/>
            <w:lang w:val="en-GB"/>
          </w:rPr>
          <w:t>Contemporary Approach to Dental Caries</w:t>
        </w:r>
      </w:hyperlink>
      <w:hyperlink r:id="rId111">
        <w:r w:rsidRPr="00EF70E2">
          <w:rPr>
            <w:rFonts w:ascii="Times New Roman" w:eastAsia="Times New Roman" w:hAnsi="Times New Roman" w:cs="Times New Roman"/>
            <w:lang w:val="en-GB"/>
          </w:rPr>
          <w:t xml:space="preserve"> (</w:t>
        </w:r>
        <w:proofErr w:type="spellStart"/>
        <w:proofErr w:type="gramStart"/>
        <w:r w:rsidRPr="00EF70E2">
          <w:rPr>
            <w:rFonts w:ascii="Times New Roman" w:eastAsia="Times New Roman" w:hAnsi="Times New Roman" w:cs="Times New Roman"/>
            <w:lang w:val="en-GB"/>
          </w:rPr>
          <w:t>ed</w:t>
        </w:r>
        <w:proofErr w:type="spellEnd"/>
        <w:proofErr w:type="gramEnd"/>
        <w:r w:rsidRPr="00EF70E2">
          <w:rPr>
            <w:rFonts w:ascii="Times New Roman" w:eastAsia="Times New Roman" w:hAnsi="Times New Roman" w:cs="Times New Roman"/>
            <w:lang w:val="en-GB"/>
          </w:rPr>
          <w:t xml:space="preserve"> M-Y Li), </w:t>
        </w:r>
        <w:proofErr w:type="spellStart"/>
        <w:r w:rsidRPr="00EF70E2">
          <w:rPr>
            <w:rFonts w:ascii="Times New Roman" w:eastAsia="Times New Roman" w:hAnsi="Times New Roman" w:cs="Times New Roman"/>
            <w:lang w:val="en-GB"/>
          </w:rPr>
          <w:t>InTech</w:t>
        </w:r>
        <w:proofErr w:type="spellEnd"/>
        <w:r w:rsidRPr="00EF70E2">
          <w:rPr>
            <w:rFonts w:ascii="Times New Roman" w:eastAsia="Times New Roman" w:hAnsi="Times New Roman" w:cs="Times New Roman"/>
            <w:lang w:val="en-GB"/>
          </w:rPr>
          <w:t>.</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15.</w:t>
      </w:r>
      <w:r w:rsidRPr="00EF70E2">
        <w:rPr>
          <w:rFonts w:ascii="Times New Roman" w:eastAsia="Times New Roman" w:hAnsi="Times New Roman" w:cs="Times New Roman"/>
          <w:lang w:val="en-GB"/>
        </w:rPr>
        <w:tab/>
      </w:r>
      <w:hyperlink r:id="rId112">
        <w:proofErr w:type="spellStart"/>
        <w:r w:rsidRPr="00EF70E2">
          <w:rPr>
            <w:rFonts w:ascii="Times New Roman" w:eastAsia="Times New Roman" w:hAnsi="Times New Roman" w:cs="Times New Roman"/>
            <w:lang w:val="en-GB"/>
          </w:rPr>
          <w:t>Hillson</w:t>
        </w:r>
        <w:proofErr w:type="spellEnd"/>
        <w:r w:rsidRPr="00EF70E2">
          <w:rPr>
            <w:rFonts w:ascii="Times New Roman" w:eastAsia="Times New Roman" w:hAnsi="Times New Roman" w:cs="Times New Roman"/>
            <w:lang w:val="en-GB"/>
          </w:rPr>
          <w:t xml:space="preserve"> S. 2001 Recording dental caries in archaeological human remains. </w:t>
        </w:r>
      </w:hyperlink>
      <w:hyperlink r:id="rId113">
        <w:r w:rsidRPr="00F648F2">
          <w:rPr>
            <w:rFonts w:ascii="Times New Roman" w:eastAsia="Times New Roman" w:hAnsi="Times New Roman" w:cs="Times New Roman"/>
            <w:i/>
            <w:lang w:val="en-GB"/>
          </w:rPr>
          <w:t xml:space="preserve">Int. J. </w:t>
        </w:r>
        <w:proofErr w:type="spellStart"/>
        <w:r w:rsidRPr="00F648F2">
          <w:rPr>
            <w:rFonts w:ascii="Times New Roman" w:eastAsia="Times New Roman" w:hAnsi="Times New Roman" w:cs="Times New Roman"/>
            <w:i/>
            <w:lang w:val="en-GB"/>
          </w:rPr>
          <w:t>Osteoarchaeol</w:t>
        </w:r>
        <w:proofErr w:type="spellEnd"/>
        <w:r w:rsidRPr="00F648F2">
          <w:rPr>
            <w:rFonts w:ascii="Times New Roman" w:eastAsia="Times New Roman" w:hAnsi="Times New Roman" w:cs="Times New Roman"/>
            <w:i/>
            <w:lang w:val="en-GB"/>
          </w:rPr>
          <w:t>.</w:t>
        </w:r>
      </w:hyperlink>
      <w:hyperlink r:id="rId114">
        <w:r w:rsidRPr="00F648F2">
          <w:rPr>
            <w:rFonts w:ascii="Times New Roman" w:eastAsia="Times New Roman" w:hAnsi="Times New Roman" w:cs="Times New Roman"/>
            <w:lang w:val="en-GB"/>
          </w:rPr>
          <w:t xml:space="preserve"> </w:t>
        </w:r>
      </w:hyperlink>
      <w:hyperlink r:id="rId115">
        <w:r w:rsidRPr="00F648F2">
          <w:rPr>
            <w:rFonts w:ascii="Times New Roman" w:eastAsia="Times New Roman" w:hAnsi="Times New Roman" w:cs="Times New Roman"/>
            <w:b/>
            <w:lang w:val="en-GB"/>
          </w:rPr>
          <w:t>11</w:t>
        </w:r>
      </w:hyperlink>
      <w:hyperlink r:id="rId116">
        <w:r w:rsidRPr="00F648F2">
          <w:rPr>
            <w:rFonts w:ascii="Times New Roman" w:eastAsia="Times New Roman" w:hAnsi="Times New Roman" w:cs="Times New Roman"/>
            <w:lang w:val="en-GB"/>
          </w:rPr>
          <w:t>, 249–289.</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16.</w:t>
      </w:r>
      <w:r w:rsidRPr="00EF70E2">
        <w:rPr>
          <w:rFonts w:ascii="Times New Roman" w:eastAsia="Times New Roman" w:hAnsi="Times New Roman" w:cs="Times New Roman"/>
          <w:lang w:val="en-GB"/>
        </w:rPr>
        <w:tab/>
      </w:r>
      <w:hyperlink r:id="rId117">
        <w:r w:rsidRPr="00EF70E2">
          <w:rPr>
            <w:rFonts w:ascii="Times New Roman" w:eastAsia="Times New Roman" w:hAnsi="Times New Roman" w:cs="Times New Roman"/>
            <w:lang w:val="en-GB"/>
          </w:rPr>
          <w:t>Pezo-</w:t>
        </w:r>
        <w:proofErr w:type="spellStart"/>
        <w:r w:rsidRPr="00EF70E2">
          <w:rPr>
            <w:rFonts w:ascii="Times New Roman" w:eastAsia="Times New Roman" w:hAnsi="Times New Roman" w:cs="Times New Roman"/>
            <w:lang w:val="en-GB"/>
          </w:rPr>
          <w:t>Lanfranco</w:t>
        </w:r>
        <w:proofErr w:type="spellEnd"/>
        <w:r w:rsidRPr="00EF70E2">
          <w:rPr>
            <w:rFonts w:ascii="Times New Roman" w:eastAsia="Times New Roman" w:hAnsi="Times New Roman" w:cs="Times New Roman"/>
            <w:lang w:val="en-GB"/>
          </w:rPr>
          <w:t xml:space="preserve"> L, Eggers S. 2010 </w:t>
        </w:r>
        <w:proofErr w:type="gramStart"/>
        <w:r w:rsidRPr="00EF70E2">
          <w:rPr>
            <w:rFonts w:ascii="Times New Roman" w:eastAsia="Times New Roman" w:hAnsi="Times New Roman" w:cs="Times New Roman"/>
            <w:lang w:val="en-GB"/>
          </w:rPr>
          <w:t>The</w:t>
        </w:r>
        <w:proofErr w:type="gramEnd"/>
        <w:r w:rsidRPr="00EF70E2">
          <w:rPr>
            <w:rFonts w:ascii="Times New Roman" w:eastAsia="Times New Roman" w:hAnsi="Times New Roman" w:cs="Times New Roman"/>
            <w:lang w:val="en-GB"/>
          </w:rPr>
          <w:t xml:space="preserve"> usefulness of caries frequency, depth, and location in determining </w:t>
        </w:r>
        <w:proofErr w:type="spellStart"/>
        <w:r w:rsidRPr="00EF70E2">
          <w:rPr>
            <w:rFonts w:ascii="Times New Roman" w:eastAsia="Times New Roman" w:hAnsi="Times New Roman" w:cs="Times New Roman"/>
            <w:lang w:val="en-GB"/>
          </w:rPr>
          <w:t>cariogenicity</w:t>
        </w:r>
        <w:proofErr w:type="spellEnd"/>
        <w:r w:rsidRPr="00EF70E2">
          <w:rPr>
            <w:rFonts w:ascii="Times New Roman" w:eastAsia="Times New Roman" w:hAnsi="Times New Roman" w:cs="Times New Roman"/>
            <w:lang w:val="en-GB"/>
          </w:rPr>
          <w:t xml:space="preserve"> and past subsistence: a test on early and later agriculturalists from the Peruvian coast. </w:t>
        </w:r>
      </w:hyperlink>
      <w:hyperlink r:id="rId118">
        <w:r w:rsidRPr="00F648F2">
          <w:rPr>
            <w:rFonts w:ascii="Times New Roman" w:eastAsia="Times New Roman" w:hAnsi="Times New Roman" w:cs="Times New Roman"/>
            <w:i/>
            <w:lang w:val="en-GB"/>
          </w:rPr>
          <w:t xml:space="preserve">Am. J. Phys. </w:t>
        </w:r>
        <w:proofErr w:type="spellStart"/>
        <w:r w:rsidRPr="00F648F2">
          <w:rPr>
            <w:rFonts w:ascii="Times New Roman" w:eastAsia="Times New Roman" w:hAnsi="Times New Roman" w:cs="Times New Roman"/>
            <w:i/>
            <w:lang w:val="en-GB"/>
          </w:rPr>
          <w:t>Anthropol</w:t>
        </w:r>
        <w:proofErr w:type="spellEnd"/>
        <w:r w:rsidRPr="00F648F2">
          <w:rPr>
            <w:rFonts w:ascii="Times New Roman" w:eastAsia="Times New Roman" w:hAnsi="Times New Roman" w:cs="Times New Roman"/>
            <w:i/>
            <w:lang w:val="en-GB"/>
          </w:rPr>
          <w:t>.</w:t>
        </w:r>
      </w:hyperlink>
      <w:hyperlink r:id="rId119">
        <w:r w:rsidRPr="00F648F2">
          <w:rPr>
            <w:rFonts w:ascii="Times New Roman" w:eastAsia="Times New Roman" w:hAnsi="Times New Roman" w:cs="Times New Roman"/>
            <w:lang w:val="en-GB"/>
          </w:rPr>
          <w:t xml:space="preserve"> </w:t>
        </w:r>
      </w:hyperlink>
      <w:hyperlink r:id="rId120">
        <w:r w:rsidRPr="00F648F2">
          <w:rPr>
            <w:rFonts w:ascii="Times New Roman" w:eastAsia="Times New Roman" w:hAnsi="Times New Roman" w:cs="Times New Roman"/>
            <w:b/>
            <w:lang w:val="en-GB"/>
          </w:rPr>
          <w:t>143</w:t>
        </w:r>
      </w:hyperlink>
      <w:hyperlink r:id="rId121">
        <w:r w:rsidRPr="00F648F2">
          <w:rPr>
            <w:rFonts w:ascii="Times New Roman" w:eastAsia="Times New Roman" w:hAnsi="Times New Roman" w:cs="Times New Roman"/>
            <w:lang w:val="en-GB"/>
          </w:rPr>
          <w:t>, 75–91.</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17.</w:t>
      </w:r>
      <w:r w:rsidRPr="00EF70E2">
        <w:rPr>
          <w:rFonts w:ascii="Times New Roman" w:eastAsia="Times New Roman" w:hAnsi="Times New Roman" w:cs="Times New Roman"/>
          <w:lang w:val="en-GB"/>
        </w:rPr>
        <w:tab/>
      </w:r>
      <w:hyperlink r:id="rId122">
        <w:r w:rsidRPr="00EF70E2">
          <w:rPr>
            <w:rFonts w:ascii="Times New Roman" w:eastAsia="Times New Roman" w:hAnsi="Times New Roman" w:cs="Times New Roman"/>
            <w:lang w:val="en-GB"/>
          </w:rPr>
          <w:t>Pezo-</w:t>
        </w:r>
        <w:proofErr w:type="spellStart"/>
        <w:r w:rsidRPr="00EF70E2">
          <w:rPr>
            <w:rFonts w:ascii="Times New Roman" w:eastAsia="Times New Roman" w:hAnsi="Times New Roman" w:cs="Times New Roman"/>
            <w:lang w:val="en-GB"/>
          </w:rPr>
          <w:t>Lanfranco</w:t>
        </w:r>
        <w:proofErr w:type="spellEnd"/>
        <w:r w:rsidRPr="00EF70E2">
          <w:rPr>
            <w:rFonts w:ascii="Times New Roman" w:eastAsia="Times New Roman" w:hAnsi="Times New Roman" w:cs="Times New Roman"/>
            <w:lang w:val="en-GB"/>
          </w:rPr>
          <w:t xml:space="preserve"> L, Peralta A, </w:t>
        </w:r>
        <w:proofErr w:type="spellStart"/>
        <w:r w:rsidRPr="00EF70E2">
          <w:rPr>
            <w:rFonts w:ascii="Times New Roman" w:eastAsia="Times New Roman" w:hAnsi="Times New Roman" w:cs="Times New Roman"/>
            <w:lang w:val="en-GB"/>
          </w:rPr>
          <w:t>Guillén</w:t>
        </w:r>
        <w:proofErr w:type="spellEnd"/>
        <w:r w:rsidRPr="00EF70E2">
          <w:rPr>
            <w:rFonts w:ascii="Times New Roman" w:eastAsia="Times New Roman" w:hAnsi="Times New Roman" w:cs="Times New Roman"/>
            <w:lang w:val="en-GB"/>
          </w:rPr>
          <w:t xml:space="preserve"> S, Eggers S. 2017 Oral pathology patterns in late farmers of the Central Andes: A comparative perspective between coastal and highland populations. </w:t>
        </w:r>
      </w:hyperlink>
      <w:hyperlink r:id="rId123">
        <w:r w:rsidRPr="00EF70E2">
          <w:rPr>
            <w:rFonts w:ascii="Times New Roman" w:eastAsia="Times New Roman" w:hAnsi="Times New Roman" w:cs="Times New Roman"/>
            <w:i/>
            <w:lang w:val="en-GB"/>
          </w:rPr>
          <w:t>Homo</w:t>
        </w:r>
      </w:hyperlink>
      <w:hyperlink r:id="rId124">
        <w:r w:rsidRPr="00EF70E2">
          <w:rPr>
            <w:rFonts w:ascii="Times New Roman" w:eastAsia="Times New Roman" w:hAnsi="Times New Roman" w:cs="Times New Roman"/>
            <w:lang w:val="en-GB"/>
          </w:rPr>
          <w:t xml:space="preserve"> </w:t>
        </w:r>
      </w:hyperlink>
      <w:hyperlink r:id="rId125">
        <w:r w:rsidRPr="00EF70E2">
          <w:rPr>
            <w:rFonts w:ascii="Times New Roman" w:eastAsia="Times New Roman" w:hAnsi="Times New Roman" w:cs="Times New Roman"/>
            <w:b/>
            <w:lang w:val="en-GB"/>
          </w:rPr>
          <w:t>68</w:t>
        </w:r>
      </w:hyperlink>
      <w:hyperlink r:id="rId126">
        <w:r w:rsidRPr="00EF70E2">
          <w:rPr>
            <w:rFonts w:ascii="Times New Roman" w:eastAsia="Times New Roman" w:hAnsi="Times New Roman" w:cs="Times New Roman"/>
            <w:lang w:val="en-GB"/>
          </w:rPr>
          <w:t>, 343–361.</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18.</w:t>
      </w:r>
      <w:r w:rsidRPr="00EF70E2">
        <w:rPr>
          <w:rFonts w:ascii="Times New Roman" w:eastAsia="Times New Roman" w:hAnsi="Times New Roman" w:cs="Times New Roman"/>
          <w:lang w:val="en-GB"/>
        </w:rPr>
        <w:tab/>
      </w:r>
      <w:hyperlink r:id="rId127">
        <w:r w:rsidRPr="00EF70E2">
          <w:rPr>
            <w:rFonts w:ascii="Times New Roman" w:eastAsia="Times New Roman" w:hAnsi="Times New Roman" w:cs="Times New Roman"/>
            <w:lang w:val="en-GB"/>
          </w:rPr>
          <w:t xml:space="preserve">Klein MI, Duarte S, Xiao J, </w:t>
        </w:r>
        <w:proofErr w:type="spellStart"/>
        <w:r w:rsidRPr="00EF70E2">
          <w:rPr>
            <w:rFonts w:ascii="Times New Roman" w:eastAsia="Times New Roman" w:hAnsi="Times New Roman" w:cs="Times New Roman"/>
            <w:lang w:val="en-GB"/>
          </w:rPr>
          <w:t>Mitra</w:t>
        </w:r>
        <w:proofErr w:type="spellEnd"/>
        <w:r w:rsidRPr="00EF70E2">
          <w:rPr>
            <w:rFonts w:ascii="Times New Roman" w:eastAsia="Times New Roman" w:hAnsi="Times New Roman" w:cs="Times New Roman"/>
            <w:lang w:val="en-GB"/>
          </w:rPr>
          <w:t xml:space="preserve"> S, Foster TH, Koo H. 2009 Structural and molecular basis of the role of starch and sucrose in Streptococcus </w:t>
        </w:r>
        <w:proofErr w:type="spellStart"/>
        <w:r w:rsidRPr="00EF70E2">
          <w:rPr>
            <w:rFonts w:ascii="Times New Roman" w:eastAsia="Times New Roman" w:hAnsi="Times New Roman" w:cs="Times New Roman"/>
            <w:lang w:val="en-GB"/>
          </w:rPr>
          <w:t>mutans</w:t>
        </w:r>
        <w:proofErr w:type="spellEnd"/>
        <w:r w:rsidRPr="00EF70E2">
          <w:rPr>
            <w:rFonts w:ascii="Times New Roman" w:eastAsia="Times New Roman" w:hAnsi="Times New Roman" w:cs="Times New Roman"/>
            <w:lang w:val="en-GB"/>
          </w:rPr>
          <w:t xml:space="preserve"> biofilm development. </w:t>
        </w:r>
      </w:hyperlink>
      <w:hyperlink r:id="rId128">
        <w:r w:rsidRPr="00EF70E2">
          <w:rPr>
            <w:rFonts w:ascii="Times New Roman" w:eastAsia="Times New Roman" w:hAnsi="Times New Roman" w:cs="Times New Roman"/>
            <w:i/>
            <w:lang w:val="en-GB"/>
          </w:rPr>
          <w:t xml:space="preserve">Appl. Environ. </w:t>
        </w:r>
        <w:proofErr w:type="spellStart"/>
        <w:proofErr w:type="gramStart"/>
        <w:r w:rsidRPr="00EF70E2">
          <w:rPr>
            <w:rFonts w:ascii="Times New Roman" w:eastAsia="Times New Roman" w:hAnsi="Times New Roman" w:cs="Times New Roman"/>
            <w:i/>
            <w:lang w:val="en-GB"/>
          </w:rPr>
          <w:t>Microbiol</w:t>
        </w:r>
        <w:proofErr w:type="spellEnd"/>
        <w:r w:rsidRPr="00EF70E2">
          <w:rPr>
            <w:rFonts w:ascii="Times New Roman" w:eastAsia="Times New Roman" w:hAnsi="Times New Roman" w:cs="Times New Roman"/>
            <w:i/>
            <w:lang w:val="en-GB"/>
          </w:rPr>
          <w:t>.</w:t>
        </w:r>
        <w:proofErr w:type="gramEnd"/>
      </w:hyperlink>
      <w:hyperlink r:id="rId129">
        <w:r w:rsidRPr="00EF70E2">
          <w:rPr>
            <w:rFonts w:ascii="Times New Roman" w:eastAsia="Times New Roman" w:hAnsi="Times New Roman" w:cs="Times New Roman"/>
            <w:lang w:val="en-GB"/>
          </w:rPr>
          <w:t xml:space="preserve"> </w:t>
        </w:r>
      </w:hyperlink>
      <w:hyperlink r:id="rId130">
        <w:r w:rsidRPr="00EF70E2">
          <w:rPr>
            <w:rFonts w:ascii="Times New Roman" w:eastAsia="Times New Roman" w:hAnsi="Times New Roman" w:cs="Times New Roman"/>
            <w:b/>
            <w:lang w:val="en-GB"/>
          </w:rPr>
          <w:t>75</w:t>
        </w:r>
      </w:hyperlink>
      <w:hyperlink r:id="rId131">
        <w:r w:rsidRPr="00EF70E2">
          <w:rPr>
            <w:rFonts w:ascii="Times New Roman" w:eastAsia="Times New Roman" w:hAnsi="Times New Roman" w:cs="Times New Roman"/>
            <w:lang w:val="en-GB"/>
          </w:rPr>
          <w:t>, 837–841.</w:t>
        </w:r>
      </w:hyperlink>
    </w:p>
    <w:p w:rsidR="00757CE6" w:rsidRDefault="007F4972">
      <w:pPr>
        <w:widowControl w:val="0"/>
        <w:spacing w:after="220" w:line="240" w:lineRule="auto"/>
        <w:ind w:left="440" w:hanging="440"/>
        <w:rPr>
          <w:rFonts w:ascii="Times New Roman" w:eastAsia="Times New Roman" w:hAnsi="Times New Roman" w:cs="Times New Roman"/>
        </w:rPr>
      </w:pPr>
      <w:r w:rsidRPr="00EF70E2">
        <w:rPr>
          <w:rFonts w:ascii="Times New Roman" w:eastAsia="Times New Roman" w:hAnsi="Times New Roman" w:cs="Times New Roman"/>
          <w:lang w:val="en-GB"/>
        </w:rPr>
        <w:t>19.</w:t>
      </w:r>
      <w:r w:rsidRPr="00EF70E2">
        <w:rPr>
          <w:rFonts w:ascii="Times New Roman" w:eastAsia="Times New Roman" w:hAnsi="Times New Roman" w:cs="Times New Roman"/>
          <w:lang w:val="en-GB"/>
        </w:rPr>
        <w:tab/>
      </w:r>
      <w:hyperlink r:id="rId132">
        <w:r w:rsidRPr="00EF70E2">
          <w:rPr>
            <w:rFonts w:ascii="Times New Roman" w:eastAsia="Times New Roman" w:hAnsi="Times New Roman" w:cs="Times New Roman"/>
            <w:lang w:val="en-GB"/>
          </w:rPr>
          <w:t xml:space="preserve">Brown TA, Nelson EE, Vogel SJ, </w:t>
        </w:r>
        <w:proofErr w:type="spellStart"/>
        <w:r w:rsidRPr="00EF70E2">
          <w:rPr>
            <w:rFonts w:ascii="Times New Roman" w:eastAsia="Times New Roman" w:hAnsi="Times New Roman" w:cs="Times New Roman"/>
            <w:lang w:val="en-GB"/>
          </w:rPr>
          <w:t>Southon</w:t>
        </w:r>
        <w:proofErr w:type="spellEnd"/>
        <w:r w:rsidRPr="00EF70E2">
          <w:rPr>
            <w:rFonts w:ascii="Times New Roman" w:eastAsia="Times New Roman" w:hAnsi="Times New Roman" w:cs="Times New Roman"/>
            <w:lang w:val="en-GB"/>
          </w:rPr>
          <w:t xml:space="preserve"> JR. 1988 I</w:t>
        </w:r>
        <w:r w:rsidR="00C94B56" w:rsidRPr="00EF70E2">
          <w:rPr>
            <w:rFonts w:ascii="Times New Roman" w:eastAsia="Times New Roman" w:hAnsi="Times New Roman" w:cs="Times New Roman"/>
            <w:lang w:val="en-GB"/>
          </w:rPr>
          <w:t xml:space="preserve">mproved collagen extraction by modified </w:t>
        </w:r>
        <w:proofErr w:type="spellStart"/>
        <w:r w:rsidR="00C94B56" w:rsidRPr="00EF70E2">
          <w:rPr>
            <w:rFonts w:ascii="Times New Roman" w:eastAsia="Times New Roman" w:hAnsi="Times New Roman" w:cs="Times New Roman"/>
            <w:lang w:val="en-GB"/>
          </w:rPr>
          <w:t>l</w:t>
        </w:r>
        <w:r w:rsidRPr="00EF70E2">
          <w:rPr>
            <w:rFonts w:ascii="Times New Roman" w:eastAsia="Times New Roman" w:hAnsi="Times New Roman" w:cs="Times New Roman"/>
            <w:lang w:val="en-GB"/>
          </w:rPr>
          <w:t>ongin</w:t>
        </w:r>
        <w:proofErr w:type="spellEnd"/>
        <w:r w:rsidRPr="00EF70E2">
          <w:rPr>
            <w:rFonts w:ascii="Times New Roman" w:eastAsia="Times New Roman" w:hAnsi="Times New Roman" w:cs="Times New Roman"/>
            <w:lang w:val="en-GB"/>
          </w:rPr>
          <w:t xml:space="preserve"> </w:t>
        </w:r>
        <w:r w:rsidR="00C94B56" w:rsidRPr="00EF70E2">
          <w:rPr>
            <w:rFonts w:ascii="Times New Roman" w:eastAsia="Times New Roman" w:hAnsi="Times New Roman" w:cs="Times New Roman"/>
            <w:lang w:val="en-GB"/>
          </w:rPr>
          <w:t>m</w:t>
        </w:r>
        <w:r w:rsidRPr="00EF70E2">
          <w:rPr>
            <w:rFonts w:ascii="Times New Roman" w:eastAsia="Times New Roman" w:hAnsi="Times New Roman" w:cs="Times New Roman"/>
            <w:lang w:val="en-GB"/>
          </w:rPr>
          <w:t xml:space="preserve">ethod. </w:t>
        </w:r>
      </w:hyperlink>
      <w:hyperlink r:id="rId133">
        <w:r>
          <w:rPr>
            <w:rFonts w:ascii="Times New Roman" w:eastAsia="Times New Roman" w:hAnsi="Times New Roman" w:cs="Times New Roman"/>
            <w:i/>
          </w:rPr>
          <w:t>Radiocarbon</w:t>
        </w:r>
      </w:hyperlink>
      <w:hyperlink r:id="rId134">
        <w:r>
          <w:rPr>
            <w:rFonts w:ascii="Times New Roman" w:eastAsia="Times New Roman" w:hAnsi="Times New Roman" w:cs="Times New Roman"/>
          </w:rPr>
          <w:t xml:space="preserve"> </w:t>
        </w:r>
      </w:hyperlink>
      <w:hyperlink r:id="rId135">
        <w:r>
          <w:rPr>
            <w:rFonts w:ascii="Times New Roman" w:eastAsia="Times New Roman" w:hAnsi="Times New Roman" w:cs="Times New Roman"/>
            <w:b/>
          </w:rPr>
          <w:t>30</w:t>
        </w:r>
      </w:hyperlink>
      <w:hyperlink r:id="rId136">
        <w:r>
          <w:rPr>
            <w:rFonts w:ascii="Times New Roman" w:eastAsia="Times New Roman" w:hAnsi="Times New Roman" w:cs="Times New Roman"/>
          </w:rPr>
          <w:t>, 171–177.</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Pr>
          <w:rFonts w:ascii="Times New Roman" w:eastAsia="Times New Roman" w:hAnsi="Times New Roman" w:cs="Times New Roman"/>
        </w:rPr>
        <w:t>20.</w:t>
      </w:r>
      <w:r>
        <w:rPr>
          <w:rFonts w:ascii="Times New Roman" w:eastAsia="Times New Roman" w:hAnsi="Times New Roman" w:cs="Times New Roman"/>
        </w:rPr>
        <w:tab/>
      </w:r>
      <w:hyperlink r:id="rId137">
        <w:r>
          <w:rPr>
            <w:rFonts w:ascii="Times New Roman" w:eastAsia="Times New Roman" w:hAnsi="Times New Roman" w:cs="Times New Roman"/>
          </w:rPr>
          <w:t xml:space="preserve">Craig OE, Biazzo M, Colonese AC, Di Giuseppe Z, Martinez-Labarga C, Lo Vetro D, Lelli R, Martini F, Rickards O. 2010 Stable isotope analysis of Late Upper Palaeolithic human and faunal remains from Grotta del Romito (Cosenza), Italy. </w:t>
        </w:r>
      </w:hyperlink>
      <w:hyperlink r:id="rId138">
        <w:r w:rsidRPr="00F648F2">
          <w:rPr>
            <w:rFonts w:ascii="Times New Roman" w:eastAsia="Times New Roman" w:hAnsi="Times New Roman" w:cs="Times New Roman"/>
            <w:i/>
            <w:lang w:val="en-GB"/>
          </w:rPr>
          <w:t xml:space="preserve">J. </w:t>
        </w:r>
        <w:proofErr w:type="spellStart"/>
        <w:r w:rsidRPr="00F648F2">
          <w:rPr>
            <w:rFonts w:ascii="Times New Roman" w:eastAsia="Times New Roman" w:hAnsi="Times New Roman" w:cs="Times New Roman"/>
            <w:i/>
            <w:lang w:val="en-GB"/>
          </w:rPr>
          <w:t>Archaeol</w:t>
        </w:r>
        <w:proofErr w:type="spellEnd"/>
        <w:r w:rsidRPr="00F648F2">
          <w:rPr>
            <w:rFonts w:ascii="Times New Roman" w:eastAsia="Times New Roman" w:hAnsi="Times New Roman" w:cs="Times New Roman"/>
            <w:i/>
            <w:lang w:val="en-GB"/>
          </w:rPr>
          <w:t xml:space="preserve">. </w:t>
        </w:r>
        <w:proofErr w:type="gramStart"/>
        <w:r w:rsidRPr="00F648F2">
          <w:rPr>
            <w:rFonts w:ascii="Times New Roman" w:eastAsia="Times New Roman" w:hAnsi="Times New Roman" w:cs="Times New Roman"/>
            <w:i/>
            <w:lang w:val="en-GB"/>
          </w:rPr>
          <w:t>Sci.</w:t>
        </w:r>
        <w:proofErr w:type="gramEnd"/>
      </w:hyperlink>
      <w:hyperlink r:id="rId139">
        <w:r w:rsidRPr="00F648F2">
          <w:rPr>
            <w:rFonts w:ascii="Times New Roman" w:eastAsia="Times New Roman" w:hAnsi="Times New Roman" w:cs="Times New Roman"/>
            <w:lang w:val="en-GB"/>
          </w:rPr>
          <w:t xml:space="preserve"> </w:t>
        </w:r>
      </w:hyperlink>
      <w:hyperlink r:id="rId140">
        <w:r w:rsidRPr="00F648F2">
          <w:rPr>
            <w:rFonts w:ascii="Times New Roman" w:eastAsia="Times New Roman" w:hAnsi="Times New Roman" w:cs="Times New Roman"/>
            <w:b/>
            <w:lang w:val="en-GB"/>
          </w:rPr>
          <w:t>37</w:t>
        </w:r>
      </w:hyperlink>
      <w:hyperlink r:id="rId141">
        <w:r w:rsidRPr="00F648F2">
          <w:rPr>
            <w:rFonts w:ascii="Times New Roman" w:eastAsia="Times New Roman" w:hAnsi="Times New Roman" w:cs="Times New Roman"/>
            <w:lang w:val="en-GB"/>
          </w:rPr>
          <w:t>, 2504–2512.</w:t>
        </w:r>
      </w:hyperlink>
    </w:p>
    <w:p w:rsidR="00757CE6" w:rsidRPr="00EF70E2" w:rsidRDefault="007F4972" w:rsidP="001C3A2B">
      <w:pPr>
        <w:widowControl w:val="0"/>
        <w:tabs>
          <w:tab w:val="left" w:pos="3402"/>
        </w:tabs>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21.</w:t>
      </w:r>
      <w:r w:rsidRPr="00EF70E2">
        <w:rPr>
          <w:rFonts w:ascii="Times New Roman" w:eastAsia="Times New Roman" w:hAnsi="Times New Roman" w:cs="Times New Roman"/>
          <w:lang w:val="en-GB"/>
        </w:rPr>
        <w:tab/>
      </w:r>
      <w:hyperlink r:id="rId142">
        <w:r w:rsidRPr="00EF70E2">
          <w:rPr>
            <w:rFonts w:ascii="Times New Roman" w:eastAsia="Times New Roman" w:hAnsi="Times New Roman" w:cs="Times New Roman"/>
            <w:lang w:val="en-GB"/>
          </w:rPr>
          <w:t xml:space="preserve">Law IA, Hedges REM. 1989 A </w:t>
        </w:r>
        <w:r w:rsidR="001C3A2B" w:rsidRPr="00EF70E2">
          <w:rPr>
            <w:rFonts w:ascii="Times New Roman" w:eastAsia="Times New Roman" w:hAnsi="Times New Roman" w:cs="Times New Roman"/>
            <w:lang w:val="en-GB"/>
          </w:rPr>
          <w:t xml:space="preserve">semi-automated bone </w:t>
        </w:r>
        <w:proofErr w:type="spellStart"/>
        <w:r w:rsidR="001C3A2B" w:rsidRPr="00EF70E2">
          <w:rPr>
            <w:rFonts w:ascii="Times New Roman" w:eastAsia="Times New Roman" w:hAnsi="Times New Roman" w:cs="Times New Roman"/>
            <w:lang w:val="en-GB"/>
          </w:rPr>
          <w:t>pretreatment</w:t>
        </w:r>
        <w:proofErr w:type="spellEnd"/>
        <w:r w:rsidR="001C3A2B" w:rsidRPr="00EF70E2">
          <w:rPr>
            <w:rFonts w:ascii="Times New Roman" w:eastAsia="Times New Roman" w:hAnsi="Times New Roman" w:cs="Times New Roman"/>
            <w:lang w:val="en-GB"/>
          </w:rPr>
          <w:t xml:space="preserve"> system and the </w:t>
        </w:r>
        <w:proofErr w:type="spellStart"/>
        <w:r w:rsidR="001C3A2B" w:rsidRPr="00EF70E2">
          <w:rPr>
            <w:rFonts w:ascii="Times New Roman" w:eastAsia="Times New Roman" w:hAnsi="Times New Roman" w:cs="Times New Roman"/>
            <w:lang w:val="en-GB"/>
          </w:rPr>
          <w:t>pretreatment</w:t>
        </w:r>
        <w:proofErr w:type="spellEnd"/>
        <w:r w:rsidR="001C3A2B" w:rsidRPr="00EF70E2">
          <w:rPr>
            <w:rFonts w:ascii="Times New Roman" w:eastAsia="Times New Roman" w:hAnsi="Times New Roman" w:cs="Times New Roman"/>
            <w:lang w:val="en-GB"/>
          </w:rPr>
          <w:t xml:space="preserve"> of older and contaminated samples</w:t>
        </w:r>
        <w:r w:rsidRPr="00EF70E2">
          <w:rPr>
            <w:rFonts w:ascii="Times New Roman" w:eastAsia="Times New Roman" w:hAnsi="Times New Roman" w:cs="Times New Roman"/>
            <w:lang w:val="en-GB"/>
          </w:rPr>
          <w:t xml:space="preserve">. </w:t>
        </w:r>
      </w:hyperlink>
      <w:hyperlink r:id="rId143">
        <w:r w:rsidRPr="00EF70E2">
          <w:rPr>
            <w:rFonts w:ascii="Times New Roman" w:eastAsia="Times New Roman" w:hAnsi="Times New Roman" w:cs="Times New Roman"/>
            <w:i/>
            <w:lang w:val="en-GB"/>
          </w:rPr>
          <w:t>Radiocarbon</w:t>
        </w:r>
      </w:hyperlink>
      <w:hyperlink r:id="rId144">
        <w:r w:rsidRPr="00EF70E2">
          <w:rPr>
            <w:rFonts w:ascii="Times New Roman" w:eastAsia="Times New Roman" w:hAnsi="Times New Roman" w:cs="Times New Roman"/>
            <w:lang w:val="en-GB"/>
          </w:rPr>
          <w:t xml:space="preserve"> </w:t>
        </w:r>
      </w:hyperlink>
      <w:hyperlink r:id="rId145">
        <w:r w:rsidRPr="00EF70E2">
          <w:rPr>
            <w:rFonts w:ascii="Times New Roman" w:eastAsia="Times New Roman" w:hAnsi="Times New Roman" w:cs="Times New Roman"/>
            <w:b/>
            <w:lang w:val="en-GB"/>
          </w:rPr>
          <w:t>31</w:t>
        </w:r>
      </w:hyperlink>
      <w:hyperlink r:id="rId146">
        <w:r w:rsidRPr="00EF70E2">
          <w:rPr>
            <w:rFonts w:ascii="Times New Roman" w:eastAsia="Times New Roman" w:hAnsi="Times New Roman" w:cs="Times New Roman"/>
            <w:lang w:val="en-GB"/>
          </w:rPr>
          <w:t>, 247–253.</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22.</w:t>
      </w:r>
      <w:r w:rsidRPr="00EF70E2">
        <w:rPr>
          <w:rFonts w:ascii="Times New Roman" w:eastAsia="Times New Roman" w:hAnsi="Times New Roman" w:cs="Times New Roman"/>
          <w:lang w:val="en-GB"/>
        </w:rPr>
        <w:tab/>
      </w:r>
      <w:hyperlink r:id="rId147">
        <w:r w:rsidRPr="00EF70E2">
          <w:rPr>
            <w:rFonts w:ascii="Times New Roman" w:eastAsia="Times New Roman" w:hAnsi="Times New Roman" w:cs="Times New Roman"/>
            <w:lang w:val="en-GB"/>
          </w:rPr>
          <w:t xml:space="preserve">Koch PL, </w:t>
        </w:r>
        <w:proofErr w:type="spellStart"/>
        <w:r w:rsidRPr="00EF70E2">
          <w:rPr>
            <w:rFonts w:ascii="Times New Roman" w:eastAsia="Times New Roman" w:hAnsi="Times New Roman" w:cs="Times New Roman"/>
            <w:lang w:val="en-GB"/>
          </w:rPr>
          <w:t>Tuross</w:t>
        </w:r>
        <w:proofErr w:type="spellEnd"/>
        <w:r w:rsidRPr="00EF70E2">
          <w:rPr>
            <w:rFonts w:ascii="Times New Roman" w:eastAsia="Times New Roman" w:hAnsi="Times New Roman" w:cs="Times New Roman"/>
            <w:lang w:val="en-GB"/>
          </w:rPr>
          <w:t xml:space="preserve"> N, </w:t>
        </w:r>
        <w:proofErr w:type="spellStart"/>
        <w:r w:rsidRPr="00EF70E2">
          <w:rPr>
            <w:rFonts w:ascii="Times New Roman" w:eastAsia="Times New Roman" w:hAnsi="Times New Roman" w:cs="Times New Roman"/>
            <w:lang w:val="en-GB"/>
          </w:rPr>
          <w:t>Fogel</w:t>
        </w:r>
        <w:proofErr w:type="spellEnd"/>
        <w:r w:rsidRPr="00EF70E2">
          <w:rPr>
            <w:rFonts w:ascii="Times New Roman" w:eastAsia="Times New Roman" w:hAnsi="Times New Roman" w:cs="Times New Roman"/>
            <w:lang w:val="en-GB"/>
          </w:rPr>
          <w:t xml:space="preserve"> ML. 1997 </w:t>
        </w:r>
        <w:proofErr w:type="gramStart"/>
        <w:r w:rsidRPr="00EF70E2">
          <w:rPr>
            <w:rFonts w:ascii="Times New Roman" w:eastAsia="Times New Roman" w:hAnsi="Times New Roman" w:cs="Times New Roman"/>
            <w:lang w:val="en-GB"/>
          </w:rPr>
          <w:t>The</w:t>
        </w:r>
        <w:proofErr w:type="gramEnd"/>
        <w:r w:rsidRPr="00EF70E2">
          <w:rPr>
            <w:rFonts w:ascii="Times New Roman" w:eastAsia="Times New Roman" w:hAnsi="Times New Roman" w:cs="Times New Roman"/>
            <w:lang w:val="en-GB"/>
          </w:rPr>
          <w:t xml:space="preserve"> Effects of Sample Treatment and Diagenesis on the Isotopic Integrity of Carbonate in Biogenic </w:t>
        </w:r>
        <w:proofErr w:type="spellStart"/>
        <w:r w:rsidRPr="00EF70E2">
          <w:rPr>
            <w:rFonts w:ascii="Times New Roman" w:eastAsia="Times New Roman" w:hAnsi="Times New Roman" w:cs="Times New Roman"/>
            <w:lang w:val="en-GB"/>
          </w:rPr>
          <w:t>Hydroxylapatite</w:t>
        </w:r>
        <w:proofErr w:type="spellEnd"/>
        <w:r w:rsidRPr="00EF70E2">
          <w:rPr>
            <w:rFonts w:ascii="Times New Roman" w:eastAsia="Times New Roman" w:hAnsi="Times New Roman" w:cs="Times New Roman"/>
            <w:lang w:val="en-GB"/>
          </w:rPr>
          <w:t xml:space="preserve">. </w:t>
        </w:r>
      </w:hyperlink>
      <w:hyperlink r:id="rId148">
        <w:r w:rsidRPr="00F648F2">
          <w:rPr>
            <w:rFonts w:ascii="Times New Roman" w:eastAsia="Times New Roman" w:hAnsi="Times New Roman" w:cs="Times New Roman"/>
            <w:i/>
            <w:lang w:val="en-GB"/>
          </w:rPr>
          <w:t xml:space="preserve">J. </w:t>
        </w:r>
        <w:proofErr w:type="spellStart"/>
        <w:r w:rsidRPr="00F648F2">
          <w:rPr>
            <w:rFonts w:ascii="Times New Roman" w:eastAsia="Times New Roman" w:hAnsi="Times New Roman" w:cs="Times New Roman"/>
            <w:i/>
            <w:lang w:val="en-GB"/>
          </w:rPr>
          <w:t>Archaeol</w:t>
        </w:r>
        <w:proofErr w:type="spellEnd"/>
        <w:r w:rsidRPr="00F648F2">
          <w:rPr>
            <w:rFonts w:ascii="Times New Roman" w:eastAsia="Times New Roman" w:hAnsi="Times New Roman" w:cs="Times New Roman"/>
            <w:i/>
            <w:lang w:val="en-GB"/>
          </w:rPr>
          <w:t xml:space="preserve">. </w:t>
        </w:r>
        <w:proofErr w:type="gramStart"/>
        <w:r w:rsidRPr="00F648F2">
          <w:rPr>
            <w:rFonts w:ascii="Times New Roman" w:eastAsia="Times New Roman" w:hAnsi="Times New Roman" w:cs="Times New Roman"/>
            <w:i/>
            <w:lang w:val="en-GB"/>
          </w:rPr>
          <w:t>Sci.</w:t>
        </w:r>
        <w:proofErr w:type="gramEnd"/>
      </w:hyperlink>
      <w:hyperlink r:id="rId149">
        <w:r w:rsidRPr="00F648F2">
          <w:rPr>
            <w:rFonts w:ascii="Times New Roman" w:eastAsia="Times New Roman" w:hAnsi="Times New Roman" w:cs="Times New Roman"/>
            <w:lang w:val="en-GB"/>
          </w:rPr>
          <w:t xml:space="preserve"> </w:t>
        </w:r>
      </w:hyperlink>
      <w:hyperlink r:id="rId150">
        <w:r w:rsidRPr="00F648F2">
          <w:rPr>
            <w:rFonts w:ascii="Times New Roman" w:eastAsia="Times New Roman" w:hAnsi="Times New Roman" w:cs="Times New Roman"/>
            <w:b/>
            <w:lang w:val="en-GB"/>
          </w:rPr>
          <w:t>24</w:t>
        </w:r>
      </w:hyperlink>
      <w:hyperlink r:id="rId151">
        <w:r w:rsidRPr="00F648F2">
          <w:rPr>
            <w:rFonts w:ascii="Times New Roman" w:eastAsia="Times New Roman" w:hAnsi="Times New Roman" w:cs="Times New Roman"/>
            <w:lang w:val="en-GB"/>
          </w:rPr>
          <w:t>, 417–429.</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23.</w:t>
      </w:r>
      <w:r w:rsidRPr="00EF70E2">
        <w:rPr>
          <w:rFonts w:ascii="Times New Roman" w:eastAsia="Times New Roman" w:hAnsi="Times New Roman" w:cs="Times New Roman"/>
          <w:lang w:val="en-GB"/>
        </w:rPr>
        <w:tab/>
      </w:r>
      <w:hyperlink r:id="rId152">
        <w:r w:rsidRPr="00EF70E2">
          <w:rPr>
            <w:rFonts w:ascii="Times New Roman" w:eastAsia="Times New Roman" w:hAnsi="Times New Roman" w:cs="Times New Roman"/>
            <w:lang w:val="en-GB"/>
          </w:rPr>
          <w:t xml:space="preserve">Ambrose SH. 1990 Preparation and characterization of bone and tooth collagen for isotopic analysis. </w:t>
        </w:r>
      </w:hyperlink>
      <w:hyperlink r:id="rId153">
        <w:r w:rsidRPr="00EF70E2">
          <w:rPr>
            <w:rFonts w:ascii="Times New Roman" w:eastAsia="Times New Roman" w:hAnsi="Times New Roman" w:cs="Times New Roman"/>
            <w:i/>
            <w:lang w:val="en-GB"/>
          </w:rPr>
          <w:t xml:space="preserve">J. </w:t>
        </w:r>
        <w:proofErr w:type="spellStart"/>
        <w:r w:rsidRPr="00EF70E2">
          <w:rPr>
            <w:rFonts w:ascii="Times New Roman" w:eastAsia="Times New Roman" w:hAnsi="Times New Roman" w:cs="Times New Roman"/>
            <w:i/>
            <w:lang w:val="en-GB"/>
          </w:rPr>
          <w:t>Archaeol</w:t>
        </w:r>
        <w:proofErr w:type="spellEnd"/>
        <w:r w:rsidRPr="00EF70E2">
          <w:rPr>
            <w:rFonts w:ascii="Times New Roman" w:eastAsia="Times New Roman" w:hAnsi="Times New Roman" w:cs="Times New Roman"/>
            <w:i/>
            <w:lang w:val="en-GB"/>
          </w:rPr>
          <w:t xml:space="preserve">. </w:t>
        </w:r>
        <w:proofErr w:type="gramStart"/>
        <w:r w:rsidRPr="00EF70E2">
          <w:rPr>
            <w:rFonts w:ascii="Times New Roman" w:eastAsia="Times New Roman" w:hAnsi="Times New Roman" w:cs="Times New Roman"/>
            <w:i/>
            <w:lang w:val="en-GB"/>
          </w:rPr>
          <w:t>Sci.</w:t>
        </w:r>
        <w:proofErr w:type="gramEnd"/>
      </w:hyperlink>
      <w:hyperlink r:id="rId154">
        <w:r w:rsidRPr="00EF70E2">
          <w:rPr>
            <w:rFonts w:ascii="Times New Roman" w:eastAsia="Times New Roman" w:hAnsi="Times New Roman" w:cs="Times New Roman"/>
            <w:lang w:val="en-GB"/>
          </w:rPr>
          <w:t xml:space="preserve"> , 431–451.</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24.</w:t>
      </w:r>
      <w:r w:rsidRPr="00EF70E2">
        <w:rPr>
          <w:rFonts w:ascii="Times New Roman" w:eastAsia="Times New Roman" w:hAnsi="Times New Roman" w:cs="Times New Roman"/>
          <w:lang w:val="en-GB"/>
        </w:rPr>
        <w:tab/>
      </w:r>
      <w:hyperlink r:id="rId155">
        <w:r w:rsidRPr="00EF70E2">
          <w:rPr>
            <w:rFonts w:ascii="Times New Roman" w:eastAsia="Times New Roman" w:hAnsi="Times New Roman" w:cs="Times New Roman"/>
            <w:lang w:val="en-GB"/>
          </w:rPr>
          <w:t xml:space="preserve">Ambrose SH, </w:t>
        </w:r>
        <w:proofErr w:type="spellStart"/>
        <w:r w:rsidRPr="00EF70E2">
          <w:rPr>
            <w:rFonts w:ascii="Times New Roman" w:eastAsia="Times New Roman" w:hAnsi="Times New Roman" w:cs="Times New Roman"/>
            <w:lang w:val="en-GB"/>
          </w:rPr>
          <w:t>Norr</w:t>
        </w:r>
        <w:proofErr w:type="spellEnd"/>
        <w:r w:rsidRPr="00EF70E2">
          <w:rPr>
            <w:rFonts w:ascii="Times New Roman" w:eastAsia="Times New Roman" w:hAnsi="Times New Roman" w:cs="Times New Roman"/>
            <w:lang w:val="en-GB"/>
          </w:rPr>
          <w:t xml:space="preserve"> L. 1993 Experimental evidence for the relationship of the carbon isotope ratios of whole diet and dietary protein to those of bone collagen and carbonate. </w:t>
        </w:r>
        <w:proofErr w:type="gramStart"/>
        <w:r w:rsidRPr="00EF70E2">
          <w:rPr>
            <w:rFonts w:ascii="Times New Roman" w:eastAsia="Times New Roman" w:hAnsi="Times New Roman" w:cs="Times New Roman"/>
            <w:lang w:val="en-GB"/>
          </w:rPr>
          <w:t xml:space="preserve">In </w:t>
        </w:r>
      </w:hyperlink>
      <w:hyperlink r:id="rId156">
        <w:r w:rsidRPr="00EF70E2">
          <w:rPr>
            <w:rFonts w:ascii="Times New Roman" w:eastAsia="Times New Roman" w:hAnsi="Times New Roman" w:cs="Times New Roman"/>
            <w:i/>
            <w:lang w:val="en-GB"/>
          </w:rPr>
          <w:t>Prehistoric Human Bone - Archaeology at the Molecular Level</w:t>
        </w:r>
      </w:hyperlink>
      <w:hyperlink r:id="rId157">
        <w:r w:rsidRPr="00EF70E2">
          <w:rPr>
            <w:rFonts w:ascii="Times New Roman" w:eastAsia="Times New Roman" w:hAnsi="Times New Roman" w:cs="Times New Roman"/>
            <w:lang w:val="en-GB"/>
          </w:rPr>
          <w:t>, pp. 1–37.</w:t>
        </w:r>
        <w:proofErr w:type="gramEnd"/>
        <w:r w:rsidRPr="00EF70E2">
          <w:rPr>
            <w:rFonts w:ascii="Times New Roman" w:eastAsia="Times New Roman" w:hAnsi="Times New Roman" w:cs="Times New Roman"/>
            <w:lang w:val="en-GB"/>
          </w:rPr>
          <w:t xml:space="preserve"> Springer </w:t>
        </w:r>
        <w:proofErr w:type="spellStart"/>
        <w:r w:rsidRPr="00EF70E2">
          <w:rPr>
            <w:rFonts w:ascii="Times New Roman" w:eastAsia="Times New Roman" w:hAnsi="Times New Roman" w:cs="Times New Roman"/>
            <w:lang w:val="en-GB"/>
          </w:rPr>
          <w:t>Verlag</w:t>
        </w:r>
        <w:proofErr w:type="spellEnd"/>
        <w:r w:rsidRPr="00EF70E2">
          <w:rPr>
            <w:rFonts w:ascii="Times New Roman" w:eastAsia="Times New Roman" w:hAnsi="Times New Roman" w:cs="Times New Roman"/>
            <w:lang w:val="en-GB"/>
          </w:rPr>
          <w:t>.</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25.</w:t>
      </w:r>
      <w:r w:rsidRPr="00EF70E2">
        <w:rPr>
          <w:rFonts w:ascii="Times New Roman" w:eastAsia="Times New Roman" w:hAnsi="Times New Roman" w:cs="Times New Roman"/>
          <w:lang w:val="en-GB"/>
        </w:rPr>
        <w:tab/>
      </w:r>
      <w:hyperlink r:id="rId158">
        <w:r w:rsidRPr="00EF70E2">
          <w:rPr>
            <w:rFonts w:ascii="Times New Roman" w:eastAsia="Times New Roman" w:hAnsi="Times New Roman" w:cs="Times New Roman"/>
            <w:lang w:val="en-GB"/>
          </w:rPr>
          <w:t xml:space="preserve">van </w:t>
        </w:r>
        <w:proofErr w:type="spellStart"/>
        <w:r w:rsidRPr="00EF70E2">
          <w:rPr>
            <w:rFonts w:ascii="Times New Roman" w:eastAsia="Times New Roman" w:hAnsi="Times New Roman" w:cs="Times New Roman"/>
            <w:lang w:val="en-GB"/>
          </w:rPr>
          <w:t>Klinken</w:t>
        </w:r>
        <w:proofErr w:type="spellEnd"/>
        <w:r w:rsidRPr="00EF70E2">
          <w:rPr>
            <w:rFonts w:ascii="Times New Roman" w:eastAsia="Times New Roman" w:hAnsi="Times New Roman" w:cs="Times New Roman"/>
            <w:lang w:val="en-GB"/>
          </w:rPr>
          <w:t xml:space="preserve"> GJ. </w:t>
        </w:r>
        <w:proofErr w:type="gramStart"/>
        <w:r w:rsidRPr="00EF70E2">
          <w:rPr>
            <w:rFonts w:ascii="Times New Roman" w:eastAsia="Times New Roman" w:hAnsi="Times New Roman" w:cs="Times New Roman"/>
            <w:lang w:val="en-GB"/>
          </w:rPr>
          <w:t>1999 Bone</w:t>
        </w:r>
        <w:r w:rsidR="001C3A2B" w:rsidRPr="00EF70E2">
          <w:rPr>
            <w:rFonts w:ascii="Times New Roman" w:eastAsia="Times New Roman" w:hAnsi="Times New Roman" w:cs="Times New Roman"/>
            <w:lang w:val="en-GB"/>
          </w:rPr>
          <w:t xml:space="preserve"> collagen quality indicators for </w:t>
        </w:r>
        <w:proofErr w:type="spellStart"/>
        <w:r w:rsidR="001C3A2B" w:rsidRPr="00EF70E2">
          <w:rPr>
            <w:rFonts w:ascii="Times New Roman" w:eastAsia="Times New Roman" w:hAnsi="Times New Roman" w:cs="Times New Roman"/>
            <w:lang w:val="en-GB"/>
          </w:rPr>
          <w:t>palaeodietary</w:t>
        </w:r>
        <w:proofErr w:type="spellEnd"/>
        <w:r w:rsidR="001C3A2B" w:rsidRPr="00EF70E2">
          <w:rPr>
            <w:rFonts w:ascii="Times New Roman" w:eastAsia="Times New Roman" w:hAnsi="Times New Roman" w:cs="Times New Roman"/>
            <w:lang w:val="en-GB"/>
          </w:rPr>
          <w:t xml:space="preserve"> and radiocarbon measurements.</w:t>
        </w:r>
        <w:proofErr w:type="gramEnd"/>
        <w:r w:rsidRPr="00EF70E2">
          <w:rPr>
            <w:rFonts w:ascii="Times New Roman" w:eastAsia="Times New Roman" w:hAnsi="Times New Roman" w:cs="Times New Roman"/>
            <w:lang w:val="en-GB"/>
          </w:rPr>
          <w:t xml:space="preserve"> </w:t>
        </w:r>
      </w:hyperlink>
      <w:hyperlink r:id="rId159">
        <w:r w:rsidRPr="00F648F2">
          <w:rPr>
            <w:rFonts w:ascii="Times New Roman" w:eastAsia="Times New Roman" w:hAnsi="Times New Roman" w:cs="Times New Roman"/>
            <w:i/>
            <w:lang w:val="en-GB"/>
          </w:rPr>
          <w:t xml:space="preserve">J. </w:t>
        </w:r>
        <w:proofErr w:type="spellStart"/>
        <w:r w:rsidRPr="00F648F2">
          <w:rPr>
            <w:rFonts w:ascii="Times New Roman" w:eastAsia="Times New Roman" w:hAnsi="Times New Roman" w:cs="Times New Roman"/>
            <w:i/>
            <w:lang w:val="en-GB"/>
          </w:rPr>
          <w:t>Archaeol</w:t>
        </w:r>
        <w:proofErr w:type="spellEnd"/>
        <w:r w:rsidRPr="00F648F2">
          <w:rPr>
            <w:rFonts w:ascii="Times New Roman" w:eastAsia="Times New Roman" w:hAnsi="Times New Roman" w:cs="Times New Roman"/>
            <w:i/>
            <w:lang w:val="en-GB"/>
          </w:rPr>
          <w:t xml:space="preserve">. </w:t>
        </w:r>
        <w:proofErr w:type="gramStart"/>
        <w:r w:rsidRPr="00F648F2">
          <w:rPr>
            <w:rFonts w:ascii="Times New Roman" w:eastAsia="Times New Roman" w:hAnsi="Times New Roman" w:cs="Times New Roman"/>
            <w:i/>
            <w:lang w:val="en-GB"/>
          </w:rPr>
          <w:t>Sci.</w:t>
        </w:r>
        <w:proofErr w:type="gramEnd"/>
      </w:hyperlink>
      <w:hyperlink r:id="rId160">
        <w:r w:rsidRPr="00F648F2">
          <w:rPr>
            <w:rFonts w:ascii="Times New Roman" w:eastAsia="Times New Roman" w:hAnsi="Times New Roman" w:cs="Times New Roman"/>
            <w:lang w:val="en-GB"/>
          </w:rPr>
          <w:t xml:space="preserve"> </w:t>
        </w:r>
      </w:hyperlink>
      <w:hyperlink r:id="rId161">
        <w:r w:rsidRPr="00F648F2">
          <w:rPr>
            <w:rFonts w:ascii="Times New Roman" w:eastAsia="Times New Roman" w:hAnsi="Times New Roman" w:cs="Times New Roman"/>
            <w:b/>
            <w:lang w:val="en-GB"/>
          </w:rPr>
          <w:t>26</w:t>
        </w:r>
      </w:hyperlink>
      <w:hyperlink r:id="rId162">
        <w:r w:rsidRPr="00F648F2">
          <w:rPr>
            <w:rFonts w:ascii="Times New Roman" w:eastAsia="Times New Roman" w:hAnsi="Times New Roman" w:cs="Times New Roman"/>
            <w:lang w:val="en-GB"/>
          </w:rPr>
          <w:t>, 687–695.</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26.</w:t>
      </w:r>
      <w:r w:rsidRPr="00EF70E2">
        <w:rPr>
          <w:rFonts w:ascii="Times New Roman" w:eastAsia="Times New Roman" w:hAnsi="Times New Roman" w:cs="Times New Roman"/>
          <w:lang w:val="en-GB"/>
        </w:rPr>
        <w:tab/>
      </w:r>
      <w:hyperlink r:id="rId163">
        <w:proofErr w:type="spellStart"/>
        <w:r w:rsidRPr="00EF70E2">
          <w:rPr>
            <w:rFonts w:ascii="Times New Roman" w:eastAsia="Times New Roman" w:hAnsi="Times New Roman" w:cs="Times New Roman"/>
            <w:lang w:val="en-GB"/>
          </w:rPr>
          <w:t>DeNiro</w:t>
        </w:r>
        <w:proofErr w:type="spellEnd"/>
        <w:r w:rsidRPr="00EF70E2">
          <w:rPr>
            <w:rFonts w:ascii="Times New Roman" w:eastAsia="Times New Roman" w:hAnsi="Times New Roman" w:cs="Times New Roman"/>
            <w:lang w:val="en-GB"/>
          </w:rPr>
          <w:t xml:space="preserve"> MJ. </w:t>
        </w:r>
        <w:proofErr w:type="gramStart"/>
        <w:r w:rsidRPr="00EF70E2">
          <w:rPr>
            <w:rFonts w:ascii="Times New Roman" w:eastAsia="Times New Roman" w:hAnsi="Times New Roman" w:cs="Times New Roman"/>
            <w:lang w:val="en-GB"/>
          </w:rPr>
          <w:t xml:space="preserve">1985 </w:t>
        </w:r>
        <w:proofErr w:type="spellStart"/>
        <w:r w:rsidRPr="00EF70E2">
          <w:rPr>
            <w:rFonts w:ascii="Times New Roman" w:eastAsia="Times New Roman" w:hAnsi="Times New Roman" w:cs="Times New Roman"/>
            <w:lang w:val="en-GB"/>
          </w:rPr>
          <w:t>Postmortem</w:t>
        </w:r>
        <w:proofErr w:type="spellEnd"/>
        <w:r w:rsidRPr="00EF70E2">
          <w:rPr>
            <w:rFonts w:ascii="Times New Roman" w:eastAsia="Times New Roman" w:hAnsi="Times New Roman" w:cs="Times New Roman"/>
            <w:lang w:val="en-GB"/>
          </w:rPr>
          <w:t xml:space="preserve"> preservation and alteration of in vivo bone collagen isotope ratios </w:t>
        </w:r>
        <w:r w:rsidRPr="00EF70E2">
          <w:rPr>
            <w:rFonts w:ascii="Times New Roman" w:eastAsia="Times New Roman" w:hAnsi="Times New Roman" w:cs="Times New Roman"/>
            <w:lang w:val="en-GB"/>
          </w:rPr>
          <w:lastRenderedPageBreak/>
          <w:t xml:space="preserve">in relation to </w:t>
        </w:r>
        <w:proofErr w:type="spellStart"/>
        <w:r w:rsidRPr="00EF70E2">
          <w:rPr>
            <w:rFonts w:ascii="Times New Roman" w:eastAsia="Times New Roman" w:hAnsi="Times New Roman" w:cs="Times New Roman"/>
            <w:lang w:val="en-GB"/>
          </w:rPr>
          <w:t>palaeodietary</w:t>
        </w:r>
        <w:proofErr w:type="spellEnd"/>
        <w:r w:rsidRPr="00EF70E2">
          <w:rPr>
            <w:rFonts w:ascii="Times New Roman" w:eastAsia="Times New Roman" w:hAnsi="Times New Roman" w:cs="Times New Roman"/>
            <w:lang w:val="en-GB"/>
          </w:rPr>
          <w:t xml:space="preserve"> reconstruction.</w:t>
        </w:r>
        <w:proofErr w:type="gramEnd"/>
        <w:r w:rsidRPr="00EF70E2">
          <w:rPr>
            <w:rFonts w:ascii="Times New Roman" w:eastAsia="Times New Roman" w:hAnsi="Times New Roman" w:cs="Times New Roman"/>
            <w:lang w:val="en-GB"/>
          </w:rPr>
          <w:t xml:space="preserve"> </w:t>
        </w:r>
      </w:hyperlink>
      <w:hyperlink r:id="rId164">
        <w:r w:rsidRPr="00EF70E2">
          <w:rPr>
            <w:rFonts w:ascii="Times New Roman" w:eastAsia="Times New Roman" w:hAnsi="Times New Roman" w:cs="Times New Roman"/>
            <w:i/>
            <w:lang w:val="en-GB"/>
          </w:rPr>
          <w:t>Nature</w:t>
        </w:r>
      </w:hyperlink>
      <w:hyperlink r:id="rId165">
        <w:r w:rsidRPr="00EF70E2">
          <w:rPr>
            <w:rFonts w:ascii="Times New Roman" w:eastAsia="Times New Roman" w:hAnsi="Times New Roman" w:cs="Times New Roman"/>
            <w:lang w:val="en-GB"/>
          </w:rPr>
          <w:t xml:space="preserve"> </w:t>
        </w:r>
      </w:hyperlink>
      <w:hyperlink r:id="rId166">
        <w:r w:rsidRPr="00EF70E2">
          <w:rPr>
            <w:rFonts w:ascii="Times New Roman" w:eastAsia="Times New Roman" w:hAnsi="Times New Roman" w:cs="Times New Roman"/>
            <w:b/>
            <w:lang w:val="en-GB"/>
          </w:rPr>
          <w:t>317</w:t>
        </w:r>
      </w:hyperlink>
      <w:hyperlink r:id="rId167">
        <w:r w:rsidRPr="00EF70E2">
          <w:rPr>
            <w:rFonts w:ascii="Times New Roman" w:eastAsia="Times New Roman" w:hAnsi="Times New Roman" w:cs="Times New Roman"/>
            <w:lang w:val="en-GB"/>
          </w:rPr>
          <w:t>, 806–809.</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27.</w:t>
      </w:r>
      <w:r w:rsidRPr="00EF70E2">
        <w:rPr>
          <w:rFonts w:ascii="Times New Roman" w:eastAsia="Times New Roman" w:hAnsi="Times New Roman" w:cs="Times New Roman"/>
          <w:lang w:val="en-GB"/>
        </w:rPr>
        <w:tab/>
      </w:r>
      <w:hyperlink r:id="rId168">
        <w:r w:rsidRPr="00EF70E2">
          <w:rPr>
            <w:rFonts w:ascii="Times New Roman" w:eastAsia="Times New Roman" w:hAnsi="Times New Roman" w:cs="Times New Roman"/>
            <w:lang w:val="en-GB"/>
          </w:rPr>
          <w:t xml:space="preserve">Hammer Ø, Harper D, </w:t>
        </w:r>
        <w:proofErr w:type="gramStart"/>
        <w:r w:rsidRPr="00EF70E2">
          <w:rPr>
            <w:rFonts w:ascii="Times New Roman" w:eastAsia="Times New Roman" w:hAnsi="Times New Roman" w:cs="Times New Roman"/>
            <w:lang w:val="en-GB"/>
          </w:rPr>
          <w:t>Ryan</w:t>
        </w:r>
        <w:proofErr w:type="gramEnd"/>
        <w:r w:rsidRPr="00EF70E2">
          <w:rPr>
            <w:rFonts w:ascii="Times New Roman" w:eastAsia="Times New Roman" w:hAnsi="Times New Roman" w:cs="Times New Roman"/>
            <w:lang w:val="en-GB"/>
          </w:rPr>
          <w:t xml:space="preserve"> PD. 2001 PAST: Paleontological Statistics Software Package for education and data analysis. </w:t>
        </w:r>
        <w:proofErr w:type="spellStart"/>
        <w:r w:rsidRPr="00EF70E2">
          <w:rPr>
            <w:rFonts w:ascii="Times New Roman" w:eastAsia="Times New Roman" w:hAnsi="Times New Roman" w:cs="Times New Roman"/>
            <w:lang w:val="en-GB"/>
          </w:rPr>
          <w:t>Palaeontologia</w:t>
        </w:r>
        <w:proofErr w:type="spellEnd"/>
        <w:r w:rsidRPr="00EF70E2">
          <w:rPr>
            <w:rFonts w:ascii="Times New Roman" w:eastAsia="Times New Roman" w:hAnsi="Times New Roman" w:cs="Times New Roman"/>
            <w:lang w:val="en-GB"/>
          </w:rPr>
          <w:t xml:space="preserve"> Electronica 4.</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28.</w:t>
      </w:r>
      <w:r w:rsidRPr="00EF70E2">
        <w:rPr>
          <w:rFonts w:ascii="Times New Roman" w:eastAsia="Times New Roman" w:hAnsi="Times New Roman" w:cs="Times New Roman"/>
          <w:lang w:val="en-GB"/>
        </w:rPr>
        <w:tab/>
      </w:r>
      <w:hyperlink r:id="rId169">
        <w:proofErr w:type="spellStart"/>
        <w:r w:rsidRPr="00EF70E2">
          <w:rPr>
            <w:rFonts w:ascii="Times New Roman" w:eastAsia="Times New Roman" w:hAnsi="Times New Roman" w:cs="Times New Roman"/>
            <w:lang w:val="en-GB"/>
          </w:rPr>
          <w:t>Fernandes</w:t>
        </w:r>
        <w:proofErr w:type="spellEnd"/>
        <w:r w:rsidRPr="00EF70E2">
          <w:rPr>
            <w:rFonts w:ascii="Times New Roman" w:eastAsia="Times New Roman" w:hAnsi="Times New Roman" w:cs="Times New Roman"/>
            <w:lang w:val="en-GB"/>
          </w:rPr>
          <w:t xml:space="preserve"> R, Millard AR, </w:t>
        </w:r>
        <w:proofErr w:type="spellStart"/>
        <w:r w:rsidRPr="00EF70E2">
          <w:rPr>
            <w:rFonts w:ascii="Times New Roman" w:eastAsia="Times New Roman" w:hAnsi="Times New Roman" w:cs="Times New Roman"/>
            <w:lang w:val="en-GB"/>
          </w:rPr>
          <w:t>Brabec</w:t>
        </w:r>
        <w:proofErr w:type="spellEnd"/>
        <w:r w:rsidRPr="00EF70E2">
          <w:rPr>
            <w:rFonts w:ascii="Times New Roman" w:eastAsia="Times New Roman" w:hAnsi="Times New Roman" w:cs="Times New Roman"/>
            <w:lang w:val="en-GB"/>
          </w:rPr>
          <w:t xml:space="preserve"> M, Nadeau M-J, </w:t>
        </w:r>
        <w:proofErr w:type="spellStart"/>
        <w:r w:rsidRPr="00EF70E2">
          <w:rPr>
            <w:rFonts w:ascii="Times New Roman" w:eastAsia="Times New Roman" w:hAnsi="Times New Roman" w:cs="Times New Roman"/>
            <w:lang w:val="en-GB"/>
          </w:rPr>
          <w:t>Grootes</w:t>
        </w:r>
        <w:proofErr w:type="spellEnd"/>
        <w:r w:rsidRPr="00EF70E2">
          <w:rPr>
            <w:rFonts w:ascii="Times New Roman" w:eastAsia="Times New Roman" w:hAnsi="Times New Roman" w:cs="Times New Roman"/>
            <w:lang w:val="en-GB"/>
          </w:rPr>
          <w:t xml:space="preserve"> P. 2014 Food reconstruction using isotopic transferred signals (FRUITS): a Bayesian model for diet reconstruction. </w:t>
        </w:r>
      </w:hyperlink>
      <w:hyperlink r:id="rId170">
        <w:proofErr w:type="spellStart"/>
        <w:r w:rsidRPr="00EF70E2">
          <w:rPr>
            <w:rFonts w:ascii="Times New Roman" w:eastAsia="Times New Roman" w:hAnsi="Times New Roman" w:cs="Times New Roman"/>
            <w:i/>
            <w:lang w:val="en-GB"/>
          </w:rPr>
          <w:t>PLoS</w:t>
        </w:r>
        <w:proofErr w:type="spellEnd"/>
        <w:r w:rsidRPr="00EF70E2">
          <w:rPr>
            <w:rFonts w:ascii="Times New Roman" w:eastAsia="Times New Roman" w:hAnsi="Times New Roman" w:cs="Times New Roman"/>
            <w:i/>
            <w:lang w:val="en-GB"/>
          </w:rPr>
          <w:t xml:space="preserve"> One</w:t>
        </w:r>
      </w:hyperlink>
      <w:hyperlink r:id="rId171">
        <w:r w:rsidRPr="00EF70E2">
          <w:rPr>
            <w:rFonts w:ascii="Times New Roman" w:eastAsia="Times New Roman" w:hAnsi="Times New Roman" w:cs="Times New Roman"/>
            <w:lang w:val="en-GB"/>
          </w:rPr>
          <w:t xml:space="preserve"> </w:t>
        </w:r>
      </w:hyperlink>
      <w:hyperlink r:id="rId172">
        <w:r w:rsidRPr="00EF70E2">
          <w:rPr>
            <w:rFonts w:ascii="Times New Roman" w:eastAsia="Times New Roman" w:hAnsi="Times New Roman" w:cs="Times New Roman"/>
            <w:b/>
            <w:lang w:val="en-GB"/>
          </w:rPr>
          <w:t>9</w:t>
        </w:r>
      </w:hyperlink>
      <w:hyperlink r:id="rId173">
        <w:r w:rsidRPr="00EF70E2">
          <w:rPr>
            <w:rFonts w:ascii="Times New Roman" w:eastAsia="Times New Roman" w:hAnsi="Times New Roman" w:cs="Times New Roman"/>
            <w:lang w:val="en-GB"/>
          </w:rPr>
          <w:t>, e87436.</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29.</w:t>
      </w:r>
      <w:r w:rsidRPr="00EF70E2">
        <w:rPr>
          <w:rFonts w:ascii="Times New Roman" w:eastAsia="Times New Roman" w:hAnsi="Times New Roman" w:cs="Times New Roman"/>
          <w:lang w:val="en-GB"/>
        </w:rPr>
        <w:tab/>
      </w:r>
      <w:hyperlink r:id="rId174">
        <w:r w:rsidRPr="00EF70E2">
          <w:rPr>
            <w:rFonts w:ascii="Times New Roman" w:eastAsia="Times New Roman" w:hAnsi="Times New Roman" w:cs="Times New Roman"/>
            <w:lang w:val="en-GB"/>
          </w:rPr>
          <w:t xml:space="preserve">Colonese AC </w:t>
        </w:r>
      </w:hyperlink>
      <w:hyperlink r:id="rId175">
        <w:r w:rsidRPr="00EF70E2">
          <w:rPr>
            <w:rFonts w:ascii="Times New Roman" w:eastAsia="Times New Roman" w:hAnsi="Times New Roman" w:cs="Times New Roman"/>
            <w:i/>
            <w:lang w:val="en-GB"/>
          </w:rPr>
          <w:t>et al.</w:t>
        </w:r>
      </w:hyperlink>
      <w:hyperlink r:id="rId176">
        <w:r w:rsidRPr="00EF70E2">
          <w:rPr>
            <w:rFonts w:ascii="Times New Roman" w:eastAsia="Times New Roman" w:hAnsi="Times New Roman" w:cs="Times New Roman"/>
            <w:lang w:val="en-GB"/>
          </w:rPr>
          <w:t xml:space="preserve"> 2014 Long-term resilience of late </w:t>
        </w:r>
        <w:proofErr w:type="spellStart"/>
        <w:proofErr w:type="gramStart"/>
        <w:r w:rsidRPr="00EF70E2">
          <w:rPr>
            <w:rFonts w:ascii="Times New Roman" w:eastAsia="Times New Roman" w:hAnsi="Times New Roman" w:cs="Times New Roman"/>
            <w:lang w:val="en-GB"/>
          </w:rPr>
          <w:t>holocene</w:t>
        </w:r>
        <w:proofErr w:type="spellEnd"/>
        <w:proofErr w:type="gramEnd"/>
        <w:r w:rsidRPr="00EF70E2">
          <w:rPr>
            <w:rFonts w:ascii="Times New Roman" w:eastAsia="Times New Roman" w:hAnsi="Times New Roman" w:cs="Times New Roman"/>
            <w:lang w:val="en-GB"/>
          </w:rPr>
          <w:t xml:space="preserve"> coastal subsistence system in </w:t>
        </w:r>
        <w:proofErr w:type="spellStart"/>
        <w:r w:rsidRPr="00EF70E2">
          <w:rPr>
            <w:rFonts w:ascii="Times New Roman" w:eastAsia="Times New Roman" w:hAnsi="Times New Roman" w:cs="Times New Roman"/>
            <w:lang w:val="en-GB"/>
          </w:rPr>
          <w:t>Southeastern</w:t>
        </w:r>
        <w:proofErr w:type="spellEnd"/>
        <w:r w:rsidRPr="00EF70E2">
          <w:rPr>
            <w:rFonts w:ascii="Times New Roman" w:eastAsia="Times New Roman" w:hAnsi="Times New Roman" w:cs="Times New Roman"/>
            <w:lang w:val="en-GB"/>
          </w:rPr>
          <w:t xml:space="preserve"> South </w:t>
        </w:r>
        <w:proofErr w:type="spellStart"/>
        <w:r w:rsidRPr="00EF70E2">
          <w:rPr>
            <w:rFonts w:ascii="Times New Roman" w:eastAsia="Times New Roman" w:hAnsi="Times New Roman" w:cs="Times New Roman"/>
            <w:lang w:val="en-GB"/>
          </w:rPr>
          <w:t>america</w:t>
        </w:r>
        <w:proofErr w:type="spellEnd"/>
        <w:r w:rsidRPr="00EF70E2">
          <w:rPr>
            <w:rFonts w:ascii="Times New Roman" w:eastAsia="Times New Roman" w:hAnsi="Times New Roman" w:cs="Times New Roman"/>
            <w:lang w:val="en-GB"/>
          </w:rPr>
          <w:t xml:space="preserve">. </w:t>
        </w:r>
      </w:hyperlink>
      <w:hyperlink r:id="rId177">
        <w:proofErr w:type="spellStart"/>
        <w:r w:rsidRPr="00EF70E2">
          <w:rPr>
            <w:rFonts w:ascii="Times New Roman" w:eastAsia="Times New Roman" w:hAnsi="Times New Roman" w:cs="Times New Roman"/>
            <w:i/>
            <w:lang w:val="en-GB"/>
          </w:rPr>
          <w:t>PLoS</w:t>
        </w:r>
        <w:proofErr w:type="spellEnd"/>
        <w:r w:rsidRPr="00EF70E2">
          <w:rPr>
            <w:rFonts w:ascii="Times New Roman" w:eastAsia="Times New Roman" w:hAnsi="Times New Roman" w:cs="Times New Roman"/>
            <w:i/>
            <w:lang w:val="en-GB"/>
          </w:rPr>
          <w:t xml:space="preserve"> One</w:t>
        </w:r>
      </w:hyperlink>
      <w:hyperlink r:id="rId178">
        <w:r w:rsidRPr="00EF70E2">
          <w:rPr>
            <w:rFonts w:ascii="Times New Roman" w:eastAsia="Times New Roman" w:hAnsi="Times New Roman" w:cs="Times New Roman"/>
            <w:lang w:val="en-GB"/>
          </w:rPr>
          <w:t xml:space="preserve"> </w:t>
        </w:r>
      </w:hyperlink>
      <w:hyperlink r:id="rId179">
        <w:r w:rsidRPr="00EF70E2">
          <w:rPr>
            <w:rFonts w:ascii="Times New Roman" w:eastAsia="Times New Roman" w:hAnsi="Times New Roman" w:cs="Times New Roman"/>
            <w:b/>
            <w:lang w:val="en-GB"/>
          </w:rPr>
          <w:t>9</w:t>
        </w:r>
      </w:hyperlink>
      <w:hyperlink r:id="rId180">
        <w:r w:rsidRPr="00EF70E2">
          <w:rPr>
            <w:rFonts w:ascii="Times New Roman" w:eastAsia="Times New Roman" w:hAnsi="Times New Roman" w:cs="Times New Roman"/>
            <w:lang w:val="en-GB"/>
          </w:rPr>
          <w:t>, e93854.</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30.</w:t>
      </w:r>
      <w:r w:rsidRPr="00EF70E2">
        <w:rPr>
          <w:rFonts w:ascii="Times New Roman" w:eastAsia="Times New Roman" w:hAnsi="Times New Roman" w:cs="Times New Roman"/>
          <w:lang w:val="en-GB"/>
        </w:rPr>
        <w:tab/>
      </w:r>
      <w:hyperlink r:id="rId181">
        <w:proofErr w:type="spellStart"/>
        <w:r w:rsidRPr="00EF70E2">
          <w:rPr>
            <w:rFonts w:ascii="Times New Roman" w:eastAsia="Times New Roman" w:hAnsi="Times New Roman" w:cs="Times New Roman"/>
            <w:lang w:val="en-GB"/>
          </w:rPr>
          <w:t>Hardt</w:t>
        </w:r>
        <w:proofErr w:type="spellEnd"/>
        <w:r w:rsidRPr="00EF70E2">
          <w:rPr>
            <w:rFonts w:ascii="Times New Roman" w:eastAsia="Times New Roman" w:hAnsi="Times New Roman" w:cs="Times New Roman"/>
            <w:lang w:val="en-GB"/>
          </w:rPr>
          <w:t xml:space="preserve"> FAS </w:t>
        </w:r>
      </w:hyperlink>
      <w:hyperlink r:id="rId182">
        <w:r w:rsidRPr="00EF70E2">
          <w:rPr>
            <w:rFonts w:ascii="Times New Roman" w:eastAsia="Times New Roman" w:hAnsi="Times New Roman" w:cs="Times New Roman"/>
            <w:i/>
            <w:lang w:val="en-GB"/>
          </w:rPr>
          <w:t>et al.</w:t>
        </w:r>
      </w:hyperlink>
      <w:hyperlink r:id="rId183">
        <w:r w:rsidRPr="00EF70E2">
          <w:rPr>
            <w:rFonts w:ascii="Times New Roman" w:eastAsia="Times New Roman" w:hAnsi="Times New Roman" w:cs="Times New Roman"/>
            <w:lang w:val="en-GB"/>
          </w:rPr>
          <w:t xml:space="preserve"> 2013 Use of carbon and nitrogen stable isotopes to study the feeding ecology of small coastal cetacean populations in southern Brazil. </w:t>
        </w:r>
      </w:hyperlink>
      <w:hyperlink r:id="rId184">
        <w:proofErr w:type="gramStart"/>
        <w:r w:rsidRPr="00F648F2">
          <w:rPr>
            <w:rFonts w:ascii="Times New Roman" w:eastAsia="Times New Roman" w:hAnsi="Times New Roman" w:cs="Times New Roman"/>
            <w:i/>
            <w:lang w:val="en-GB"/>
          </w:rPr>
          <w:t xml:space="preserve">Biota </w:t>
        </w:r>
        <w:proofErr w:type="spellStart"/>
        <w:r w:rsidRPr="00F648F2">
          <w:rPr>
            <w:rFonts w:ascii="Times New Roman" w:eastAsia="Times New Roman" w:hAnsi="Times New Roman" w:cs="Times New Roman"/>
            <w:i/>
            <w:lang w:val="en-GB"/>
          </w:rPr>
          <w:t>Neotrop</w:t>
        </w:r>
        <w:proofErr w:type="spellEnd"/>
        <w:r w:rsidRPr="00F648F2">
          <w:rPr>
            <w:rFonts w:ascii="Times New Roman" w:eastAsia="Times New Roman" w:hAnsi="Times New Roman" w:cs="Times New Roman"/>
            <w:i/>
            <w:lang w:val="en-GB"/>
          </w:rPr>
          <w:t>.</w:t>
        </w:r>
        <w:proofErr w:type="gramEnd"/>
      </w:hyperlink>
      <w:hyperlink r:id="rId185">
        <w:r w:rsidRPr="00F648F2">
          <w:rPr>
            <w:rFonts w:ascii="Times New Roman" w:eastAsia="Times New Roman" w:hAnsi="Times New Roman" w:cs="Times New Roman"/>
            <w:lang w:val="en-GB"/>
          </w:rPr>
          <w:t xml:space="preserve"> </w:t>
        </w:r>
      </w:hyperlink>
      <w:hyperlink r:id="rId186">
        <w:r w:rsidRPr="00F648F2">
          <w:rPr>
            <w:rFonts w:ascii="Times New Roman" w:eastAsia="Times New Roman" w:hAnsi="Times New Roman" w:cs="Times New Roman"/>
            <w:b/>
            <w:lang w:val="en-GB"/>
          </w:rPr>
          <w:t>13</w:t>
        </w:r>
      </w:hyperlink>
      <w:hyperlink r:id="rId187">
        <w:r w:rsidRPr="00F648F2">
          <w:rPr>
            <w:rFonts w:ascii="Times New Roman" w:eastAsia="Times New Roman" w:hAnsi="Times New Roman" w:cs="Times New Roman"/>
            <w:lang w:val="en-GB"/>
          </w:rPr>
          <w:t>, 90–98.</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31.</w:t>
      </w:r>
      <w:r w:rsidRPr="00EF70E2">
        <w:rPr>
          <w:rFonts w:ascii="Times New Roman" w:eastAsia="Times New Roman" w:hAnsi="Times New Roman" w:cs="Times New Roman"/>
          <w:lang w:val="en-GB"/>
        </w:rPr>
        <w:tab/>
      </w:r>
      <w:hyperlink r:id="rId188">
        <w:proofErr w:type="spellStart"/>
        <w:r w:rsidRPr="00EF70E2">
          <w:rPr>
            <w:rFonts w:ascii="Times New Roman" w:eastAsia="Times New Roman" w:hAnsi="Times New Roman" w:cs="Times New Roman"/>
            <w:lang w:val="en-GB"/>
          </w:rPr>
          <w:t>Hellevang</w:t>
        </w:r>
        <w:proofErr w:type="spellEnd"/>
        <w:r w:rsidRPr="00EF70E2">
          <w:rPr>
            <w:rFonts w:ascii="Times New Roman" w:eastAsia="Times New Roman" w:hAnsi="Times New Roman" w:cs="Times New Roman"/>
            <w:lang w:val="en-GB"/>
          </w:rPr>
          <w:t xml:space="preserve"> H, </w:t>
        </w:r>
        <w:proofErr w:type="spellStart"/>
        <w:r w:rsidRPr="00EF70E2">
          <w:rPr>
            <w:rFonts w:ascii="Times New Roman" w:eastAsia="Times New Roman" w:hAnsi="Times New Roman" w:cs="Times New Roman"/>
            <w:lang w:val="en-GB"/>
          </w:rPr>
          <w:t>Aagaard</w:t>
        </w:r>
        <w:proofErr w:type="spellEnd"/>
        <w:r w:rsidRPr="00EF70E2">
          <w:rPr>
            <w:rFonts w:ascii="Times New Roman" w:eastAsia="Times New Roman" w:hAnsi="Times New Roman" w:cs="Times New Roman"/>
            <w:lang w:val="en-GB"/>
          </w:rPr>
          <w:t xml:space="preserve"> P. 2015 Constraints on natural global atmospheric CO2 fluxes from 1860 to 2010 using a simplified explicit forward model. </w:t>
        </w:r>
      </w:hyperlink>
      <w:hyperlink r:id="rId189">
        <w:proofErr w:type="gramStart"/>
        <w:r w:rsidRPr="00EF70E2">
          <w:rPr>
            <w:rFonts w:ascii="Times New Roman" w:eastAsia="Times New Roman" w:hAnsi="Times New Roman" w:cs="Times New Roman"/>
            <w:i/>
            <w:lang w:val="en-GB"/>
          </w:rPr>
          <w:t>Sci. Rep.</w:t>
        </w:r>
      </w:hyperlink>
      <w:hyperlink r:id="rId190">
        <w:r w:rsidRPr="00EF70E2">
          <w:rPr>
            <w:rFonts w:ascii="Times New Roman" w:eastAsia="Times New Roman" w:hAnsi="Times New Roman" w:cs="Times New Roman"/>
            <w:lang w:val="en-GB"/>
          </w:rPr>
          <w:t xml:space="preserve"> </w:t>
        </w:r>
      </w:hyperlink>
      <w:hyperlink r:id="rId191">
        <w:r w:rsidRPr="00EF70E2">
          <w:rPr>
            <w:rFonts w:ascii="Times New Roman" w:eastAsia="Times New Roman" w:hAnsi="Times New Roman" w:cs="Times New Roman"/>
            <w:b/>
            <w:lang w:val="en-GB"/>
          </w:rPr>
          <w:t>5</w:t>
        </w:r>
      </w:hyperlink>
      <w:hyperlink r:id="rId192">
        <w:r w:rsidRPr="00EF70E2">
          <w:rPr>
            <w:rFonts w:ascii="Times New Roman" w:eastAsia="Times New Roman" w:hAnsi="Times New Roman" w:cs="Times New Roman"/>
            <w:lang w:val="en-GB"/>
          </w:rPr>
          <w:t>, 17352.</w:t>
        </w:r>
        <w:proofErr w:type="gramEnd"/>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32.</w:t>
      </w:r>
      <w:r w:rsidRPr="00EF70E2">
        <w:rPr>
          <w:rFonts w:ascii="Times New Roman" w:eastAsia="Times New Roman" w:hAnsi="Times New Roman" w:cs="Times New Roman"/>
          <w:lang w:val="en-GB"/>
        </w:rPr>
        <w:tab/>
      </w:r>
      <w:hyperlink r:id="rId193">
        <w:r w:rsidRPr="00EF70E2">
          <w:rPr>
            <w:rFonts w:ascii="Times New Roman" w:eastAsia="Times New Roman" w:hAnsi="Times New Roman" w:cs="Times New Roman"/>
            <w:lang w:val="en-GB"/>
          </w:rPr>
          <w:t xml:space="preserve">Fischer A, Olsen J, Richards M, </w:t>
        </w:r>
        <w:proofErr w:type="spellStart"/>
        <w:r w:rsidRPr="00EF70E2">
          <w:rPr>
            <w:rFonts w:ascii="Times New Roman" w:eastAsia="Times New Roman" w:hAnsi="Times New Roman" w:cs="Times New Roman"/>
            <w:lang w:val="en-GB"/>
          </w:rPr>
          <w:t>Heinemeier</w:t>
        </w:r>
        <w:proofErr w:type="spellEnd"/>
        <w:r w:rsidRPr="00EF70E2">
          <w:rPr>
            <w:rFonts w:ascii="Times New Roman" w:eastAsia="Times New Roman" w:hAnsi="Times New Roman" w:cs="Times New Roman"/>
            <w:lang w:val="en-GB"/>
          </w:rPr>
          <w:t xml:space="preserve"> J, </w:t>
        </w:r>
        <w:proofErr w:type="spellStart"/>
        <w:r w:rsidRPr="00EF70E2">
          <w:rPr>
            <w:rFonts w:ascii="Times New Roman" w:eastAsia="Times New Roman" w:hAnsi="Times New Roman" w:cs="Times New Roman"/>
            <w:lang w:val="en-GB"/>
          </w:rPr>
          <w:t>Sveinbjörnsdóttir</w:t>
        </w:r>
        <w:proofErr w:type="spellEnd"/>
        <w:r w:rsidRPr="00EF70E2">
          <w:rPr>
            <w:rFonts w:ascii="Times New Roman" w:eastAsia="Times New Roman" w:hAnsi="Times New Roman" w:cs="Times New Roman"/>
            <w:lang w:val="en-GB"/>
          </w:rPr>
          <w:t xml:space="preserve"> ÁE, </w:t>
        </w:r>
        <w:proofErr w:type="spellStart"/>
        <w:r w:rsidRPr="00EF70E2">
          <w:rPr>
            <w:rFonts w:ascii="Times New Roman" w:eastAsia="Times New Roman" w:hAnsi="Times New Roman" w:cs="Times New Roman"/>
            <w:lang w:val="en-GB"/>
          </w:rPr>
          <w:t>Bennike</w:t>
        </w:r>
        <w:proofErr w:type="spellEnd"/>
        <w:r w:rsidRPr="00EF70E2">
          <w:rPr>
            <w:rFonts w:ascii="Times New Roman" w:eastAsia="Times New Roman" w:hAnsi="Times New Roman" w:cs="Times New Roman"/>
            <w:lang w:val="en-GB"/>
          </w:rPr>
          <w:t xml:space="preserve"> P. 2007 Coast–inland mobility and diet in the Danish Mesolithic and Neolithic: evidence from stable isotope values of humans and dogs. </w:t>
        </w:r>
      </w:hyperlink>
      <w:hyperlink r:id="rId194">
        <w:r w:rsidRPr="00F648F2">
          <w:rPr>
            <w:rFonts w:ascii="Times New Roman" w:eastAsia="Times New Roman" w:hAnsi="Times New Roman" w:cs="Times New Roman"/>
            <w:i/>
            <w:lang w:val="en-GB"/>
          </w:rPr>
          <w:t xml:space="preserve">J. </w:t>
        </w:r>
        <w:proofErr w:type="spellStart"/>
        <w:r w:rsidRPr="00F648F2">
          <w:rPr>
            <w:rFonts w:ascii="Times New Roman" w:eastAsia="Times New Roman" w:hAnsi="Times New Roman" w:cs="Times New Roman"/>
            <w:i/>
            <w:lang w:val="en-GB"/>
          </w:rPr>
          <w:t>Archaeol</w:t>
        </w:r>
        <w:proofErr w:type="spellEnd"/>
        <w:r w:rsidRPr="00F648F2">
          <w:rPr>
            <w:rFonts w:ascii="Times New Roman" w:eastAsia="Times New Roman" w:hAnsi="Times New Roman" w:cs="Times New Roman"/>
            <w:i/>
            <w:lang w:val="en-GB"/>
          </w:rPr>
          <w:t xml:space="preserve">. </w:t>
        </w:r>
        <w:proofErr w:type="gramStart"/>
        <w:r w:rsidRPr="00F648F2">
          <w:rPr>
            <w:rFonts w:ascii="Times New Roman" w:eastAsia="Times New Roman" w:hAnsi="Times New Roman" w:cs="Times New Roman"/>
            <w:i/>
            <w:lang w:val="en-GB"/>
          </w:rPr>
          <w:t>Sci.</w:t>
        </w:r>
        <w:proofErr w:type="gramEnd"/>
      </w:hyperlink>
      <w:hyperlink r:id="rId195">
        <w:r w:rsidRPr="00F648F2">
          <w:rPr>
            <w:rFonts w:ascii="Times New Roman" w:eastAsia="Times New Roman" w:hAnsi="Times New Roman" w:cs="Times New Roman"/>
            <w:lang w:val="en-GB"/>
          </w:rPr>
          <w:t xml:space="preserve"> </w:t>
        </w:r>
      </w:hyperlink>
      <w:hyperlink r:id="rId196">
        <w:r w:rsidRPr="00F648F2">
          <w:rPr>
            <w:rFonts w:ascii="Times New Roman" w:eastAsia="Times New Roman" w:hAnsi="Times New Roman" w:cs="Times New Roman"/>
            <w:b/>
            <w:lang w:val="en-GB"/>
          </w:rPr>
          <w:t>34</w:t>
        </w:r>
      </w:hyperlink>
      <w:hyperlink r:id="rId197">
        <w:r w:rsidRPr="00F648F2">
          <w:rPr>
            <w:rFonts w:ascii="Times New Roman" w:eastAsia="Times New Roman" w:hAnsi="Times New Roman" w:cs="Times New Roman"/>
            <w:lang w:val="en-GB"/>
          </w:rPr>
          <w:t>, 2125–2150.</w:t>
        </w:r>
      </w:hyperlink>
    </w:p>
    <w:p w:rsidR="00757CE6" w:rsidRDefault="007F4972">
      <w:pPr>
        <w:widowControl w:val="0"/>
        <w:spacing w:after="220" w:line="240" w:lineRule="auto"/>
        <w:ind w:left="440" w:hanging="440"/>
        <w:rPr>
          <w:rFonts w:ascii="Times New Roman" w:eastAsia="Times New Roman" w:hAnsi="Times New Roman" w:cs="Times New Roman"/>
        </w:rPr>
      </w:pPr>
      <w:r w:rsidRPr="00EF70E2">
        <w:rPr>
          <w:rFonts w:ascii="Times New Roman" w:eastAsia="Times New Roman" w:hAnsi="Times New Roman" w:cs="Times New Roman"/>
          <w:lang w:val="en-GB"/>
        </w:rPr>
        <w:t>33.</w:t>
      </w:r>
      <w:r w:rsidRPr="00EF70E2">
        <w:rPr>
          <w:rFonts w:ascii="Times New Roman" w:eastAsia="Times New Roman" w:hAnsi="Times New Roman" w:cs="Times New Roman"/>
          <w:lang w:val="en-GB"/>
        </w:rPr>
        <w:tab/>
      </w:r>
      <w:hyperlink r:id="rId198">
        <w:proofErr w:type="spellStart"/>
        <w:r w:rsidRPr="00EF70E2">
          <w:rPr>
            <w:rFonts w:ascii="Times New Roman" w:eastAsia="Times New Roman" w:hAnsi="Times New Roman" w:cs="Times New Roman"/>
            <w:lang w:val="en-GB"/>
          </w:rPr>
          <w:t>Sholto</w:t>
        </w:r>
        <w:proofErr w:type="spellEnd"/>
        <w:r w:rsidRPr="00EF70E2">
          <w:rPr>
            <w:rFonts w:ascii="Times New Roman" w:eastAsia="Times New Roman" w:hAnsi="Times New Roman" w:cs="Times New Roman"/>
            <w:lang w:val="en-GB"/>
          </w:rPr>
          <w:t xml:space="preserve">-Douglas AD, Field JG, James AG, van der </w:t>
        </w:r>
        <w:proofErr w:type="spellStart"/>
        <w:r w:rsidRPr="00EF70E2">
          <w:rPr>
            <w:rFonts w:ascii="Times New Roman" w:eastAsia="Times New Roman" w:hAnsi="Times New Roman" w:cs="Times New Roman"/>
            <w:lang w:val="en-GB"/>
          </w:rPr>
          <w:t>Merwe</w:t>
        </w:r>
        <w:proofErr w:type="spellEnd"/>
        <w:r w:rsidRPr="00EF70E2">
          <w:rPr>
            <w:rFonts w:ascii="Times New Roman" w:eastAsia="Times New Roman" w:hAnsi="Times New Roman" w:cs="Times New Roman"/>
            <w:lang w:val="en-GB"/>
          </w:rPr>
          <w:t xml:space="preserve"> NJ. 1991 13C/12C and 15N/14N isotope ratios in the Southern </w:t>
        </w:r>
        <w:proofErr w:type="spellStart"/>
        <w:r w:rsidRPr="00EF70E2">
          <w:rPr>
            <w:rFonts w:ascii="Times New Roman" w:eastAsia="Times New Roman" w:hAnsi="Times New Roman" w:cs="Times New Roman"/>
            <w:lang w:val="en-GB"/>
          </w:rPr>
          <w:t>Benguela</w:t>
        </w:r>
        <w:proofErr w:type="spellEnd"/>
        <w:r w:rsidRPr="00EF70E2">
          <w:rPr>
            <w:rFonts w:ascii="Times New Roman" w:eastAsia="Times New Roman" w:hAnsi="Times New Roman" w:cs="Times New Roman"/>
            <w:lang w:val="en-GB"/>
          </w:rPr>
          <w:t xml:space="preserve"> Ecosystem: indicators of food web relationships among different size–classes of plankton and pelagic fish; differences between fish muscle and bone collagen tissues. </w:t>
        </w:r>
      </w:hyperlink>
      <w:hyperlink r:id="rId199">
        <w:r>
          <w:rPr>
            <w:rFonts w:ascii="Times New Roman" w:eastAsia="Times New Roman" w:hAnsi="Times New Roman" w:cs="Times New Roman"/>
            <w:i/>
          </w:rPr>
          <w:t xml:space="preserve">Mar </w:t>
        </w:r>
        <w:proofErr w:type="spellStart"/>
        <w:r>
          <w:rPr>
            <w:rFonts w:ascii="Times New Roman" w:eastAsia="Times New Roman" w:hAnsi="Times New Roman" w:cs="Times New Roman"/>
            <w:i/>
          </w:rPr>
          <w:t>Ecol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Prog</w:t>
        </w:r>
        <w:proofErr w:type="spellEnd"/>
        <w:r>
          <w:rPr>
            <w:rFonts w:ascii="Times New Roman" w:eastAsia="Times New Roman" w:hAnsi="Times New Roman" w:cs="Times New Roman"/>
            <w:i/>
          </w:rPr>
          <w:t xml:space="preserve"> Ser</w:t>
        </w:r>
      </w:hyperlink>
      <w:hyperlink r:id="rId200">
        <w:r>
          <w:rPr>
            <w:rFonts w:ascii="Times New Roman" w:eastAsia="Times New Roman" w:hAnsi="Times New Roman" w:cs="Times New Roman"/>
          </w:rPr>
          <w:t xml:space="preserve"> </w:t>
        </w:r>
      </w:hyperlink>
      <w:hyperlink r:id="rId201">
        <w:r>
          <w:rPr>
            <w:rFonts w:ascii="Times New Roman" w:eastAsia="Times New Roman" w:hAnsi="Times New Roman" w:cs="Times New Roman"/>
            <w:b/>
          </w:rPr>
          <w:t>78</w:t>
        </w:r>
      </w:hyperlink>
      <w:hyperlink r:id="rId202">
        <w:r>
          <w:rPr>
            <w:rFonts w:ascii="Times New Roman" w:eastAsia="Times New Roman" w:hAnsi="Times New Roman" w:cs="Times New Roman"/>
          </w:rPr>
          <w:t>, 23–</w:t>
        </w:r>
        <w:proofErr w:type="gramStart"/>
        <w:r>
          <w:rPr>
            <w:rFonts w:ascii="Times New Roman" w:eastAsia="Times New Roman" w:hAnsi="Times New Roman" w:cs="Times New Roman"/>
          </w:rPr>
          <w:t>31.</w:t>
        </w:r>
        <w:proofErr w:type="gramEnd"/>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Pr>
          <w:rFonts w:ascii="Times New Roman" w:eastAsia="Times New Roman" w:hAnsi="Times New Roman" w:cs="Times New Roman"/>
        </w:rPr>
        <w:t>34.</w:t>
      </w:r>
      <w:r>
        <w:rPr>
          <w:rFonts w:ascii="Times New Roman" w:eastAsia="Times New Roman" w:hAnsi="Times New Roman" w:cs="Times New Roman"/>
        </w:rPr>
        <w:tab/>
      </w:r>
      <w:hyperlink r:id="rId203">
        <w:r>
          <w:rPr>
            <w:rFonts w:ascii="Times New Roman" w:eastAsia="Times New Roman" w:hAnsi="Times New Roman" w:cs="Times New Roman"/>
          </w:rPr>
          <w:t xml:space="preserve">Barros GV, Martinelli LA, Oliveira Novais TM, Ometto JPHB, Zuppi GM. 2010 Stable isotopes of bulk organic matter to trace carbon and nitrogen dynamics in an estuarine ecosystem in Babitonga Bay (Santa Catarina, Brazil). </w:t>
        </w:r>
      </w:hyperlink>
      <w:hyperlink r:id="rId204">
        <w:r w:rsidRPr="00F648F2">
          <w:rPr>
            <w:rFonts w:ascii="Times New Roman" w:eastAsia="Times New Roman" w:hAnsi="Times New Roman" w:cs="Times New Roman"/>
            <w:i/>
            <w:lang w:val="en-GB"/>
          </w:rPr>
          <w:t>Sci. Total Environ.</w:t>
        </w:r>
      </w:hyperlink>
      <w:hyperlink r:id="rId205">
        <w:r w:rsidRPr="00F648F2">
          <w:rPr>
            <w:rFonts w:ascii="Times New Roman" w:eastAsia="Times New Roman" w:hAnsi="Times New Roman" w:cs="Times New Roman"/>
            <w:lang w:val="en-GB"/>
          </w:rPr>
          <w:t xml:space="preserve"> </w:t>
        </w:r>
      </w:hyperlink>
      <w:hyperlink r:id="rId206">
        <w:r w:rsidRPr="00F648F2">
          <w:rPr>
            <w:rFonts w:ascii="Times New Roman" w:eastAsia="Times New Roman" w:hAnsi="Times New Roman" w:cs="Times New Roman"/>
            <w:b/>
            <w:lang w:val="en-GB"/>
          </w:rPr>
          <w:t>408</w:t>
        </w:r>
      </w:hyperlink>
      <w:hyperlink r:id="rId207">
        <w:r w:rsidRPr="00F648F2">
          <w:rPr>
            <w:rFonts w:ascii="Times New Roman" w:eastAsia="Times New Roman" w:hAnsi="Times New Roman" w:cs="Times New Roman"/>
            <w:lang w:val="en-GB"/>
          </w:rPr>
          <w:t>, 2226–2232.</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35.</w:t>
      </w:r>
      <w:r w:rsidRPr="00EF70E2">
        <w:rPr>
          <w:rFonts w:ascii="Times New Roman" w:eastAsia="Times New Roman" w:hAnsi="Times New Roman" w:cs="Times New Roman"/>
          <w:lang w:val="en-GB"/>
        </w:rPr>
        <w:tab/>
      </w:r>
      <w:hyperlink r:id="rId208">
        <w:proofErr w:type="spellStart"/>
        <w:r w:rsidRPr="00EF70E2">
          <w:rPr>
            <w:rFonts w:ascii="Times New Roman" w:eastAsia="Times New Roman" w:hAnsi="Times New Roman" w:cs="Times New Roman"/>
            <w:lang w:val="en-GB"/>
          </w:rPr>
          <w:t>Angulo</w:t>
        </w:r>
        <w:proofErr w:type="spellEnd"/>
        <w:r w:rsidRPr="00EF70E2">
          <w:rPr>
            <w:rFonts w:ascii="Times New Roman" w:eastAsia="Times New Roman" w:hAnsi="Times New Roman" w:cs="Times New Roman"/>
            <w:lang w:val="en-GB"/>
          </w:rPr>
          <w:t xml:space="preserve"> RJ, </w:t>
        </w:r>
        <w:proofErr w:type="spellStart"/>
        <w:r w:rsidRPr="00EF70E2">
          <w:rPr>
            <w:rFonts w:ascii="Times New Roman" w:eastAsia="Times New Roman" w:hAnsi="Times New Roman" w:cs="Times New Roman"/>
            <w:lang w:val="en-GB"/>
          </w:rPr>
          <w:t>Giannini</w:t>
        </w:r>
        <w:proofErr w:type="spellEnd"/>
        <w:r w:rsidRPr="00EF70E2">
          <w:rPr>
            <w:rFonts w:ascii="Times New Roman" w:eastAsia="Times New Roman" w:hAnsi="Times New Roman" w:cs="Times New Roman"/>
            <w:lang w:val="en-GB"/>
          </w:rPr>
          <w:t xml:space="preserve"> PCF, </w:t>
        </w:r>
        <w:proofErr w:type="spellStart"/>
        <w:r w:rsidRPr="00EF70E2">
          <w:rPr>
            <w:rFonts w:ascii="Times New Roman" w:eastAsia="Times New Roman" w:hAnsi="Times New Roman" w:cs="Times New Roman"/>
            <w:lang w:val="en-GB"/>
          </w:rPr>
          <w:t>Suguio</w:t>
        </w:r>
        <w:proofErr w:type="spellEnd"/>
        <w:r w:rsidRPr="00EF70E2">
          <w:rPr>
            <w:rFonts w:ascii="Times New Roman" w:eastAsia="Times New Roman" w:hAnsi="Times New Roman" w:cs="Times New Roman"/>
            <w:lang w:val="en-GB"/>
          </w:rPr>
          <w:t xml:space="preserve"> K, </w:t>
        </w:r>
        <w:proofErr w:type="spellStart"/>
        <w:r w:rsidRPr="00EF70E2">
          <w:rPr>
            <w:rFonts w:ascii="Times New Roman" w:eastAsia="Times New Roman" w:hAnsi="Times New Roman" w:cs="Times New Roman"/>
            <w:lang w:val="en-GB"/>
          </w:rPr>
          <w:t>Pessenda</w:t>
        </w:r>
        <w:proofErr w:type="spellEnd"/>
        <w:r w:rsidRPr="00EF70E2">
          <w:rPr>
            <w:rFonts w:ascii="Times New Roman" w:eastAsia="Times New Roman" w:hAnsi="Times New Roman" w:cs="Times New Roman"/>
            <w:lang w:val="en-GB"/>
          </w:rPr>
          <w:t xml:space="preserve"> LCR. 1999 Relative sea-level changes in the last 5500 years in southern Brazil (Laguna–</w:t>
        </w:r>
        <w:proofErr w:type="spellStart"/>
        <w:r w:rsidRPr="00EF70E2">
          <w:rPr>
            <w:rFonts w:ascii="Times New Roman" w:eastAsia="Times New Roman" w:hAnsi="Times New Roman" w:cs="Times New Roman"/>
            <w:lang w:val="en-GB"/>
          </w:rPr>
          <w:t>Imbituba</w:t>
        </w:r>
        <w:proofErr w:type="spellEnd"/>
        <w:r w:rsidRPr="00EF70E2">
          <w:rPr>
            <w:rFonts w:ascii="Times New Roman" w:eastAsia="Times New Roman" w:hAnsi="Times New Roman" w:cs="Times New Roman"/>
            <w:lang w:val="en-GB"/>
          </w:rPr>
          <w:t xml:space="preserve"> region, Santa </w:t>
        </w:r>
        <w:proofErr w:type="spellStart"/>
        <w:r w:rsidRPr="00EF70E2">
          <w:rPr>
            <w:rFonts w:ascii="Times New Roman" w:eastAsia="Times New Roman" w:hAnsi="Times New Roman" w:cs="Times New Roman"/>
            <w:lang w:val="en-GB"/>
          </w:rPr>
          <w:t>Catarina</w:t>
        </w:r>
        <w:proofErr w:type="spellEnd"/>
        <w:r w:rsidRPr="00EF70E2">
          <w:rPr>
            <w:rFonts w:ascii="Times New Roman" w:eastAsia="Times New Roman" w:hAnsi="Times New Roman" w:cs="Times New Roman"/>
            <w:lang w:val="en-GB"/>
          </w:rPr>
          <w:t xml:space="preserve"> State) based on </w:t>
        </w:r>
        <w:proofErr w:type="spellStart"/>
        <w:r w:rsidRPr="00EF70E2">
          <w:rPr>
            <w:rFonts w:ascii="Times New Roman" w:eastAsia="Times New Roman" w:hAnsi="Times New Roman" w:cs="Times New Roman"/>
            <w:lang w:val="en-GB"/>
          </w:rPr>
          <w:t>vermetid</w:t>
        </w:r>
        <w:proofErr w:type="spellEnd"/>
        <w:r w:rsidRPr="00EF70E2">
          <w:rPr>
            <w:rFonts w:ascii="Times New Roman" w:eastAsia="Times New Roman" w:hAnsi="Times New Roman" w:cs="Times New Roman"/>
            <w:lang w:val="en-GB"/>
          </w:rPr>
          <w:t xml:space="preserve"> 14C ages. </w:t>
        </w:r>
      </w:hyperlink>
      <w:hyperlink r:id="rId209">
        <w:r w:rsidRPr="00EF70E2">
          <w:rPr>
            <w:rFonts w:ascii="Times New Roman" w:eastAsia="Times New Roman" w:hAnsi="Times New Roman" w:cs="Times New Roman"/>
            <w:i/>
            <w:lang w:val="en-GB"/>
          </w:rPr>
          <w:t>Mar. Geol.</w:t>
        </w:r>
      </w:hyperlink>
      <w:hyperlink r:id="rId210">
        <w:r w:rsidRPr="00EF70E2">
          <w:rPr>
            <w:rFonts w:ascii="Times New Roman" w:eastAsia="Times New Roman" w:hAnsi="Times New Roman" w:cs="Times New Roman"/>
            <w:lang w:val="en-GB"/>
          </w:rPr>
          <w:t xml:space="preserve"> </w:t>
        </w:r>
      </w:hyperlink>
      <w:hyperlink r:id="rId211">
        <w:r w:rsidRPr="00EF70E2">
          <w:rPr>
            <w:rFonts w:ascii="Times New Roman" w:eastAsia="Times New Roman" w:hAnsi="Times New Roman" w:cs="Times New Roman"/>
            <w:b/>
            <w:lang w:val="en-GB"/>
          </w:rPr>
          <w:t>159</w:t>
        </w:r>
      </w:hyperlink>
      <w:hyperlink r:id="rId212">
        <w:r w:rsidRPr="00EF70E2">
          <w:rPr>
            <w:rFonts w:ascii="Times New Roman" w:eastAsia="Times New Roman" w:hAnsi="Times New Roman" w:cs="Times New Roman"/>
            <w:lang w:val="en-GB"/>
          </w:rPr>
          <w:t>, 323–339.</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36.</w:t>
      </w:r>
      <w:r w:rsidRPr="00EF70E2">
        <w:rPr>
          <w:rFonts w:ascii="Times New Roman" w:eastAsia="Times New Roman" w:hAnsi="Times New Roman" w:cs="Times New Roman"/>
          <w:lang w:val="en-GB"/>
        </w:rPr>
        <w:tab/>
      </w:r>
      <w:hyperlink r:id="rId213">
        <w:proofErr w:type="spellStart"/>
        <w:r w:rsidRPr="00EF70E2">
          <w:rPr>
            <w:rFonts w:ascii="Times New Roman" w:eastAsia="Times New Roman" w:hAnsi="Times New Roman" w:cs="Times New Roman"/>
            <w:lang w:val="en-GB"/>
          </w:rPr>
          <w:t>Angulo</w:t>
        </w:r>
        <w:proofErr w:type="spellEnd"/>
        <w:r w:rsidRPr="00EF70E2">
          <w:rPr>
            <w:rFonts w:ascii="Times New Roman" w:eastAsia="Times New Roman" w:hAnsi="Times New Roman" w:cs="Times New Roman"/>
            <w:lang w:val="en-GB"/>
          </w:rPr>
          <w:t xml:space="preserve"> RJ, </w:t>
        </w:r>
        <w:proofErr w:type="spellStart"/>
        <w:r w:rsidRPr="00EF70E2">
          <w:rPr>
            <w:rFonts w:ascii="Times New Roman" w:eastAsia="Times New Roman" w:hAnsi="Times New Roman" w:cs="Times New Roman"/>
            <w:lang w:val="en-GB"/>
          </w:rPr>
          <w:t>Lessa</w:t>
        </w:r>
        <w:proofErr w:type="spellEnd"/>
        <w:r w:rsidRPr="00EF70E2">
          <w:rPr>
            <w:rFonts w:ascii="Times New Roman" w:eastAsia="Times New Roman" w:hAnsi="Times New Roman" w:cs="Times New Roman"/>
            <w:lang w:val="en-GB"/>
          </w:rPr>
          <w:t xml:space="preserve"> GC, Souza MC de. 2006 A critical review of mid- to late-Holocene sea-level fluctuations on the eastern Brazilian coastline. </w:t>
        </w:r>
      </w:hyperlink>
      <w:hyperlink r:id="rId214">
        <w:proofErr w:type="spellStart"/>
        <w:proofErr w:type="gramStart"/>
        <w:r w:rsidRPr="00EF70E2">
          <w:rPr>
            <w:rFonts w:ascii="Times New Roman" w:eastAsia="Times New Roman" w:hAnsi="Times New Roman" w:cs="Times New Roman"/>
            <w:i/>
            <w:lang w:val="en-GB"/>
          </w:rPr>
          <w:t>Quat</w:t>
        </w:r>
        <w:proofErr w:type="spellEnd"/>
        <w:r w:rsidRPr="00EF70E2">
          <w:rPr>
            <w:rFonts w:ascii="Times New Roman" w:eastAsia="Times New Roman" w:hAnsi="Times New Roman" w:cs="Times New Roman"/>
            <w:i/>
            <w:lang w:val="en-GB"/>
          </w:rPr>
          <w:t>.</w:t>
        </w:r>
        <w:proofErr w:type="gramEnd"/>
        <w:r w:rsidRPr="00EF70E2">
          <w:rPr>
            <w:rFonts w:ascii="Times New Roman" w:eastAsia="Times New Roman" w:hAnsi="Times New Roman" w:cs="Times New Roman"/>
            <w:i/>
            <w:lang w:val="en-GB"/>
          </w:rPr>
          <w:t xml:space="preserve"> Sci. Rev.</w:t>
        </w:r>
      </w:hyperlink>
      <w:hyperlink r:id="rId215">
        <w:r w:rsidRPr="00EF70E2">
          <w:rPr>
            <w:rFonts w:ascii="Times New Roman" w:eastAsia="Times New Roman" w:hAnsi="Times New Roman" w:cs="Times New Roman"/>
            <w:lang w:val="en-GB"/>
          </w:rPr>
          <w:t xml:space="preserve"> </w:t>
        </w:r>
      </w:hyperlink>
      <w:hyperlink r:id="rId216">
        <w:r w:rsidRPr="00EF70E2">
          <w:rPr>
            <w:rFonts w:ascii="Times New Roman" w:eastAsia="Times New Roman" w:hAnsi="Times New Roman" w:cs="Times New Roman"/>
            <w:b/>
            <w:lang w:val="en-GB"/>
          </w:rPr>
          <w:t>25</w:t>
        </w:r>
      </w:hyperlink>
      <w:hyperlink r:id="rId217">
        <w:r w:rsidRPr="00EF70E2">
          <w:rPr>
            <w:rFonts w:ascii="Times New Roman" w:eastAsia="Times New Roman" w:hAnsi="Times New Roman" w:cs="Times New Roman"/>
            <w:lang w:val="en-GB"/>
          </w:rPr>
          <w:t>, 486–506.</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37.</w:t>
      </w:r>
      <w:r w:rsidRPr="00EF70E2">
        <w:rPr>
          <w:rFonts w:ascii="Times New Roman" w:eastAsia="Times New Roman" w:hAnsi="Times New Roman" w:cs="Times New Roman"/>
          <w:lang w:val="en-GB"/>
        </w:rPr>
        <w:tab/>
      </w:r>
      <w:hyperlink r:id="rId218">
        <w:proofErr w:type="spellStart"/>
        <w:r w:rsidRPr="00EF70E2">
          <w:rPr>
            <w:rFonts w:ascii="Times New Roman" w:eastAsia="Times New Roman" w:hAnsi="Times New Roman" w:cs="Times New Roman"/>
            <w:lang w:val="en-GB"/>
          </w:rPr>
          <w:t>Behling</w:t>
        </w:r>
        <w:proofErr w:type="spellEnd"/>
        <w:r w:rsidRPr="00EF70E2">
          <w:rPr>
            <w:rFonts w:ascii="Times New Roman" w:eastAsia="Times New Roman" w:hAnsi="Times New Roman" w:cs="Times New Roman"/>
            <w:lang w:val="en-GB"/>
          </w:rPr>
          <w:t xml:space="preserve"> H, </w:t>
        </w:r>
        <w:proofErr w:type="spellStart"/>
        <w:r w:rsidRPr="00EF70E2">
          <w:rPr>
            <w:rFonts w:ascii="Times New Roman" w:eastAsia="Times New Roman" w:hAnsi="Times New Roman" w:cs="Times New Roman"/>
            <w:lang w:val="en-GB"/>
          </w:rPr>
          <w:t>Negrelle</w:t>
        </w:r>
        <w:proofErr w:type="spellEnd"/>
        <w:r w:rsidRPr="00EF70E2">
          <w:rPr>
            <w:rFonts w:ascii="Times New Roman" w:eastAsia="Times New Roman" w:hAnsi="Times New Roman" w:cs="Times New Roman"/>
            <w:lang w:val="en-GB"/>
          </w:rPr>
          <w:t xml:space="preserve"> RRB. 2001 Tropical </w:t>
        </w:r>
        <w:r w:rsidR="001C3A2B" w:rsidRPr="00EF70E2">
          <w:rPr>
            <w:rFonts w:ascii="Times New Roman" w:eastAsia="Times New Roman" w:hAnsi="Times New Roman" w:cs="Times New Roman"/>
            <w:lang w:val="en-GB"/>
          </w:rPr>
          <w:t xml:space="preserve">rain forest and climate dynamics of the </w:t>
        </w:r>
        <w:proofErr w:type="spellStart"/>
        <w:proofErr w:type="gramStart"/>
        <w:r w:rsidR="001C3A2B" w:rsidRPr="00EF70E2">
          <w:rPr>
            <w:rFonts w:ascii="Times New Roman" w:eastAsia="Times New Roman" w:hAnsi="Times New Roman" w:cs="Times New Roman"/>
            <w:lang w:val="en-GB"/>
          </w:rPr>
          <w:t>atlantic</w:t>
        </w:r>
        <w:proofErr w:type="spellEnd"/>
        <w:proofErr w:type="gramEnd"/>
        <w:r w:rsidR="001C3A2B" w:rsidRPr="00EF70E2">
          <w:rPr>
            <w:rFonts w:ascii="Times New Roman" w:eastAsia="Times New Roman" w:hAnsi="Times New Roman" w:cs="Times New Roman"/>
            <w:lang w:val="en-GB"/>
          </w:rPr>
          <w:t xml:space="preserve"> lowland, southern </w:t>
        </w:r>
        <w:r w:rsidRPr="00EF70E2">
          <w:rPr>
            <w:rFonts w:ascii="Times New Roman" w:eastAsia="Times New Roman" w:hAnsi="Times New Roman" w:cs="Times New Roman"/>
            <w:lang w:val="en-GB"/>
          </w:rPr>
          <w:t xml:space="preserve">Brazil, during the Late Quaternary. </w:t>
        </w:r>
      </w:hyperlink>
      <w:hyperlink r:id="rId219">
        <w:proofErr w:type="spellStart"/>
        <w:proofErr w:type="gramStart"/>
        <w:r w:rsidRPr="00EF70E2">
          <w:rPr>
            <w:rFonts w:ascii="Times New Roman" w:eastAsia="Times New Roman" w:hAnsi="Times New Roman" w:cs="Times New Roman"/>
            <w:i/>
            <w:lang w:val="en-GB"/>
          </w:rPr>
          <w:t>Quat</w:t>
        </w:r>
        <w:proofErr w:type="spellEnd"/>
        <w:r w:rsidRPr="00EF70E2">
          <w:rPr>
            <w:rFonts w:ascii="Times New Roman" w:eastAsia="Times New Roman" w:hAnsi="Times New Roman" w:cs="Times New Roman"/>
            <w:i/>
            <w:lang w:val="en-GB"/>
          </w:rPr>
          <w:t>.</w:t>
        </w:r>
        <w:proofErr w:type="gramEnd"/>
        <w:r w:rsidRPr="00EF70E2">
          <w:rPr>
            <w:rFonts w:ascii="Times New Roman" w:eastAsia="Times New Roman" w:hAnsi="Times New Roman" w:cs="Times New Roman"/>
            <w:i/>
            <w:lang w:val="en-GB"/>
          </w:rPr>
          <w:t xml:space="preserve"> </w:t>
        </w:r>
        <w:proofErr w:type="gramStart"/>
        <w:r w:rsidRPr="00EF70E2">
          <w:rPr>
            <w:rFonts w:ascii="Times New Roman" w:eastAsia="Times New Roman" w:hAnsi="Times New Roman" w:cs="Times New Roman"/>
            <w:i/>
            <w:lang w:val="en-GB"/>
          </w:rPr>
          <w:t>Res.</w:t>
        </w:r>
        <w:proofErr w:type="gramEnd"/>
      </w:hyperlink>
      <w:hyperlink r:id="rId220">
        <w:r w:rsidRPr="00EF70E2">
          <w:rPr>
            <w:rFonts w:ascii="Times New Roman" w:eastAsia="Times New Roman" w:hAnsi="Times New Roman" w:cs="Times New Roman"/>
            <w:lang w:val="en-GB"/>
          </w:rPr>
          <w:t xml:space="preserve"> </w:t>
        </w:r>
      </w:hyperlink>
      <w:hyperlink r:id="rId221">
        <w:r w:rsidRPr="00EF70E2">
          <w:rPr>
            <w:rFonts w:ascii="Times New Roman" w:eastAsia="Times New Roman" w:hAnsi="Times New Roman" w:cs="Times New Roman"/>
            <w:b/>
            <w:lang w:val="en-GB"/>
          </w:rPr>
          <w:t>56</w:t>
        </w:r>
      </w:hyperlink>
      <w:hyperlink r:id="rId222">
        <w:r w:rsidRPr="00EF70E2">
          <w:rPr>
            <w:rFonts w:ascii="Times New Roman" w:eastAsia="Times New Roman" w:hAnsi="Times New Roman" w:cs="Times New Roman"/>
            <w:lang w:val="en-GB"/>
          </w:rPr>
          <w:t>, 383–389.</w:t>
        </w:r>
      </w:hyperlink>
    </w:p>
    <w:p w:rsidR="00757CE6" w:rsidRDefault="007F4972">
      <w:pPr>
        <w:widowControl w:val="0"/>
        <w:spacing w:after="220" w:line="240" w:lineRule="auto"/>
        <w:ind w:left="440" w:hanging="440"/>
        <w:rPr>
          <w:rFonts w:ascii="Times New Roman" w:eastAsia="Times New Roman" w:hAnsi="Times New Roman" w:cs="Times New Roman"/>
        </w:rPr>
      </w:pPr>
      <w:r w:rsidRPr="00EF70E2">
        <w:rPr>
          <w:rFonts w:ascii="Times New Roman" w:eastAsia="Times New Roman" w:hAnsi="Times New Roman" w:cs="Times New Roman"/>
          <w:lang w:val="en-GB"/>
        </w:rPr>
        <w:t>38.</w:t>
      </w:r>
      <w:r w:rsidRPr="00EF70E2">
        <w:rPr>
          <w:rFonts w:ascii="Times New Roman" w:eastAsia="Times New Roman" w:hAnsi="Times New Roman" w:cs="Times New Roman"/>
          <w:lang w:val="en-GB"/>
        </w:rPr>
        <w:tab/>
      </w:r>
      <w:hyperlink r:id="rId223">
        <w:proofErr w:type="spellStart"/>
        <w:r w:rsidRPr="00EF70E2">
          <w:rPr>
            <w:rFonts w:ascii="Times New Roman" w:eastAsia="Times New Roman" w:hAnsi="Times New Roman" w:cs="Times New Roman"/>
            <w:lang w:val="en-GB"/>
          </w:rPr>
          <w:t>Galetti</w:t>
        </w:r>
        <w:proofErr w:type="spellEnd"/>
        <w:r w:rsidRPr="00EF70E2">
          <w:rPr>
            <w:rFonts w:ascii="Times New Roman" w:eastAsia="Times New Roman" w:hAnsi="Times New Roman" w:cs="Times New Roman"/>
            <w:lang w:val="en-GB"/>
          </w:rPr>
          <w:t xml:space="preserve"> M, </w:t>
        </w:r>
        <w:proofErr w:type="spellStart"/>
        <w:r w:rsidRPr="00EF70E2">
          <w:rPr>
            <w:rFonts w:ascii="Times New Roman" w:eastAsia="Times New Roman" w:hAnsi="Times New Roman" w:cs="Times New Roman"/>
            <w:lang w:val="en-GB"/>
          </w:rPr>
          <w:t>Rodarte</w:t>
        </w:r>
        <w:proofErr w:type="spellEnd"/>
        <w:r w:rsidRPr="00EF70E2">
          <w:rPr>
            <w:rFonts w:ascii="Times New Roman" w:eastAsia="Times New Roman" w:hAnsi="Times New Roman" w:cs="Times New Roman"/>
            <w:lang w:val="en-GB"/>
          </w:rPr>
          <w:t xml:space="preserve"> RR, Neves CL, Moreira M, Costa-Pereira R. 2016 Trophic </w:t>
        </w:r>
        <w:r w:rsidR="001C3A2B" w:rsidRPr="00EF70E2">
          <w:rPr>
            <w:rFonts w:ascii="Times New Roman" w:eastAsia="Times New Roman" w:hAnsi="Times New Roman" w:cs="Times New Roman"/>
            <w:lang w:val="en-GB"/>
          </w:rPr>
          <w:t xml:space="preserve">niche differentiation in rodents and marsupials revealed by stable isotopes. </w:t>
        </w:r>
      </w:hyperlink>
      <w:hyperlink r:id="rId224">
        <w:r>
          <w:rPr>
            <w:rFonts w:ascii="Times New Roman" w:eastAsia="Times New Roman" w:hAnsi="Times New Roman" w:cs="Times New Roman"/>
            <w:i/>
          </w:rPr>
          <w:t>PLoS One</w:t>
        </w:r>
      </w:hyperlink>
      <w:hyperlink r:id="rId225">
        <w:r>
          <w:rPr>
            <w:rFonts w:ascii="Times New Roman" w:eastAsia="Times New Roman" w:hAnsi="Times New Roman" w:cs="Times New Roman"/>
          </w:rPr>
          <w:t xml:space="preserve"> </w:t>
        </w:r>
      </w:hyperlink>
      <w:hyperlink r:id="rId226">
        <w:r>
          <w:rPr>
            <w:rFonts w:ascii="Times New Roman" w:eastAsia="Times New Roman" w:hAnsi="Times New Roman" w:cs="Times New Roman"/>
            <w:b/>
          </w:rPr>
          <w:t>11</w:t>
        </w:r>
      </w:hyperlink>
      <w:hyperlink r:id="rId227">
        <w:r>
          <w:rPr>
            <w:rFonts w:ascii="Times New Roman" w:eastAsia="Times New Roman" w:hAnsi="Times New Roman" w:cs="Times New Roman"/>
          </w:rPr>
          <w:t>, e0152494.</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Pr>
          <w:rFonts w:ascii="Times New Roman" w:eastAsia="Times New Roman" w:hAnsi="Times New Roman" w:cs="Times New Roman"/>
        </w:rPr>
        <w:t>39.</w:t>
      </w:r>
      <w:r>
        <w:rPr>
          <w:rFonts w:ascii="Times New Roman" w:eastAsia="Times New Roman" w:hAnsi="Times New Roman" w:cs="Times New Roman"/>
        </w:rPr>
        <w:tab/>
      </w:r>
      <w:hyperlink r:id="rId228">
        <w:r>
          <w:rPr>
            <w:rFonts w:ascii="Times New Roman" w:eastAsia="Times New Roman" w:hAnsi="Times New Roman" w:cs="Times New Roman"/>
          </w:rPr>
          <w:t xml:space="preserve">Boyadjian CHC, Eggers S, Reinhard KJ, Scheel-Ybert R. 2016 Dieta no sambaqui Jabuticabeira-II (SC): Consumo de plantas revelado por microvestígios provenientes de cálculo dentário. </w:t>
        </w:r>
      </w:hyperlink>
      <w:hyperlink r:id="rId229">
        <w:proofErr w:type="spellStart"/>
        <w:r w:rsidRPr="00EF70E2">
          <w:rPr>
            <w:rFonts w:ascii="Times New Roman" w:eastAsia="Times New Roman" w:hAnsi="Times New Roman" w:cs="Times New Roman"/>
            <w:i/>
            <w:lang w:val="en-GB"/>
          </w:rPr>
          <w:t>Cadernos</w:t>
        </w:r>
        <w:proofErr w:type="spellEnd"/>
        <w:r w:rsidRPr="00EF70E2">
          <w:rPr>
            <w:rFonts w:ascii="Times New Roman" w:eastAsia="Times New Roman" w:hAnsi="Times New Roman" w:cs="Times New Roman"/>
            <w:i/>
            <w:lang w:val="en-GB"/>
          </w:rPr>
          <w:t xml:space="preserve"> do LEPAARQ (UFPEL)</w:t>
        </w:r>
      </w:hyperlink>
      <w:hyperlink r:id="rId230">
        <w:r w:rsidRPr="00EF70E2">
          <w:rPr>
            <w:rFonts w:ascii="Times New Roman" w:eastAsia="Times New Roman" w:hAnsi="Times New Roman" w:cs="Times New Roman"/>
            <w:lang w:val="en-GB"/>
          </w:rPr>
          <w:t xml:space="preserve"> </w:t>
        </w:r>
      </w:hyperlink>
      <w:hyperlink r:id="rId231">
        <w:r w:rsidRPr="00EF70E2">
          <w:rPr>
            <w:rFonts w:ascii="Times New Roman" w:eastAsia="Times New Roman" w:hAnsi="Times New Roman" w:cs="Times New Roman"/>
            <w:b/>
            <w:lang w:val="en-GB"/>
          </w:rPr>
          <w:t>13</w:t>
        </w:r>
      </w:hyperlink>
      <w:hyperlink r:id="rId232">
        <w:r w:rsidRPr="00EF70E2">
          <w:rPr>
            <w:rFonts w:ascii="Times New Roman" w:eastAsia="Times New Roman" w:hAnsi="Times New Roman" w:cs="Times New Roman"/>
            <w:lang w:val="en-GB"/>
          </w:rPr>
          <w:t>, 131–161.</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40.</w:t>
      </w:r>
      <w:r w:rsidRPr="00EF70E2">
        <w:rPr>
          <w:rFonts w:ascii="Times New Roman" w:eastAsia="Times New Roman" w:hAnsi="Times New Roman" w:cs="Times New Roman"/>
          <w:lang w:val="en-GB"/>
        </w:rPr>
        <w:tab/>
      </w:r>
      <w:hyperlink r:id="rId233">
        <w:proofErr w:type="spellStart"/>
        <w:r w:rsidRPr="00EF70E2">
          <w:rPr>
            <w:rFonts w:ascii="Times New Roman" w:eastAsia="Times New Roman" w:hAnsi="Times New Roman" w:cs="Times New Roman"/>
            <w:lang w:val="en-GB"/>
          </w:rPr>
          <w:t>Fernandes</w:t>
        </w:r>
        <w:proofErr w:type="spellEnd"/>
        <w:r w:rsidRPr="00EF70E2">
          <w:rPr>
            <w:rFonts w:ascii="Times New Roman" w:eastAsia="Times New Roman" w:hAnsi="Times New Roman" w:cs="Times New Roman"/>
            <w:lang w:val="en-GB"/>
          </w:rPr>
          <w:t xml:space="preserve"> R, </w:t>
        </w:r>
        <w:proofErr w:type="spellStart"/>
        <w:r w:rsidRPr="00EF70E2">
          <w:rPr>
            <w:rFonts w:ascii="Times New Roman" w:eastAsia="Times New Roman" w:hAnsi="Times New Roman" w:cs="Times New Roman"/>
            <w:lang w:val="en-GB"/>
          </w:rPr>
          <w:t>Grootes</w:t>
        </w:r>
        <w:proofErr w:type="spellEnd"/>
        <w:r w:rsidRPr="00EF70E2">
          <w:rPr>
            <w:rFonts w:ascii="Times New Roman" w:eastAsia="Times New Roman" w:hAnsi="Times New Roman" w:cs="Times New Roman"/>
            <w:lang w:val="en-GB"/>
          </w:rPr>
          <w:t xml:space="preserve"> P, Nadeau M-J, </w:t>
        </w:r>
        <w:proofErr w:type="spellStart"/>
        <w:r w:rsidRPr="00EF70E2">
          <w:rPr>
            <w:rFonts w:ascii="Times New Roman" w:eastAsia="Times New Roman" w:hAnsi="Times New Roman" w:cs="Times New Roman"/>
            <w:lang w:val="en-GB"/>
          </w:rPr>
          <w:t>Nehlich</w:t>
        </w:r>
        <w:proofErr w:type="spellEnd"/>
        <w:r w:rsidRPr="00EF70E2">
          <w:rPr>
            <w:rFonts w:ascii="Times New Roman" w:eastAsia="Times New Roman" w:hAnsi="Times New Roman" w:cs="Times New Roman"/>
            <w:lang w:val="en-GB"/>
          </w:rPr>
          <w:t xml:space="preserve"> O. 2015 Quantitative diet reconstruction of a Neolithic population using a Bayesian mixing model (FRUITS): The case study of </w:t>
        </w:r>
        <w:proofErr w:type="spellStart"/>
        <w:r w:rsidRPr="00EF70E2">
          <w:rPr>
            <w:rFonts w:ascii="Times New Roman" w:eastAsia="Times New Roman" w:hAnsi="Times New Roman" w:cs="Times New Roman"/>
            <w:lang w:val="en-GB"/>
          </w:rPr>
          <w:t>Ostorf</w:t>
        </w:r>
        <w:proofErr w:type="spellEnd"/>
        <w:r w:rsidRPr="00EF70E2">
          <w:rPr>
            <w:rFonts w:ascii="Times New Roman" w:eastAsia="Times New Roman" w:hAnsi="Times New Roman" w:cs="Times New Roman"/>
            <w:lang w:val="en-GB"/>
          </w:rPr>
          <w:t xml:space="preserve"> (Germany). </w:t>
        </w:r>
      </w:hyperlink>
      <w:hyperlink r:id="rId234">
        <w:r w:rsidRPr="00F648F2">
          <w:rPr>
            <w:rFonts w:ascii="Times New Roman" w:eastAsia="Times New Roman" w:hAnsi="Times New Roman" w:cs="Times New Roman"/>
            <w:i/>
            <w:lang w:val="en-GB"/>
          </w:rPr>
          <w:t xml:space="preserve">Am. J. Phys. </w:t>
        </w:r>
        <w:proofErr w:type="spellStart"/>
        <w:r w:rsidRPr="00F648F2">
          <w:rPr>
            <w:rFonts w:ascii="Times New Roman" w:eastAsia="Times New Roman" w:hAnsi="Times New Roman" w:cs="Times New Roman"/>
            <w:i/>
            <w:lang w:val="en-GB"/>
          </w:rPr>
          <w:t>Anthropol</w:t>
        </w:r>
        <w:proofErr w:type="spellEnd"/>
        <w:r w:rsidRPr="00F648F2">
          <w:rPr>
            <w:rFonts w:ascii="Times New Roman" w:eastAsia="Times New Roman" w:hAnsi="Times New Roman" w:cs="Times New Roman"/>
            <w:i/>
            <w:lang w:val="en-GB"/>
          </w:rPr>
          <w:t>.</w:t>
        </w:r>
      </w:hyperlink>
      <w:hyperlink r:id="rId235">
        <w:r w:rsidRPr="00F648F2">
          <w:rPr>
            <w:rFonts w:ascii="Times New Roman" w:eastAsia="Times New Roman" w:hAnsi="Times New Roman" w:cs="Times New Roman"/>
            <w:lang w:val="en-GB"/>
          </w:rPr>
          <w:t xml:space="preserve"> (</w:t>
        </w:r>
        <w:proofErr w:type="gramStart"/>
        <w:r w:rsidRPr="00F648F2">
          <w:rPr>
            <w:rFonts w:ascii="Times New Roman" w:eastAsia="Times New Roman" w:hAnsi="Times New Roman" w:cs="Times New Roman"/>
            <w:lang w:val="en-GB"/>
          </w:rPr>
          <w:t>doi</w:t>
        </w:r>
        <w:proofErr w:type="gramEnd"/>
        <w:r w:rsidRPr="00F648F2">
          <w:rPr>
            <w:rFonts w:ascii="Times New Roman" w:eastAsia="Times New Roman" w:hAnsi="Times New Roman" w:cs="Times New Roman"/>
            <w:lang w:val="en-GB"/>
          </w:rPr>
          <w:t>:</w:t>
        </w:r>
      </w:hyperlink>
      <w:hyperlink r:id="rId236">
        <w:r w:rsidRPr="00F648F2">
          <w:rPr>
            <w:rFonts w:ascii="Times New Roman" w:eastAsia="Times New Roman" w:hAnsi="Times New Roman" w:cs="Times New Roman"/>
            <w:lang w:val="en-GB"/>
          </w:rPr>
          <w:t>10.1002/ajpa.22788</w:t>
        </w:r>
      </w:hyperlink>
      <w:hyperlink r:id="rId237">
        <w:r w:rsidRPr="00F648F2">
          <w:rPr>
            <w:rFonts w:ascii="Times New Roman" w:eastAsia="Times New Roman" w:hAnsi="Times New Roman" w:cs="Times New Roman"/>
            <w:lang w:val="en-GB"/>
          </w:rPr>
          <w:t>)</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41.</w:t>
      </w:r>
      <w:r w:rsidRPr="00EF70E2">
        <w:rPr>
          <w:rFonts w:ascii="Times New Roman" w:eastAsia="Times New Roman" w:hAnsi="Times New Roman" w:cs="Times New Roman"/>
          <w:lang w:val="en-GB"/>
        </w:rPr>
        <w:tab/>
      </w:r>
      <w:hyperlink r:id="rId238">
        <w:proofErr w:type="spellStart"/>
        <w:r w:rsidRPr="00EF70E2">
          <w:rPr>
            <w:rFonts w:ascii="Times New Roman" w:eastAsia="Times New Roman" w:hAnsi="Times New Roman" w:cs="Times New Roman"/>
            <w:lang w:val="en-GB"/>
          </w:rPr>
          <w:t>Fernandes</w:t>
        </w:r>
        <w:proofErr w:type="spellEnd"/>
        <w:r w:rsidRPr="00EF70E2">
          <w:rPr>
            <w:rFonts w:ascii="Times New Roman" w:eastAsia="Times New Roman" w:hAnsi="Times New Roman" w:cs="Times New Roman"/>
            <w:lang w:val="en-GB"/>
          </w:rPr>
          <w:t xml:space="preserve"> R. 2016 A </w:t>
        </w:r>
        <w:r w:rsidR="001C3A2B" w:rsidRPr="00EF70E2">
          <w:rPr>
            <w:rFonts w:ascii="Times New Roman" w:eastAsia="Times New Roman" w:hAnsi="Times New Roman" w:cs="Times New Roman"/>
            <w:lang w:val="en-GB"/>
          </w:rPr>
          <w:t>s</w:t>
        </w:r>
        <w:r w:rsidRPr="00EF70E2">
          <w:rPr>
            <w:rFonts w:ascii="Times New Roman" w:eastAsia="Times New Roman" w:hAnsi="Times New Roman" w:cs="Times New Roman"/>
            <w:lang w:val="en-GB"/>
          </w:rPr>
          <w:t xml:space="preserve">imple(R) </w:t>
        </w:r>
        <w:r w:rsidR="001C3A2B" w:rsidRPr="00EF70E2">
          <w:rPr>
            <w:rFonts w:ascii="Times New Roman" w:eastAsia="Times New Roman" w:hAnsi="Times New Roman" w:cs="Times New Roman"/>
            <w:lang w:val="en-GB"/>
          </w:rPr>
          <w:t>model to predict the source of dietary carbon in individual consumers.</w:t>
        </w:r>
        <w:r w:rsidRPr="00EF70E2">
          <w:rPr>
            <w:rFonts w:ascii="Times New Roman" w:eastAsia="Times New Roman" w:hAnsi="Times New Roman" w:cs="Times New Roman"/>
            <w:lang w:val="en-GB"/>
          </w:rPr>
          <w:t xml:space="preserve"> </w:t>
        </w:r>
      </w:hyperlink>
      <w:hyperlink r:id="rId239">
        <w:proofErr w:type="spellStart"/>
        <w:r w:rsidRPr="00EF70E2">
          <w:rPr>
            <w:rFonts w:ascii="Times New Roman" w:eastAsia="Times New Roman" w:hAnsi="Times New Roman" w:cs="Times New Roman"/>
            <w:i/>
            <w:lang w:val="en-GB"/>
          </w:rPr>
          <w:t>Archaeometry</w:t>
        </w:r>
        <w:proofErr w:type="spellEnd"/>
      </w:hyperlink>
      <w:hyperlink r:id="rId240">
        <w:r w:rsidRPr="00EF70E2">
          <w:rPr>
            <w:rFonts w:ascii="Times New Roman" w:eastAsia="Times New Roman" w:hAnsi="Times New Roman" w:cs="Times New Roman"/>
            <w:lang w:val="en-GB"/>
          </w:rPr>
          <w:t xml:space="preserve"> </w:t>
        </w:r>
      </w:hyperlink>
      <w:hyperlink r:id="rId241">
        <w:r w:rsidRPr="00EF70E2">
          <w:rPr>
            <w:rFonts w:ascii="Times New Roman" w:eastAsia="Times New Roman" w:hAnsi="Times New Roman" w:cs="Times New Roman"/>
            <w:b/>
            <w:lang w:val="en-GB"/>
          </w:rPr>
          <w:t>58</w:t>
        </w:r>
      </w:hyperlink>
      <w:hyperlink r:id="rId242">
        <w:r w:rsidRPr="00EF70E2">
          <w:rPr>
            <w:rFonts w:ascii="Times New Roman" w:eastAsia="Times New Roman" w:hAnsi="Times New Roman" w:cs="Times New Roman"/>
            <w:lang w:val="en-GB"/>
          </w:rPr>
          <w:t>, 500–512.</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42.</w:t>
      </w:r>
      <w:r w:rsidRPr="00EF70E2">
        <w:rPr>
          <w:rFonts w:ascii="Times New Roman" w:eastAsia="Times New Roman" w:hAnsi="Times New Roman" w:cs="Times New Roman"/>
          <w:lang w:val="en-GB"/>
        </w:rPr>
        <w:tab/>
      </w:r>
      <w:hyperlink r:id="rId243">
        <w:r w:rsidRPr="00EF70E2">
          <w:rPr>
            <w:rFonts w:ascii="Times New Roman" w:eastAsia="Times New Roman" w:hAnsi="Times New Roman" w:cs="Times New Roman"/>
            <w:lang w:val="en-GB"/>
          </w:rPr>
          <w:t xml:space="preserve">Colonese AC, Farrell T, </w:t>
        </w:r>
        <w:proofErr w:type="spellStart"/>
        <w:r w:rsidRPr="00EF70E2">
          <w:rPr>
            <w:rFonts w:ascii="Times New Roman" w:eastAsia="Times New Roman" w:hAnsi="Times New Roman" w:cs="Times New Roman"/>
            <w:lang w:val="en-GB"/>
          </w:rPr>
          <w:t>Lucquin</w:t>
        </w:r>
        <w:proofErr w:type="spellEnd"/>
        <w:r w:rsidRPr="00EF70E2">
          <w:rPr>
            <w:rFonts w:ascii="Times New Roman" w:eastAsia="Times New Roman" w:hAnsi="Times New Roman" w:cs="Times New Roman"/>
            <w:lang w:val="en-GB"/>
          </w:rPr>
          <w:t xml:space="preserve"> A, Firth D, Charlton S, Robson HK, Alexander M, Craig OE. 2015 Archaeological bone lipids as </w:t>
        </w:r>
        <w:proofErr w:type="spellStart"/>
        <w:r w:rsidRPr="00EF70E2">
          <w:rPr>
            <w:rFonts w:ascii="Times New Roman" w:eastAsia="Times New Roman" w:hAnsi="Times New Roman" w:cs="Times New Roman"/>
            <w:lang w:val="en-GB"/>
          </w:rPr>
          <w:t>palaeodietary</w:t>
        </w:r>
        <w:proofErr w:type="spellEnd"/>
        <w:r w:rsidRPr="00EF70E2">
          <w:rPr>
            <w:rFonts w:ascii="Times New Roman" w:eastAsia="Times New Roman" w:hAnsi="Times New Roman" w:cs="Times New Roman"/>
            <w:lang w:val="en-GB"/>
          </w:rPr>
          <w:t xml:space="preserve"> markers. </w:t>
        </w:r>
      </w:hyperlink>
      <w:hyperlink r:id="rId244">
        <w:r w:rsidRPr="00F648F2">
          <w:rPr>
            <w:rFonts w:ascii="Times New Roman" w:eastAsia="Times New Roman" w:hAnsi="Times New Roman" w:cs="Times New Roman"/>
            <w:i/>
            <w:lang w:val="en-GB"/>
          </w:rPr>
          <w:t xml:space="preserve">Rapid </w:t>
        </w:r>
        <w:proofErr w:type="spellStart"/>
        <w:r w:rsidRPr="00F648F2">
          <w:rPr>
            <w:rFonts w:ascii="Times New Roman" w:eastAsia="Times New Roman" w:hAnsi="Times New Roman" w:cs="Times New Roman"/>
            <w:i/>
            <w:lang w:val="en-GB"/>
          </w:rPr>
          <w:t>Commun</w:t>
        </w:r>
        <w:proofErr w:type="spellEnd"/>
        <w:r w:rsidRPr="00F648F2">
          <w:rPr>
            <w:rFonts w:ascii="Times New Roman" w:eastAsia="Times New Roman" w:hAnsi="Times New Roman" w:cs="Times New Roman"/>
            <w:i/>
            <w:lang w:val="en-GB"/>
          </w:rPr>
          <w:t xml:space="preserve">. </w:t>
        </w:r>
        <w:proofErr w:type="gramStart"/>
        <w:r w:rsidRPr="00F648F2">
          <w:rPr>
            <w:rFonts w:ascii="Times New Roman" w:eastAsia="Times New Roman" w:hAnsi="Times New Roman" w:cs="Times New Roman"/>
            <w:i/>
            <w:lang w:val="en-GB"/>
          </w:rPr>
          <w:t xml:space="preserve">Mass </w:t>
        </w:r>
        <w:proofErr w:type="spellStart"/>
        <w:r w:rsidRPr="00F648F2">
          <w:rPr>
            <w:rFonts w:ascii="Times New Roman" w:eastAsia="Times New Roman" w:hAnsi="Times New Roman" w:cs="Times New Roman"/>
            <w:i/>
            <w:lang w:val="en-GB"/>
          </w:rPr>
          <w:t>Spectrom</w:t>
        </w:r>
        <w:proofErr w:type="spellEnd"/>
        <w:r w:rsidRPr="00F648F2">
          <w:rPr>
            <w:rFonts w:ascii="Times New Roman" w:eastAsia="Times New Roman" w:hAnsi="Times New Roman" w:cs="Times New Roman"/>
            <w:i/>
            <w:lang w:val="en-GB"/>
          </w:rPr>
          <w:t>.</w:t>
        </w:r>
        <w:proofErr w:type="gramEnd"/>
      </w:hyperlink>
      <w:hyperlink r:id="rId245">
        <w:r w:rsidRPr="00F648F2">
          <w:rPr>
            <w:rFonts w:ascii="Times New Roman" w:eastAsia="Times New Roman" w:hAnsi="Times New Roman" w:cs="Times New Roman"/>
            <w:lang w:val="en-GB"/>
          </w:rPr>
          <w:t xml:space="preserve"> </w:t>
        </w:r>
      </w:hyperlink>
      <w:hyperlink r:id="rId246">
        <w:r w:rsidRPr="00F648F2">
          <w:rPr>
            <w:rFonts w:ascii="Times New Roman" w:eastAsia="Times New Roman" w:hAnsi="Times New Roman" w:cs="Times New Roman"/>
            <w:b/>
            <w:lang w:val="en-GB"/>
          </w:rPr>
          <w:t>29</w:t>
        </w:r>
      </w:hyperlink>
      <w:hyperlink r:id="rId247">
        <w:r w:rsidRPr="00F648F2">
          <w:rPr>
            <w:rFonts w:ascii="Times New Roman" w:eastAsia="Times New Roman" w:hAnsi="Times New Roman" w:cs="Times New Roman"/>
            <w:lang w:val="en-GB"/>
          </w:rPr>
          <w:t xml:space="preserve">, </w:t>
        </w:r>
        <w:r w:rsidRPr="00F648F2">
          <w:rPr>
            <w:rFonts w:ascii="Times New Roman" w:eastAsia="Times New Roman" w:hAnsi="Times New Roman" w:cs="Times New Roman"/>
            <w:lang w:val="en-GB"/>
          </w:rPr>
          <w:lastRenderedPageBreak/>
          <w:t>611–618.</w:t>
        </w:r>
      </w:hyperlink>
    </w:p>
    <w:p w:rsidR="00757CE6" w:rsidRPr="00F648F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43.</w:t>
      </w:r>
      <w:r w:rsidRPr="00EF70E2">
        <w:rPr>
          <w:rFonts w:ascii="Times New Roman" w:eastAsia="Times New Roman" w:hAnsi="Times New Roman" w:cs="Times New Roman"/>
          <w:lang w:val="en-GB"/>
        </w:rPr>
        <w:tab/>
      </w:r>
      <w:hyperlink r:id="rId248">
        <w:proofErr w:type="spellStart"/>
        <w:r w:rsidRPr="00EF70E2">
          <w:rPr>
            <w:rFonts w:ascii="Times New Roman" w:eastAsia="Times New Roman" w:hAnsi="Times New Roman" w:cs="Times New Roman"/>
            <w:lang w:val="en-GB"/>
          </w:rPr>
          <w:t>Fernandes</w:t>
        </w:r>
        <w:proofErr w:type="spellEnd"/>
        <w:r w:rsidRPr="00EF70E2">
          <w:rPr>
            <w:rFonts w:ascii="Times New Roman" w:eastAsia="Times New Roman" w:hAnsi="Times New Roman" w:cs="Times New Roman"/>
            <w:lang w:val="en-GB"/>
          </w:rPr>
          <w:t xml:space="preserve"> R, Nadeau M-J, </w:t>
        </w:r>
        <w:proofErr w:type="spellStart"/>
        <w:r w:rsidRPr="00EF70E2">
          <w:rPr>
            <w:rFonts w:ascii="Times New Roman" w:eastAsia="Times New Roman" w:hAnsi="Times New Roman" w:cs="Times New Roman"/>
            <w:lang w:val="en-GB"/>
          </w:rPr>
          <w:t>Grootes</w:t>
        </w:r>
        <w:proofErr w:type="spellEnd"/>
        <w:r w:rsidRPr="00EF70E2">
          <w:rPr>
            <w:rFonts w:ascii="Times New Roman" w:eastAsia="Times New Roman" w:hAnsi="Times New Roman" w:cs="Times New Roman"/>
            <w:lang w:val="en-GB"/>
          </w:rPr>
          <w:t xml:space="preserve"> PM. 2012 Macronutrient-based model for dietary carbon routing in bone collagen and bioapatite. </w:t>
        </w:r>
      </w:hyperlink>
      <w:hyperlink r:id="rId249">
        <w:proofErr w:type="spellStart"/>
        <w:proofErr w:type="gramStart"/>
        <w:r w:rsidRPr="00F648F2">
          <w:rPr>
            <w:rFonts w:ascii="Times New Roman" w:eastAsia="Times New Roman" w:hAnsi="Times New Roman" w:cs="Times New Roman"/>
            <w:i/>
            <w:lang w:val="en-GB"/>
          </w:rPr>
          <w:t>Archaeol</w:t>
        </w:r>
        <w:proofErr w:type="spellEnd"/>
        <w:r w:rsidRPr="00F648F2">
          <w:rPr>
            <w:rFonts w:ascii="Times New Roman" w:eastAsia="Times New Roman" w:hAnsi="Times New Roman" w:cs="Times New Roman"/>
            <w:i/>
            <w:lang w:val="en-GB"/>
          </w:rPr>
          <w:t>.</w:t>
        </w:r>
        <w:proofErr w:type="gramEnd"/>
        <w:r w:rsidRPr="00F648F2">
          <w:rPr>
            <w:rFonts w:ascii="Times New Roman" w:eastAsia="Times New Roman" w:hAnsi="Times New Roman" w:cs="Times New Roman"/>
            <w:i/>
            <w:lang w:val="en-GB"/>
          </w:rPr>
          <w:t xml:space="preserve"> </w:t>
        </w:r>
        <w:proofErr w:type="spellStart"/>
        <w:proofErr w:type="gramStart"/>
        <w:r w:rsidRPr="00F648F2">
          <w:rPr>
            <w:rFonts w:ascii="Times New Roman" w:eastAsia="Times New Roman" w:hAnsi="Times New Roman" w:cs="Times New Roman"/>
            <w:i/>
            <w:lang w:val="en-GB"/>
          </w:rPr>
          <w:t>Anthropol</w:t>
        </w:r>
        <w:proofErr w:type="spellEnd"/>
        <w:r w:rsidRPr="00F648F2">
          <w:rPr>
            <w:rFonts w:ascii="Times New Roman" w:eastAsia="Times New Roman" w:hAnsi="Times New Roman" w:cs="Times New Roman"/>
            <w:i/>
            <w:lang w:val="en-GB"/>
          </w:rPr>
          <w:t>.</w:t>
        </w:r>
        <w:proofErr w:type="gramEnd"/>
        <w:r w:rsidRPr="00F648F2">
          <w:rPr>
            <w:rFonts w:ascii="Times New Roman" w:eastAsia="Times New Roman" w:hAnsi="Times New Roman" w:cs="Times New Roman"/>
            <w:i/>
            <w:lang w:val="en-GB"/>
          </w:rPr>
          <w:t xml:space="preserve"> </w:t>
        </w:r>
        <w:proofErr w:type="gramStart"/>
        <w:r w:rsidRPr="00F648F2">
          <w:rPr>
            <w:rFonts w:ascii="Times New Roman" w:eastAsia="Times New Roman" w:hAnsi="Times New Roman" w:cs="Times New Roman"/>
            <w:i/>
            <w:lang w:val="en-GB"/>
          </w:rPr>
          <w:t>Sci.</w:t>
        </w:r>
        <w:proofErr w:type="gramEnd"/>
      </w:hyperlink>
      <w:hyperlink r:id="rId250">
        <w:r w:rsidRPr="00F648F2">
          <w:rPr>
            <w:rFonts w:ascii="Times New Roman" w:eastAsia="Times New Roman" w:hAnsi="Times New Roman" w:cs="Times New Roman"/>
            <w:lang w:val="en-GB"/>
          </w:rPr>
          <w:t xml:space="preserve"> </w:t>
        </w:r>
      </w:hyperlink>
      <w:hyperlink r:id="rId251">
        <w:r w:rsidRPr="00F648F2">
          <w:rPr>
            <w:rFonts w:ascii="Times New Roman" w:eastAsia="Times New Roman" w:hAnsi="Times New Roman" w:cs="Times New Roman"/>
            <w:b/>
            <w:lang w:val="en-GB"/>
          </w:rPr>
          <w:t>4</w:t>
        </w:r>
      </w:hyperlink>
      <w:hyperlink r:id="rId252">
        <w:r w:rsidRPr="00F648F2">
          <w:rPr>
            <w:rFonts w:ascii="Times New Roman" w:eastAsia="Times New Roman" w:hAnsi="Times New Roman" w:cs="Times New Roman"/>
            <w:lang w:val="en-GB"/>
          </w:rPr>
          <w:t>, 291–301.</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44.</w:t>
      </w:r>
      <w:r w:rsidRPr="00EF70E2">
        <w:rPr>
          <w:rFonts w:ascii="Times New Roman" w:eastAsia="Times New Roman" w:hAnsi="Times New Roman" w:cs="Times New Roman"/>
          <w:lang w:val="en-GB"/>
        </w:rPr>
        <w:tab/>
      </w:r>
      <w:hyperlink r:id="rId253">
        <w:r w:rsidRPr="00EF70E2">
          <w:rPr>
            <w:rFonts w:ascii="Times New Roman" w:eastAsia="Times New Roman" w:hAnsi="Times New Roman" w:cs="Times New Roman"/>
            <w:lang w:val="en-GB"/>
          </w:rPr>
          <w:t xml:space="preserve">Jim S, Jones V, Ambrose SH, </w:t>
        </w:r>
        <w:proofErr w:type="spellStart"/>
        <w:r w:rsidRPr="00EF70E2">
          <w:rPr>
            <w:rFonts w:ascii="Times New Roman" w:eastAsia="Times New Roman" w:hAnsi="Times New Roman" w:cs="Times New Roman"/>
            <w:lang w:val="en-GB"/>
          </w:rPr>
          <w:t>Evershed</w:t>
        </w:r>
        <w:proofErr w:type="spellEnd"/>
        <w:r w:rsidRPr="00EF70E2">
          <w:rPr>
            <w:rFonts w:ascii="Times New Roman" w:eastAsia="Times New Roman" w:hAnsi="Times New Roman" w:cs="Times New Roman"/>
            <w:lang w:val="en-GB"/>
          </w:rPr>
          <w:t xml:space="preserve"> RP. 2006 Quantifying dietary macronutrient sources of carbon for bone collagen biosynthesis using natural abundance stable carbon isotope analysis. </w:t>
        </w:r>
      </w:hyperlink>
      <w:hyperlink r:id="rId254">
        <w:r w:rsidRPr="00EF70E2">
          <w:rPr>
            <w:rFonts w:ascii="Times New Roman" w:eastAsia="Times New Roman" w:hAnsi="Times New Roman" w:cs="Times New Roman"/>
            <w:i/>
            <w:lang w:val="en-GB"/>
          </w:rPr>
          <w:t xml:space="preserve">Br. J. </w:t>
        </w:r>
        <w:proofErr w:type="spellStart"/>
        <w:r w:rsidRPr="00EF70E2">
          <w:rPr>
            <w:rFonts w:ascii="Times New Roman" w:eastAsia="Times New Roman" w:hAnsi="Times New Roman" w:cs="Times New Roman"/>
            <w:i/>
            <w:lang w:val="en-GB"/>
          </w:rPr>
          <w:t>Nutr</w:t>
        </w:r>
        <w:proofErr w:type="spellEnd"/>
        <w:r w:rsidRPr="00EF70E2">
          <w:rPr>
            <w:rFonts w:ascii="Times New Roman" w:eastAsia="Times New Roman" w:hAnsi="Times New Roman" w:cs="Times New Roman"/>
            <w:i/>
            <w:lang w:val="en-GB"/>
          </w:rPr>
          <w:t>.</w:t>
        </w:r>
      </w:hyperlink>
      <w:hyperlink r:id="rId255">
        <w:r w:rsidRPr="00EF70E2">
          <w:rPr>
            <w:rFonts w:ascii="Times New Roman" w:eastAsia="Times New Roman" w:hAnsi="Times New Roman" w:cs="Times New Roman"/>
            <w:lang w:val="en-GB"/>
          </w:rPr>
          <w:t xml:space="preserve"> </w:t>
        </w:r>
      </w:hyperlink>
      <w:hyperlink r:id="rId256">
        <w:r w:rsidRPr="00EF70E2">
          <w:rPr>
            <w:rFonts w:ascii="Times New Roman" w:eastAsia="Times New Roman" w:hAnsi="Times New Roman" w:cs="Times New Roman"/>
            <w:b/>
            <w:lang w:val="en-GB"/>
          </w:rPr>
          <w:t>95</w:t>
        </w:r>
      </w:hyperlink>
      <w:hyperlink r:id="rId257">
        <w:r w:rsidRPr="00EF70E2">
          <w:rPr>
            <w:rFonts w:ascii="Times New Roman" w:eastAsia="Times New Roman" w:hAnsi="Times New Roman" w:cs="Times New Roman"/>
            <w:lang w:val="en-GB"/>
          </w:rPr>
          <w:t>, 1055–1062.</w:t>
        </w:r>
      </w:hyperlink>
    </w:p>
    <w:p w:rsidR="00757CE6" w:rsidRPr="00EF70E2" w:rsidRDefault="007F4972">
      <w:pPr>
        <w:widowControl w:val="0"/>
        <w:spacing w:after="220" w:line="240" w:lineRule="auto"/>
        <w:ind w:left="440" w:hanging="440"/>
        <w:rPr>
          <w:rFonts w:ascii="Times New Roman" w:eastAsia="Times New Roman" w:hAnsi="Times New Roman" w:cs="Times New Roman"/>
          <w:lang w:val="en-GB"/>
        </w:rPr>
      </w:pPr>
      <w:r w:rsidRPr="00EF70E2">
        <w:rPr>
          <w:rFonts w:ascii="Times New Roman" w:eastAsia="Times New Roman" w:hAnsi="Times New Roman" w:cs="Times New Roman"/>
          <w:lang w:val="en-GB"/>
        </w:rPr>
        <w:t>45.</w:t>
      </w:r>
      <w:r w:rsidRPr="00EF70E2">
        <w:rPr>
          <w:rFonts w:ascii="Times New Roman" w:eastAsia="Times New Roman" w:hAnsi="Times New Roman" w:cs="Times New Roman"/>
          <w:lang w:val="en-GB"/>
        </w:rPr>
        <w:tab/>
      </w:r>
      <w:hyperlink r:id="rId258">
        <w:r w:rsidRPr="00EF70E2">
          <w:rPr>
            <w:rFonts w:ascii="Times New Roman" w:eastAsia="Times New Roman" w:hAnsi="Times New Roman" w:cs="Times New Roman"/>
            <w:lang w:val="en-GB"/>
          </w:rPr>
          <w:t xml:space="preserve">Webb EC, Lewis J, </w:t>
        </w:r>
        <w:proofErr w:type="spellStart"/>
        <w:r w:rsidRPr="00EF70E2">
          <w:rPr>
            <w:rFonts w:ascii="Times New Roman" w:eastAsia="Times New Roman" w:hAnsi="Times New Roman" w:cs="Times New Roman"/>
            <w:lang w:val="en-GB"/>
          </w:rPr>
          <w:t>Shain</w:t>
        </w:r>
        <w:proofErr w:type="spellEnd"/>
        <w:r w:rsidRPr="00EF70E2">
          <w:rPr>
            <w:rFonts w:ascii="Times New Roman" w:eastAsia="Times New Roman" w:hAnsi="Times New Roman" w:cs="Times New Roman"/>
            <w:lang w:val="en-GB"/>
          </w:rPr>
          <w:t xml:space="preserve"> A, </w:t>
        </w:r>
        <w:proofErr w:type="spellStart"/>
        <w:r w:rsidRPr="00EF70E2">
          <w:rPr>
            <w:rFonts w:ascii="Times New Roman" w:eastAsia="Times New Roman" w:hAnsi="Times New Roman" w:cs="Times New Roman"/>
            <w:lang w:val="en-GB"/>
          </w:rPr>
          <w:t>Kastrisianaki</w:t>
        </w:r>
        <w:proofErr w:type="spellEnd"/>
        <w:r w:rsidRPr="00EF70E2">
          <w:rPr>
            <w:rFonts w:ascii="Times New Roman" w:eastAsia="Times New Roman" w:hAnsi="Times New Roman" w:cs="Times New Roman"/>
            <w:lang w:val="en-GB"/>
          </w:rPr>
          <w:t xml:space="preserve">-Guyton E, </w:t>
        </w:r>
        <w:proofErr w:type="spellStart"/>
        <w:r w:rsidRPr="00EF70E2">
          <w:rPr>
            <w:rFonts w:ascii="Times New Roman" w:eastAsia="Times New Roman" w:hAnsi="Times New Roman" w:cs="Times New Roman"/>
            <w:lang w:val="en-GB"/>
          </w:rPr>
          <w:t>Honch</w:t>
        </w:r>
        <w:proofErr w:type="spellEnd"/>
        <w:r w:rsidRPr="00EF70E2">
          <w:rPr>
            <w:rFonts w:ascii="Times New Roman" w:eastAsia="Times New Roman" w:hAnsi="Times New Roman" w:cs="Times New Roman"/>
            <w:lang w:val="en-GB"/>
          </w:rPr>
          <w:t xml:space="preserve"> NV, Stewart A, Miller B, </w:t>
        </w:r>
        <w:proofErr w:type="spellStart"/>
        <w:r w:rsidRPr="00EF70E2">
          <w:rPr>
            <w:rFonts w:ascii="Times New Roman" w:eastAsia="Times New Roman" w:hAnsi="Times New Roman" w:cs="Times New Roman"/>
            <w:lang w:val="en-GB"/>
          </w:rPr>
          <w:t>Tarlton</w:t>
        </w:r>
        <w:proofErr w:type="spellEnd"/>
        <w:r w:rsidRPr="00EF70E2">
          <w:rPr>
            <w:rFonts w:ascii="Times New Roman" w:eastAsia="Times New Roman" w:hAnsi="Times New Roman" w:cs="Times New Roman"/>
            <w:lang w:val="en-GB"/>
          </w:rPr>
          <w:t xml:space="preserve"> J, </w:t>
        </w:r>
        <w:proofErr w:type="spellStart"/>
        <w:r w:rsidRPr="00EF70E2">
          <w:rPr>
            <w:rFonts w:ascii="Times New Roman" w:eastAsia="Times New Roman" w:hAnsi="Times New Roman" w:cs="Times New Roman"/>
            <w:lang w:val="en-GB"/>
          </w:rPr>
          <w:t>Evershed</w:t>
        </w:r>
        <w:proofErr w:type="spellEnd"/>
        <w:r w:rsidRPr="00EF70E2">
          <w:rPr>
            <w:rFonts w:ascii="Times New Roman" w:eastAsia="Times New Roman" w:hAnsi="Times New Roman" w:cs="Times New Roman"/>
            <w:lang w:val="en-GB"/>
          </w:rPr>
          <w:t xml:space="preserve"> RP. 2017 The influence of varying proportions of terrestrial and marine dietary protein on the stable carbon-isotope compositions of pig tissues from a controlled feeding experiment. </w:t>
        </w:r>
      </w:hyperlink>
      <w:hyperlink r:id="rId259">
        <w:r w:rsidRPr="00EF70E2">
          <w:rPr>
            <w:rFonts w:ascii="Times New Roman" w:eastAsia="Times New Roman" w:hAnsi="Times New Roman" w:cs="Times New Roman"/>
            <w:i/>
            <w:lang w:val="en-GB"/>
          </w:rPr>
          <w:t>STAR: Science &amp; Technology of Archaeological Research</w:t>
        </w:r>
      </w:hyperlink>
      <w:hyperlink r:id="rId260">
        <w:r w:rsidRPr="00EF70E2">
          <w:rPr>
            <w:rFonts w:ascii="Times New Roman" w:eastAsia="Times New Roman" w:hAnsi="Times New Roman" w:cs="Times New Roman"/>
            <w:lang w:val="en-GB"/>
          </w:rPr>
          <w:t xml:space="preserve"> </w:t>
        </w:r>
      </w:hyperlink>
      <w:hyperlink r:id="rId261">
        <w:r w:rsidRPr="00EF70E2">
          <w:rPr>
            <w:rFonts w:ascii="Times New Roman" w:eastAsia="Times New Roman" w:hAnsi="Times New Roman" w:cs="Times New Roman"/>
            <w:b/>
            <w:lang w:val="en-GB"/>
          </w:rPr>
          <w:t>3</w:t>
        </w:r>
      </w:hyperlink>
      <w:hyperlink r:id="rId262">
        <w:r w:rsidRPr="00EF70E2">
          <w:rPr>
            <w:rFonts w:ascii="Times New Roman" w:eastAsia="Times New Roman" w:hAnsi="Times New Roman" w:cs="Times New Roman"/>
            <w:lang w:val="en-GB"/>
          </w:rPr>
          <w:t>, 36–52.</w:t>
        </w:r>
      </w:hyperlink>
    </w:p>
    <w:p w:rsidR="00757CE6" w:rsidRDefault="007F4972">
      <w:pPr>
        <w:widowControl w:val="0"/>
        <w:spacing w:after="220" w:line="240" w:lineRule="auto"/>
        <w:ind w:left="440" w:hanging="440"/>
        <w:rPr>
          <w:rFonts w:ascii="Times New Roman" w:eastAsia="Times New Roman" w:hAnsi="Times New Roman" w:cs="Times New Roman"/>
        </w:rPr>
      </w:pPr>
      <w:proofErr w:type="gramStart"/>
      <w:r w:rsidRPr="00EF70E2">
        <w:rPr>
          <w:rFonts w:ascii="Times New Roman" w:eastAsia="Times New Roman" w:hAnsi="Times New Roman" w:cs="Times New Roman"/>
          <w:lang w:val="en-GB"/>
        </w:rPr>
        <w:t>46.</w:t>
      </w:r>
      <w:r w:rsidRPr="00EF70E2">
        <w:rPr>
          <w:rFonts w:ascii="Times New Roman" w:eastAsia="Times New Roman" w:hAnsi="Times New Roman" w:cs="Times New Roman"/>
          <w:lang w:val="en-GB"/>
        </w:rPr>
        <w:tab/>
      </w:r>
      <w:hyperlink r:id="rId263">
        <w:proofErr w:type="spellStart"/>
        <w:r w:rsidRPr="00EF70E2">
          <w:rPr>
            <w:rFonts w:ascii="Times New Roman" w:eastAsia="Times New Roman" w:hAnsi="Times New Roman" w:cs="Times New Roman"/>
            <w:lang w:val="en-GB"/>
          </w:rPr>
          <w:t>Bastos</w:t>
        </w:r>
        <w:proofErr w:type="spellEnd"/>
        <w:r w:rsidRPr="00EF70E2">
          <w:rPr>
            <w:rFonts w:ascii="Times New Roman" w:eastAsia="Times New Roman" w:hAnsi="Times New Roman" w:cs="Times New Roman"/>
            <w:lang w:val="en-GB"/>
          </w:rPr>
          <w:t xml:space="preserve"> MQR, </w:t>
        </w:r>
        <w:proofErr w:type="spellStart"/>
        <w:r w:rsidRPr="00EF70E2">
          <w:rPr>
            <w:rFonts w:ascii="Times New Roman" w:eastAsia="Times New Roman" w:hAnsi="Times New Roman" w:cs="Times New Roman"/>
            <w:lang w:val="en-GB"/>
          </w:rPr>
          <w:t>Lessa</w:t>
        </w:r>
        <w:proofErr w:type="spellEnd"/>
        <w:r w:rsidRPr="00EF70E2">
          <w:rPr>
            <w:rFonts w:ascii="Times New Roman" w:eastAsia="Times New Roman" w:hAnsi="Times New Roman" w:cs="Times New Roman"/>
            <w:lang w:val="en-GB"/>
          </w:rPr>
          <w:t xml:space="preserve"> A, Rodrigues-</w:t>
        </w:r>
        <w:proofErr w:type="spellStart"/>
        <w:r w:rsidRPr="00EF70E2">
          <w:rPr>
            <w:rFonts w:ascii="Times New Roman" w:eastAsia="Times New Roman" w:hAnsi="Times New Roman" w:cs="Times New Roman"/>
            <w:lang w:val="en-GB"/>
          </w:rPr>
          <w:t>Carvalho</w:t>
        </w:r>
        <w:proofErr w:type="spellEnd"/>
        <w:r w:rsidRPr="00EF70E2">
          <w:rPr>
            <w:rFonts w:ascii="Times New Roman" w:eastAsia="Times New Roman" w:hAnsi="Times New Roman" w:cs="Times New Roman"/>
            <w:lang w:val="en-GB"/>
          </w:rPr>
          <w:t xml:space="preserve"> C, </w:t>
        </w:r>
        <w:proofErr w:type="spellStart"/>
        <w:r w:rsidRPr="00EF70E2">
          <w:rPr>
            <w:rFonts w:ascii="Times New Roman" w:eastAsia="Times New Roman" w:hAnsi="Times New Roman" w:cs="Times New Roman"/>
            <w:lang w:val="en-GB"/>
          </w:rPr>
          <w:t>Tykot</w:t>
        </w:r>
        <w:proofErr w:type="spellEnd"/>
        <w:r w:rsidRPr="00EF70E2">
          <w:rPr>
            <w:rFonts w:ascii="Times New Roman" w:eastAsia="Times New Roman" w:hAnsi="Times New Roman" w:cs="Times New Roman"/>
            <w:lang w:val="en-GB"/>
          </w:rPr>
          <w:t xml:space="preserve"> RH, Santos RV.</w:t>
        </w:r>
        <w:proofErr w:type="gramEnd"/>
        <w:r w:rsidRPr="00EF70E2">
          <w:rPr>
            <w:rFonts w:ascii="Times New Roman" w:eastAsia="Times New Roman" w:hAnsi="Times New Roman" w:cs="Times New Roman"/>
            <w:lang w:val="en-GB"/>
          </w:rPr>
          <w:t xml:space="preserve"> 2014 Carbon and nitrogen isotope analysis: diet before and after the arrival of ceramic at Forte </w:t>
        </w:r>
        <w:proofErr w:type="spellStart"/>
        <w:r w:rsidRPr="00EF70E2">
          <w:rPr>
            <w:rFonts w:ascii="Times New Roman" w:eastAsia="Times New Roman" w:hAnsi="Times New Roman" w:cs="Times New Roman"/>
            <w:lang w:val="en-GB"/>
          </w:rPr>
          <w:t>Marechal</w:t>
        </w:r>
        <w:proofErr w:type="spellEnd"/>
        <w:r w:rsidRPr="00EF70E2">
          <w:rPr>
            <w:rFonts w:ascii="Times New Roman" w:eastAsia="Times New Roman" w:hAnsi="Times New Roman" w:cs="Times New Roman"/>
            <w:lang w:val="en-GB"/>
          </w:rPr>
          <w:t xml:space="preserve"> Luz Site. </w:t>
        </w:r>
      </w:hyperlink>
      <w:hyperlink r:id="rId264">
        <w:r>
          <w:rPr>
            <w:rFonts w:ascii="Times New Roman" w:eastAsia="Times New Roman" w:hAnsi="Times New Roman" w:cs="Times New Roman"/>
            <w:i/>
          </w:rPr>
          <w:t>Revista do Museu de Arqueologia e Etnologia</w:t>
        </w:r>
      </w:hyperlink>
      <w:hyperlink r:id="rId265">
        <w:r>
          <w:rPr>
            <w:rFonts w:ascii="Times New Roman" w:eastAsia="Times New Roman" w:hAnsi="Times New Roman" w:cs="Times New Roman"/>
          </w:rPr>
          <w:t xml:space="preserve"> </w:t>
        </w:r>
      </w:hyperlink>
      <w:hyperlink r:id="rId266">
        <w:proofErr w:type="gramStart"/>
        <w:r>
          <w:rPr>
            <w:rFonts w:ascii="Times New Roman" w:eastAsia="Times New Roman" w:hAnsi="Times New Roman" w:cs="Times New Roman"/>
            <w:b/>
          </w:rPr>
          <w:t>0</w:t>
        </w:r>
        <w:proofErr w:type="gramEnd"/>
      </w:hyperlink>
      <w:hyperlink r:id="rId267">
        <w:r>
          <w:rPr>
            <w:rFonts w:ascii="Times New Roman" w:eastAsia="Times New Roman" w:hAnsi="Times New Roman" w:cs="Times New Roman"/>
          </w:rPr>
          <w:t>, 137–151.</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47.</w:t>
      </w:r>
      <w:r>
        <w:rPr>
          <w:rFonts w:ascii="Times New Roman" w:eastAsia="Times New Roman" w:hAnsi="Times New Roman" w:cs="Times New Roman"/>
        </w:rPr>
        <w:tab/>
      </w:r>
      <w:hyperlink r:id="rId268">
        <w:r>
          <w:rPr>
            <w:rFonts w:ascii="Times New Roman" w:eastAsia="Times New Roman" w:hAnsi="Times New Roman" w:cs="Times New Roman"/>
          </w:rPr>
          <w:t xml:space="preserve">Bastos MQR, Santos RV, Tykot RH, Mendonça de Souza SMF, Rodrigues-Carvalho C, Lessa A. 2015 Isotopic evidences regarding migration at the archeological site of Praia da Tapera: New data to an old matter. </w:t>
        </w:r>
      </w:hyperlink>
      <w:hyperlink r:id="rId269">
        <w:r>
          <w:rPr>
            <w:rFonts w:ascii="Times New Roman" w:eastAsia="Times New Roman" w:hAnsi="Times New Roman" w:cs="Times New Roman"/>
            <w:i/>
          </w:rPr>
          <w:t>Journal of Archaeological Science: Reports</w:t>
        </w:r>
      </w:hyperlink>
      <w:hyperlink r:id="rId270">
        <w:r>
          <w:rPr>
            <w:rFonts w:ascii="Times New Roman" w:eastAsia="Times New Roman" w:hAnsi="Times New Roman" w:cs="Times New Roman"/>
          </w:rPr>
          <w:t xml:space="preserve"> </w:t>
        </w:r>
      </w:hyperlink>
      <w:hyperlink r:id="rId271">
        <w:r>
          <w:rPr>
            <w:rFonts w:ascii="Times New Roman" w:eastAsia="Times New Roman" w:hAnsi="Times New Roman" w:cs="Times New Roman"/>
            <w:b/>
          </w:rPr>
          <w:t>4</w:t>
        </w:r>
      </w:hyperlink>
      <w:hyperlink r:id="rId272">
        <w:r>
          <w:rPr>
            <w:rFonts w:ascii="Times New Roman" w:eastAsia="Times New Roman" w:hAnsi="Times New Roman" w:cs="Times New Roman"/>
          </w:rPr>
          <w:t>, 588–595.</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rPr>
        <w:tab/>
      </w:r>
      <w:hyperlink r:id="rId273">
        <w:r>
          <w:rPr>
            <w:rFonts w:ascii="Times New Roman" w:eastAsia="Times New Roman" w:hAnsi="Times New Roman" w:cs="Times New Roman"/>
          </w:rPr>
          <w:t xml:space="preserve">De Masi M. 2001 Pescadores coletores da costa sul do Brasil. </w:t>
        </w:r>
      </w:hyperlink>
      <w:hyperlink r:id="rId274">
        <w:r>
          <w:rPr>
            <w:rFonts w:ascii="Times New Roman" w:eastAsia="Times New Roman" w:hAnsi="Times New Roman" w:cs="Times New Roman"/>
            <w:i/>
          </w:rPr>
          <w:t>Pesquisas</w:t>
        </w:r>
      </w:hyperlink>
      <w:hyperlink r:id="rId275">
        <w:r>
          <w:rPr>
            <w:rFonts w:ascii="Times New Roman" w:eastAsia="Times New Roman" w:hAnsi="Times New Roman" w:cs="Times New Roman"/>
          </w:rPr>
          <w:t xml:space="preserve"> </w:t>
        </w:r>
      </w:hyperlink>
      <w:hyperlink r:id="rId276">
        <w:r>
          <w:rPr>
            <w:rFonts w:ascii="Times New Roman" w:eastAsia="Times New Roman" w:hAnsi="Times New Roman" w:cs="Times New Roman"/>
            <w:b/>
          </w:rPr>
          <w:t>57</w:t>
        </w:r>
      </w:hyperlink>
      <w:hyperlink r:id="rId277">
        <w:r>
          <w:rPr>
            <w:rFonts w:ascii="Times New Roman" w:eastAsia="Times New Roman" w:hAnsi="Times New Roman" w:cs="Times New Roman"/>
          </w:rPr>
          <w:t>, 1–136.</w:t>
        </w:r>
      </w:hyperlink>
    </w:p>
    <w:p w:rsidR="00757CE6" w:rsidRDefault="007F4972">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49.</w:t>
      </w:r>
      <w:r>
        <w:rPr>
          <w:rFonts w:ascii="Times New Roman" w:eastAsia="Times New Roman" w:hAnsi="Times New Roman" w:cs="Times New Roman"/>
        </w:rPr>
        <w:tab/>
      </w:r>
      <w:hyperlink r:id="rId278">
        <w:r>
          <w:rPr>
            <w:rFonts w:ascii="Times New Roman" w:eastAsia="Times New Roman" w:hAnsi="Times New Roman" w:cs="Times New Roman"/>
          </w:rPr>
          <w:t>Figuti L. 2009 Construindo o sambaqui: a ocupação e os processos de construção de sitio na bacia do Canal do Palmital, Santa Catarina.</w:t>
        </w:r>
      </w:hyperlink>
    </w:p>
    <w:p w:rsidR="00757CE6" w:rsidRDefault="00757CE6">
      <w:pPr>
        <w:widowControl w:val="0"/>
      </w:pPr>
    </w:p>
    <w:sectPr w:rsidR="00757CE6">
      <w:footerReference w:type="default" r:id="rId27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06" w:rsidRDefault="00F90F06" w:rsidP="00ED3199">
      <w:pPr>
        <w:spacing w:line="240" w:lineRule="auto"/>
      </w:pPr>
      <w:r>
        <w:separator/>
      </w:r>
    </w:p>
  </w:endnote>
  <w:endnote w:type="continuationSeparator" w:id="0">
    <w:p w:rsidR="00F90F06" w:rsidRDefault="00F90F06" w:rsidP="00ED3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16906"/>
      <w:docPartObj>
        <w:docPartGallery w:val="Page Numbers (Bottom of Page)"/>
        <w:docPartUnique/>
      </w:docPartObj>
    </w:sdtPr>
    <w:sdtEndPr/>
    <w:sdtContent>
      <w:p w:rsidR="00ED3199" w:rsidRDefault="00ED3199">
        <w:pPr>
          <w:pStyle w:val="Rodap"/>
          <w:jc w:val="center"/>
        </w:pPr>
        <w:r>
          <w:fldChar w:fldCharType="begin"/>
        </w:r>
        <w:r>
          <w:instrText>PAGE   \* MERGEFORMAT</w:instrText>
        </w:r>
        <w:r>
          <w:fldChar w:fldCharType="separate"/>
        </w:r>
        <w:r w:rsidR="00990560">
          <w:rPr>
            <w:noProof/>
          </w:rPr>
          <w:t>10</w:t>
        </w:r>
        <w:r>
          <w:fldChar w:fldCharType="end"/>
        </w:r>
      </w:p>
    </w:sdtContent>
  </w:sdt>
  <w:p w:rsidR="00ED3199" w:rsidRDefault="00ED31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06" w:rsidRDefault="00F90F06" w:rsidP="00ED3199">
      <w:pPr>
        <w:spacing w:line="240" w:lineRule="auto"/>
      </w:pPr>
      <w:r>
        <w:separator/>
      </w:r>
    </w:p>
  </w:footnote>
  <w:footnote w:type="continuationSeparator" w:id="0">
    <w:p w:rsidR="00F90F06" w:rsidRDefault="00F90F06" w:rsidP="00ED31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7CE6"/>
    <w:rsid w:val="000B016F"/>
    <w:rsid w:val="001C3A2B"/>
    <w:rsid w:val="003204D5"/>
    <w:rsid w:val="00321E47"/>
    <w:rsid w:val="00333A57"/>
    <w:rsid w:val="0036316B"/>
    <w:rsid w:val="00433E92"/>
    <w:rsid w:val="004E6F50"/>
    <w:rsid w:val="00522862"/>
    <w:rsid w:val="0056103D"/>
    <w:rsid w:val="00757CE6"/>
    <w:rsid w:val="007C621F"/>
    <w:rsid w:val="007F4972"/>
    <w:rsid w:val="0083346E"/>
    <w:rsid w:val="00843D3F"/>
    <w:rsid w:val="00870C45"/>
    <w:rsid w:val="00910C76"/>
    <w:rsid w:val="00990560"/>
    <w:rsid w:val="00AC559E"/>
    <w:rsid w:val="00B52CEF"/>
    <w:rsid w:val="00C94B56"/>
    <w:rsid w:val="00E07661"/>
    <w:rsid w:val="00ED3199"/>
    <w:rsid w:val="00EF70E2"/>
    <w:rsid w:val="00F223D8"/>
    <w:rsid w:val="00F63DF9"/>
    <w:rsid w:val="00F648F2"/>
    <w:rsid w:val="00F90F06"/>
    <w:rsid w:val="00FD37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customStyle="1" w:styleId="Normal1">
    <w:name w:val="Normal1"/>
    <w:rsid w:val="00433E92"/>
    <w:pPr>
      <w:widowControl w:val="0"/>
      <w:spacing w:after="200"/>
    </w:pPr>
    <w:rPr>
      <w:rFonts w:ascii="Calibri" w:eastAsia="Calibri" w:hAnsi="Calibri" w:cs="Calibri"/>
      <w:lang w:val="en-US"/>
    </w:rPr>
  </w:style>
  <w:style w:type="paragraph" w:styleId="Cabealho">
    <w:name w:val="header"/>
    <w:basedOn w:val="Normal"/>
    <w:link w:val="CabealhoChar"/>
    <w:uiPriority w:val="99"/>
    <w:unhideWhenUsed/>
    <w:rsid w:val="00ED3199"/>
    <w:pPr>
      <w:tabs>
        <w:tab w:val="center" w:pos="4252"/>
        <w:tab w:val="right" w:pos="8504"/>
      </w:tabs>
      <w:spacing w:line="240" w:lineRule="auto"/>
    </w:pPr>
  </w:style>
  <w:style w:type="character" w:customStyle="1" w:styleId="CabealhoChar">
    <w:name w:val="Cabeçalho Char"/>
    <w:basedOn w:val="Fontepargpadro"/>
    <w:link w:val="Cabealho"/>
    <w:uiPriority w:val="99"/>
    <w:rsid w:val="00ED3199"/>
  </w:style>
  <w:style w:type="paragraph" w:styleId="Rodap">
    <w:name w:val="footer"/>
    <w:basedOn w:val="Normal"/>
    <w:link w:val="RodapChar"/>
    <w:uiPriority w:val="99"/>
    <w:unhideWhenUsed/>
    <w:rsid w:val="00ED3199"/>
    <w:pPr>
      <w:tabs>
        <w:tab w:val="center" w:pos="4252"/>
        <w:tab w:val="right" w:pos="8504"/>
      </w:tabs>
      <w:spacing w:line="240" w:lineRule="auto"/>
    </w:pPr>
  </w:style>
  <w:style w:type="character" w:customStyle="1" w:styleId="RodapChar">
    <w:name w:val="Rodapé Char"/>
    <w:basedOn w:val="Fontepargpadro"/>
    <w:link w:val="Rodap"/>
    <w:uiPriority w:val="99"/>
    <w:rsid w:val="00ED3199"/>
  </w:style>
  <w:style w:type="character" w:styleId="Refdecomentrio">
    <w:name w:val="annotation reference"/>
    <w:basedOn w:val="Fontepargpadro"/>
    <w:uiPriority w:val="99"/>
    <w:semiHidden/>
    <w:unhideWhenUsed/>
    <w:rsid w:val="00F648F2"/>
    <w:rPr>
      <w:sz w:val="16"/>
      <w:szCs w:val="16"/>
    </w:rPr>
  </w:style>
  <w:style w:type="paragraph" w:styleId="Textodecomentrio">
    <w:name w:val="annotation text"/>
    <w:basedOn w:val="Normal"/>
    <w:link w:val="TextodecomentrioChar"/>
    <w:uiPriority w:val="99"/>
    <w:semiHidden/>
    <w:unhideWhenUsed/>
    <w:rsid w:val="00F648F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48F2"/>
    <w:rPr>
      <w:sz w:val="20"/>
      <w:szCs w:val="20"/>
    </w:rPr>
  </w:style>
  <w:style w:type="paragraph" w:styleId="Assuntodocomentrio">
    <w:name w:val="annotation subject"/>
    <w:basedOn w:val="Textodecomentrio"/>
    <w:next w:val="Textodecomentrio"/>
    <w:link w:val="AssuntodocomentrioChar"/>
    <w:uiPriority w:val="99"/>
    <w:semiHidden/>
    <w:unhideWhenUsed/>
    <w:rsid w:val="00F648F2"/>
    <w:rPr>
      <w:b/>
      <w:bCs/>
    </w:rPr>
  </w:style>
  <w:style w:type="character" w:customStyle="1" w:styleId="AssuntodocomentrioChar">
    <w:name w:val="Assunto do comentário Char"/>
    <w:basedOn w:val="TextodecomentrioChar"/>
    <w:link w:val="Assuntodocomentrio"/>
    <w:uiPriority w:val="99"/>
    <w:semiHidden/>
    <w:rsid w:val="00F648F2"/>
    <w:rPr>
      <w:b/>
      <w:bCs/>
      <w:sz w:val="20"/>
      <w:szCs w:val="20"/>
    </w:rPr>
  </w:style>
  <w:style w:type="paragraph" w:styleId="Textodebalo">
    <w:name w:val="Balloon Text"/>
    <w:basedOn w:val="Normal"/>
    <w:link w:val="TextodebaloChar"/>
    <w:uiPriority w:val="99"/>
    <w:semiHidden/>
    <w:unhideWhenUsed/>
    <w:rsid w:val="00F648F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4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customStyle="1" w:styleId="Normal1">
    <w:name w:val="Normal1"/>
    <w:rsid w:val="00433E92"/>
    <w:pPr>
      <w:widowControl w:val="0"/>
      <w:spacing w:after="200"/>
    </w:pPr>
    <w:rPr>
      <w:rFonts w:ascii="Calibri" w:eastAsia="Calibri" w:hAnsi="Calibri" w:cs="Calibri"/>
      <w:lang w:val="en-US"/>
    </w:rPr>
  </w:style>
  <w:style w:type="paragraph" w:styleId="Cabealho">
    <w:name w:val="header"/>
    <w:basedOn w:val="Normal"/>
    <w:link w:val="CabealhoChar"/>
    <w:uiPriority w:val="99"/>
    <w:unhideWhenUsed/>
    <w:rsid w:val="00ED3199"/>
    <w:pPr>
      <w:tabs>
        <w:tab w:val="center" w:pos="4252"/>
        <w:tab w:val="right" w:pos="8504"/>
      </w:tabs>
      <w:spacing w:line="240" w:lineRule="auto"/>
    </w:pPr>
  </w:style>
  <w:style w:type="character" w:customStyle="1" w:styleId="CabealhoChar">
    <w:name w:val="Cabeçalho Char"/>
    <w:basedOn w:val="Fontepargpadro"/>
    <w:link w:val="Cabealho"/>
    <w:uiPriority w:val="99"/>
    <w:rsid w:val="00ED3199"/>
  </w:style>
  <w:style w:type="paragraph" w:styleId="Rodap">
    <w:name w:val="footer"/>
    <w:basedOn w:val="Normal"/>
    <w:link w:val="RodapChar"/>
    <w:uiPriority w:val="99"/>
    <w:unhideWhenUsed/>
    <w:rsid w:val="00ED3199"/>
    <w:pPr>
      <w:tabs>
        <w:tab w:val="center" w:pos="4252"/>
        <w:tab w:val="right" w:pos="8504"/>
      </w:tabs>
      <w:spacing w:line="240" w:lineRule="auto"/>
    </w:pPr>
  </w:style>
  <w:style w:type="character" w:customStyle="1" w:styleId="RodapChar">
    <w:name w:val="Rodapé Char"/>
    <w:basedOn w:val="Fontepargpadro"/>
    <w:link w:val="Rodap"/>
    <w:uiPriority w:val="99"/>
    <w:rsid w:val="00ED3199"/>
  </w:style>
  <w:style w:type="character" w:styleId="Refdecomentrio">
    <w:name w:val="annotation reference"/>
    <w:basedOn w:val="Fontepargpadro"/>
    <w:uiPriority w:val="99"/>
    <w:semiHidden/>
    <w:unhideWhenUsed/>
    <w:rsid w:val="00F648F2"/>
    <w:rPr>
      <w:sz w:val="16"/>
      <w:szCs w:val="16"/>
    </w:rPr>
  </w:style>
  <w:style w:type="paragraph" w:styleId="Textodecomentrio">
    <w:name w:val="annotation text"/>
    <w:basedOn w:val="Normal"/>
    <w:link w:val="TextodecomentrioChar"/>
    <w:uiPriority w:val="99"/>
    <w:semiHidden/>
    <w:unhideWhenUsed/>
    <w:rsid w:val="00F648F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48F2"/>
    <w:rPr>
      <w:sz w:val="20"/>
      <w:szCs w:val="20"/>
    </w:rPr>
  </w:style>
  <w:style w:type="paragraph" w:styleId="Assuntodocomentrio">
    <w:name w:val="annotation subject"/>
    <w:basedOn w:val="Textodecomentrio"/>
    <w:next w:val="Textodecomentrio"/>
    <w:link w:val="AssuntodocomentrioChar"/>
    <w:uiPriority w:val="99"/>
    <w:semiHidden/>
    <w:unhideWhenUsed/>
    <w:rsid w:val="00F648F2"/>
    <w:rPr>
      <w:b/>
      <w:bCs/>
    </w:rPr>
  </w:style>
  <w:style w:type="character" w:customStyle="1" w:styleId="AssuntodocomentrioChar">
    <w:name w:val="Assunto do comentário Char"/>
    <w:basedOn w:val="TextodecomentrioChar"/>
    <w:link w:val="Assuntodocomentrio"/>
    <w:uiPriority w:val="99"/>
    <w:semiHidden/>
    <w:rsid w:val="00F648F2"/>
    <w:rPr>
      <w:b/>
      <w:bCs/>
      <w:sz w:val="20"/>
      <w:szCs w:val="20"/>
    </w:rPr>
  </w:style>
  <w:style w:type="paragraph" w:styleId="Textodebalo">
    <w:name w:val="Balloon Text"/>
    <w:basedOn w:val="Normal"/>
    <w:link w:val="TextodebaloChar"/>
    <w:uiPriority w:val="99"/>
    <w:semiHidden/>
    <w:unhideWhenUsed/>
    <w:rsid w:val="00F648F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4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paperpile.com/b/S9ddCY/9uFad" TargetMode="External"/><Relationship Id="rId21" Type="http://schemas.openxmlformats.org/officeDocument/2006/relationships/hyperlink" Target="https://paperpile.com/c/S9ddCY/wPBPD" TargetMode="External"/><Relationship Id="rId42" Type="http://schemas.openxmlformats.org/officeDocument/2006/relationships/hyperlink" Target="https://paperpile.com/c/S9ddCY/F1nP4" TargetMode="External"/><Relationship Id="rId63" Type="http://schemas.openxmlformats.org/officeDocument/2006/relationships/hyperlink" Target="https://paperpile.com/c/S9ddCY/F1nP4" TargetMode="External"/><Relationship Id="rId84" Type="http://schemas.openxmlformats.org/officeDocument/2006/relationships/hyperlink" Target="http://paperpile.com/b/S9ddCY/4rcbi" TargetMode="External"/><Relationship Id="rId138" Type="http://schemas.openxmlformats.org/officeDocument/2006/relationships/hyperlink" Target="http://paperpile.com/b/S9ddCY/H9QmK" TargetMode="External"/><Relationship Id="rId159" Type="http://schemas.openxmlformats.org/officeDocument/2006/relationships/hyperlink" Target="http://paperpile.com/b/S9ddCY/2duKC" TargetMode="External"/><Relationship Id="rId170" Type="http://schemas.openxmlformats.org/officeDocument/2006/relationships/hyperlink" Target="http://paperpile.com/b/S9ddCY/9g9vV" TargetMode="External"/><Relationship Id="rId191" Type="http://schemas.openxmlformats.org/officeDocument/2006/relationships/hyperlink" Target="http://paperpile.com/b/S9ddCY/BIzpD" TargetMode="External"/><Relationship Id="rId205" Type="http://schemas.openxmlformats.org/officeDocument/2006/relationships/hyperlink" Target="http://paperpile.com/b/S9ddCY/VfdO1" TargetMode="External"/><Relationship Id="rId226" Type="http://schemas.openxmlformats.org/officeDocument/2006/relationships/hyperlink" Target="http://paperpile.com/b/S9ddCY/qqpJX" TargetMode="External"/><Relationship Id="rId247" Type="http://schemas.openxmlformats.org/officeDocument/2006/relationships/hyperlink" Target="http://paperpile.com/b/S9ddCY/ZESBI" TargetMode="External"/><Relationship Id="rId107" Type="http://schemas.openxmlformats.org/officeDocument/2006/relationships/hyperlink" Target="http://paperpile.com/b/S9ddCY/bbfbK" TargetMode="External"/><Relationship Id="rId268" Type="http://schemas.openxmlformats.org/officeDocument/2006/relationships/hyperlink" Target="http://paperpile.com/b/S9ddCY/7lEQg" TargetMode="External"/><Relationship Id="rId11" Type="http://schemas.openxmlformats.org/officeDocument/2006/relationships/hyperlink" Target="https://paperpile.com/c/S9ddCY/Ld4ym" TargetMode="External"/><Relationship Id="rId32" Type="http://schemas.openxmlformats.org/officeDocument/2006/relationships/hyperlink" Target="https://paperpile.com/c/S9ddCY/fFGIj" TargetMode="External"/><Relationship Id="rId53" Type="http://schemas.openxmlformats.org/officeDocument/2006/relationships/hyperlink" Target="https://paperpile.com/c/S9ddCY/aIXX9+44KM8" TargetMode="External"/><Relationship Id="rId74" Type="http://schemas.openxmlformats.org/officeDocument/2006/relationships/hyperlink" Target="http://paperpile.com/b/S9ddCY/Ld4ym" TargetMode="External"/><Relationship Id="rId128" Type="http://schemas.openxmlformats.org/officeDocument/2006/relationships/hyperlink" Target="http://paperpile.com/b/S9ddCY/fFGIj" TargetMode="External"/><Relationship Id="rId149" Type="http://schemas.openxmlformats.org/officeDocument/2006/relationships/hyperlink" Target="http://paperpile.com/b/S9ddCY/q2ci3" TargetMode="External"/><Relationship Id="rId5" Type="http://schemas.openxmlformats.org/officeDocument/2006/relationships/footnotes" Target="footnotes.xml"/><Relationship Id="rId95" Type="http://schemas.openxmlformats.org/officeDocument/2006/relationships/hyperlink" Target="http://paperpile.com/b/S9ddCY/4mkIk" TargetMode="External"/><Relationship Id="rId160" Type="http://schemas.openxmlformats.org/officeDocument/2006/relationships/hyperlink" Target="http://paperpile.com/b/S9ddCY/2duKC" TargetMode="External"/><Relationship Id="rId181" Type="http://schemas.openxmlformats.org/officeDocument/2006/relationships/hyperlink" Target="http://paperpile.com/b/S9ddCY/PBUhi" TargetMode="External"/><Relationship Id="rId216" Type="http://schemas.openxmlformats.org/officeDocument/2006/relationships/hyperlink" Target="http://paperpile.com/b/S9ddCY/xvJf3" TargetMode="External"/><Relationship Id="rId237" Type="http://schemas.openxmlformats.org/officeDocument/2006/relationships/hyperlink" Target="http://paperpile.com/b/S9ddCY/aIXX9" TargetMode="External"/><Relationship Id="rId258" Type="http://schemas.openxmlformats.org/officeDocument/2006/relationships/hyperlink" Target="http://paperpile.com/b/S9ddCY/8Sie7" TargetMode="External"/><Relationship Id="rId279" Type="http://schemas.openxmlformats.org/officeDocument/2006/relationships/footer" Target="footer1.xml"/><Relationship Id="rId22" Type="http://schemas.openxmlformats.org/officeDocument/2006/relationships/hyperlink" Target="https://paperpile.com/c/S9ddCY/4rcbi" TargetMode="External"/><Relationship Id="rId43" Type="http://schemas.openxmlformats.org/officeDocument/2006/relationships/hyperlink" Target="https://paperpile.com/c/S9ddCY/F1nP4" TargetMode="External"/><Relationship Id="rId64" Type="http://schemas.openxmlformats.org/officeDocument/2006/relationships/hyperlink" Target="http://paperpile.com/b/S9ddCY/OE7zw" TargetMode="External"/><Relationship Id="rId118" Type="http://schemas.openxmlformats.org/officeDocument/2006/relationships/hyperlink" Target="http://paperpile.com/b/S9ddCY/9uFad" TargetMode="External"/><Relationship Id="rId139" Type="http://schemas.openxmlformats.org/officeDocument/2006/relationships/hyperlink" Target="http://paperpile.com/b/S9ddCY/H9QmK" TargetMode="External"/><Relationship Id="rId85" Type="http://schemas.openxmlformats.org/officeDocument/2006/relationships/hyperlink" Target="http://paperpile.com/b/S9ddCY/4rcbi" TargetMode="External"/><Relationship Id="rId150" Type="http://schemas.openxmlformats.org/officeDocument/2006/relationships/hyperlink" Target="http://paperpile.com/b/S9ddCY/q2ci3" TargetMode="External"/><Relationship Id="rId171" Type="http://schemas.openxmlformats.org/officeDocument/2006/relationships/hyperlink" Target="http://paperpile.com/b/S9ddCY/9g9vV" TargetMode="External"/><Relationship Id="rId192" Type="http://schemas.openxmlformats.org/officeDocument/2006/relationships/hyperlink" Target="http://paperpile.com/b/S9ddCY/BIzpD" TargetMode="External"/><Relationship Id="rId206" Type="http://schemas.openxmlformats.org/officeDocument/2006/relationships/hyperlink" Target="http://paperpile.com/b/S9ddCY/VfdO1" TargetMode="External"/><Relationship Id="rId227" Type="http://schemas.openxmlformats.org/officeDocument/2006/relationships/hyperlink" Target="http://paperpile.com/b/S9ddCY/qqpJX" TargetMode="External"/><Relationship Id="rId248" Type="http://schemas.openxmlformats.org/officeDocument/2006/relationships/hyperlink" Target="http://paperpile.com/b/S9ddCY/SxgDb" TargetMode="External"/><Relationship Id="rId269" Type="http://schemas.openxmlformats.org/officeDocument/2006/relationships/hyperlink" Target="http://paperpile.com/b/S9ddCY/7lEQg" TargetMode="External"/><Relationship Id="rId12" Type="http://schemas.openxmlformats.org/officeDocument/2006/relationships/hyperlink" Target="https://paperpile.com/c/S9ddCY/jSpRo" TargetMode="External"/><Relationship Id="rId33" Type="http://schemas.openxmlformats.org/officeDocument/2006/relationships/hyperlink" Target="https://paperpile.com/c/S9ddCY/Iavo2" TargetMode="External"/><Relationship Id="rId108" Type="http://schemas.openxmlformats.org/officeDocument/2006/relationships/hyperlink" Target="http://paperpile.com/b/S9ddCY/bbfbK" TargetMode="External"/><Relationship Id="rId129" Type="http://schemas.openxmlformats.org/officeDocument/2006/relationships/hyperlink" Target="http://paperpile.com/b/S9ddCY/fFGIj" TargetMode="External"/><Relationship Id="rId280" Type="http://schemas.openxmlformats.org/officeDocument/2006/relationships/fontTable" Target="fontTable.xml"/><Relationship Id="rId54" Type="http://schemas.openxmlformats.org/officeDocument/2006/relationships/hyperlink" Target="https://paperpile.com/c/S9ddCY/ZESBI" TargetMode="External"/><Relationship Id="rId75" Type="http://schemas.openxmlformats.org/officeDocument/2006/relationships/hyperlink" Target="http://paperpile.com/b/S9ddCY/Ld4ym" TargetMode="External"/><Relationship Id="rId96" Type="http://schemas.openxmlformats.org/officeDocument/2006/relationships/hyperlink" Target="http://paperpile.com/b/S9ddCY/N3zq7" TargetMode="External"/><Relationship Id="rId140" Type="http://schemas.openxmlformats.org/officeDocument/2006/relationships/hyperlink" Target="http://paperpile.com/b/S9ddCY/H9QmK" TargetMode="External"/><Relationship Id="rId161" Type="http://schemas.openxmlformats.org/officeDocument/2006/relationships/hyperlink" Target="http://paperpile.com/b/S9ddCY/2duKC" TargetMode="External"/><Relationship Id="rId182" Type="http://schemas.openxmlformats.org/officeDocument/2006/relationships/hyperlink" Target="http://paperpile.com/b/S9ddCY/PBUhi" TargetMode="External"/><Relationship Id="rId217" Type="http://schemas.openxmlformats.org/officeDocument/2006/relationships/hyperlink" Target="http://paperpile.com/b/S9ddCY/xvJf3" TargetMode="External"/><Relationship Id="rId6" Type="http://schemas.openxmlformats.org/officeDocument/2006/relationships/endnotes" Target="endnotes.xml"/><Relationship Id="rId238" Type="http://schemas.openxmlformats.org/officeDocument/2006/relationships/hyperlink" Target="http://paperpile.com/b/S9ddCY/44KM8" TargetMode="External"/><Relationship Id="rId259" Type="http://schemas.openxmlformats.org/officeDocument/2006/relationships/hyperlink" Target="http://paperpile.com/b/S9ddCY/8Sie7" TargetMode="External"/><Relationship Id="rId23" Type="http://schemas.openxmlformats.org/officeDocument/2006/relationships/hyperlink" Target="https://paperpile.com/c/S9ddCY/4rcbi+xfR1s" TargetMode="External"/><Relationship Id="rId119" Type="http://schemas.openxmlformats.org/officeDocument/2006/relationships/hyperlink" Target="http://paperpile.com/b/S9ddCY/9uFad" TargetMode="External"/><Relationship Id="rId270" Type="http://schemas.openxmlformats.org/officeDocument/2006/relationships/hyperlink" Target="http://paperpile.com/b/S9ddCY/7lEQg" TargetMode="External"/><Relationship Id="rId44" Type="http://schemas.openxmlformats.org/officeDocument/2006/relationships/hyperlink" Target="https://paperpile.com/c/S9ddCY/PBUhi" TargetMode="External"/><Relationship Id="rId65" Type="http://schemas.openxmlformats.org/officeDocument/2006/relationships/hyperlink" Target="http://paperpile.com/b/S9ddCY/OE7zw" TargetMode="External"/><Relationship Id="rId86" Type="http://schemas.openxmlformats.org/officeDocument/2006/relationships/hyperlink" Target="http://paperpile.com/b/S9ddCY/wPBPD" TargetMode="External"/><Relationship Id="rId130" Type="http://schemas.openxmlformats.org/officeDocument/2006/relationships/hyperlink" Target="http://paperpile.com/b/S9ddCY/fFGIj" TargetMode="External"/><Relationship Id="rId151" Type="http://schemas.openxmlformats.org/officeDocument/2006/relationships/hyperlink" Target="http://paperpile.com/b/S9ddCY/q2ci3" TargetMode="External"/><Relationship Id="rId172" Type="http://schemas.openxmlformats.org/officeDocument/2006/relationships/hyperlink" Target="http://paperpile.com/b/S9ddCY/9g9vV" TargetMode="External"/><Relationship Id="rId193" Type="http://schemas.openxmlformats.org/officeDocument/2006/relationships/hyperlink" Target="http://paperpile.com/b/S9ddCY/W8VvG" TargetMode="External"/><Relationship Id="rId202" Type="http://schemas.openxmlformats.org/officeDocument/2006/relationships/hyperlink" Target="http://paperpile.com/b/S9ddCY/o5zeQ" TargetMode="External"/><Relationship Id="rId207" Type="http://schemas.openxmlformats.org/officeDocument/2006/relationships/hyperlink" Target="http://paperpile.com/b/S9ddCY/VfdO1" TargetMode="External"/><Relationship Id="rId223" Type="http://schemas.openxmlformats.org/officeDocument/2006/relationships/hyperlink" Target="http://paperpile.com/b/S9ddCY/qqpJX" TargetMode="External"/><Relationship Id="rId228" Type="http://schemas.openxmlformats.org/officeDocument/2006/relationships/hyperlink" Target="http://paperpile.com/b/S9ddCY/6c0XJ" TargetMode="External"/><Relationship Id="rId244" Type="http://schemas.openxmlformats.org/officeDocument/2006/relationships/hyperlink" Target="http://paperpile.com/b/S9ddCY/ZESBI" TargetMode="External"/><Relationship Id="rId249" Type="http://schemas.openxmlformats.org/officeDocument/2006/relationships/hyperlink" Target="http://paperpile.com/b/S9ddCY/SxgDb" TargetMode="External"/><Relationship Id="rId13" Type="http://schemas.openxmlformats.org/officeDocument/2006/relationships/hyperlink" Target="https://paperpile.com/c/S9ddCY/CBl1s" TargetMode="External"/><Relationship Id="rId18" Type="http://schemas.openxmlformats.org/officeDocument/2006/relationships/hyperlink" Target="https://paperpile.com/c/S9ddCY/CBl1s+OE7zw" TargetMode="External"/><Relationship Id="rId39" Type="http://schemas.openxmlformats.org/officeDocument/2006/relationships/hyperlink" Target="https://paperpile.com/c/S9ddCY/Q5j9K+5IBHb+2duKC+DDbk0" TargetMode="External"/><Relationship Id="rId109" Type="http://schemas.openxmlformats.org/officeDocument/2006/relationships/hyperlink" Target="http://paperpile.com/b/S9ddCY/qvgW8" TargetMode="External"/><Relationship Id="rId260" Type="http://schemas.openxmlformats.org/officeDocument/2006/relationships/hyperlink" Target="http://paperpile.com/b/S9ddCY/8Sie7" TargetMode="External"/><Relationship Id="rId265" Type="http://schemas.openxmlformats.org/officeDocument/2006/relationships/hyperlink" Target="http://paperpile.com/b/S9ddCY/V5BKz" TargetMode="External"/><Relationship Id="rId281" Type="http://schemas.openxmlformats.org/officeDocument/2006/relationships/theme" Target="theme/theme1.xml"/><Relationship Id="rId34" Type="http://schemas.openxmlformats.org/officeDocument/2006/relationships/hyperlink" Target="https://paperpile.com/c/S9ddCY/H9QmK" TargetMode="External"/><Relationship Id="rId50" Type="http://schemas.openxmlformats.org/officeDocument/2006/relationships/hyperlink" Target="https://paperpile.com/c/S9ddCY/BIzpD" TargetMode="External"/><Relationship Id="rId55" Type="http://schemas.openxmlformats.org/officeDocument/2006/relationships/hyperlink" Target="https://paperpile.com/c/S9ddCY/5IBHb" TargetMode="External"/><Relationship Id="rId76" Type="http://schemas.openxmlformats.org/officeDocument/2006/relationships/hyperlink" Target="http://paperpile.com/b/S9ddCY/Ld4ym" TargetMode="External"/><Relationship Id="rId97" Type="http://schemas.openxmlformats.org/officeDocument/2006/relationships/hyperlink" Target="http://paperpile.com/b/S9ddCY/N3zq7" TargetMode="External"/><Relationship Id="rId104" Type="http://schemas.openxmlformats.org/officeDocument/2006/relationships/hyperlink" Target="http://paperpile.com/b/S9ddCY/bbfbK" TargetMode="External"/><Relationship Id="rId120" Type="http://schemas.openxmlformats.org/officeDocument/2006/relationships/hyperlink" Target="http://paperpile.com/b/S9ddCY/9uFad" TargetMode="External"/><Relationship Id="rId125" Type="http://schemas.openxmlformats.org/officeDocument/2006/relationships/hyperlink" Target="http://paperpile.com/b/S9ddCY/9T3MP" TargetMode="External"/><Relationship Id="rId141" Type="http://schemas.openxmlformats.org/officeDocument/2006/relationships/hyperlink" Target="http://paperpile.com/b/S9ddCY/H9QmK" TargetMode="External"/><Relationship Id="rId146" Type="http://schemas.openxmlformats.org/officeDocument/2006/relationships/hyperlink" Target="http://paperpile.com/b/S9ddCY/bxyqj" TargetMode="External"/><Relationship Id="rId167" Type="http://schemas.openxmlformats.org/officeDocument/2006/relationships/hyperlink" Target="http://paperpile.com/b/S9ddCY/DDbk0" TargetMode="External"/><Relationship Id="rId188" Type="http://schemas.openxmlformats.org/officeDocument/2006/relationships/hyperlink" Target="http://paperpile.com/b/S9ddCY/BIzpD" TargetMode="External"/><Relationship Id="rId7" Type="http://schemas.openxmlformats.org/officeDocument/2006/relationships/hyperlink" Target="https://paperpile.com/c/S9ddCY/OE7zw" TargetMode="External"/><Relationship Id="rId71" Type="http://schemas.openxmlformats.org/officeDocument/2006/relationships/hyperlink" Target="http://paperpile.com/b/S9ddCY/CBl1s" TargetMode="External"/><Relationship Id="rId92" Type="http://schemas.openxmlformats.org/officeDocument/2006/relationships/hyperlink" Target="http://paperpile.com/b/S9ddCY/4mkIk" TargetMode="External"/><Relationship Id="rId162" Type="http://schemas.openxmlformats.org/officeDocument/2006/relationships/hyperlink" Target="http://paperpile.com/b/S9ddCY/2duKC" TargetMode="External"/><Relationship Id="rId183" Type="http://schemas.openxmlformats.org/officeDocument/2006/relationships/hyperlink" Target="http://paperpile.com/b/S9ddCY/PBUhi" TargetMode="External"/><Relationship Id="rId213" Type="http://schemas.openxmlformats.org/officeDocument/2006/relationships/hyperlink" Target="http://paperpile.com/b/S9ddCY/xvJf3" TargetMode="External"/><Relationship Id="rId218" Type="http://schemas.openxmlformats.org/officeDocument/2006/relationships/hyperlink" Target="http://paperpile.com/b/S9ddCY/FUI5L" TargetMode="External"/><Relationship Id="rId234" Type="http://schemas.openxmlformats.org/officeDocument/2006/relationships/hyperlink" Target="http://paperpile.com/b/S9ddCY/aIXX9" TargetMode="External"/><Relationship Id="rId239" Type="http://schemas.openxmlformats.org/officeDocument/2006/relationships/hyperlink" Target="http://paperpile.com/b/S9ddCY/44KM8" TargetMode="External"/><Relationship Id="rId2" Type="http://schemas.microsoft.com/office/2007/relationships/stylesWithEffects" Target="stylesWithEffects.xml"/><Relationship Id="rId29" Type="http://schemas.openxmlformats.org/officeDocument/2006/relationships/hyperlink" Target="https://paperpile.com/c/S9ddCY/bbfbK" TargetMode="External"/><Relationship Id="rId250" Type="http://schemas.openxmlformats.org/officeDocument/2006/relationships/hyperlink" Target="http://paperpile.com/b/S9ddCY/SxgDb" TargetMode="External"/><Relationship Id="rId255" Type="http://schemas.openxmlformats.org/officeDocument/2006/relationships/hyperlink" Target="http://paperpile.com/b/S9ddCY/qxYyT" TargetMode="External"/><Relationship Id="rId271" Type="http://schemas.openxmlformats.org/officeDocument/2006/relationships/hyperlink" Target="http://paperpile.com/b/S9ddCY/7lEQg" TargetMode="External"/><Relationship Id="rId276" Type="http://schemas.openxmlformats.org/officeDocument/2006/relationships/hyperlink" Target="http://paperpile.com/b/S9ddCY/CIzPE" TargetMode="External"/><Relationship Id="rId24" Type="http://schemas.openxmlformats.org/officeDocument/2006/relationships/hyperlink" Target="https://paperpile.com/c/S9ddCY/xfR1s" TargetMode="External"/><Relationship Id="rId40" Type="http://schemas.openxmlformats.org/officeDocument/2006/relationships/hyperlink" Target="https://paperpile.com/c/S9ddCY/HRXyL" TargetMode="External"/><Relationship Id="rId45" Type="http://schemas.openxmlformats.org/officeDocument/2006/relationships/hyperlink" Target="https://paperpile.com/c/S9ddCY/BIzpD" TargetMode="External"/><Relationship Id="rId66" Type="http://schemas.openxmlformats.org/officeDocument/2006/relationships/hyperlink" Target="http://paperpile.com/b/S9ddCY/OE7zw" TargetMode="External"/><Relationship Id="rId87" Type="http://schemas.openxmlformats.org/officeDocument/2006/relationships/hyperlink" Target="http://paperpile.com/b/S9ddCY/wPBPD" TargetMode="External"/><Relationship Id="rId110" Type="http://schemas.openxmlformats.org/officeDocument/2006/relationships/hyperlink" Target="http://paperpile.com/b/S9ddCY/qvgW8" TargetMode="External"/><Relationship Id="rId115" Type="http://schemas.openxmlformats.org/officeDocument/2006/relationships/hyperlink" Target="http://paperpile.com/b/S9ddCY/4nAh7" TargetMode="External"/><Relationship Id="rId131" Type="http://schemas.openxmlformats.org/officeDocument/2006/relationships/hyperlink" Target="http://paperpile.com/b/S9ddCY/fFGIj" TargetMode="External"/><Relationship Id="rId136" Type="http://schemas.openxmlformats.org/officeDocument/2006/relationships/hyperlink" Target="http://paperpile.com/b/S9ddCY/Iavo2" TargetMode="External"/><Relationship Id="rId157" Type="http://schemas.openxmlformats.org/officeDocument/2006/relationships/hyperlink" Target="http://paperpile.com/b/S9ddCY/5IBHb" TargetMode="External"/><Relationship Id="rId178" Type="http://schemas.openxmlformats.org/officeDocument/2006/relationships/hyperlink" Target="http://paperpile.com/b/S9ddCY/F1nP4" TargetMode="External"/><Relationship Id="rId61" Type="http://schemas.openxmlformats.org/officeDocument/2006/relationships/hyperlink" Target="https://paperpile.com/c/S9ddCY/9g9vV" TargetMode="External"/><Relationship Id="rId82" Type="http://schemas.openxmlformats.org/officeDocument/2006/relationships/hyperlink" Target="http://paperpile.com/b/S9ddCY/xfR1s" TargetMode="External"/><Relationship Id="rId152" Type="http://schemas.openxmlformats.org/officeDocument/2006/relationships/hyperlink" Target="http://paperpile.com/b/S9ddCY/Q5j9K" TargetMode="External"/><Relationship Id="rId173" Type="http://schemas.openxmlformats.org/officeDocument/2006/relationships/hyperlink" Target="http://paperpile.com/b/S9ddCY/9g9vV" TargetMode="External"/><Relationship Id="rId194" Type="http://schemas.openxmlformats.org/officeDocument/2006/relationships/hyperlink" Target="http://paperpile.com/b/S9ddCY/W8VvG" TargetMode="External"/><Relationship Id="rId199" Type="http://schemas.openxmlformats.org/officeDocument/2006/relationships/hyperlink" Target="http://paperpile.com/b/S9ddCY/o5zeQ" TargetMode="External"/><Relationship Id="rId203" Type="http://schemas.openxmlformats.org/officeDocument/2006/relationships/hyperlink" Target="http://paperpile.com/b/S9ddCY/VfdO1" TargetMode="External"/><Relationship Id="rId208" Type="http://schemas.openxmlformats.org/officeDocument/2006/relationships/hyperlink" Target="http://paperpile.com/b/S9ddCY/WRg45" TargetMode="External"/><Relationship Id="rId229" Type="http://schemas.openxmlformats.org/officeDocument/2006/relationships/hyperlink" Target="http://paperpile.com/b/S9ddCY/6c0XJ" TargetMode="External"/><Relationship Id="rId19" Type="http://schemas.openxmlformats.org/officeDocument/2006/relationships/hyperlink" Target="https://paperpile.com/c/S9ddCY/xfR1s+QjBo2" TargetMode="External"/><Relationship Id="rId224" Type="http://schemas.openxmlformats.org/officeDocument/2006/relationships/hyperlink" Target="http://paperpile.com/b/S9ddCY/qqpJX" TargetMode="External"/><Relationship Id="rId240" Type="http://schemas.openxmlformats.org/officeDocument/2006/relationships/hyperlink" Target="http://paperpile.com/b/S9ddCY/44KM8" TargetMode="External"/><Relationship Id="rId245" Type="http://schemas.openxmlformats.org/officeDocument/2006/relationships/hyperlink" Target="http://paperpile.com/b/S9ddCY/ZESBI" TargetMode="External"/><Relationship Id="rId261" Type="http://schemas.openxmlformats.org/officeDocument/2006/relationships/hyperlink" Target="http://paperpile.com/b/S9ddCY/8Sie7" TargetMode="External"/><Relationship Id="rId266" Type="http://schemas.openxmlformats.org/officeDocument/2006/relationships/hyperlink" Target="http://paperpile.com/b/S9ddCY/V5BKz" TargetMode="External"/><Relationship Id="rId14" Type="http://schemas.openxmlformats.org/officeDocument/2006/relationships/hyperlink" Target="https://paperpile.com/c/S9ddCY/OE7zw" TargetMode="External"/><Relationship Id="rId30" Type="http://schemas.openxmlformats.org/officeDocument/2006/relationships/hyperlink" Target="https://paperpile.com/c/S9ddCY/qvgW8+4nAh7" TargetMode="External"/><Relationship Id="rId35" Type="http://schemas.openxmlformats.org/officeDocument/2006/relationships/hyperlink" Target="https://paperpile.com/c/S9ddCY/bxyqj" TargetMode="External"/><Relationship Id="rId56" Type="http://schemas.openxmlformats.org/officeDocument/2006/relationships/hyperlink" Target="https://paperpile.com/c/S9ddCY/aIXX9" TargetMode="External"/><Relationship Id="rId77" Type="http://schemas.openxmlformats.org/officeDocument/2006/relationships/hyperlink" Target="http://paperpile.com/b/S9ddCY/QjBo2" TargetMode="External"/><Relationship Id="rId100" Type="http://schemas.openxmlformats.org/officeDocument/2006/relationships/hyperlink" Target="http://paperpile.com/b/S9ddCY/LLwAJ" TargetMode="External"/><Relationship Id="rId105" Type="http://schemas.openxmlformats.org/officeDocument/2006/relationships/hyperlink" Target="http://paperpile.com/b/S9ddCY/bbfbK" TargetMode="External"/><Relationship Id="rId126" Type="http://schemas.openxmlformats.org/officeDocument/2006/relationships/hyperlink" Target="http://paperpile.com/b/S9ddCY/9T3MP" TargetMode="External"/><Relationship Id="rId147" Type="http://schemas.openxmlformats.org/officeDocument/2006/relationships/hyperlink" Target="http://paperpile.com/b/S9ddCY/q2ci3" TargetMode="External"/><Relationship Id="rId168" Type="http://schemas.openxmlformats.org/officeDocument/2006/relationships/hyperlink" Target="http://paperpile.com/b/S9ddCY/HRXyL" TargetMode="External"/><Relationship Id="rId8" Type="http://schemas.openxmlformats.org/officeDocument/2006/relationships/hyperlink" Target="https://paperpile.com/c/S9ddCY/eOrVg" TargetMode="External"/><Relationship Id="rId51" Type="http://schemas.openxmlformats.org/officeDocument/2006/relationships/hyperlink" Target="https://paperpile.com/c/S9ddCY/6c0XJ" TargetMode="External"/><Relationship Id="rId72" Type="http://schemas.openxmlformats.org/officeDocument/2006/relationships/hyperlink" Target="http://paperpile.com/b/S9ddCY/Ld4ym" TargetMode="External"/><Relationship Id="rId93" Type="http://schemas.openxmlformats.org/officeDocument/2006/relationships/hyperlink" Target="http://paperpile.com/b/S9ddCY/4mkIk" TargetMode="External"/><Relationship Id="rId98" Type="http://schemas.openxmlformats.org/officeDocument/2006/relationships/hyperlink" Target="http://paperpile.com/b/S9ddCY/N3zq7" TargetMode="External"/><Relationship Id="rId121" Type="http://schemas.openxmlformats.org/officeDocument/2006/relationships/hyperlink" Target="http://paperpile.com/b/S9ddCY/9uFad" TargetMode="External"/><Relationship Id="rId142" Type="http://schemas.openxmlformats.org/officeDocument/2006/relationships/hyperlink" Target="http://paperpile.com/b/S9ddCY/bxyqj" TargetMode="External"/><Relationship Id="rId163" Type="http://schemas.openxmlformats.org/officeDocument/2006/relationships/hyperlink" Target="http://paperpile.com/b/S9ddCY/DDbk0" TargetMode="External"/><Relationship Id="rId184" Type="http://schemas.openxmlformats.org/officeDocument/2006/relationships/hyperlink" Target="http://paperpile.com/b/S9ddCY/PBUhi" TargetMode="External"/><Relationship Id="rId189" Type="http://schemas.openxmlformats.org/officeDocument/2006/relationships/hyperlink" Target="http://paperpile.com/b/S9ddCY/BIzpD" TargetMode="External"/><Relationship Id="rId219" Type="http://schemas.openxmlformats.org/officeDocument/2006/relationships/hyperlink" Target="http://paperpile.com/b/S9ddCY/FUI5L" TargetMode="External"/><Relationship Id="rId3" Type="http://schemas.openxmlformats.org/officeDocument/2006/relationships/settings" Target="settings.xml"/><Relationship Id="rId214" Type="http://schemas.openxmlformats.org/officeDocument/2006/relationships/hyperlink" Target="http://paperpile.com/b/S9ddCY/xvJf3" TargetMode="External"/><Relationship Id="rId230" Type="http://schemas.openxmlformats.org/officeDocument/2006/relationships/hyperlink" Target="http://paperpile.com/b/S9ddCY/6c0XJ" TargetMode="External"/><Relationship Id="rId235" Type="http://schemas.openxmlformats.org/officeDocument/2006/relationships/hyperlink" Target="http://paperpile.com/b/S9ddCY/aIXX9" TargetMode="External"/><Relationship Id="rId251" Type="http://schemas.openxmlformats.org/officeDocument/2006/relationships/hyperlink" Target="http://paperpile.com/b/S9ddCY/SxgDb" TargetMode="External"/><Relationship Id="rId256" Type="http://schemas.openxmlformats.org/officeDocument/2006/relationships/hyperlink" Target="http://paperpile.com/b/S9ddCY/qxYyT" TargetMode="External"/><Relationship Id="rId277" Type="http://schemas.openxmlformats.org/officeDocument/2006/relationships/hyperlink" Target="http://paperpile.com/b/S9ddCY/CIzPE" TargetMode="External"/><Relationship Id="rId25" Type="http://schemas.openxmlformats.org/officeDocument/2006/relationships/hyperlink" Target="https://paperpile.com/c/S9ddCY/QjBo2+4mkIk+N3zq7" TargetMode="External"/><Relationship Id="rId46" Type="http://schemas.openxmlformats.org/officeDocument/2006/relationships/hyperlink" Target="https://paperpile.com/c/S9ddCY/W8VvG+o5zeQ" TargetMode="External"/><Relationship Id="rId67" Type="http://schemas.openxmlformats.org/officeDocument/2006/relationships/hyperlink" Target="http://paperpile.com/b/S9ddCY/eOrVg" TargetMode="External"/><Relationship Id="rId116" Type="http://schemas.openxmlformats.org/officeDocument/2006/relationships/hyperlink" Target="http://paperpile.com/b/S9ddCY/4nAh7" TargetMode="External"/><Relationship Id="rId137" Type="http://schemas.openxmlformats.org/officeDocument/2006/relationships/hyperlink" Target="http://paperpile.com/b/S9ddCY/H9QmK" TargetMode="External"/><Relationship Id="rId158" Type="http://schemas.openxmlformats.org/officeDocument/2006/relationships/hyperlink" Target="http://paperpile.com/b/S9ddCY/2duKC" TargetMode="External"/><Relationship Id="rId272" Type="http://schemas.openxmlformats.org/officeDocument/2006/relationships/hyperlink" Target="http://paperpile.com/b/S9ddCY/7lEQg" TargetMode="External"/><Relationship Id="rId20" Type="http://schemas.openxmlformats.org/officeDocument/2006/relationships/hyperlink" Target="https://paperpile.com/c/S9ddCY/4rcbi" TargetMode="External"/><Relationship Id="rId41" Type="http://schemas.openxmlformats.org/officeDocument/2006/relationships/hyperlink" Target="https://paperpile.com/c/S9ddCY/9g9vV" TargetMode="External"/><Relationship Id="rId62" Type="http://schemas.openxmlformats.org/officeDocument/2006/relationships/hyperlink" Target="https://paperpile.com/c/S9ddCY/F1nP4+V5BKz+7lEQg+CIzPE+zgFJd" TargetMode="External"/><Relationship Id="rId83" Type="http://schemas.openxmlformats.org/officeDocument/2006/relationships/hyperlink" Target="http://paperpile.com/b/S9ddCY/4rcbi" TargetMode="External"/><Relationship Id="rId88" Type="http://schemas.openxmlformats.org/officeDocument/2006/relationships/hyperlink" Target="http://paperpile.com/b/S9ddCY/wPBPD" TargetMode="External"/><Relationship Id="rId111" Type="http://schemas.openxmlformats.org/officeDocument/2006/relationships/hyperlink" Target="http://paperpile.com/b/S9ddCY/qvgW8" TargetMode="External"/><Relationship Id="rId132" Type="http://schemas.openxmlformats.org/officeDocument/2006/relationships/hyperlink" Target="http://paperpile.com/b/S9ddCY/Iavo2" TargetMode="External"/><Relationship Id="rId153" Type="http://schemas.openxmlformats.org/officeDocument/2006/relationships/hyperlink" Target="http://paperpile.com/b/S9ddCY/Q5j9K" TargetMode="External"/><Relationship Id="rId174" Type="http://schemas.openxmlformats.org/officeDocument/2006/relationships/hyperlink" Target="http://paperpile.com/b/S9ddCY/F1nP4" TargetMode="External"/><Relationship Id="rId179" Type="http://schemas.openxmlformats.org/officeDocument/2006/relationships/hyperlink" Target="http://paperpile.com/b/S9ddCY/F1nP4" TargetMode="External"/><Relationship Id="rId195" Type="http://schemas.openxmlformats.org/officeDocument/2006/relationships/hyperlink" Target="http://paperpile.com/b/S9ddCY/W8VvG" TargetMode="External"/><Relationship Id="rId209" Type="http://schemas.openxmlformats.org/officeDocument/2006/relationships/hyperlink" Target="http://paperpile.com/b/S9ddCY/WRg45" TargetMode="External"/><Relationship Id="rId190" Type="http://schemas.openxmlformats.org/officeDocument/2006/relationships/hyperlink" Target="http://paperpile.com/b/S9ddCY/BIzpD" TargetMode="External"/><Relationship Id="rId204" Type="http://schemas.openxmlformats.org/officeDocument/2006/relationships/hyperlink" Target="http://paperpile.com/b/S9ddCY/VfdO1" TargetMode="External"/><Relationship Id="rId220" Type="http://schemas.openxmlformats.org/officeDocument/2006/relationships/hyperlink" Target="http://paperpile.com/b/S9ddCY/FUI5L" TargetMode="External"/><Relationship Id="rId225" Type="http://schemas.openxmlformats.org/officeDocument/2006/relationships/hyperlink" Target="http://paperpile.com/b/S9ddCY/qqpJX" TargetMode="External"/><Relationship Id="rId241" Type="http://schemas.openxmlformats.org/officeDocument/2006/relationships/hyperlink" Target="http://paperpile.com/b/S9ddCY/44KM8" TargetMode="External"/><Relationship Id="rId246" Type="http://schemas.openxmlformats.org/officeDocument/2006/relationships/hyperlink" Target="http://paperpile.com/b/S9ddCY/ZESBI" TargetMode="External"/><Relationship Id="rId267" Type="http://schemas.openxmlformats.org/officeDocument/2006/relationships/hyperlink" Target="http://paperpile.com/b/S9ddCY/V5BKz" TargetMode="External"/><Relationship Id="rId15" Type="http://schemas.openxmlformats.org/officeDocument/2006/relationships/hyperlink" Target="https://paperpile.com/c/S9ddCY/jSpRo" TargetMode="External"/><Relationship Id="rId36" Type="http://schemas.openxmlformats.org/officeDocument/2006/relationships/hyperlink" Target="https://paperpile.com/c/S9ddCY/q2ci3" TargetMode="External"/><Relationship Id="rId57" Type="http://schemas.openxmlformats.org/officeDocument/2006/relationships/hyperlink" Target="https://paperpile.com/c/S9ddCY/SxgDb+qxYyT+8Sie7+5IBHb" TargetMode="External"/><Relationship Id="rId106" Type="http://schemas.openxmlformats.org/officeDocument/2006/relationships/hyperlink" Target="http://paperpile.com/b/S9ddCY/bbfbK" TargetMode="External"/><Relationship Id="rId127" Type="http://schemas.openxmlformats.org/officeDocument/2006/relationships/hyperlink" Target="http://paperpile.com/b/S9ddCY/fFGIj" TargetMode="External"/><Relationship Id="rId262" Type="http://schemas.openxmlformats.org/officeDocument/2006/relationships/hyperlink" Target="http://paperpile.com/b/S9ddCY/8Sie7" TargetMode="External"/><Relationship Id="rId10" Type="http://schemas.openxmlformats.org/officeDocument/2006/relationships/hyperlink" Target="https://paperpile.com/c/S9ddCY/OE7zw" TargetMode="External"/><Relationship Id="rId31" Type="http://schemas.openxmlformats.org/officeDocument/2006/relationships/hyperlink" Target="https://paperpile.com/c/S9ddCY/9uFad+9T3MP" TargetMode="External"/><Relationship Id="rId52" Type="http://schemas.openxmlformats.org/officeDocument/2006/relationships/hyperlink" Target="https://paperpile.com/c/S9ddCY/F1nP4" TargetMode="External"/><Relationship Id="rId73" Type="http://schemas.openxmlformats.org/officeDocument/2006/relationships/hyperlink" Target="http://paperpile.com/b/S9ddCY/Ld4ym" TargetMode="External"/><Relationship Id="rId78" Type="http://schemas.openxmlformats.org/officeDocument/2006/relationships/hyperlink" Target="http://paperpile.com/b/S9ddCY/QjBo2" TargetMode="External"/><Relationship Id="rId94" Type="http://schemas.openxmlformats.org/officeDocument/2006/relationships/hyperlink" Target="http://paperpile.com/b/S9ddCY/4mkIk" TargetMode="External"/><Relationship Id="rId99" Type="http://schemas.openxmlformats.org/officeDocument/2006/relationships/hyperlink" Target="http://paperpile.com/b/S9ddCY/LLwAJ" TargetMode="External"/><Relationship Id="rId101" Type="http://schemas.openxmlformats.org/officeDocument/2006/relationships/hyperlink" Target="http://paperpile.com/b/S9ddCY/LLwAJ" TargetMode="External"/><Relationship Id="rId122" Type="http://schemas.openxmlformats.org/officeDocument/2006/relationships/hyperlink" Target="http://paperpile.com/b/S9ddCY/9T3MP" TargetMode="External"/><Relationship Id="rId143" Type="http://schemas.openxmlformats.org/officeDocument/2006/relationships/hyperlink" Target="http://paperpile.com/b/S9ddCY/bxyqj" TargetMode="External"/><Relationship Id="rId148" Type="http://schemas.openxmlformats.org/officeDocument/2006/relationships/hyperlink" Target="http://paperpile.com/b/S9ddCY/q2ci3" TargetMode="External"/><Relationship Id="rId164" Type="http://schemas.openxmlformats.org/officeDocument/2006/relationships/hyperlink" Target="http://paperpile.com/b/S9ddCY/DDbk0" TargetMode="External"/><Relationship Id="rId169" Type="http://schemas.openxmlformats.org/officeDocument/2006/relationships/hyperlink" Target="http://paperpile.com/b/S9ddCY/9g9vV" TargetMode="External"/><Relationship Id="rId185" Type="http://schemas.openxmlformats.org/officeDocument/2006/relationships/hyperlink" Target="http://paperpile.com/b/S9ddCY/PBUhi" TargetMode="External"/><Relationship Id="rId4" Type="http://schemas.openxmlformats.org/officeDocument/2006/relationships/webSettings" Target="webSettings.xml"/><Relationship Id="rId9" Type="http://schemas.openxmlformats.org/officeDocument/2006/relationships/hyperlink" Target="https://paperpile.com/c/S9ddCY/jSpRo+CBl1s+OE7zw" TargetMode="External"/><Relationship Id="rId180" Type="http://schemas.openxmlformats.org/officeDocument/2006/relationships/hyperlink" Target="http://paperpile.com/b/S9ddCY/F1nP4" TargetMode="External"/><Relationship Id="rId210" Type="http://schemas.openxmlformats.org/officeDocument/2006/relationships/hyperlink" Target="http://paperpile.com/b/S9ddCY/WRg45" TargetMode="External"/><Relationship Id="rId215" Type="http://schemas.openxmlformats.org/officeDocument/2006/relationships/hyperlink" Target="http://paperpile.com/b/S9ddCY/xvJf3" TargetMode="External"/><Relationship Id="rId236" Type="http://schemas.openxmlformats.org/officeDocument/2006/relationships/hyperlink" Target="http://dx.doi.org/10.1002/ajpa.22788" TargetMode="External"/><Relationship Id="rId257" Type="http://schemas.openxmlformats.org/officeDocument/2006/relationships/hyperlink" Target="http://paperpile.com/b/S9ddCY/qxYyT" TargetMode="External"/><Relationship Id="rId278" Type="http://schemas.openxmlformats.org/officeDocument/2006/relationships/hyperlink" Target="http://paperpile.com/b/S9ddCY/zgFJd" TargetMode="External"/><Relationship Id="rId26" Type="http://schemas.openxmlformats.org/officeDocument/2006/relationships/hyperlink" Target="https://paperpile.com/c/S9ddCY/LLwAJ" TargetMode="External"/><Relationship Id="rId231" Type="http://schemas.openxmlformats.org/officeDocument/2006/relationships/hyperlink" Target="http://paperpile.com/b/S9ddCY/6c0XJ" TargetMode="External"/><Relationship Id="rId252" Type="http://schemas.openxmlformats.org/officeDocument/2006/relationships/hyperlink" Target="http://paperpile.com/b/S9ddCY/SxgDb" TargetMode="External"/><Relationship Id="rId273" Type="http://schemas.openxmlformats.org/officeDocument/2006/relationships/hyperlink" Target="http://paperpile.com/b/S9ddCY/CIzPE" TargetMode="External"/><Relationship Id="rId47" Type="http://schemas.openxmlformats.org/officeDocument/2006/relationships/hyperlink" Target="https://paperpile.com/c/S9ddCY/VfdO1" TargetMode="External"/><Relationship Id="rId68" Type="http://schemas.openxmlformats.org/officeDocument/2006/relationships/hyperlink" Target="http://paperpile.com/b/S9ddCY/jSpRo" TargetMode="External"/><Relationship Id="rId89" Type="http://schemas.openxmlformats.org/officeDocument/2006/relationships/hyperlink" Target="http://paperpile.com/b/S9ddCY/wPBPD" TargetMode="External"/><Relationship Id="rId112" Type="http://schemas.openxmlformats.org/officeDocument/2006/relationships/hyperlink" Target="http://paperpile.com/b/S9ddCY/4nAh7" TargetMode="External"/><Relationship Id="rId133" Type="http://schemas.openxmlformats.org/officeDocument/2006/relationships/hyperlink" Target="http://paperpile.com/b/S9ddCY/Iavo2" TargetMode="External"/><Relationship Id="rId154" Type="http://schemas.openxmlformats.org/officeDocument/2006/relationships/hyperlink" Target="http://paperpile.com/b/S9ddCY/Q5j9K" TargetMode="External"/><Relationship Id="rId175" Type="http://schemas.openxmlformats.org/officeDocument/2006/relationships/hyperlink" Target="http://paperpile.com/b/S9ddCY/F1nP4" TargetMode="External"/><Relationship Id="rId196" Type="http://schemas.openxmlformats.org/officeDocument/2006/relationships/hyperlink" Target="http://paperpile.com/b/S9ddCY/W8VvG" TargetMode="External"/><Relationship Id="rId200" Type="http://schemas.openxmlformats.org/officeDocument/2006/relationships/hyperlink" Target="http://paperpile.com/b/S9ddCY/o5zeQ" TargetMode="External"/><Relationship Id="rId16" Type="http://schemas.openxmlformats.org/officeDocument/2006/relationships/hyperlink" Target="https://paperpile.com/c/S9ddCY/QjBo2" TargetMode="External"/><Relationship Id="rId221" Type="http://schemas.openxmlformats.org/officeDocument/2006/relationships/hyperlink" Target="http://paperpile.com/b/S9ddCY/FUI5L" TargetMode="External"/><Relationship Id="rId242" Type="http://schemas.openxmlformats.org/officeDocument/2006/relationships/hyperlink" Target="http://paperpile.com/b/S9ddCY/44KM8" TargetMode="External"/><Relationship Id="rId263" Type="http://schemas.openxmlformats.org/officeDocument/2006/relationships/hyperlink" Target="http://paperpile.com/b/S9ddCY/V5BKz" TargetMode="External"/><Relationship Id="rId37" Type="http://schemas.openxmlformats.org/officeDocument/2006/relationships/hyperlink" Target="https://paperpile.com/c/S9ddCY/LLwAJ" TargetMode="External"/><Relationship Id="rId58" Type="http://schemas.openxmlformats.org/officeDocument/2006/relationships/hyperlink" Target="https://paperpile.com/c/S9ddCY/SxgDb" TargetMode="External"/><Relationship Id="rId79" Type="http://schemas.openxmlformats.org/officeDocument/2006/relationships/hyperlink" Target="http://paperpile.com/b/S9ddCY/QjBo2" TargetMode="External"/><Relationship Id="rId102" Type="http://schemas.openxmlformats.org/officeDocument/2006/relationships/hyperlink" Target="http://paperpile.com/b/S9ddCY/bbfbK" TargetMode="External"/><Relationship Id="rId123" Type="http://schemas.openxmlformats.org/officeDocument/2006/relationships/hyperlink" Target="http://paperpile.com/b/S9ddCY/9T3MP" TargetMode="External"/><Relationship Id="rId144" Type="http://schemas.openxmlformats.org/officeDocument/2006/relationships/hyperlink" Target="http://paperpile.com/b/S9ddCY/bxyqj" TargetMode="External"/><Relationship Id="rId90" Type="http://schemas.openxmlformats.org/officeDocument/2006/relationships/hyperlink" Target="http://paperpile.com/b/S9ddCY/wPBPD" TargetMode="External"/><Relationship Id="rId165" Type="http://schemas.openxmlformats.org/officeDocument/2006/relationships/hyperlink" Target="http://paperpile.com/b/S9ddCY/DDbk0" TargetMode="External"/><Relationship Id="rId186" Type="http://schemas.openxmlformats.org/officeDocument/2006/relationships/hyperlink" Target="http://paperpile.com/b/S9ddCY/PBUhi" TargetMode="External"/><Relationship Id="rId211" Type="http://schemas.openxmlformats.org/officeDocument/2006/relationships/hyperlink" Target="http://paperpile.com/b/S9ddCY/WRg45" TargetMode="External"/><Relationship Id="rId232" Type="http://schemas.openxmlformats.org/officeDocument/2006/relationships/hyperlink" Target="http://paperpile.com/b/S9ddCY/6c0XJ" TargetMode="External"/><Relationship Id="rId253" Type="http://schemas.openxmlformats.org/officeDocument/2006/relationships/hyperlink" Target="http://paperpile.com/b/S9ddCY/qxYyT" TargetMode="External"/><Relationship Id="rId274" Type="http://schemas.openxmlformats.org/officeDocument/2006/relationships/hyperlink" Target="http://paperpile.com/b/S9ddCY/CIzPE" TargetMode="External"/><Relationship Id="rId27" Type="http://schemas.openxmlformats.org/officeDocument/2006/relationships/hyperlink" Target="https://paperpile.com/c/S9ddCY/LLwAJ" TargetMode="External"/><Relationship Id="rId48" Type="http://schemas.openxmlformats.org/officeDocument/2006/relationships/hyperlink" Target="https://paperpile.com/c/S9ddCY/WRg45+xvJf3+FUI5L" TargetMode="External"/><Relationship Id="rId69" Type="http://schemas.openxmlformats.org/officeDocument/2006/relationships/hyperlink" Target="http://paperpile.com/b/S9ddCY/jSpRo" TargetMode="External"/><Relationship Id="rId113" Type="http://schemas.openxmlformats.org/officeDocument/2006/relationships/hyperlink" Target="http://paperpile.com/b/S9ddCY/4nAh7" TargetMode="External"/><Relationship Id="rId134" Type="http://schemas.openxmlformats.org/officeDocument/2006/relationships/hyperlink" Target="http://paperpile.com/b/S9ddCY/Iavo2" TargetMode="External"/><Relationship Id="rId80" Type="http://schemas.openxmlformats.org/officeDocument/2006/relationships/hyperlink" Target="http://paperpile.com/b/S9ddCY/QjBo2" TargetMode="External"/><Relationship Id="rId155" Type="http://schemas.openxmlformats.org/officeDocument/2006/relationships/hyperlink" Target="http://paperpile.com/b/S9ddCY/5IBHb" TargetMode="External"/><Relationship Id="rId176" Type="http://schemas.openxmlformats.org/officeDocument/2006/relationships/hyperlink" Target="http://paperpile.com/b/S9ddCY/F1nP4" TargetMode="External"/><Relationship Id="rId197" Type="http://schemas.openxmlformats.org/officeDocument/2006/relationships/hyperlink" Target="http://paperpile.com/b/S9ddCY/W8VvG" TargetMode="External"/><Relationship Id="rId201" Type="http://schemas.openxmlformats.org/officeDocument/2006/relationships/hyperlink" Target="http://paperpile.com/b/S9ddCY/o5zeQ" TargetMode="External"/><Relationship Id="rId222" Type="http://schemas.openxmlformats.org/officeDocument/2006/relationships/hyperlink" Target="http://paperpile.com/b/S9ddCY/FUI5L" TargetMode="External"/><Relationship Id="rId243" Type="http://schemas.openxmlformats.org/officeDocument/2006/relationships/hyperlink" Target="http://paperpile.com/b/S9ddCY/ZESBI" TargetMode="External"/><Relationship Id="rId264" Type="http://schemas.openxmlformats.org/officeDocument/2006/relationships/hyperlink" Target="http://paperpile.com/b/S9ddCY/V5BKz" TargetMode="External"/><Relationship Id="rId17" Type="http://schemas.openxmlformats.org/officeDocument/2006/relationships/hyperlink" Target="https://paperpile.com/c/S9ddCY/jSpRo+OE7zw" TargetMode="External"/><Relationship Id="rId38" Type="http://schemas.openxmlformats.org/officeDocument/2006/relationships/hyperlink" Target="https://paperpile.com/c/S9ddCY/Q5j9K+5IBHb+2duKC+DDbk0" TargetMode="External"/><Relationship Id="rId59" Type="http://schemas.openxmlformats.org/officeDocument/2006/relationships/hyperlink" Target="https://paperpile.com/c/S9ddCY/44KM8" TargetMode="External"/><Relationship Id="rId103" Type="http://schemas.openxmlformats.org/officeDocument/2006/relationships/hyperlink" Target="http://paperpile.com/b/S9ddCY/bbfbK" TargetMode="External"/><Relationship Id="rId124" Type="http://schemas.openxmlformats.org/officeDocument/2006/relationships/hyperlink" Target="http://paperpile.com/b/S9ddCY/9T3MP" TargetMode="External"/><Relationship Id="rId70" Type="http://schemas.openxmlformats.org/officeDocument/2006/relationships/hyperlink" Target="http://paperpile.com/b/S9ddCY/jSpRo" TargetMode="External"/><Relationship Id="rId91" Type="http://schemas.openxmlformats.org/officeDocument/2006/relationships/hyperlink" Target="http://paperpile.com/b/S9ddCY/4mkIk" TargetMode="External"/><Relationship Id="rId145" Type="http://schemas.openxmlformats.org/officeDocument/2006/relationships/hyperlink" Target="http://paperpile.com/b/S9ddCY/bxyqj" TargetMode="External"/><Relationship Id="rId166" Type="http://schemas.openxmlformats.org/officeDocument/2006/relationships/hyperlink" Target="http://paperpile.com/b/S9ddCY/DDbk0" TargetMode="External"/><Relationship Id="rId187" Type="http://schemas.openxmlformats.org/officeDocument/2006/relationships/hyperlink" Target="http://paperpile.com/b/S9ddCY/PBUhi" TargetMode="External"/><Relationship Id="rId1" Type="http://schemas.openxmlformats.org/officeDocument/2006/relationships/styles" Target="styles.xml"/><Relationship Id="rId212" Type="http://schemas.openxmlformats.org/officeDocument/2006/relationships/hyperlink" Target="http://paperpile.com/b/S9ddCY/WRg45" TargetMode="External"/><Relationship Id="rId233" Type="http://schemas.openxmlformats.org/officeDocument/2006/relationships/hyperlink" Target="http://paperpile.com/b/S9ddCY/aIXX9" TargetMode="External"/><Relationship Id="rId254" Type="http://schemas.openxmlformats.org/officeDocument/2006/relationships/hyperlink" Target="http://paperpile.com/b/S9ddCY/qxYyT" TargetMode="External"/><Relationship Id="rId28" Type="http://schemas.openxmlformats.org/officeDocument/2006/relationships/hyperlink" Target="https://paperpile.com/c/S9ddCY/LLwAJ" TargetMode="External"/><Relationship Id="rId49" Type="http://schemas.openxmlformats.org/officeDocument/2006/relationships/hyperlink" Target="https://paperpile.com/c/S9ddCY/qqpJX" TargetMode="External"/><Relationship Id="rId114" Type="http://schemas.openxmlformats.org/officeDocument/2006/relationships/hyperlink" Target="http://paperpile.com/b/S9ddCY/4nAh7" TargetMode="External"/><Relationship Id="rId275" Type="http://schemas.openxmlformats.org/officeDocument/2006/relationships/hyperlink" Target="http://paperpile.com/b/S9ddCY/CIzPE" TargetMode="External"/><Relationship Id="rId60" Type="http://schemas.openxmlformats.org/officeDocument/2006/relationships/hyperlink" Target="https://paperpile.com/c/S9ddCY/SxgDb" TargetMode="External"/><Relationship Id="rId81" Type="http://schemas.openxmlformats.org/officeDocument/2006/relationships/hyperlink" Target="http://paperpile.com/b/S9ddCY/QjBo2" TargetMode="External"/><Relationship Id="rId135" Type="http://schemas.openxmlformats.org/officeDocument/2006/relationships/hyperlink" Target="http://paperpile.com/b/S9ddCY/Iavo2" TargetMode="External"/><Relationship Id="rId156" Type="http://schemas.openxmlformats.org/officeDocument/2006/relationships/hyperlink" Target="http://paperpile.com/b/S9ddCY/5IBHb" TargetMode="External"/><Relationship Id="rId177" Type="http://schemas.openxmlformats.org/officeDocument/2006/relationships/hyperlink" Target="http://paperpile.com/b/S9ddCY/F1nP4" TargetMode="External"/><Relationship Id="rId198" Type="http://schemas.openxmlformats.org/officeDocument/2006/relationships/hyperlink" Target="http://paperpile.com/b/S9ddCY/o5z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7455</Words>
  <Characters>40262</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cp:lastModifiedBy>
  <cp:revision>22</cp:revision>
  <dcterms:created xsi:type="dcterms:W3CDTF">2018-06-22T02:57:00Z</dcterms:created>
  <dcterms:modified xsi:type="dcterms:W3CDTF">2018-06-29T00:46:00Z</dcterms:modified>
</cp:coreProperties>
</file>