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16" w:rsidRDefault="007E78CF" w:rsidP="007E78CF">
      <w:pPr>
        <w:jc w:val="center"/>
        <w:rPr>
          <w:rFonts w:ascii="Times New Roman" w:hAnsi="Times New Roman" w:cs="Times New Roman"/>
          <w:b/>
          <w:sz w:val="24"/>
          <w:szCs w:val="24"/>
        </w:rPr>
      </w:pPr>
      <w:r w:rsidRPr="00E7165F">
        <w:rPr>
          <w:rFonts w:ascii="Times New Roman" w:hAnsi="Times New Roman" w:cs="Times New Roman"/>
          <w:b/>
          <w:sz w:val="24"/>
          <w:szCs w:val="24"/>
        </w:rPr>
        <w:t xml:space="preserve">Supplemental </w:t>
      </w:r>
      <w:r w:rsidR="00D30F46">
        <w:rPr>
          <w:rFonts w:ascii="Times New Roman" w:hAnsi="Times New Roman" w:cs="Times New Roman"/>
          <w:b/>
          <w:sz w:val="24"/>
          <w:szCs w:val="24"/>
        </w:rPr>
        <w:t xml:space="preserve">Online </w:t>
      </w:r>
      <w:r w:rsidRPr="00E7165F">
        <w:rPr>
          <w:rFonts w:ascii="Times New Roman" w:hAnsi="Times New Roman" w:cs="Times New Roman"/>
          <w:b/>
          <w:sz w:val="24"/>
          <w:szCs w:val="24"/>
        </w:rPr>
        <w:t>Information</w:t>
      </w:r>
      <w:r w:rsidR="00714E16">
        <w:rPr>
          <w:rFonts w:ascii="Times New Roman" w:hAnsi="Times New Roman" w:cs="Times New Roman"/>
          <w:b/>
          <w:sz w:val="24"/>
          <w:szCs w:val="24"/>
        </w:rPr>
        <w:t xml:space="preserve"> for </w:t>
      </w:r>
    </w:p>
    <w:p w:rsidR="00E47BE6" w:rsidRDefault="00714E16" w:rsidP="007E78CF">
      <w:pPr>
        <w:jc w:val="center"/>
        <w:rPr>
          <w:rFonts w:ascii="Times New Roman" w:hAnsi="Times New Roman" w:cs="Times New Roman"/>
          <w:b/>
          <w:sz w:val="24"/>
          <w:szCs w:val="24"/>
        </w:rPr>
      </w:pPr>
      <w:r>
        <w:rPr>
          <w:rFonts w:ascii="Times New Roman" w:hAnsi="Times New Roman" w:cs="Times New Roman"/>
          <w:b/>
          <w:sz w:val="24"/>
          <w:szCs w:val="24"/>
        </w:rPr>
        <w:t xml:space="preserve">Implicit and Explicit Influences of Religious Cognition </w:t>
      </w:r>
      <w:proofErr w:type="gramStart"/>
      <w:r>
        <w:rPr>
          <w:rFonts w:ascii="Times New Roman" w:hAnsi="Times New Roman" w:cs="Times New Roman"/>
          <w:b/>
          <w:sz w:val="24"/>
          <w:szCs w:val="24"/>
        </w:rPr>
        <w:t>Upon</w:t>
      </w:r>
      <w:proofErr w:type="gramEnd"/>
      <w:r>
        <w:rPr>
          <w:rFonts w:ascii="Times New Roman" w:hAnsi="Times New Roman" w:cs="Times New Roman"/>
          <w:b/>
          <w:sz w:val="24"/>
          <w:szCs w:val="24"/>
        </w:rPr>
        <w:t xml:space="preserve"> Dictator Game Transfers</w:t>
      </w:r>
    </w:p>
    <w:p w:rsidR="00A518EF" w:rsidRPr="00E7165F" w:rsidRDefault="00377AD5" w:rsidP="007E78CF">
      <w:pPr>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w:t>
      </w:r>
      <w:r w:rsidR="00A518EF">
        <w:rPr>
          <w:rFonts w:ascii="Times New Roman" w:hAnsi="Times New Roman" w:cs="Times New Roman"/>
          <w:b/>
          <w:sz w:val="24"/>
          <w:szCs w:val="24"/>
        </w:rPr>
        <w:t>Joseph Billingsley, Cristina M. Gomes, and Michael E. McCullough</w:t>
      </w:r>
    </w:p>
    <w:p w:rsidR="00E7165F" w:rsidRDefault="007E78CF" w:rsidP="00E7165F">
      <w:pPr>
        <w:spacing w:line="480" w:lineRule="auto"/>
        <w:ind w:firstLine="720"/>
        <w:contextualSpacing/>
        <w:rPr>
          <w:rFonts w:ascii="Times New Roman" w:hAnsi="Times New Roman" w:cs="Times New Roman"/>
          <w:sz w:val="24"/>
          <w:szCs w:val="24"/>
        </w:rPr>
      </w:pPr>
      <w:proofErr w:type="gramStart"/>
      <w:r w:rsidRPr="00E7165F">
        <w:rPr>
          <w:rFonts w:ascii="Times New Roman" w:hAnsi="Times New Roman" w:cs="Times New Roman"/>
          <w:i/>
          <w:sz w:val="24"/>
          <w:szCs w:val="24"/>
        </w:rPr>
        <w:t>Subject Recruitment and Exclusion.</w:t>
      </w:r>
      <w:proofErr w:type="gramEnd"/>
      <w:r>
        <w:rPr>
          <w:rFonts w:ascii="Times New Roman" w:hAnsi="Times New Roman" w:cs="Times New Roman"/>
          <w:sz w:val="24"/>
          <w:szCs w:val="24"/>
        </w:rPr>
        <w:t xml:space="preserve"> </w:t>
      </w:r>
      <w:r w:rsidR="00E7165F" w:rsidRPr="007E233A">
        <w:rPr>
          <w:rFonts w:ascii="Times New Roman" w:hAnsi="Times New Roman" w:cs="Times New Roman"/>
          <w:sz w:val="24"/>
          <w:szCs w:val="24"/>
        </w:rPr>
        <w:t xml:space="preserve">For each </w:t>
      </w:r>
      <w:r w:rsidR="00E7165F">
        <w:rPr>
          <w:rFonts w:ascii="Times New Roman" w:hAnsi="Times New Roman" w:cs="Times New Roman"/>
          <w:sz w:val="24"/>
          <w:szCs w:val="24"/>
        </w:rPr>
        <w:t xml:space="preserve">experiment, we intended to </w:t>
      </w:r>
      <w:r w:rsidR="00E7165F" w:rsidRPr="007E233A">
        <w:rPr>
          <w:rFonts w:ascii="Times New Roman" w:hAnsi="Times New Roman" w:cs="Times New Roman"/>
          <w:sz w:val="24"/>
          <w:szCs w:val="24"/>
        </w:rPr>
        <w:t xml:space="preserve">recruit 776 usable </w:t>
      </w:r>
      <w:r w:rsidR="00E7165F">
        <w:rPr>
          <w:rFonts w:ascii="Times New Roman" w:hAnsi="Times New Roman" w:cs="Times New Roman"/>
          <w:sz w:val="24"/>
          <w:szCs w:val="24"/>
        </w:rPr>
        <w:t>subject</w:t>
      </w:r>
      <w:r w:rsidR="00E7165F" w:rsidRPr="007E233A">
        <w:rPr>
          <w:rFonts w:ascii="Times New Roman" w:hAnsi="Times New Roman" w:cs="Times New Roman"/>
          <w:sz w:val="24"/>
          <w:szCs w:val="24"/>
        </w:rPr>
        <w:t>s from Amazon’s Mechanical Turk population for a 2 (Priming Condition: Religious vs. Control) x 2 (Priming Method: Explici</w:t>
      </w:r>
      <w:bookmarkStart w:id="0" w:name="_GoBack"/>
      <w:bookmarkEnd w:id="0"/>
      <w:r w:rsidR="00E7165F" w:rsidRPr="007E233A">
        <w:rPr>
          <w:rFonts w:ascii="Times New Roman" w:hAnsi="Times New Roman" w:cs="Times New Roman"/>
          <w:sz w:val="24"/>
          <w:szCs w:val="24"/>
        </w:rPr>
        <w:t>t vs. Implicit) x 2 (Religiosity: Religious vs. Non-religious) between-subjects design.</w:t>
      </w:r>
      <w:r w:rsidR="00E7165F">
        <w:rPr>
          <w:rFonts w:ascii="Times New Roman" w:hAnsi="Times New Roman" w:cs="Times New Roman"/>
          <w:sz w:val="24"/>
          <w:szCs w:val="24"/>
        </w:rPr>
        <w:t xml:space="preserve"> Our pre-registration specified that we would attempt to arrive at 194 usable subjects (after exclusions) in each of four major groups: (1) subjects given the explicit religious prime; (2) subjects given the explicit control prime; (3) subjects given the implicit religious prime; and (4) subjects given the implicit control prime. We also pre-registered an iterative recruitment procedure that provided for recruitment of additional subjects after exclusions based on pre-specified criteria. This process could have resulted in major budget over-runs, so we pre-registered that we would cease running subjects at 932 total subjects per experiment, even if the target of 194 usable subjects per cell was not reached.</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Subjects were required to have a minimum 90% approval rate 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for previously performed tasks and to reside in the United States. For each subject, we advertised a task offering a modest payment for completing a 15-20 minute experiment involving</w:t>
      </w:r>
      <w:r w:rsidRPr="00DE48D1">
        <w:rPr>
          <w:rFonts w:ascii="Times New Roman" w:hAnsi="Times New Roman" w:cs="Times New Roman"/>
          <w:sz w:val="24"/>
          <w:szCs w:val="24"/>
        </w:rPr>
        <w:t xml:space="preserve"> one or more </w:t>
      </w:r>
      <w:r>
        <w:rPr>
          <w:rFonts w:ascii="Times New Roman" w:hAnsi="Times New Roman" w:cs="Times New Roman"/>
          <w:sz w:val="24"/>
          <w:szCs w:val="24"/>
        </w:rPr>
        <w:t>decision-making</w:t>
      </w:r>
      <w:r w:rsidRPr="00DE48D1">
        <w:rPr>
          <w:rFonts w:ascii="Times New Roman" w:hAnsi="Times New Roman" w:cs="Times New Roman"/>
          <w:sz w:val="24"/>
          <w:szCs w:val="24"/>
        </w:rPr>
        <w:t xml:space="preserve"> tasks, questionnaires</w:t>
      </w:r>
      <w:r>
        <w:rPr>
          <w:rFonts w:ascii="Times New Roman" w:hAnsi="Times New Roman" w:cs="Times New Roman"/>
          <w:sz w:val="24"/>
          <w:szCs w:val="24"/>
        </w:rPr>
        <w:t>,</w:t>
      </w:r>
      <w:r w:rsidRPr="00DE48D1">
        <w:rPr>
          <w:rFonts w:ascii="Times New Roman" w:hAnsi="Times New Roman" w:cs="Times New Roman"/>
          <w:sz w:val="24"/>
          <w:szCs w:val="24"/>
        </w:rPr>
        <w:t xml:space="preserve"> and</w:t>
      </w:r>
      <w:r>
        <w:rPr>
          <w:rFonts w:ascii="Times New Roman" w:hAnsi="Times New Roman" w:cs="Times New Roman"/>
          <w:sz w:val="24"/>
          <w:szCs w:val="24"/>
        </w:rPr>
        <w:t>/or writing tasks</w:t>
      </w:r>
      <w:r w:rsidRPr="00DE48D1">
        <w:rPr>
          <w:rFonts w:ascii="Times New Roman" w:hAnsi="Times New Roman" w:cs="Times New Roman"/>
          <w:sz w:val="24"/>
          <w:szCs w:val="24"/>
        </w:rPr>
        <w:t xml:space="preserve">. </w:t>
      </w:r>
      <w:r>
        <w:rPr>
          <w:rFonts w:ascii="Times New Roman" w:hAnsi="Times New Roman" w:cs="Times New Roman"/>
          <w:sz w:val="24"/>
          <w:szCs w:val="24"/>
        </w:rPr>
        <w:t xml:space="preserve">Subjects were also informed that they </w:t>
      </w:r>
      <w:r w:rsidRPr="00DE48D1">
        <w:rPr>
          <w:rFonts w:ascii="Times New Roman" w:hAnsi="Times New Roman" w:cs="Times New Roman"/>
          <w:sz w:val="24"/>
          <w:szCs w:val="24"/>
        </w:rPr>
        <w:t>m</w:t>
      </w:r>
      <w:r>
        <w:rPr>
          <w:rFonts w:ascii="Times New Roman" w:hAnsi="Times New Roman" w:cs="Times New Roman"/>
          <w:sz w:val="24"/>
          <w:szCs w:val="24"/>
        </w:rPr>
        <w:t>ight</w:t>
      </w:r>
      <w:r w:rsidRPr="00DE48D1">
        <w:rPr>
          <w:rFonts w:ascii="Times New Roman" w:hAnsi="Times New Roman" w:cs="Times New Roman"/>
          <w:sz w:val="24"/>
          <w:szCs w:val="24"/>
        </w:rPr>
        <w:t xml:space="preserve"> receive ad</w:t>
      </w:r>
      <w:r>
        <w:rPr>
          <w:rFonts w:ascii="Times New Roman" w:hAnsi="Times New Roman" w:cs="Times New Roman"/>
          <w:sz w:val="24"/>
          <w:szCs w:val="24"/>
        </w:rPr>
        <w:t xml:space="preserve">ditional money depending on </w:t>
      </w:r>
      <w:r w:rsidRPr="00DE48D1">
        <w:rPr>
          <w:rFonts w:ascii="Times New Roman" w:hAnsi="Times New Roman" w:cs="Times New Roman"/>
          <w:sz w:val="24"/>
          <w:szCs w:val="24"/>
        </w:rPr>
        <w:t xml:space="preserve">choices </w:t>
      </w:r>
      <w:r>
        <w:rPr>
          <w:rFonts w:ascii="Times New Roman" w:hAnsi="Times New Roman" w:cs="Times New Roman"/>
          <w:sz w:val="24"/>
          <w:szCs w:val="24"/>
        </w:rPr>
        <w:t>made</w:t>
      </w:r>
      <w:r w:rsidRPr="00DE48D1">
        <w:rPr>
          <w:rFonts w:ascii="Times New Roman" w:hAnsi="Times New Roman" w:cs="Times New Roman"/>
          <w:sz w:val="24"/>
          <w:szCs w:val="24"/>
        </w:rPr>
        <w:t xml:space="preserve"> during the set of decision-making tasks.</w:t>
      </w:r>
    </w:p>
    <w:p w:rsidR="00E7165F" w:rsidRDefault="00E7165F" w:rsidP="00E716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Data were collected for both experiments simultaneously. During data collection, we encountered substantially higher dropout rates in the explicit versus implicit conditions. Suspecting that this was due to some subjects not wishing to write an essay, we elected not to break randomization, even though it meant that we would be well short of the targeted 194 subjects per cell for the explicit priming conditions when we reached our first pre-registered </w:t>
      </w:r>
      <w:r>
        <w:rPr>
          <w:rFonts w:ascii="Times New Roman" w:hAnsi="Times New Roman" w:cs="Times New Roman"/>
          <w:sz w:val="24"/>
          <w:szCs w:val="24"/>
        </w:rPr>
        <w:lastRenderedPageBreak/>
        <w:t xml:space="preserve">recruitment goal of 776 usable subjects per experiment. We therefore recruited additional subjects in order to obtain at least 932 subjects for each experiment—the maximum that our resources would allow, as specified in the pre-registration. </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1,909 subjects finished the experiments—949 for Experiment 1 and 960 for Experiment 2. For Experiment 1, the sample included 595 implicitly primed subjects and 353 explicitly primed subjects. For Experiment 2, the sample included 608 implicitly primed subjects and 352 explicitly primed subjects. The higher dropout rate  in the explicit priming conditions thus resulted in more implicitly primed subjects per cell than expected (approximately 300 per cell before exclusions, rather than 194), but fewer explicitly primed subjects per cell than expected (approximately 176 per cell before exclusions, rather than 194). </w:t>
      </w:r>
    </w:p>
    <w:p w:rsidR="00E7165F" w:rsidRDefault="00E7165F" w:rsidP="00E7165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Subjects were excluded in accordance with pre-registered criteria. Responses to the first, second, and fifth items from a suspicion probe (see Appendix B) were reviewed by research assistants who were blind to other subject data. Subjects whose responses to any of these three items linked religion to any form of </w:t>
      </w:r>
      <w:proofErr w:type="spellStart"/>
      <w:r>
        <w:rPr>
          <w:rFonts w:ascii="Times New Roman" w:hAnsi="Times New Roman" w:cs="Times New Roman"/>
          <w:sz w:val="24"/>
          <w:szCs w:val="24"/>
        </w:rPr>
        <w:t>prosociality</w:t>
      </w:r>
      <w:proofErr w:type="spellEnd"/>
      <w:r>
        <w:rPr>
          <w:rFonts w:ascii="Times New Roman" w:hAnsi="Times New Roman" w:cs="Times New Roman"/>
          <w:sz w:val="24"/>
          <w:szCs w:val="24"/>
        </w:rPr>
        <w:t xml:space="preserve"> (e.g. generosity, altruism, charity, giving to others, being fair, etc.) were excluded from all analyses. Research assistants coded 82 Experiment 1 subjects (8.6%) and 72 Experiment 2 subjects (7.5%) as suspicious on these grounds. Moreover, subjects in implicit priming conditions who did not correctly complete all ten scrambled sentences were excluded from analysis. Because the scrambled sentences in many cases permitted multiple correct solutions, we adopted a coding system with four possible responses to each item: “Clearly correct,” “Arguably correct,” “Incorrect,” and “Missing.” Subjects with one or more scrambled sentences coded “Incorrect” or “Missing” were excluded from the main analyses. Finally, research assistants determined the word count of each essay by copying the text into Microsoft Word and entering the displayed word count into the data file. </w:t>
      </w:r>
      <w:r>
        <w:rPr>
          <w:rFonts w:ascii="Times New Roman" w:hAnsi="Times New Roman" w:cs="Times New Roman"/>
          <w:sz w:val="24"/>
          <w:szCs w:val="24"/>
        </w:rPr>
        <w:lastRenderedPageBreak/>
        <w:t xml:space="preserve">We then excluded any essay that was less than 50 words in length. By following this we excluded 47 (5%) in Experiment 1 and 39 subjects (4.1%) in Experiment 2. Altogether, 218 Experiment 1 subjects (23%) and 192 Experiment 2 subjects (20%) were excluded. </w:t>
      </w:r>
    </w:p>
    <w:p w:rsidR="00C67740" w:rsidRDefault="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sectPr w:rsidR="00C67740">
          <w:pgSz w:w="12240" w:h="15840"/>
          <w:pgMar w:top="1440" w:right="1440" w:bottom="1440" w:left="1440" w:header="720" w:footer="720" w:gutter="0"/>
          <w:cols w:space="720"/>
          <w:docGrid w:linePitch="360"/>
        </w:sect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S1</w:t>
      </w:r>
      <w:r w:rsidRPr="002C3917">
        <w:rPr>
          <w:rFonts w:ascii="Times New Roman" w:hAnsi="Times New Roman" w:cs="Times New Roman"/>
          <w:b/>
          <w:sz w:val="24"/>
          <w:szCs w:val="24"/>
        </w:rPr>
        <w:t xml:space="preserve">. </w:t>
      </w:r>
      <w:r>
        <w:rPr>
          <w:rFonts w:ascii="Times New Roman" w:hAnsi="Times New Roman" w:cs="Times New Roman"/>
          <w:b/>
          <w:sz w:val="24"/>
          <w:szCs w:val="24"/>
        </w:rPr>
        <w:t>Descriptive Statistics for Dictator Game Transfers in Experiment 1, No Subjects Excluded</w:t>
      </w:r>
    </w:p>
    <w:tbl>
      <w:tblPr>
        <w:tblStyle w:val="TableGrid"/>
        <w:tblW w:w="8024" w:type="dxa"/>
        <w:tblLook w:val="04A0" w:firstRow="1" w:lastRow="0" w:firstColumn="1" w:lastColumn="0" w:noHBand="0" w:noVBand="1"/>
      </w:tblPr>
      <w:tblGrid>
        <w:gridCol w:w="1578"/>
        <w:gridCol w:w="1720"/>
        <w:gridCol w:w="1556"/>
        <w:gridCol w:w="1652"/>
        <w:gridCol w:w="1518"/>
      </w:tblGrid>
      <w:tr w:rsidR="00C67740" w:rsidTr="00B75658">
        <w:tc>
          <w:tcPr>
            <w:tcW w:w="1578" w:type="dxa"/>
          </w:tcPr>
          <w:p w:rsidR="00C67740" w:rsidRDefault="00C67740" w:rsidP="00B75658">
            <w:pPr>
              <w:rPr>
                <w:rFonts w:ascii="Times New Roman" w:hAnsi="Times New Roman" w:cs="Times New Roman"/>
                <w:sz w:val="24"/>
                <w:szCs w:val="24"/>
              </w:rPr>
            </w:pPr>
          </w:p>
        </w:tc>
        <w:tc>
          <w:tcPr>
            <w:tcW w:w="1720" w:type="dxa"/>
          </w:tcPr>
          <w:p w:rsidR="00C67740" w:rsidRDefault="00C67740" w:rsidP="00B75658">
            <w:pPr>
              <w:rPr>
                <w:rFonts w:ascii="Times New Roman" w:hAnsi="Times New Roman" w:cs="Times New Roman"/>
                <w:sz w:val="24"/>
                <w:szCs w:val="24"/>
              </w:rPr>
            </w:pPr>
          </w:p>
        </w:tc>
        <w:tc>
          <w:tcPr>
            <w:tcW w:w="4726" w:type="dxa"/>
            <w:gridSpan w:val="3"/>
          </w:tcPr>
          <w:p w:rsidR="00C67740" w:rsidRDefault="00C67740" w:rsidP="00B75658">
            <w:pPr>
              <w:jc w:val="center"/>
              <w:rPr>
                <w:rFonts w:ascii="Times New Roman" w:hAnsi="Times New Roman" w:cs="Times New Roman"/>
                <w:b/>
                <w:sz w:val="24"/>
                <w:szCs w:val="24"/>
              </w:rPr>
            </w:pPr>
            <w:r w:rsidRPr="00172C16">
              <w:rPr>
                <w:rFonts w:ascii="Times New Roman" w:hAnsi="Times New Roman" w:cs="Times New Roman"/>
                <w:b/>
                <w:sz w:val="24"/>
                <w:szCs w:val="24"/>
              </w:rPr>
              <w:t>Priming Condition</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Mean +/- SD (N)</w:t>
            </w:r>
          </w:p>
        </w:tc>
      </w:tr>
      <w:tr w:rsidR="00C67740" w:rsidTr="00B75658">
        <w:tc>
          <w:tcPr>
            <w:tcW w:w="1578"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Priming Method</w:t>
            </w:r>
          </w:p>
        </w:tc>
        <w:tc>
          <w:tcPr>
            <w:tcW w:w="172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Religiosity</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Control</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 Priming</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Explicit</w:t>
            </w: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.235 +/-</w:t>
            </w:r>
            <w:r w:rsidDel="00C40551">
              <w:rPr>
                <w:rFonts w:ascii="Times New Roman" w:hAnsi="Times New Roman" w:cs="Times New Roman"/>
                <w:sz w:val="24"/>
                <w:szCs w:val="24"/>
              </w:rPr>
              <w:t xml:space="preserve"> </w:t>
            </w:r>
            <w:r>
              <w:rPr>
                <w:rFonts w:ascii="Times New Roman" w:hAnsi="Times New Roman" w:cs="Times New Roman"/>
                <w:sz w:val="24"/>
                <w:szCs w:val="24"/>
              </w:rPr>
              <w:t>.280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(55)</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.283 +/-</w:t>
            </w:r>
            <w:r w:rsidDel="00C40551">
              <w:rPr>
                <w:rFonts w:ascii="Times New Roman" w:hAnsi="Times New Roman" w:cs="Times New Roman"/>
                <w:sz w:val="24"/>
                <w:szCs w:val="24"/>
              </w:rPr>
              <w:t xml:space="preserve"> </w:t>
            </w:r>
            <w:r>
              <w:rPr>
                <w:rFonts w:ascii="Times New Roman" w:hAnsi="Times New Roman" w:cs="Times New Roman"/>
                <w:sz w:val="24"/>
                <w:szCs w:val="24"/>
              </w:rPr>
              <w:t>.288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(63)</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.260 +/-</w:t>
            </w:r>
            <w:r w:rsidDel="00C40551">
              <w:rPr>
                <w:rFonts w:ascii="Times New Roman" w:hAnsi="Times New Roman" w:cs="Times New Roman"/>
                <w:sz w:val="24"/>
                <w:szCs w:val="24"/>
              </w:rPr>
              <w:t xml:space="preserve"> </w:t>
            </w:r>
            <w:r>
              <w:rPr>
                <w:rFonts w:ascii="Times New Roman" w:hAnsi="Times New Roman" w:cs="Times New Roman"/>
                <w:sz w:val="24"/>
                <w:szCs w:val="24"/>
              </w:rPr>
              <w:t>.284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(118)</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.314 +/-</w:t>
            </w:r>
            <w:r w:rsidDel="00C40551">
              <w:rPr>
                <w:rFonts w:ascii="Times New Roman" w:hAnsi="Times New Roman" w:cs="Times New Roman"/>
                <w:sz w:val="24"/>
                <w:szCs w:val="24"/>
              </w:rPr>
              <w:t xml:space="preserve"> </w:t>
            </w:r>
            <w:r>
              <w:rPr>
                <w:rFonts w:ascii="Times New Roman" w:hAnsi="Times New Roman" w:cs="Times New Roman"/>
                <w:sz w:val="24"/>
                <w:szCs w:val="24"/>
              </w:rPr>
              <w:t>.273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(114)</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.369 +/-</w:t>
            </w:r>
            <w:r w:rsidDel="00C40551">
              <w:rPr>
                <w:rFonts w:ascii="Times New Roman" w:hAnsi="Times New Roman" w:cs="Times New Roman"/>
                <w:sz w:val="24"/>
                <w:szCs w:val="24"/>
              </w:rPr>
              <w:t xml:space="preserve"> </w:t>
            </w:r>
            <w:r>
              <w:rPr>
                <w:rFonts w:ascii="Times New Roman" w:hAnsi="Times New Roman" w:cs="Times New Roman"/>
                <w:sz w:val="24"/>
                <w:szCs w:val="24"/>
              </w:rPr>
              <w:t>.333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(121)</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.342 +/-</w:t>
            </w:r>
            <w:r w:rsidDel="00C40551">
              <w:rPr>
                <w:rFonts w:ascii="Times New Roman" w:hAnsi="Times New Roman" w:cs="Times New Roman"/>
                <w:sz w:val="24"/>
                <w:szCs w:val="24"/>
              </w:rPr>
              <w:t xml:space="preserve"> </w:t>
            </w:r>
            <w:r>
              <w:rPr>
                <w:rFonts w:ascii="Times New Roman" w:hAnsi="Times New Roman" w:cs="Times New Roman"/>
                <w:sz w:val="24"/>
                <w:szCs w:val="24"/>
              </w:rPr>
              <w:t>.306</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(235)</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.288 +/-</w:t>
            </w:r>
            <w:r w:rsidDel="00C40551">
              <w:rPr>
                <w:rFonts w:ascii="Times New Roman" w:hAnsi="Times New Roman" w:cs="Times New Roman"/>
                <w:sz w:val="24"/>
                <w:szCs w:val="24"/>
              </w:rPr>
              <w:t xml:space="preserve"> </w:t>
            </w:r>
            <w:r>
              <w:rPr>
                <w:rFonts w:ascii="Times New Roman" w:hAnsi="Times New Roman" w:cs="Times New Roman"/>
                <w:sz w:val="24"/>
                <w:szCs w:val="24"/>
              </w:rPr>
              <w:t>.277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(169)</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.339 +/-</w:t>
            </w:r>
            <w:r w:rsidDel="00C40551">
              <w:rPr>
                <w:rFonts w:ascii="Times New Roman" w:hAnsi="Times New Roman" w:cs="Times New Roman"/>
                <w:sz w:val="24"/>
                <w:szCs w:val="24"/>
              </w:rPr>
              <w:t xml:space="preserve"> </w:t>
            </w:r>
            <w:r>
              <w:rPr>
                <w:rFonts w:ascii="Times New Roman" w:hAnsi="Times New Roman" w:cs="Times New Roman"/>
                <w:sz w:val="24"/>
                <w:szCs w:val="24"/>
              </w:rPr>
              <w:t>.320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.315 +/-</w:t>
            </w:r>
            <w:r w:rsidDel="00C40551">
              <w:rPr>
                <w:rFonts w:ascii="Times New Roman" w:hAnsi="Times New Roman" w:cs="Times New Roman"/>
                <w:sz w:val="24"/>
                <w:szCs w:val="24"/>
              </w:rPr>
              <w:t xml:space="preserve"> </w:t>
            </w:r>
            <w:r>
              <w:rPr>
                <w:rFonts w:ascii="Times New Roman" w:hAnsi="Times New Roman" w:cs="Times New Roman"/>
                <w:sz w:val="24"/>
                <w:szCs w:val="24"/>
              </w:rPr>
              <w:t>.301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(353)</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Implicit</w:t>
            </w:r>
          </w:p>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.246 +/-</w:t>
            </w:r>
            <w:r w:rsidDel="00C40551">
              <w:rPr>
                <w:rFonts w:ascii="Times New Roman" w:hAnsi="Times New Roman" w:cs="Times New Roman"/>
                <w:sz w:val="24"/>
                <w:szCs w:val="24"/>
              </w:rPr>
              <w:t xml:space="preserve"> </w:t>
            </w:r>
            <w:r>
              <w:rPr>
                <w:rFonts w:ascii="Times New Roman" w:hAnsi="Times New Roman" w:cs="Times New Roman"/>
                <w:sz w:val="24"/>
                <w:szCs w:val="24"/>
              </w:rPr>
              <w:t>.279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(102)</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.220 +/-</w:t>
            </w:r>
            <w:r w:rsidDel="00C40551">
              <w:rPr>
                <w:rFonts w:ascii="Times New Roman" w:hAnsi="Times New Roman" w:cs="Times New Roman"/>
                <w:sz w:val="24"/>
                <w:szCs w:val="24"/>
              </w:rPr>
              <w:t xml:space="preserve"> </w:t>
            </w:r>
            <w:r>
              <w:rPr>
                <w:rFonts w:ascii="Times New Roman" w:hAnsi="Times New Roman" w:cs="Times New Roman"/>
                <w:sz w:val="24"/>
                <w:szCs w:val="24"/>
              </w:rPr>
              <w:t>.277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.233 +/-</w:t>
            </w:r>
            <w:r w:rsidDel="00C40551">
              <w:rPr>
                <w:rFonts w:ascii="Times New Roman" w:hAnsi="Times New Roman" w:cs="Times New Roman"/>
                <w:sz w:val="24"/>
                <w:szCs w:val="24"/>
              </w:rPr>
              <w:t xml:space="preserve"> </w:t>
            </w:r>
            <w:r>
              <w:rPr>
                <w:rFonts w:ascii="Times New Roman" w:hAnsi="Times New Roman" w:cs="Times New Roman"/>
                <w:sz w:val="24"/>
                <w:szCs w:val="24"/>
              </w:rPr>
              <w:t>.278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(206)</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.301 +/-</w:t>
            </w:r>
            <w:r w:rsidDel="00C40551">
              <w:rPr>
                <w:rFonts w:ascii="Times New Roman" w:hAnsi="Times New Roman" w:cs="Times New Roman"/>
                <w:sz w:val="24"/>
                <w:szCs w:val="24"/>
              </w:rPr>
              <w:t xml:space="preserve"> </w:t>
            </w:r>
            <w:r>
              <w:rPr>
                <w:rFonts w:ascii="Times New Roman" w:hAnsi="Times New Roman" w:cs="Times New Roman"/>
                <w:sz w:val="24"/>
                <w:szCs w:val="24"/>
              </w:rPr>
              <w:t>.269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(183)</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 +/-</w:t>
            </w:r>
            <w:r w:rsidDel="00C40551">
              <w:rPr>
                <w:rFonts w:ascii="Times New Roman" w:hAnsi="Times New Roman" w:cs="Times New Roman"/>
                <w:sz w:val="24"/>
                <w:szCs w:val="24"/>
              </w:rPr>
              <w:t xml:space="preserve"> </w:t>
            </w:r>
            <w:r>
              <w:rPr>
                <w:rFonts w:ascii="Times New Roman" w:hAnsi="Times New Roman" w:cs="Times New Roman"/>
                <w:sz w:val="24"/>
                <w:szCs w:val="24"/>
              </w:rPr>
              <w:t>.294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(203)</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.295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(386)</w:t>
            </w:r>
          </w:p>
        </w:tc>
      </w:tr>
      <w:tr w:rsidR="00C67740" w:rsidTr="00B75658">
        <w:tc>
          <w:tcPr>
            <w:tcW w:w="1578" w:type="dxa"/>
            <w:vMerge/>
            <w:vAlign w:val="center"/>
          </w:tcPr>
          <w:p w:rsidR="00C67740" w:rsidRDefault="00C67740" w:rsidP="00B75658">
            <w:pPr>
              <w:jc w:val="cente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.281 +/-</w:t>
            </w:r>
            <w:r w:rsidDel="00C40551">
              <w:rPr>
                <w:rFonts w:ascii="Times New Roman" w:hAnsi="Times New Roman" w:cs="Times New Roman"/>
                <w:sz w:val="24"/>
                <w:szCs w:val="24"/>
              </w:rPr>
              <w:t xml:space="preserve"> </w:t>
            </w:r>
            <w:r>
              <w:rPr>
                <w:rFonts w:ascii="Times New Roman" w:hAnsi="Times New Roman" w:cs="Times New Roman"/>
                <w:sz w:val="24"/>
                <w:szCs w:val="24"/>
              </w:rPr>
              <w:t>.273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(285)</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.266 +/-</w:t>
            </w:r>
            <w:r w:rsidDel="00C40551">
              <w:rPr>
                <w:rFonts w:ascii="Times New Roman" w:hAnsi="Times New Roman" w:cs="Times New Roman"/>
                <w:sz w:val="24"/>
                <w:szCs w:val="24"/>
              </w:rPr>
              <w:t xml:space="preserve"> </w:t>
            </w:r>
            <w:r>
              <w:rPr>
                <w:rFonts w:ascii="Times New Roman" w:hAnsi="Times New Roman" w:cs="Times New Roman"/>
                <w:sz w:val="24"/>
                <w:szCs w:val="24"/>
              </w:rPr>
              <w:t>.290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(307)</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.273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(595)</w:t>
            </w:r>
          </w:p>
        </w:tc>
      </w:tr>
      <w:tr w:rsidR="00C67740" w:rsidTr="00B75658">
        <w:tc>
          <w:tcPr>
            <w:tcW w:w="1578"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.242 +/-</w:t>
            </w:r>
            <w:r w:rsidDel="00C40551">
              <w:rPr>
                <w:rFonts w:ascii="Times New Roman" w:hAnsi="Times New Roman" w:cs="Times New Roman"/>
                <w:sz w:val="24"/>
                <w:szCs w:val="24"/>
              </w:rPr>
              <w:t xml:space="preserve"> </w:t>
            </w:r>
            <w:r>
              <w:rPr>
                <w:rFonts w:ascii="Times New Roman" w:hAnsi="Times New Roman" w:cs="Times New Roman"/>
                <w:sz w:val="24"/>
                <w:szCs w:val="24"/>
              </w:rPr>
              <w:t>.279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(157)</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.244 +/-</w:t>
            </w:r>
            <w:r w:rsidDel="00C40551">
              <w:rPr>
                <w:rFonts w:ascii="Times New Roman" w:hAnsi="Times New Roman" w:cs="Times New Roman"/>
                <w:sz w:val="24"/>
                <w:szCs w:val="24"/>
              </w:rPr>
              <w:t xml:space="preserve"> </w:t>
            </w:r>
            <w:r>
              <w:rPr>
                <w:rFonts w:ascii="Times New Roman" w:hAnsi="Times New Roman" w:cs="Times New Roman"/>
                <w:sz w:val="24"/>
                <w:szCs w:val="24"/>
              </w:rPr>
              <w:t>.282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(167)</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.243 +/-</w:t>
            </w:r>
            <w:r w:rsidDel="00C40551">
              <w:rPr>
                <w:rFonts w:ascii="Times New Roman" w:hAnsi="Times New Roman" w:cs="Times New Roman"/>
                <w:sz w:val="24"/>
                <w:szCs w:val="24"/>
              </w:rPr>
              <w:t xml:space="preserve"> </w:t>
            </w:r>
            <w:r>
              <w:rPr>
                <w:rFonts w:ascii="Times New Roman" w:hAnsi="Times New Roman" w:cs="Times New Roman"/>
                <w:sz w:val="24"/>
                <w:szCs w:val="24"/>
              </w:rPr>
              <w:t>.280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(324)</w:t>
            </w:r>
          </w:p>
        </w:tc>
      </w:tr>
      <w:tr w:rsidR="00C67740" w:rsidTr="00B75658">
        <w:tc>
          <w:tcPr>
            <w:tcW w:w="1578" w:type="dxa"/>
            <w:vMerge/>
          </w:tcPr>
          <w:p w:rsidR="00C67740" w:rsidRDefault="00C67740" w:rsidP="00B75658">
            <w:pP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.306 +/-</w:t>
            </w:r>
            <w:r w:rsidDel="00C40551">
              <w:rPr>
                <w:rFonts w:ascii="Times New Roman" w:hAnsi="Times New Roman" w:cs="Times New Roman"/>
                <w:sz w:val="24"/>
                <w:szCs w:val="24"/>
              </w:rPr>
              <w:t xml:space="preserve"> </w:t>
            </w:r>
            <w:r>
              <w:rPr>
                <w:rFonts w:ascii="Times New Roman" w:hAnsi="Times New Roman" w:cs="Times New Roman"/>
                <w:sz w:val="24"/>
                <w:szCs w:val="24"/>
              </w:rPr>
              <w:t>.270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(297)</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.319 +/-</w:t>
            </w:r>
            <w:r w:rsidDel="00C40551">
              <w:rPr>
                <w:rFonts w:ascii="Times New Roman" w:hAnsi="Times New Roman" w:cs="Times New Roman"/>
                <w:sz w:val="24"/>
                <w:szCs w:val="24"/>
              </w:rPr>
              <w:t xml:space="preserve"> </w:t>
            </w:r>
            <w:r>
              <w:rPr>
                <w:rFonts w:ascii="Times New Roman" w:hAnsi="Times New Roman" w:cs="Times New Roman"/>
                <w:sz w:val="24"/>
                <w:szCs w:val="24"/>
              </w:rPr>
              <w:t>.311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(324)</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 +/-</w:t>
            </w:r>
            <w:r w:rsidDel="00C40551">
              <w:rPr>
                <w:rFonts w:ascii="Times New Roman" w:hAnsi="Times New Roman" w:cs="Times New Roman"/>
                <w:sz w:val="24"/>
                <w:szCs w:val="24"/>
              </w:rPr>
              <w:t xml:space="preserve"> </w:t>
            </w:r>
            <w:r>
              <w:rPr>
                <w:rFonts w:ascii="Times New Roman" w:hAnsi="Times New Roman" w:cs="Times New Roman"/>
                <w:sz w:val="24"/>
                <w:szCs w:val="24"/>
              </w:rPr>
              <w:t>.292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(621)</w:t>
            </w:r>
          </w:p>
        </w:tc>
      </w:tr>
      <w:tr w:rsidR="00C67740" w:rsidTr="00B75658">
        <w:tc>
          <w:tcPr>
            <w:tcW w:w="1578" w:type="dxa"/>
            <w:vMerge/>
          </w:tcPr>
          <w:p w:rsidR="00C67740" w:rsidRDefault="00C67740" w:rsidP="00B75658">
            <w:pPr>
              <w:rPr>
                <w:rFonts w:ascii="Times New Roman" w:hAnsi="Times New Roman" w:cs="Times New Roman"/>
                <w:sz w:val="24"/>
                <w:szCs w:val="24"/>
              </w:rPr>
            </w:pPr>
          </w:p>
        </w:tc>
        <w:tc>
          <w:tcPr>
            <w:tcW w:w="1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6"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.284 +/-</w:t>
            </w:r>
            <w:r w:rsidDel="00C40551">
              <w:rPr>
                <w:rFonts w:ascii="Times New Roman" w:hAnsi="Times New Roman" w:cs="Times New Roman"/>
                <w:sz w:val="24"/>
                <w:szCs w:val="24"/>
              </w:rPr>
              <w:t xml:space="preserve"> </w:t>
            </w:r>
            <w:r>
              <w:rPr>
                <w:rFonts w:ascii="Times New Roman" w:hAnsi="Times New Roman" w:cs="Times New Roman"/>
                <w:sz w:val="24"/>
                <w:szCs w:val="24"/>
              </w:rPr>
              <w:t>.274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(454)</w:t>
            </w:r>
          </w:p>
        </w:tc>
        <w:tc>
          <w:tcPr>
            <w:tcW w:w="165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.293 +/-</w:t>
            </w:r>
            <w:r w:rsidDel="00C40551">
              <w:rPr>
                <w:rFonts w:ascii="Times New Roman" w:hAnsi="Times New Roman" w:cs="Times New Roman"/>
                <w:sz w:val="24"/>
                <w:szCs w:val="24"/>
              </w:rPr>
              <w:t xml:space="preserve"> </w:t>
            </w:r>
            <w:r>
              <w:rPr>
                <w:rFonts w:ascii="Times New Roman" w:hAnsi="Times New Roman" w:cs="Times New Roman"/>
                <w:sz w:val="24"/>
                <w:szCs w:val="24"/>
              </w:rPr>
              <w:t>.303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(491)</w:t>
            </w:r>
          </w:p>
        </w:tc>
        <w:tc>
          <w:tcPr>
            <w:tcW w:w="1518"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 +/-</w:t>
            </w:r>
            <w:r w:rsidDel="00C40551">
              <w:rPr>
                <w:rFonts w:ascii="Times New Roman" w:hAnsi="Times New Roman" w:cs="Times New Roman"/>
                <w:sz w:val="24"/>
                <w:szCs w:val="24"/>
              </w:rPr>
              <w:t xml:space="preserve"> </w:t>
            </w:r>
            <w:r>
              <w:rPr>
                <w:rFonts w:ascii="Times New Roman" w:hAnsi="Times New Roman" w:cs="Times New Roman"/>
                <w:sz w:val="24"/>
                <w:szCs w:val="24"/>
              </w:rPr>
              <w:t>.290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(945)</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pPr>
      <w:r w:rsidRPr="00904D13">
        <w:rPr>
          <w:rFonts w:ascii="Times New Roman" w:hAnsi="Times New Roman" w:cs="Times New Roman"/>
          <w:b/>
          <w:sz w:val="24"/>
          <w:szCs w:val="24"/>
        </w:rPr>
        <w:lastRenderedPageBreak/>
        <w:t>Table S2. Experiment 1 Results Summary</w:t>
      </w:r>
      <w:r>
        <w:rPr>
          <w:rFonts w:ascii="Times New Roman" w:hAnsi="Times New Roman" w:cs="Times New Roman"/>
          <w:b/>
          <w:sz w:val="24"/>
          <w:szCs w:val="24"/>
        </w:rPr>
        <w:t>, No Subjects Excluded: Priming Effects and Interactions with Religiosity</w:t>
      </w:r>
    </w:p>
    <w:tbl>
      <w:tblPr>
        <w:tblStyle w:val="TableGrid"/>
        <w:tblW w:w="5000" w:type="pct"/>
        <w:tblLook w:val="04A0" w:firstRow="1" w:lastRow="0" w:firstColumn="1" w:lastColumn="0" w:noHBand="0" w:noVBand="1"/>
      </w:tblPr>
      <w:tblGrid>
        <w:gridCol w:w="2465"/>
        <w:gridCol w:w="1136"/>
        <w:gridCol w:w="854"/>
        <w:gridCol w:w="762"/>
        <w:gridCol w:w="759"/>
        <w:gridCol w:w="946"/>
        <w:gridCol w:w="762"/>
        <w:gridCol w:w="759"/>
        <w:gridCol w:w="835"/>
        <w:gridCol w:w="1154"/>
        <w:gridCol w:w="1326"/>
        <w:gridCol w:w="1418"/>
      </w:tblGrid>
      <w:tr w:rsidR="00C67740" w:rsidTr="00B75658">
        <w:tc>
          <w:tcPr>
            <w:tcW w:w="935" w:type="pct"/>
            <w:vAlign w:val="center"/>
          </w:tcPr>
          <w:p w:rsidR="00C67740" w:rsidRPr="009567DB" w:rsidRDefault="00C67740" w:rsidP="00B75658">
            <w:pP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431" w:type="pct"/>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324"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289"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288" w:type="pct"/>
            <w:vAlign w:val="center"/>
          </w:tcPr>
          <w:p w:rsidR="00C67740" w:rsidRPr="0088580F" w:rsidRDefault="00C67740" w:rsidP="00B75658">
            <w:pPr>
              <w:jc w:val="center"/>
              <w:rPr>
                <w:rFonts w:ascii="Times New Roman" w:hAnsi="Times New Roman" w:cs="Times New Roman"/>
                <w:b/>
                <w:sz w:val="24"/>
                <w:szCs w:val="24"/>
                <w:vertAlign w:val="superscript"/>
              </w:rPr>
            </w:pPr>
            <w:r w:rsidRPr="0088580F">
              <w:rPr>
                <w:rFonts w:ascii="Times New Roman" w:hAnsi="Times New Roman" w:cs="Times New Roman"/>
                <w:b/>
                <w:sz w:val="24"/>
                <w:szCs w:val="24"/>
              </w:rPr>
              <w:t>p</w:t>
            </w:r>
            <w:r>
              <w:rPr>
                <w:rFonts w:ascii="Times New Roman" w:hAnsi="Times New Roman" w:cs="Times New Roman"/>
                <w:b/>
                <w:sz w:val="24"/>
                <w:szCs w:val="24"/>
                <w:vertAlign w:val="superscript"/>
              </w:rPr>
              <w:t>*</w:t>
            </w:r>
          </w:p>
          <w:p w:rsidR="00C67740" w:rsidRPr="009567DB" w:rsidRDefault="00C67740" w:rsidP="00B75658">
            <w:pPr>
              <w:jc w:val="center"/>
              <w:rPr>
                <w:rFonts w:ascii="Times New Roman" w:hAnsi="Times New Roman" w:cs="Times New Roman"/>
                <w:b/>
                <w:sz w:val="24"/>
                <w:szCs w:val="24"/>
              </w:rPr>
            </w:pPr>
          </w:p>
        </w:tc>
        <w:tc>
          <w:tcPr>
            <w:tcW w:w="359"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n1 Prime</w:t>
            </w:r>
          </w:p>
        </w:tc>
        <w:tc>
          <w:tcPr>
            <w:tcW w:w="289" w:type="pct"/>
            <w:vAlign w:val="center"/>
          </w:tcPr>
          <w:p w:rsidR="00C67740" w:rsidRDefault="00C67740" w:rsidP="00B75658">
            <w:pPr>
              <w:jc w:val="center"/>
              <w:rPr>
                <w:rFonts w:ascii="Times New Roman" w:eastAsia="Times New Roman" w:hAnsi="Times New Roman" w:cs="Times New Roman"/>
                <w:b/>
                <w:bCs/>
                <w:color w:val="000000"/>
                <w:sz w:val="24"/>
                <w:szCs w:val="24"/>
              </w:rPr>
            </w:pPr>
            <w:r w:rsidRPr="00D47C76">
              <w:rPr>
                <w:rFonts w:ascii="Times New Roman" w:eastAsia="Times New Roman" w:hAnsi="Times New Roman" w:cs="Times New Roman"/>
                <w:b/>
                <w:bCs/>
                <w:color w:val="000000"/>
                <w:sz w:val="24"/>
                <w:szCs w:val="24"/>
              </w:rPr>
              <w:t xml:space="preserve">n2 </w:t>
            </w:r>
          </w:p>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Ctrl</w:t>
            </w:r>
          </w:p>
        </w:tc>
        <w:tc>
          <w:tcPr>
            <w:tcW w:w="288"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i/>
                <w:color w:val="000000"/>
                <w:sz w:val="24"/>
                <w:szCs w:val="24"/>
              </w:rPr>
              <w:t>g</w:t>
            </w:r>
          </w:p>
        </w:tc>
        <w:tc>
          <w:tcPr>
            <w:tcW w:w="317"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 xml:space="preserve">se of </w:t>
            </w:r>
            <w:r w:rsidRPr="00D47C76">
              <w:rPr>
                <w:rFonts w:ascii="Times New Roman" w:eastAsia="Times New Roman" w:hAnsi="Times New Roman" w:cs="Times New Roman"/>
                <w:b/>
                <w:bCs/>
                <w:i/>
                <w:color w:val="000000"/>
                <w:sz w:val="24"/>
                <w:szCs w:val="24"/>
              </w:rPr>
              <w:t>g</w:t>
            </w:r>
          </w:p>
        </w:tc>
        <w:tc>
          <w:tcPr>
            <w:tcW w:w="43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c>
          <w:tcPr>
            <w:tcW w:w="503"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Normal</w:t>
            </w:r>
          </w:p>
        </w:tc>
        <w:tc>
          <w:tcPr>
            <w:tcW w:w="53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½ Normal</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1A: Priming effect, all methods</w:t>
            </w:r>
          </w:p>
        </w:tc>
        <w:tc>
          <w:tcPr>
            <w:tcW w:w="431" w:type="pct"/>
            <w:vAlign w:val="center"/>
          </w:tcPr>
          <w:p w:rsidR="00C67740" w:rsidRPr="002A111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.016</w:t>
            </w:r>
          </w:p>
        </w:tc>
        <w:tc>
          <w:tcPr>
            <w:tcW w:w="289" w:type="pct"/>
            <w:vAlign w:val="center"/>
          </w:tcPr>
          <w:p w:rsidR="00C67740" w:rsidRPr="002A1119"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.020</w:t>
            </w:r>
          </w:p>
        </w:tc>
        <w:tc>
          <w:tcPr>
            <w:tcW w:w="28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.216</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0.06</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43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.24</w:t>
            </w:r>
          </w:p>
        </w:tc>
        <w:tc>
          <w:tcPr>
            <w:tcW w:w="503"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.12</w:t>
            </w:r>
          </w:p>
        </w:tc>
        <w:tc>
          <w:tcPr>
            <w:tcW w:w="538" w:type="pct"/>
            <w:vAlign w:val="center"/>
          </w:tcPr>
          <w:p w:rsidR="00C67740" w:rsidRPr="002A1119" w:rsidRDefault="00C67740" w:rsidP="00B75658">
            <w:pPr>
              <w:jc w:val="center"/>
              <w:rPr>
                <w:rFonts w:ascii="Times New Roman" w:hAnsi="Times New Roman" w:cs="Times New Roman"/>
                <w:sz w:val="24"/>
                <w:szCs w:val="24"/>
              </w:rPr>
            </w:pPr>
            <w:r w:rsidRPr="002A1119">
              <w:rPr>
                <w:rFonts w:ascii="Times New Roman" w:hAnsi="Times New Roman" w:cs="Times New Roman"/>
                <w:sz w:val="24"/>
                <w:szCs w:val="24"/>
              </w:rPr>
              <w:t>.37</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1B: Implicit priming effect, all subjects</w:t>
            </w:r>
          </w:p>
        </w:tc>
        <w:tc>
          <w:tcPr>
            <w:tcW w:w="431" w:type="pct"/>
            <w:vAlign w:val="center"/>
          </w:tcPr>
          <w:p w:rsidR="00C67740" w:rsidRPr="00DE465A"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-.019</w:t>
            </w:r>
          </w:p>
        </w:tc>
        <w:tc>
          <w:tcPr>
            <w:tcW w:w="289"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.024</w:t>
            </w:r>
          </w:p>
        </w:tc>
        <w:tc>
          <w:tcPr>
            <w:tcW w:w="288" w:type="pct"/>
            <w:vAlign w:val="center"/>
          </w:tcPr>
          <w:p w:rsidR="00C67740" w:rsidRPr="007209E8" w:rsidRDefault="00C67740" w:rsidP="00B75658">
            <w:pPr>
              <w:jc w:val="center"/>
              <w:rPr>
                <w:rFonts w:ascii="Times New Roman" w:hAnsi="Times New Roman" w:cs="Times New Roman"/>
                <w:color w:val="FF0000"/>
                <w:sz w:val="24"/>
                <w:szCs w:val="24"/>
              </w:rPr>
            </w:pPr>
            <w:r w:rsidRPr="007209E8">
              <w:rPr>
                <w:rFonts w:ascii="Times New Roman" w:hAnsi="Times New Roman" w:cs="Times New Roman"/>
                <w:sz w:val="24"/>
                <w:szCs w:val="24"/>
              </w:rPr>
              <w:t>.785</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0.08</w:t>
            </w:r>
          </w:p>
        </w:tc>
        <w:tc>
          <w:tcPr>
            <w:tcW w:w="4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.08</w:t>
            </w:r>
          </w:p>
        </w:tc>
        <w:tc>
          <w:tcPr>
            <w:tcW w:w="503"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.05</w:t>
            </w:r>
          </w:p>
        </w:tc>
        <w:tc>
          <w:tcPr>
            <w:tcW w:w="5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.12</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1C: Explicit priming effect, all subjects</w:t>
            </w:r>
          </w:p>
        </w:tc>
        <w:tc>
          <w:tcPr>
            <w:tcW w:w="431" w:type="pct"/>
            <w:vAlign w:val="center"/>
          </w:tcPr>
          <w:p w:rsidR="00C67740" w:rsidRPr="00DE465A"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.051</w:t>
            </w:r>
          </w:p>
        </w:tc>
        <w:tc>
          <w:tcPr>
            <w:tcW w:w="289"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.034</w:t>
            </w:r>
          </w:p>
        </w:tc>
        <w:tc>
          <w:tcPr>
            <w:tcW w:w="28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.065</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0.11</w:t>
            </w:r>
          </w:p>
        </w:tc>
        <w:tc>
          <w:tcPr>
            <w:tcW w:w="4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1.08</w:t>
            </w:r>
          </w:p>
        </w:tc>
        <w:tc>
          <w:tcPr>
            <w:tcW w:w="503"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1.02</w:t>
            </w:r>
          </w:p>
        </w:tc>
        <w:tc>
          <w:tcPr>
            <w:tcW w:w="538" w:type="pct"/>
            <w:vAlign w:val="center"/>
          </w:tcPr>
          <w:p w:rsidR="00C67740" w:rsidRPr="00DE465A" w:rsidRDefault="00C67740" w:rsidP="00B75658">
            <w:pPr>
              <w:jc w:val="center"/>
              <w:rPr>
                <w:rFonts w:ascii="Times New Roman" w:hAnsi="Times New Roman" w:cs="Times New Roman"/>
                <w:sz w:val="24"/>
                <w:szCs w:val="24"/>
              </w:rPr>
            </w:pPr>
            <w:r w:rsidRPr="00DE465A">
              <w:rPr>
                <w:rFonts w:ascii="Times New Roman" w:hAnsi="Times New Roman" w:cs="Times New Roman"/>
                <w:sz w:val="24"/>
                <w:szCs w:val="24"/>
              </w:rPr>
              <w:t>1.49</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1"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.01</w:t>
            </w:r>
          </w:p>
        </w:tc>
        <w:tc>
          <w:tcPr>
            <w:tcW w:w="289"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.04</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.404</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1.02</w:t>
            </w:r>
            <w:r>
              <w:rPr>
                <w:rFonts w:ascii="Times New Roman" w:hAnsi="Times New Roman" w:cs="Times New Roman"/>
                <w:sz w:val="24"/>
                <w:szCs w:val="24"/>
              </w:rPr>
              <w:t>**</w:t>
            </w:r>
          </w:p>
        </w:tc>
        <w:tc>
          <w:tcPr>
            <w:tcW w:w="503"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c>
          <w:tcPr>
            <w:tcW w:w="5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1"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.01</w:t>
            </w:r>
          </w:p>
        </w:tc>
        <w:tc>
          <w:tcPr>
            <w:tcW w:w="289"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.04</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.404</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491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454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E72EDE"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w:t>
            </w:r>
          </w:p>
        </w:tc>
        <w:tc>
          <w:tcPr>
            <w:tcW w:w="503"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c>
          <w:tcPr>
            <w:tcW w:w="538" w:type="pct"/>
            <w:vAlign w:val="center"/>
          </w:tcPr>
          <w:p w:rsidR="00C67740" w:rsidRPr="00E72EDE" w:rsidRDefault="00C67740" w:rsidP="00B75658">
            <w:pPr>
              <w:jc w:val="center"/>
              <w:rPr>
                <w:rFonts w:ascii="Times New Roman" w:hAnsi="Times New Roman" w:cs="Times New Roman"/>
                <w:sz w:val="24"/>
                <w:szCs w:val="24"/>
              </w:rPr>
            </w:pPr>
            <w:r w:rsidRPr="00E72EDE">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Default="00C67740" w:rsidP="00B75658">
            <w:pPr>
              <w:jc w:val="center"/>
              <w:rPr>
                <w:rFonts w:ascii="Times New Roman" w:hAnsi="Times New Roman" w:cs="Times New Roman"/>
                <w:sz w:val="24"/>
                <w:szCs w:val="24"/>
              </w:rPr>
            </w:pPr>
          </w:p>
          <w:p w:rsidR="00C67740" w:rsidRPr="00973443"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.021</w:t>
            </w:r>
          </w:p>
        </w:tc>
        <w:tc>
          <w:tcPr>
            <w:tcW w:w="289"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.024</w:t>
            </w:r>
          </w:p>
        </w:tc>
        <w:tc>
          <w:tcPr>
            <w:tcW w:w="28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.188</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324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297</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0.07</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0.08</w:t>
            </w:r>
          </w:p>
        </w:tc>
        <w:tc>
          <w:tcPr>
            <w:tcW w:w="4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.37</w:t>
            </w:r>
          </w:p>
        </w:tc>
        <w:tc>
          <w:tcPr>
            <w:tcW w:w="503"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.25</w:t>
            </w:r>
          </w:p>
        </w:tc>
        <w:tc>
          <w:tcPr>
            <w:tcW w:w="5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.56</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E75892"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4"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.011</w:t>
            </w:r>
          </w:p>
        </w:tc>
        <w:tc>
          <w:tcPr>
            <w:tcW w:w="289"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.033</w:t>
            </w:r>
          </w:p>
        </w:tc>
        <w:tc>
          <w:tcPr>
            <w:tcW w:w="28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.370</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157</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0.04</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0.11</w:t>
            </w:r>
          </w:p>
        </w:tc>
        <w:tc>
          <w:tcPr>
            <w:tcW w:w="4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.21</w:t>
            </w:r>
          </w:p>
        </w:tc>
        <w:tc>
          <w:tcPr>
            <w:tcW w:w="503"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.13</w:t>
            </w:r>
          </w:p>
        </w:tc>
        <w:tc>
          <w:tcPr>
            <w:tcW w:w="538" w:type="pct"/>
            <w:vAlign w:val="center"/>
          </w:tcPr>
          <w:p w:rsidR="00C67740" w:rsidRPr="00E75892" w:rsidRDefault="00C67740" w:rsidP="00B75658">
            <w:pPr>
              <w:jc w:val="center"/>
              <w:rPr>
                <w:rFonts w:ascii="Times New Roman" w:hAnsi="Times New Roman" w:cs="Times New Roman"/>
                <w:sz w:val="24"/>
                <w:szCs w:val="24"/>
              </w:rPr>
            </w:pPr>
            <w:r w:rsidRPr="00E75892">
              <w:rPr>
                <w:rFonts w:ascii="Times New Roman" w:hAnsi="Times New Roman" w:cs="Times New Roman"/>
                <w:sz w:val="24"/>
                <w:szCs w:val="24"/>
              </w:rPr>
              <w:t>.33</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.014</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.05</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.432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.014</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.05</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.432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307</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285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.40***</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2B: Implicit priming effect,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-.012</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.029</w:t>
            </w:r>
          </w:p>
        </w:tc>
        <w:tc>
          <w:tcPr>
            <w:tcW w:w="288" w:type="pct"/>
            <w:vAlign w:val="center"/>
          </w:tcPr>
          <w:p w:rsidR="00C67740" w:rsidRPr="007209E8" w:rsidRDefault="00C67740" w:rsidP="00B75658">
            <w:pPr>
              <w:jc w:val="center"/>
              <w:rPr>
                <w:rFonts w:ascii="Times New Roman" w:hAnsi="Times New Roman" w:cs="Times New Roman"/>
                <w:sz w:val="24"/>
                <w:szCs w:val="24"/>
              </w:rPr>
            </w:pPr>
            <w:r w:rsidRPr="007209E8">
              <w:rPr>
                <w:rFonts w:ascii="Times New Roman" w:hAnsi="Times New Roman" w:cs="Times New Roman"/>
                <w:sz w:val="24"/>
                <w:szCs w:val="24"/>
              </w:rPr>
              <w:t>.668</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203</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183</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-0.04</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0.10</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.13</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.21</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lastRenderedPageBreak/>
              <w:t>2B: Implicit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-.026</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.039</w:t>
            </w:r>
          </w:p>
        </w:tc>
        <w:tc>
          <w:tcPr>
            <w:tcW w:w="288" w:type="pct"/>
            <w:vAlign w:val="center"/>
          </w:tcPr>
          <w:p w:rsidR="00C67740" w:rsidRPr="007209E8" w:rsidRDefault="00C67740" w:rsidP="00B75658">
            <w:pPr>
              <w:jc w:val="center"/>
              <w:rPr>
                <w:rFonts w:ascii="Times New Roman" w:hAnsi="Times New Roman" w:cs="Times New Roman"/>
                <w:sz w:val="24"/>
                <w:szCs w:val="24"/>
              </w:rPr>
            </w:pPr>
            <w:r w:rsidRPr="007209E8">
              <w:rPr>
                <w:rFonts w:ascii="Times New Roman" w:hAnsi="Times New Roman" w:cs="Times New Roman"/>
                <w:sz w:val="24"/>
                <w:szCs w:val="24"/>
              </w:rPr>
              <w:t>.746</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104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102</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-0.09</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0.14</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.12</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.19</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.0066</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.067</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.462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.93</w:t>
            </w:r>
            <w:r>
              <w:rPr>
                <w:rFonts w:ascii="Times New Roman" w:hAnsi="Times New Roman" w:cs="Times New Roman"/>
                <w:sz w:val="24"/>
                <w:szCs w:val="24"/>
              </w:rPr>
              <w:t>**</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1"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.0066</w:t>
            </w:r>
          </w:p>
        </w:tc>
        <w:tc>
          <w:tcPr>
            <w:tcW w:w="289"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.067</w:t>
            </w:r>
          </w:p>
        </w:tc>
        <w:tc>
          <w:tcPr>
            <w:tcW w:w="288" w:type="pct"/>
            <w:vAlign w:val="center"/>
          </w:tcPr>
          <w:p w:rsidR="00C67740" w:rsidRPr="0088580F" w:rsidRDefault="00C67740" w:rsidP="00B75658">
            <w:pPr>
              <w:jc w:val="center"/>
              <w:rPr>
                <w:rFonts w:ascii="Times New Roman" w:hAnsi="Times New Roman" w:cs="Times New Roman"/>
                <w:sz w:val="24"/>
                <w:szCs w:val="24"/>
              </w:rPr>
            </w:pPr>
            <w:r w:rsidRPr="0088580F">
              <w:rPr>
                <w:rFonts w:ascii="Times New Roman" w:hAnsi="Times New Roman" w:cs="Times New Roman"/>
                <w:sz w:val="24"/>
                <w:szCs w:val="24"/>
              </w:rPr>
              <w:t>.462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184</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169</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eastAsia="Times New Roman" w:hAnsi="Times New Roman" w:cs="Times New Roman"/>
                <w:color w:val="000000"/>
                <w:sz w:val="24"/>
                <w:szCs w:val="24"/>
              </w:rPr>
              <w:t>-</w:t>
            </w:r>
          </w:p>
        </w:tc>
        <w:tc>
          <w:tcPr>
            <w:tcW w:w="438" w:type="pct"/>
            <w:vAlign w:val="center"/>
          </w:tcPr>
          <w:p w:rsidR="00C67740" w:rsidRPr="00BD38B9" w:rsidRDefault="00C67740" w:rsidP="00B75658">
            <w:pPr>
              <w:jc w:val="center"/>
              <w:rPr>
                <w:rFonts w:ascii="Times New Roman" w:hAnsi="Times New Roman" w:cs="Times New Roman"/>
                <w:sz w:val="24"/>
                <w:szCs w:val="24"/>
              </w:rPr>
            </w:pPr>
            <w:r>
              <w:rPr>
                <w:rFonts w:ascii="Times New Roman" w:hAnsi="Times New Roman" w:cs="Times New Roman"/>
                <w:sz w:val="24"/>
                <w:szCs w:val="24"/>
              </w:rPr>
              <w:t>.65***</w:t>
            </w:r>
          </w:p>
        </w:tc>
        <w:tc>
          <w:tcPr>
            <w:tcW w:w="503"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c>
          <w:tcPr>
            <w:tcW w:w="538" w:type="pct"/>
            <w:vAlign w:val="center"/>
          </w:tcPr>
          <w:p w:rsidR="00C67740" w:rsidRPr="00BD38B9" w:rsidRDefault="00C67740" w:rsidP="00B75658">
            <w:pPr>
              <w:jc w:val="center"/>
              <w:rPr>
                <w:rFonts w:ascii="Times New Roman" w:hAnsi="Times New Roman" w:cs="Times New Roman"/>
                <w:sz w:val="24"/>
                <w:szCs w:val="24"/>
              </w:rPr>
            </w:pPr>
            <w:r w:rsidRPr="00BD38B9">
              <w:rPr>
                <w:rFonts w:ascii="Times New Roman" w:hAnsi="Times New Roman" w:cs="Times New Roman"/>
                <w:sz w:val="24"/>
                <w:szCs w:val="24"/>
              </w:rPr>
              <w:t>N/A</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.055</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.039</w:t>
            </w:r>
          </w:p>
        </w:tc>
        <w:tc>
          <w:tcPr>
            <w:tcW w:w="28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.081</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121</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114</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0.18</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0.13</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1.31</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1.43</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1.63</w:t>
            </w:r>
          </w:p>
        </w:tc>
      </w:tr>
      <w:tr w:rsidR="00C67740" w:rsidTr="00B75658">
        <w:tc>
          <w:tcPr>
            <w:tcW w:w="935"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1" w:type="pct"/>
            <w:vAlign w:val="center"/>
          </w:tcPr>
          <w:p w:rsidR="00C67740" w:rsidRPr="00CA05AB"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4"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.048</w:t>
            </w:r>
          </w:p>
        </w:tc>
        <w:tc>
          <w:tcPr>
            <w:tcW w:w="289"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.055</w:t>
            </w:r>
          </w:p>
        </w:tc>
        <w:tc>
          <w:tcPr>
            <w:tcW w:w="28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.192</w:t>
            </w:r>
          </w:p>
        </w:tc>
        <w:tc>
          <w:tcPr>
            <w:tcW w:w="35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63</w:t>
            </w:r>
          </w:p>
        </w:tc>
        <w:tc>
          <w:tcPr>
            <w:tcW w:w="289"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55</w:t>
            </w:r>
          </w:p>
        </w:tc>
        <w:tc>
          <w:tcPr>
            <w:tcW w:w="288"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0.16</w:t>
            </w:r>
          </w:p>
        </w:tc>
        <w:tc>
          <w:tcPr>
            <w:tcW w:w="317" w:type="pct"/>
            <w:vAlign w:val="center"/>
          </w:tcPr>
          <w:p w:rsidR="00C67740" w:rsidRPr="00E717BB" w:rsidRDefault="00C67740" w:rsidP="00B75658">
            <w:pPr>
              <w:jc w:val="center"/>
              <w:rPr>
                <w:rFonts w:ascii="Times New Roman" w:hAnsi="Times New Roman" w:cs="Times New Roman"/>
                <w:sz w:val="24"/>
                <w:szCs w:val="24"/>
              </w:rPr>
            </w:pPr>
            <w:r w:rsidRPr="00E717BB">
              <w:rPr>
                <w:rFonts w:ascii="Times New Roman" w:hAnsi="Times New Roman" w:cs="Times New Roman"/>
                <w:color w:val="000000"/>
                <w:sz w:val="24"/>
                <w:szCs w:val="24"/>
              </w:rPr>
              <w:t>0.18</w:t>
            </w:r>
          </w:p>
        </w:tc>
        <w:tc>
          <w:tcPr>
            <w:tcW w:w="4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.62</w:t>
            </w:r>
          </w:p>
        </w:tc>
        <w:tc>
          <w:tcPr>
            <w:tcW w:w="503"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.58</w:t>
            </w:r>
          </w:p>
        </w:tc>
        <w:tc>
          <w:tcPr>
            <w:tcW w:w="538" w:type="pct"/>
            <w:vAlign w:val="center"/>
          </w:tcPr>
          <w:p w:rsidR="00C67740" w:rsidRPr="00CA05AB" w:rsidRDefault="00C67740" w:rsidP="00B75658">
            <w:pPr>
              <w:jc w:val="center"/>
              <w:rPr>
                <w:rFonts w:ascii="Times New Roman" w:hAnsi="Times New Roman" w:cs="Times New Roman"/>
                <w:sz w:val="24"/>
                <w:szCs w:val="24"/>
              </w:rPr>
            </w:pPr>
            <w:r w:rsidRPr="00CA05AB">
              <w:rPr>
                <w:rFonts w:ascii="Times New Roman" w:hAnsi="Times New Roman" w:cs="Times New Roman"/>
                <w:sz w:val="24"/>
                <w:szCs w:val="24"/>
              </w:rPr>
              <w:t>.84</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reflects original pre-registered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 xml:space="preserve">actor </w:t>
      </w:r>
      <w:r>
        <w:rPr>
          <w:rFonts w:ascii="Times New Roman" w:hAnsi="Times New Roman" w:cs="Times New Roman"/>
          <w:sz w:val="24"/>
          <w:szCs w:val="24"/>
        </w:rPr>
        <w:t>reflects revised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actor</w:t>
      </w:r>
      <w:r>
        <w:rPr>
          <w:rFonts w:ascii="Times New Roman" w:hAnsi="Times New Roman" w:cs="Times New Roman"/>
          <w:sz w:val="24"/>
          <w:szCs w:val="24"/>
        </w:rPr>
        <w:t xml:space="preserve"> reflects original pre-registered analytic strategy, but the religious priming effect was in the direction counter to theory, rendering computation of the Bayes factor using pre-registered methods problematic.</w:t>
      </w:r>
    </w:p>
    <w:p w:rsidR="00C67740"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Pr>
        <w:tabs>
          <w:tab w:val="left" w:pos="1905"/>
          <w:tab w:val="center" w:pos="6480"/>
        </w:tabs>
        <w:rPr>
          <w:rFonts w:ascii="Times New Roman" w:hAnsi="Times New Roman" w:cs="Times New Roman"/>
          <w:b/>
          <w:sz w:val="24"/>
          <w:szCs w:val="24"/>
        </w:rPr>
      </w:pPr>
      <w:r>
        <w:rPr>
          <w:rFonts w:ascii="Times New Roman" w:hAnsi="Times New Roman" w:cs="Times New Roman"/>
          <w:b/>
          <w:sz w:val="24"/>
          <w:szCs w:val="24"/>
        </w:rPr>
        <w:t>Table S3, Experiment 1 Results Summary, No Subjects Excluded: Interactions with View of God as Authoritarian Figure</w:t>
      </w:r>
    </w:p>
    <w:tbl>
      <w:tblPr>
        <w:tblStyle w:val="TableGrid"/>
        <w:tblW w:w="8550" w:type="dxa"/>
        <w:tblInd w:w="-162" w:type="dxa"/>
        <w:tblLayout w:type="fixed"/>
        <w:tblLook w:val="04A0" w:firstRow="1" w:lastRow="0" w:firstColumn="1" w:lastColumn="0" w:noHBand="0" w:noVBand="1"/>
      </w:tblPr>
      <w:tblGrid>
        <w:gridCol w:w="3870"/>
        <w:gridCol w:w="990"/>
        <w:gridCol w:w="990"/>
        <w:gridCol w:w="810"/>
        <w:gridCol w:w="720"/>
        <w:gridCol w:w="1170"/>
      </w:tblGrid>
      <w:tr w:rsidR="00C67740" w:rsidTr="00B75658">
        <w:tc>
          <w:tcPr>
            <w:tcW w:w="38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990" w:type="dxa"/>
            <w:vAlign w:val="center"/>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99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81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720" w:type="dxa"/>
            <w:vAlign w:val="center"/>
          </w:tcPr>
          <w:p w:rsidR="00C67740" w:rsidRPr="00DC47C8" w:rsidRDefault="00C67740" w:rsidP="00B75658">
            <w:pPr>
              <w:jc w:val="center"/>
              <w:rPr>
                <w:rFonts w:ascii="Times New Roman" w:hAnsi="Times New Roman" w:cs="Times New Roman"/>
                <w:b/>
                <w:i/>
                <w:sz w:val="24"/>
                <w:szCs w:val="24"/>
              </w:rPr>
            </w:pPr>
            <w:r>
              <w:rPr>
                <w:rFonts w:ascii="Times New Roman" w:hAnsi="Times New Roman" w:cs="Times New Roman"/>
                <w:b/>
                <w:i/>
                <w:sz w:val="24"/>
                <w:szCs w:val="24"/>
              </w:rPr>
              <w:t>p*</w:t>
            </w:r>
          </w:p>
          <w:p w:rsidR="00C67740" w:rsidRPr="009567DB" w:rsidRDefault="00C67740" w:rsidP="00B75658">
            <w:pPr>
              <w:jc w:val="center"/>
              <w:rPr>
                <w:rFonts w:ascii="Times New Roman" w:hAnsi="Times New Roman" w:cs="Times New Roman"/>
                <w:b/>
                <w:sz w:val="24"/>
                <w:szCs w:val="24"/>
              </w:rPr>
            </w:pPr>
          </w:p>
        </w:tc>
        <w:tc>
          <w:tcPr>
            <w:tcW w:w="11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r>
      <w:tr w:rsidR="00C67740" w:rsidTr="00B75658">
        <w:trPr>
          <w:trHeight w:val="552"/>
        </w:trPr>
        <w:tc>
          <w:tcPr>
            <w:tcW w:w="38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.022</w:t>
            </w:r>
          </w:p>
        </w:tc>
        <w:tc>
          <w:tcPr>
            <w:tcW w:w="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r>
      <w:tr w:rsidR="00C67740" w:rsidTr="00B75658">
        <w:trPr>
          <w:trHeight w:val="552"/>
        </w:trPr>
        <w:tc>
          <w:tcPr>
            <w:tcW w:w="38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.011</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.022</w:t>
            </w:r>
          </w:p>
        </w:tc>
        <w:tc>
          <w:tcPr>
            <w:tcW w:w="72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.313</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.75***</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99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w:t>
            </w:r>
          </w:p>
        </w:tc>
        <w:tc>
          <w:tcPr>
            <w:tcW w:w="72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.181</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1.04**</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99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w:t>
            </w:r>
          </w:p>
        </w:tc>
        <w:tc>
          <w:tcPr>
            <w:tcW w:w="72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.181</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2.57***</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jc w:val="cente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Pr="00904FE1"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990" w:type="dxa"/>
            <w:vAlign w:val="center"/>
          </w:tcPr>
          <w:p w:rsidR="00C67740" w:rsidRPr="00D4346D" w:rsidRDefault="00C67740" w:rsidP="00B75658">
            <w:pPr>
              <w:jc w:val="center"/>
              <w:rPr>
                <w:rFonts w:ascii="Times New Roman" w:hAnsi="Times New Roman" w:cs="Times New Roman"/>
                <w:color w:val="FF0000"/>
                <w:sz w:val="24"/>
                <w:szCs w:val="24"/>
              </w:rPr>
            </w:pPr>
            <w:r w:rsidRPr="00904FE1">
              <w:rPr>
                <w:rFonts w:ascii="Times New Roman" w:hAnsi="Times New Roman" w:cs="Times New Roman"/>
                <w:sz w:val="24"/>
                <w:szCs w:val="24"/>
              </w:rPr>
              <w:t>.000</w:t>
            </w:r>
          </w:p>
        </w:tc>
        <w:tc>
          <w:tcPr>
            <w:tcW w:w="81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.034</w:t>
            </w:r>
          </w:p>
        </w:tc>
        <w:tc>
          <w:tcPr>
            <w:tcW w:w="72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.500</w:t>
            </w:r>
          </w:p>
        </w:tc>
        <w:tc>
          <w:tcPr>
            <w:tcW w:w="1170" w:type="dxa"/>
            <w:vAlign w:val="center"/>
          </w:tcPr>
          <w:p w:rsidR="00C67740" w:rsidRPr="00183C84" w:rsidRDefault="00C67740" w:rsidP="00B75658">
            <w:pPr>
              <w:jc w:val="center"/>
              <w:rPr>
                <w:rFonts w:ascii="Times New Roman" w:hAnsi="Times New Roman" w:cs="Times New Roman"/>
                <w:sz w:val="24"/>
                <w:szCs w:val="24"/>
              </w:rPr>
            </w:pPr>
            <w:r w:rsidRPr="00183C84">
              <w:rPr>
                <w:rFonts w:ascii="Times New Roman" w:hAnsi="Times New Roman" w:cs="Times New Roman"/>
                <w:sz w:val="24"/>
                <w:szCs w:val="24"/>
              </w:rPr>
              <w:t>.99</w:t>
            </w:r>
            <w:r>
              <w:rPr>
                <w:rFonts w:ascii="Times New Roman" w:hAnsi="Times New Roman" w:cs="Times New Roman"/>
                <w:sz w:val="24"/>
                <w:szCs w:val="24"/>
              </w:rPr>
              <w:t>**</w:t>
            </w:r>
          </w:p>
        </w:tc>
      </w:tr>
      <w:tr w:rsidR="00C67740" w:rsidTr="00B75658">
        <w:trPr>
          <w:trHeight w:val="552"/>
        </w:trPr>
        <w:tc>
          <w:tcPr>
            <w:tcW w:w="3870" w:type="dxa"/>
            <w:vAlign w:val="center"/>
          </w:tcPr>
          <w:p w:rsidR="00C67740" w:rsidRPr="0005696F" w:rsidRDefault="00C67740" w:rsidP="00B75658">
            <w:pPr>
              <w:jc w:val="cente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jc w:val="cente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Pr="00904FE1"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990" w:type="dxa"/>
            <w:vAlign w:val="center"/>
          </w:tcPr>
          <w:p w:rsidR="00C67740" w:rsidRPr="00D4346D" w:rsidRDefault="00C67740" w:rsidP="00B75658">
            <w:pPr>
              <w:jc w:val="center"/>
              <w:rPr>
                <w:rFonts w:ascii="Times New Roman" w:hAnsi="Times New Roman" w:cs="Times New Roman"/>
                <w:color w:val="FF0000"/>
                <w:sz w:val="24"/>
                <w:szCs w:val="24"/>
              </w:rPr>
            </w:pPr>
            <w:r w:rsidRPr="00904FE1">
              <w:rPr>
                <w:rFonts w:ascii="Times New Roman" w:hAnsi="Times New Roman" w:cs="Times New Roman"/>
                <w:sz w:val="24"/>
                <w:szCs w:val="24"/>
              </w:rPr>
              <w:t>.000</w:t>
            </w:r>
          </w:p>
        </w:tc>
        <w:tc>
          <w:tcPr>
            <w:tcW w:w="81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.034</w:t>
            </w:r>
          </w:p>
        </w:tc>
        <w:tc>
          <w:tcPr>
            <w:tcW w:w="720" w:type="dxa"/>
            <w:vAlign w:val="center"/>
          </w:tcPr>
          <w:p w:rsidR="00C67740" w:rsidRPr="00904FE1" w:rsidRDefault="00C67740" w:rsidP="00B75658">
            <w:pPr>
              <w:jc w:val="center"/>
              <w:rPr>
                <w:rFonts w:ascii="Times New Roman" w:hAnsi="Times New Roman" w:cs="Times New Roman"/>
                <w:sz w:val="24"/>
                <w:szCs w:val="24"/>
              </w:rPr>
            </w:pPr>
            <w:r w:rsidRPr="00904FE1">
              <w:rPr>
                <w:rFonts w:ascii="Times New Roman" w:hAnsi="Times New Roman" w:cs="Times New Roman"/>
                <w:sz w:val="24"/>
                <w:szCs w:val="24"/>
              </w:rPr>
              <w:t>.500</w:t>
            </w:r>
          </w:p>
        </w:tc>
        <w:tc>
          <w:tcPr>
            <w:tcW w:w="1170" w:type="dxa"/>
            <w:vAlign w:val="center"/>
          </w:tcPr>
          <w:p w:rsidR="00C67740" w:rsidRPr="00183C84" w:rsidRDefault="00C67740" w:rsidP="00B75658">
            <w:pPr>
              <w:jc w:val="center"/>
              <w:rPr>
                <w:rFonts w:ascii="Times New Roman" w:hAnsi="Times New Roman" w:cs="Times New Roman"/>
                <w:sz w:val="24"/>
                <w:szCs w:val="24"/>
              </w:rPr>
            </w:pPr>
            <w:r w:rsidRPr="00183C84">
              <w:rPr>
                <w:rFonts w:ascii="Times New Roman" w:hAnsi="Times New Roman" w:cs="Times New Roman"/>
                <w:sz w:val="24"/>
                <w:szCs w:val="24"/>
              </w:rPr>
              <w:t>.58</w:t>
            </w:r>
            <w:r>
              <w:rPr>
                <w:rFonts w:ascii="Times New Roman" w:hAnsi="Times New Roman" w:cs="Times New Roman"/>
                <w:sz w:val="24"/>
                <w:szCs w:val="24"/>
              </w:rPr>
              <w:t>***</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 non-preregistered analytic approach</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D592F">
        <w:rPr>
          <w:rFonts w:ascii="Times New Roman" w:hAnsi="Times New Roman" w:cs="Times New Roman"/>
          <w:sz w:val="24"/>
          <w:szCs w:val="24"/>
        </w:rPr>
        <w:t>Bayes Factor calculated from High/Low split</w:t>
      </w:r>
      <w:r>
        <w:rPr>
          <w:rFonts w:ascii="Times New Roman" w:hAnsi="Times New Roman" w:cs="Times New Roman"/>
          <w:sz w:val="24"/>
          <w:szCs w:val="24"/>
        </w:rPr>
        <w:t>; the priming effect among subjects with highly authoritarian views of God was in the direction counter to theory, rendering computation of the Bayes factor using pre-registered methods problematic.</w:t>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S4</w:t>
      </w:r>
      <w:r w:rsidRPr="002C3917">
        <w:rPr>
          <w:rFonts w:ascii="Times New Roman" w:hAnsi="Times New Roman" w:cs="Times New Roman"/>
          <w:b/>
          <w:sz w:val="24"/>
          <w:szCs w:val="24"/>
        </w:rPr>
        <w:t xml:space="preserve">. </w:t>
      </w:r>
      <w:r>
        <w:rPr>
          <w:rFonts w:ascii="Times New Roman" w:hAnsi="Times New Roman" w:cs="Times New Roman"/>
          <w:b/>
          <w:sz w:val="24"/>
          <w:szCs w:val="24"/>
        </w:rPr>
        <w:t>Dictator Game Transfers, Experiment 2, No Subjects Excluded</w:t>
      </w:r>
    </w:p>
    <w:tbl>
      <w:tblPr>
        <w:tblStyle w:val="TableGrid"/>
        <w:tblW w:w="0" w:type="auto"/>
        <w:tblLook w:val="04A0" w:firstRow="1" w:lastRow="0" w:firstColumn="1" w:lastColumn="0" w:noHBand="0" w:noVBand="1"/>
      </w:tblPr>
      <w:tblGrid>
        <w:gridCol w:w="1572"/>
        <w:gridCol w:w="1716"/>
        <w:gridCol w:w="1551"/>
        <w:gridCol w:w="1647"/>
        <w:gridCol w:w="1632"/>
      </w:tblGrid>
      <w:tr w:rsidR="00C67740" w:rsidTr="00B75658">
        <w:tc>
          <w:tcPr>
            <w:tcW w:w="1572" w:type="dxa"/>
          </w:tcPr>
          <w:p w:rsidR="00C67740" w:rsidRDefault="00C67740" w:rsidP="00B75658">
            <w:pPr>
              <w:rPr>
                <w:rFonts w:ascii="Times New Roman" w:hAnsi="Times New Roman" w:cs="Times New Roman"/>
                <w:sz w:val="24"/>
                <w:szCs w:val="24"/>
              </w:rPr>
            </w:pPr>
          </w:p>
        </w:tc>
        <w:tc>
          <w:tcPr>
            <w:tcW w:w="1716" w:type="dxa"/>
          </w:tcPr>
          <w:p w:rsidR="00C67740" w:rsidRDefault="00C67740" w:rsidP="00B75658">
            <w:pPr>
              <w:rPr>
                <w:rFonts w:ascii="Times New Roman" w:hAnsi="Times New Roman" w:cs="Times New Roman"/>
                <w:sz w:val="24"/>
                <w:szCs w:val="24"/>
              </w:rPr>
            </w:pPr>
          </w:p>
        </w:tc>
        <w:tc>
          <w:tcPr>
            <w:tcW w:w="4830" w:type="dxa"/>
            <w:gridSpan w:val="3"/>
          </w:tcPr>
          <w:p w:rsidR="00C67740" w:rsidRDefault="00C67740" w:rsidP="00B75658">
            <w:pPr>
              <w:jc w:val="center"/>
              <w:rPr>
                <w:rFonts w:ascii="Times New Roman" w:hAnsi="Times New Roman" w:cs="Times New Roman"/>
                <w:b/>
                <w:sz w:val="24"/>
                <w:szCs w:val="24"/>
              </w:rPr>
            </w:pPr>
            <w:r w:rsidRPr="00172C16">
              <w:rPr>
                <w:rFonts w:ascii="Times New Roman" w:hAnsi="Times New Roman" w:cs="Times New Roman"/>
                <w:b/>
                <w:sz w:val="24"/>
                <w:szCs w:val="24"/>
              </w:rPr>
              <w:t>Priming Condition</w:t>
            </w:r>
          </w:p>
          <w:p w:rsidR="00C67740" w:rsidRPr="00F640A7" w:rsidRDefault="00C67740" w:rsidP="00B75658">
            <w:pPr>
              <w:jc w:val="center"/>
              <w:rPr>
                <w:rFonts w:ascii="Times New Roman" w:hAnsi="Times New Roman" w:cs="Times New Roman"/>
                <w:sz w:val="24"/>
                <w:szCs w:val="24"/>
              </w:rPr>
            </w:pPr>
            <w:r>
              <w:rPr>
                <w:rFonts w:ascii="Times New Roman" w:hAnsi="Times New Roman" w:cs="Times New Roman"/>
                <w:sz w:val="24"/>
                <w:szCs w:val="24"/>
              </w:rPr>
              <w:t>Mean +/- SD (N)</w:t>
            </w:r>
          </w:p>
        </w:tc>
      </w:tr>
      <w:tr w:rsidR="00C67740" w:rsidTr="00B75658">
        <w:tc>
          <w:tcPr>
            <w:tcW w:w="1572"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Priming Method</w:t>
            </w:r>
          </w:p>
        </w:tc>
        <w:tc>
          <w:tcPr>
            <w:tcW w:w="1716"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Religiosity</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Control</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 Priming</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Explicit</w:t>
            </w: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-.037 +/-</w:t>
            </w:r>
            <w:r w:rsidDel="00F640A7">
              <w:rPr>
                <w:rFonts w:ascii="Times New Roman" w:hAnsi="Times New Roman" w:cs="Times New Roman"/>
                <w:sz w:val="24"/>
                <w:szCs w:val="24"/>
              </w:rPr>
              <w:t xml:space="preserve"> </w:t>
            </w:r>
            <w:r>
              <w:rPr>
                <w:rFonts w:ascii="Times New Roman" w:hAnsi="Times New Roman" w:cs="Times New Roman"/>
                <w:sz w:val="24"/>
                <w:szCs w:val="24"/>
              </w:rPr>
              <w:t>.343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(56)</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-.036 +/-</w:t>
            </w:r>
            <w:r w:rsidDel="00F640A7">
              <w:rPr>
                <w:rFonts w:ascii="Times New Roman" w:hAnsi="Times New Roman" w:cs="Times New Roman"/>
                <w:sz w:val="24"/>
                <w:szCs w:val="24"/>
              </w:rPr>
              <w:t xml:space="preserve"> </w:t>
            </w:r>
            <w:r>
              <w:rPr>
                <w:rFonts w:ascii="Times New Roman" w:hAnsi="Times New Roman" w:cs="Times New Roman"/>
                <w:sz w:val="24"/>
                <w:szCs w:val="24"/>
              </w:rPr>
              <w:t>.307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(70)</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-.306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-.018 +/-</w:t>
            </w:r>
            <w:r w:rsidDel="00F640A7">
              <w:rPr>
                <w:rFonts w:ascii="Times New Roman" w:hAnsi="Times New Roman" w:cs="Times New Roman"/>
                <w:sz w:val="24"/>
                <w:szCs w:val="24"/>
              </w:rPr>
              <w:t xml:space="preserve"> </w:t>
            </w:r>
            <w:r>
              <w:rPr>
                <w:rFonts w:ascii="Times New Roman" w:hAnsi="Times New Roman" w:cs="Times New Roman"/>
                <w:sz w:val="24"/>
                <w:szCs w:val="24"/>
              </w:rPr>
              <w:t>.298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(111)</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.043 +/-</w:t>
            </w:r>
            <w:r w:rsidDel="00F640A7">
              <w:rPr>
                <w:rFonts w:ascii="Times New Roman" w:hAnsi="Times New Roman" w:cs="Times New Roman"/>
                <w:sz w:val="24"/>
                <w:szCs w:val="24"/>
              </w:rPr>
              <w:t xml:space="preserve"> </w:t>
            </w:r>
            <w:r>
              <w:rPr>
                <w:rFonts w:ascii="Times New Roman" w:hAnsi="Times New Roman" w:cs="Times New Roman"/>
                <w:sz w:val="24"/>
                <w:szCs w:val="24"/>
              </w:rPr>
              <w:t>.289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(115)</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.013 +/-</w:t>
            </w:r>
            <w:r w:rsidDel="00F640A7">
              <w:rPr>
                <w:rFonts w:ascii="Times New Roman" w:hAnsi="Times New Roman" w:cs="Times New Roman"/>
                <w:sz w:val="24"/>
                <w:szCs w:val="24"/>
              </w:rPr>
              <w:t xml:space="preserve"> </w:t>
            </w:r>
            <w:r>
              <w:rPr>
                <w:rFonts w:ascii="Times New Roman" w:hAnsi="Times New Roman" w:cs="Times New Roman"/>
                <w:sz w:val="24"/>
                <w:szCs w:val="24"/>
              </w:rPr>
              <w:t>.294</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(226)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-.024 +/-</w:t>
            </w:r>
            <w:r w:rsidDel="00F640A7">
              <w:rPr>
                <w:rFonts w:ascii="Times New Roman" w:hAnsi="Times New Roman" w:cs="Times New Roman"/>
                <w:sz w:val="24"/>
                <w:szCs w:val="24"/>
              </w:rPr>
              <w:t xml:space="preserve"> </w:t>
            </w:r>
            <w:r>
              <w:rPr>
                <w:rFonts w:ascii="Times New Roman" w:hAnsi="Times New Roman" w:cs="Times New Roman"/>
                <w:sz w:val="24"/>
                <w:szCs w:val="24"/>
              </w:rPr>
              <w:t>.313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(167)</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.013 +/-</w:t>
            </w:r>
            <w:r w:rsidDel="00F640A7">
              <w:rPr>
                <w:rFonts w:ascii="Times New Roman" w:hAnsi="Times New Roman" w:cs="Times New Roman"/>
                <w:sz w:val="24"/>
                <w:szCs w:val="24"/>
              </w:rPr>
              <w:t xml:space="preserve"> </w:t>
            </w:r>
            <w:r>
              <w:rPr>
                <w:rFonts w:ascii="Times New Roman" w:hAnsi="Times New Roman" w:cs="Times New Roman"/>
                <w:sz w:val="24"/>
                <w:szCs w:val="24"/>
              </w:rPr>
              <w:t>.297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(185)</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-.005 +/-</w:t>
            </w:r>
            <w:r w:rsidDel="00F640A7">
              <w:rPr>
                <w:rFonts w:ascii="Times New Roman" w:hAnsi="Times New Roman" w:cs="Times New Roman"/>
                <w:sz w:val="24"/>
                <w:szCs w:val="24"/>
              </w:rPr>
              <w:t xml:space="preserve"> </w:t>
            </w:r>
            <w:r>
              <w:rPr>
                <w:rFonts w:ascii="Times New Roman" w:hAnsi="Times New Roman" w:cs="Times New Roman"/>
                <w:sz w:val="24"/>
                <w:szCs w:val="24"/>
              </w:rPr>
              <w:t>.305</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(352)</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Implicit</w:t>
            </w:r>
          </w:p>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-.091 +/-</w:t>
            </w:r>
            <w:r w:rsidDel="00F640A7">
              <w:rPr>
                <w:rFonts w:ascii="Times New Roman" w:hAnsi="Times New Roman" w:cs="Times New Roman"/>
                <w:sz w:val="24"/>
                <w:szCs w:val="24"/>
              </w:rPr>
              <w:t xml:space="preserve"> </w:t>
            </w:r>
            <w:r>
              <w:rPr>
                <w:rFonts w:ascii="Times New Roman" w:hAnsi="Times New Roman" w:cs="Times New Roman"/>
                <w:sz w:val="24"/>
                <w:szCs w:val="24"/>
              </w:rPr>
              <w:t>.320</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(103)</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-.088 +/-</w:t>
            </w:r>
            <w:r w:rsidDel="00F640A7">
              <w:rPr>
                <w:rFonts w:ascii="Times New Roman" w:hAnsi="Times New Roman" w:cs="Times New Roman"/>
                <w:sz w:val="24"/>
                <w:szCs w:val="24"/>
              </w:rPr>
              <w:t xml:space="preserve"> </w:t>
            </w:r>
            <w:r>
              <w:rPr>
                <w:rFonts w:ascii="Times New Roman" w:hAnsi="Times New Roman" w:cs="Times New Roman"/>
                <w:sz w:val="24"/>
                <w:szCs w:val="24"/>
              </w:rPr>
              <w:t>.327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-.090 +/-</w:t>
            </w:r>
            <w:r w:rsidDel="00F640A7">
              <w:rPr>
                <w:rFonts w:ascii="Times New Roman" w:hAnsi="Times New Roman" w:cs="Times New Roman"/>
                <w:sz w:val="24"/>
                <w:szCs w:val="24"/>
              </w:rPr>
              <w:t xml:space="preserve"> </w:t>
            </w:r>
            <w:r>
              <w:rPr>
                <w:rFonts w:ascii="Times New Roman" w:hAnsi="Times New Roman" w:cs="Times New Roman"/>
                <w:sz w:val="24"/>
                <w:szCs w:val="24"/>
              </w:rPr>
              <w:t>.322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(205)</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 +/-</w:t>
            </w:r>
            <w:r w:rsidDel="00F640A7">
              <w:rPr>
                <w:rFonts w:ascii="Times New Roman" w:hAnsi="Times New Roman" w:cs="Times New Roman"/>
                <w:sz w:val="24"/>
                <w:szCs w:val="24"/>
              </w:rPr>
              <w:t xml:space="preserve"> </w:t>
            </w:r>
            <w:r>
              <w:rPr>
                <w:rFonts w:ascii="Times New Roman" w:hAnsi="Times New Roman" w:cs="Times New Roman"/>
                <w:sz w:val="24"/>
                <w:szCs w:val="24"/>
              </w:rPr>
              <w:t>.319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(209)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-.041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(187)</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-.019 +/-</w:t>
            </w:r>
            <w:r w:rsidDel="00F640A7">
              <w:rPr>
                <w:rFonts w:ascii="Times New Roman" w:hAnsi="Times New Roman" w:cs="Times New Roman"/>
                <w:sz w:val="24"/>
                <w:szCs w:val="24"/>
              </w:rPr>
              <w:t xml:space="preserve"> </w:t>
            </w:r>
            <w:r>
              <w:rPr>
                <w:rFonts w:ascii="Times New Roman" w:hAnsi="Times New Roman" w:cs="Times New Roman"/>
                <w:sz w:val="24"/>
                <w:szCs w:val="24"/>
              </w:rPr>
              <w:t>.321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(396)</w:t>
            </w:r>
          </w:p>
        </w:tc>
      </w:tr>
      <w:tr w:rsidR="00C67740" w:rsidTr="00B75658">
        <w:tc>
          <w:tcPr>
            <w:tcW w:w="1572" w:type="dxa"/>
            <w:vMerge/>
            <w:vAlign w:val="center"/>
          </w:tcPr>
          <w:p w:rsidR="00C67740" w:rsidRDefault="00C67740" w:rsidP="00B75658">
            <w:pPr>
              <w:jc w:val="cente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-.030 +/-</w:t>
            </w:r>
            <w:r w:rsidDel="00F640A7">
              <w:rPr>
                <w:rFonts w:ascii="Times New Roman" w:hAnsi="Times New Roman" w:cs="Times New Roman"/>
                <w:sz w:val="24"/>
                <w:szCs w:val="24"/>
              </w:rPr>
              <w:t xml:space="preserve"> </w:t>
            </w:r>
            <w:r>
              <w:rPr>
                <w:rFonts w:ascii="Times New Roman" w:hAnsi="Times New Roman" w:cs="Times New Roman"/>
                <w:sz w:val="24"/>
                <w:szCs w:val="24"/>
              </w:rPr>
              <w:t>.321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(312)</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-.058 +/-</w:t>
            </w:r>
            <w:r w:rsidDel="00F640A7">
              <w:rPr>
                <w:rFonts w:ascii="Times New Roman" w:hAnsi="Times New Roman" w:cs="Times New Roman"/>
                <w:sz w:val="24"/>
                <w:szCs w:val="24"/>
              </w:rPr>
              <w:t xml:space="preserve"> </w:t>
            </w:r>
            <w:r>
              <w:rPr>
                <w:rFonts w:ascii="Times New Roman" w:hAnsi="Times New Roman" w:cs="Times New Roman"/>
                <w:sz w:val="24"/>
                <w:szCs w:val="24"/>
              </w:rPr>
              <w:t>.325</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(289)</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-.043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(601)</w:t>
            </w:r>
          </w:p>
        </w:tc>
      </w:tr>
      <w:tr w:rsidR="00C67740" w:rsidTr="00B75658">
        <w:tc>
          <w:tcPr>
            <w:tcW w:w="1572" w:type="dxa"/>
            <w:vMerge w:val="restar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Non-religious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-.072 +/-</w:t>
            </w:r>
            <w:r w:rsidDel="00F640A7">
              <w:rPr>
                <w:rFonts w:ascii="Times New Roman" w:hAnsi="Times New Roman" w:cs="Times New Roman"/>
                <w:sz w:val="24"/>
                <w:szCs w:val="24"/>
              </w:rPr>
              <w:t xml:space="preserve"> </w:t>
            </w:r>
            <w:r>
              <w:rPr>
                <w:rFonts w:ascii="Times New Roman" w:hAnsi="Times New Roman" w:cs="Times New Roman"/>
                <w:sz w:val="24"/>
                <w:szCs w:val="24"/>
              </w:rPr>
              <w:t>.328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(159)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-.067+/-</w:t>
            </w:r>
            <w:r w:rsidDel="00F640A7">
              <w:rPr>
                <w:rFonts w:ascii="Times New Roman" w:hAnsi="Times New Roman" w:cs="Times New Roman"/>
                <w:sz w:val="24"/>
                <w:szCs w:val="24"/>
              </w:rPr>
              <w:t xml:space="preserve"> </w:t>
            </w:r>
            <w:r>
              <w:rPr>
                <w:rFonts w:ascii="Times New Roman" w:hAnsi="Times New Roman" w:cs="Times New Roman"/>
                <w:sz w:val="24"/>
                <w:szCs w:val="24"/>
              </w:rPr>
              <w:t>.319</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(172)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-.069 +/-</w:t>
            </w:r>
            <w:r w:rsidDel="00F640A7">
              <w:rPr>
                <w:rFonts w:ascii="Times New Roman" w:hAnsi="Times New Roman" w:cs="Times New Roman"/>
                <w:sz w:val="24"/>
                <w:szCs w:val="24"/>
              </w:rPr>
              <w:t xml:space="preserve"> </w:t>
            </w:r>
            <w:r>
              <w:rPr>
                <w:rFonts w:ascii="Times New Roman" w:hAnsi="Times New Roman" w:cs="Times New Roman"/>
                <w:sz w:val="24"/>
                <w:szCs w:val="24"/>
              </w:rPr>
              <w:t>.323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(331)</w:t>
            </w:r>
          </w:p>
        </w:tc>
      </w:tr>
      <w:tr w:rsidR="00C67740" w:rsidTr="00B75658">
        <w:tc>
          <w:tcPr>
            <w:tcW w:w="1572" w:type="dxa"/>
            <w:vMerge/>
          </w:tcPr>
          <w:p w:rsidR="00C67740" w:rsidRDefault="00C67740" w:rsidP="00B75658">
            <w:pP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Religious</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-.006 +/-</w:t>
            </w:r>
            <w:r w:rsidDel="00F640A7">
              <w:rPr>
                <w:rFonts w:ascii="Times New Roman" w:hAnsi="Times New Roman" w:cs="Times New Roman"/>
                <w:sz w:val="24"/>
                <w:szCs w:val="24"/>
              </w:rPr>
              <w:t xml:space="preserve"> </w:t>
            </w:r>
            <w:r>
              <w:rPr>
                <w:rFonts w:ascii="Times New Roman" w:hAnsi="Times New Roman" w:cs="Times New Roman"/>
                <w:sz w:val="24"/>
                <w:szCs w:val="24"/>
              </w:rPr>
              <w:t>.311</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(320)</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-.009 +/-</w:t>
            </w:r>
            <w:r w:rsidDel="00F640A7">
              <w:rPr>
                <w:rFonts w:ascii="Times New Roman" w:hAnsi="Times New Roman" w:cs="Times New Roman"/>
                <w:sz w:val="24"/>
                <w:szCs w:val="24"/>
              </w:rPr>
              <w:t xml:space="preserve"> </w:t>
            </w:r>
            <w:r>
              <w:rPr>
                <w:rFonts w:ascii="Times New Roman" w:hAnsi="Times New Roman" w:cs="Times New Roman"/>
                <w:sz w:val="24"/>
                <w:szCs w:val="24"/>
              </w:rPr>
              <w:t>.313</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(302)</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-.008 +/-</w:t>
            </w:r>
            <w:r w:rsidDel="00F640A7">
              <w:rPr>
                <w:rFonts w:ascii="Times New Roman" w:hAnsi="Times New Roman" w:cs="Times New Roman"/>
                <w:sz w:val="24"/>
                <w:szCs w:val="24"/>
              </w:rPr>
              <w:t xml:space="preserve"> </w:t>
            </w:r>
            <w:r>
              <w:rPr>
                <w:rFonts w:ascii="Times New Roman" w:hAnsi="Times New Roman" w:cs="Times New Roman"/>
                <w:sz w:val="24"/>
                <w:szCs w:val="24"/>
              </w:rPr>
              <w:t>.312</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(622)</w:t>
            </w:r>
          </w:p>
        </w:tc>
      </w:tr>
      <w:tr w:rsidR="00C67740" w:rsidTr="00B75658">
        <w:tc>
          <w:tcPr>
            <w:tcW w:w="1572" w:type="dxa"/>
            <w:vMerge/>
          </w:tcPr>
          <w:p w:rsidR="00C67740" w:rsidRDefault="00C67740" w:rsidP="00B75658">
            <w:pPr>
              <w:rPr>
                <w:rFonts w:ascii="Times New Roman" w:hAnsi="Times New Roman" w:cs="Times New Roman"/>
                <w:sz w:val="24"/>
                <w:szCs w:val="24"/>
              </w:rPr>
            </w:pPr>
          </w:p>
        </w:tc>
        <w:tc>
          <w:tcPr>
            <w:tcW w:w="1716"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Total</w:t>
            </w:r>
          </w:p>
        </w:tc>
        <w:tc>
          <w:tcPr>
            <w:tcW w:w="1551"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 +/-</w:t>
            </w:r>
            <w:r w:rsidDel="00F640A7">
              <w:rPr>
                <w:rFonts w:ascii="Times New Roman" w:hAnsi="Times New Roman" w:cs="Times New Roman"/>
                <w:sz w:val="24"/>
                <w:szCs w:val="24"/>
              </w:rPr>
              <w:t xml:space="preserve"> </w:t>
            </w:r>
            <w:r>
              <w:rPr>
                <w:rFonts w:ascii="Times New Roman" w:hAnsi="Times New Roman" w:cs="Times New Roman"/>
                <w:sz w:val="24"/>
                <w:szCs w:val="24"/>
              </w:rPr>
              <w:t>.318</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(479)</w:t>
            </w:r>
          </w:p>
        </w:tc>
        <w:tc>
          <w:tcPr>
            <w:tcW w:w="1647"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-.030 +/-</w:t>
            </w:r>
            <w:r w:rsidDel="00F640A7">
              <w:rPr>
                <w:rFonts w:ascii="Times New Roman" w:hAnsi="Times New Roman" w:cs="Times New Roman"/>
                <w:sz w:val="24"/>
                <w:szCs w:val="24"/>
              </w:rPr>
              <w:t xml:space="preserve"> </w:t>
            </w:r>
            <w:r>
              <w:rPr>
                <w:rFonts w:ascii="Times New Roman" w:hAnsi="Times New Roman" w:cs="Times New Roman"/>
                <w:sz w:val="24"/>
                <w:szCs w:val="24"/>
              </w:rPr>
              <w:t>.316</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(474)</w:t>
            </w:r>
          </w:p>
        </w:tc>
        <w:tc>
          <w:tcPr>
            <w:tcW w:w="1632" w:type="dxa"/>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-.029 +/-</w:t>
            </w:r>
            <w:r w:rsidDel="00F640A7">
              <w:rPr>
                <w:rFonts w:ascii="Times New Roman" w:hAnsi="Times New Roman" w:cs="Times New Roman"/>
                <w:sz w:val="24"/>
                <w:szCs w:val="24"/>
              </w:rPr>
              <w:t xml:space="preserve"> </w:t>
            </w:r>
            <w:r>
              <w:rPr>
                <w:rFonts w:ascii="Times New Roman" w:hAnsi="Times New Roman" w:cs="Times New Roman"/>
                <w:sz w:val="24"/>
                <w:szCs w:val="24"/>
              </w:rPr>
              <w:t>.317</w:t>
            </w:r>
          </w:p>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(953)</w:t>
            </w:r>
          </w:p>
        </w:tc>
      </w:tr>
    </w:tbl>
    <w:p w:rsidR="00C67740" w:rsidRDefault="00C67740" w:rsidP="00C67740">
      <w:pPr>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904D13" w:rsidRDefault="00C67740" w:rsidP="00C67740">
      <w:pPr>
        <w:tabs>
          <w:tab w:val="left" w:pos="1905"/>
          <w:tab w:val="center" w:pos="6480"/>
        </w:tabs>
        <w:rPr>
          <w:rFonts w:ascii="Times New Roman" w:hAnsi="Times New Roman" w:cs="Times New Roman"/>
          <w:b/>
          <w:sz w:val="24"/>
          <w:szCs w:val="24"/>
        </w:rPr>
      </w:pPr>
      <w:r w:rsidRPr="00904D13">
        <w:rPr>
          <w:rFonts w:ascii="Times New Roman" w:hAnsi="Times New Roman" w:cs="Times New Roman"/>
          <w:b/>
          <w:sz w:val="24"/>
          <w:szCs w:val="24"/>
        </w:rPr>
        <w:lastRenderedPageBreak/>
        <w:t>Table S</w:t>
      </w:r>
      <w:r>
        <w:rPr>
          <w:rFonts w:ascii="Times New Roman" w:hAnsi="Times New Roman" w:cs="Times New Roman"/>
          <w:b/>
          <w:sz w:val="24"/>
          <w:szCs w:val="24"/>
        </w:rPr>
        <w:t>5</w:t>
      </w:r>
      <w:r w:rsidRPr="00904D13">
        <w:rPr>
          <w:rFonts w:ascii="Times New Roman" w:hAnsi="Times New Roman" w:cs="Times New Roman"/>
          <w:b/>
          <w:sz w:val="24"/>
          <w:szCs w:val="24"/>
        </w:rPr>
        <w:t>. Experiment 2 Results Summary</w:t>
      </w:r>
      <w:r>
        <w:rPr>
          <w:rFonts w:ascii="Times New Roman" w:hAnsi="Times New Roman" w:cs="Times New Roman"/>
          <w:b/>
          <w:sz w:val="24"/>
          <w:szCs w:val="24"/>
        </w:rPr>
        <w:t>, No Subjects Excluded: Priming Effects and Interactions with Religiosity</w:t>
      </w:r>
    </w:p>
    <w:tbl>
      <w:tblPr>
        <w:tblStyle w:val="TableGrid"/>
        <w:tblW w:w="5000" w:type="pct"/>
        <w:tblLook w:val="04A0" w:firstRow="1" w:lastRow="0" w:firstColumn="1" w:lastColumn="0" w:noHBand="0" w:noVBand="1"/>
      </w:tblPr>
      <w:tblGrid>
        <w:gridCol w:w="2710"/>
        <w:gridCol w:w="1152"/>
        <w:gridCol w:w="864"/>
        <w:gridCol w:w="767"/>
        <w:gridCol w:w="769"/>
        <w:gridCol w:w="962"/>
        <w:gridCol w:w="769"/>
        <w:gridCol w:w="769"/>
        <w:gridCol w:w="769"/>
        <w:gridCol w:w="1236"/>
        <w:gridCol w:w="1070"/>
        <w:gridCol w:w="1339"/>
      </w:tblGrid>
      <w:tr w:rsidR="00C67740" w:rsidTr="00B75658">
        <w:tc>
          <w:tcPr>
            <w:tcW w:w="1028" w:type="pct"/>
            <w:vAlign w:val="center"/>
          </w:tcPr>
          <w:p w:rsidR="00C67740" w:rsidRPr="009567DB" w:rsidRDefault="00C67740" w:rsidP="00B75658">
            <w:pP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437" w:type="pct"/>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32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291"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292" w:type="pct"/>
            <w:vAlign w:val="center"/>
          </w:tcPr>
          <w:p w:rsidR="00C67740" w:rsidRPr="00434E64" w:rsidRDefault="00C67740" w:rsidP="00B75658">
            <w:pPr>
              <w:jc w:val="center"/>
              <w:rPr>
                <w:rFonts w:ascii="Times New Roman" w:hAnsi="Times New Roman" w:cs="Times New Roman"/>
                <w:b/>
                <w:sz w:val="24"/>
                <w:szCs w:val="24"/>
                <w:vertAlign w:val="superscript"/>
              </w:rPr>
            </w:pPr>
            <w:r w:rsidRPr="00434E64">
              <w:rPr>
                <w:rFonts w:ascii="Times New Roman" w:hAnsi="Times New Roman" w:cs="Times New Roman"/>
                <w:b/>
                <w:i/>
                <w:sz w:val="24"/>
                <w:szCs w:val="24"/>
              </w:rPr>
              <w:t>p</w:t>
            </w:r>
            <w:r>
              <w:rPr>
                <w:rFonts w:ascii="Times New Roman" w:hAnsi="Times New Roman" w:cs="Times New Roman"/>
                <w:b/>
                <w:sz w:val="24"/>
                <w:szCs w:val="24"/>
                <w:vertAlign w:val="superscript"/>
              </w:rPr>
              <w:t>*</w:t>
            </w:r>
          </w:p>
          <w:p w:rsidR="00C67740" w:rsidRPr="009567DB" w:rsidRDefault="00C67740" w:rsidP="00B75658">
            <w:pPr>
              <w:jc w:val="center"/>
              <w:rPr>
                <w:rFonts w:ascii="Times New Roman" w:hAnsi="Times New Roman" w:cs="Times New Roman"/>
                <w:b/>
                <w:sz w:val="24"/>
                <w:szCs w:val="24"/>
              </w:rPr>
            </w:pPr>
          </w:p>
        </w:tc>
        <w:tc>
          <w:tcPr>
            <w:tcW w:w="365"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n1 Prime</w:t>
            </w:r>
          </w:p>
        </w:tc>
        <w:tc>
          <w:tcPr>
            <w:tcW w:w="292" w:type="pct"/>
            <w:vAlign w:val="center"/>
          </w:tcPr>
          <w:p w:rsidR="00C67740" w:rsidRDefault="00C67740" w:rsidP="00B75658">
            <w:pPr>
              <w:jc w:val="center"/>
              <w:rPr>
                <w:rFonts w:ascii="Times New Roman" w:eastAsia="Times New Roman" w:hAnsi="Times New Roman" w:cs="Times New Roman"/>
                <w:b/>
                <w:bCs/>
                <w:color w:val="000000"/>
                <w:sz w:val="24"/>
                <w:szCs w:val="24"/>
              </w:rPr>
            </w:pPr>
            <w:r w:rsidRPr="00D47C76">
              <w:rPr>
                <w:rFonts w:ascii="Times New Roman" w:eastAsia="Times New Roman" w:hAnsi="Times New Roman" w:cs="Times New Roman"/>
                <w:b/>
                <w:bCs/>
                <w:color w:val="000000"/>
                <w:sz w:val="24"/>
                <w:szCs w:val="24"/>
              </w:rPr>
              <w:t>n2</w:t>
            </w:r>
          </w:p>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Ctrl</w:t>
            </w:r>
          </w:p>
        </w:tc>
        <w:tc>
          <w:tcPr>
            <w:tcW w:w="292"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i/>
                <w:color w:val="000000"/>
                <w:sz w:val="24"/>
                <w:szCs w:val="24"/>
              </w:rPr>
              <w:t>g</w:t>
            </w:r>
          </w:p>
        </w:tc>
        <w:tc>
          <w:tcPr>
            <w:tcW w:w="292" w:type="pct"/>
            <w:vAlign w:val="center"/>
          </w:tcPr>
          <w:p w:rsidR="00C67740" w:rsidRPr="009567DB" w:rsidRDefault="00C67740" w:rsidP="00B75658">
            <w:pPr>
              <w:jc w:val="center"/>
              <w:rPr>
                <w:rFonts w:ascii="Times New Roman" w:hAnsi="Times New Roman" w:cs="Times New Roman"/>
                <w:b/>
                <w:sz w:val="24"/>
                <w:szCs w:val="24"/>
              </w:rPr>
            </w:pPr>
            <w:r w:rsidRPr="00D47C76">
              <w:rPr>
                <w:rFonts w:ascii="Times New Roman" w:eastAsia="Times New Roman" w:hAnsi="Times New Roman" w:cs="Times New Roman"/>
                <w:b/>
                <w:bCs/>
                <w:color w:val="000000"/>
                <w:sz w:val="24"/>
                <w:szCs w:val="24"/>
              </w:rPr>
              <w:t xml:space="preserve">se of </w:t>
            </w:r>
            <w:r w:rsidRPr="00D47C76">
              <w:rPr>
                <w:rFonts w:ascii="Times New Roman" w:eastAsia="Times New Roman" w:hAnsi="Times New Roman" w:cs="Times New Roman"/>
                <w:b/>
                <w:bCs/>
                <w:i/>
                <w:color w:val="000000"/>
                <w:sz w:val="24"/>
                <w:szCs w:val="24"/>
              </w:rPr>
              <w:t>g</w:t>
            </w:r>
          </w:p>
        </w:tc>
        <w:tc>
          <w:tcPr>
            <w:tcW w:w="469"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c>
          <w:tcPr>
            <w:tcW w:w="406"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Normal</w:t>
            </w:r>
          </w:p>
        </w:tc>
        <w:tc>
          <w:tcPr>
            <w:tcW w:w="508" w:type="pct"/>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½ Normal</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1A: Priming effect, all methods</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.006</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.022</w:t>
            </w:r>
          </w:p>
        </w:tc>
        <w:tc>
          <w:tcPr>
            <w:tcW w:w="292" w:type="pct"/>
          </w:tcPr>
          <w:p w:rsidR="00C67740" w:rsidRPr="009F278F" w:rsidRDefault="00C67740" w:rsidP="00B75658">
            <w:pPr>
              <w:jc w:val="center"/>
              <w:rPr>
                <w:rFonts w:ascii="Times New Roman" w:hAnsi="Times New Roman" w:cs="Times New Roman"/>
                <w:sz w:val="24"/>
                <w:szCs w:val="24"/>
              </w:rPr>
            </w:pPr>
            <w:r w:rsidRPr="009F278F">
              <w:rPr>
                <w:rFonts w:ascii="Times New Roman" w:hAnsi="Times New Roman" w:cs="Times New Roman"/>
                <w:sz w:val="24"/>
                <w:szCs w:val="24"/>
              </w:rPr>
              <w:t>.396</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0.06</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.19</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1B: Implicit priming effect, all subjects</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-.019</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.028</w:t>
            </w:r>
          </w:p>
        </w:tc>
        <w:tc>
          <w:tcPr>
            <w:tcW w:w="292" w:type="pct"/>
          </w:tcPr>
          <w:p w:rsidR="00C67740" w:rsidRPr="00C46350" w:rsidRDefault="00C67740" w:rsidP="00B75658">
            <w:pPr>
              <w:jc w:val="center"/>
              <w:rPr>
                <w:rFonts w:ascii="Times New Roman" w:hAnsi="Times New Roman" w:cs="Times New Roman"/>
                <w:sz w:val="24"/>
                <w:szCs w:val="24"/>
              </w:rPr>
            </w:pPr>
            <w:r w:rsidRPr="00C46350">
              <w:rPr>
                <w:rFonts w:ascii="Times New Roman" w:hAnsi="Times New Roman" w:cs="Times New Roman"/>
                <w:sz w:val="24"/>
                <w:szCs w:val="24"/>
              </w:rPr>
              <w:t>.754</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-0.06</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0.08</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.07</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.05</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.12</w:t>
            </w:r>
          </w:p>
        </w:tc>
      </w:tr>
      <w:tr w:rsidR="00C67740" w:rsidTr="00B75658">
        <w:tc>
          <w:tcPr>
            <w:tcW w:w="1028" w:type="pct"/>
          </w:tcPr>
          <w:p w:rsidR="00C67740" w:rsidRPr="00754E07"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1C: </w:t>
            </w:r>
            <w:r w:rsidRPr="00754E07">
              <w:rPr>
                <w:rFonts w:ascii="Times New Roman" w:hAnsi="Times New Roman" w:cs="Times New Roman"/>
                <w:sz w:val="24"/>
                <w:szCs w:val="24"/>
              </w:rPr>
              <w:t>Explicit priming effect</w:t>
            </w:r>
            <w:r>
              <w:rPr>
                <w:rFonts w:ascii="Times New Roman" w:hAnsi="Times New Roman" w:cs="Times New Roman"/>
                <w:sz w:val="24"/>
                <w:szCs w:val="24"/>
              </w:rPr>
              <w:t>, all subjects</w:t>
            </w:r>
          </w:p>
        </w:tc>
        <w:tc>
          <w:tcPr>
            <w:tcW w:w="437" w:type="pct"/>
          </w:tcPr>
          <w:p w:rsidR="00C67740" w:rsidRPr="00754E07"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.031</w:t>
            </w:r>
          </w:p>
        </w:tc>
        <w:tc>
          <w:tcPr>
            <w:tcW w:w="291"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.034</w:t>
            </w:r>
          </w:p>
        </w:tc>
        <w:tc>
          <w:tcPr>
            <w:tcW w:w="292"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.183</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0.10</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0.11</w:t>
            </w:r>
          </w:p>
        </w:tc>
        <w:tc>
          <w:tcPr>
            <w:tcW w:w="469"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.38</w:t>
            </w:r>
          </w:p>
        </w:tc>
        <w:tc>
          <w:tcPr>
            <w:tcW w:w="406"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.25</w:t>
            </w:r>
          </w:p>
        </w:tc>
        <w:tc>
          <w:tcPr>
            <w:tcW w:w="508"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.57</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.008</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.046</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.431</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1.01**</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2A: Interaction with religiosity,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all methods</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.008</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.046</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.431</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474</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479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.26***</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292"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.356</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302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320</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0.03</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0.08</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.18</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.09</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.28</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2A: Priming effect, all methods,</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GLM#1</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.002</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.036</w:t>
            </w:r>
          </w:p>
        </w:tc>
        <w:tc>
          <w:tcPr>
            <w:tcW w:w="292" w:type="pct"/>
          </w:tcPr>
          <w:p w:rsidR="00C67740" w:rsidRPr="008C236D" w:rsidRDefault="00C67740" w:rsidP="00B75658">
            <w:pPr>
              <w:jc w:val="center"/>
              <w:rPr>
                <w:rFonts w:ascii="Times New Roman" w:hAnsi="Times New Roman" w:cs="Times New Roman"/>
                <w:sz w:val="24"/>
                <w:szCs w:val="24"/>
              </w:rPr>
            </w:pPr>
            <w:r w:rsidRPr="008C236D">
              <w:rPr>
                <w:rFonts w:ascii="Times New Roman" w:hAnsi="Times New Roman" w:cs="Times New Roman"/>
                <w:sz w:val="24"/>
                <w:szCs w:val="24"/>
              </w:rPr>
              <w:t>.478</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172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159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0.01</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0.11</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.15</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.08</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.24</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-.044</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.055</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.788</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2B: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Implicit priming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-.044</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.055</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.788</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289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312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.16***</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2B: Implicit priming effect, </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GLM#2</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-.041</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.032</w:t>
            </w:r>
          </w:p>
        </w:tc>
        <w:tc>
          <w:tcPr>
            <w:tcW w:w="292" w:type="pct"/>
          </w:tcPr>
          <w:p w:rsidR="00C67740" w:rsidRPr="00C46350" w:rsidRDefault="00C67740" w:rsidP="00B75658">
            <w:pPr>
              <w:jc w:val="center"/>
              <w:rPr>
                <w:rFonts w:ascii="Times New Roman" w:hAnsi="Times New Roman" w:cs="Times New Roman"/>
                <w:sz w:val="24"/>
                <w:szCs w:val="24"/>
              </w:rPr>
            </w:pPr>
            <w:r w:rsidRPr="00C46350">
              <w:rPr>
                <w:rFonts w:ascii="Times New Roman" w:hAnsi="Times New Roman" w:cs="Times New Roman"/>
                <w:sz w:val="24"/>
                <w:szCs w:val="24"/>
              </w:rPr>
              <w:t>.898</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187</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209</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-0.13</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0.10</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.07</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2B: Implicit priming </w:t>
            </w:r>
            <w:r>
              <w:rPr>
                <w:rFonts w:ascii="Times New Roman" w:hAnsi="Times New Roman" w:cs="Times New Roman"/>
                <w:sz w:val="24"/>
                <w:szCs w:val="24"/>
              </w:rPr>
              <w:lastRenderedPageBreak/>
              <w:t>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Non-religious subs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lastRenderedPageBreak/>
              <w:t>GLM#2</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.003</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.045</w:t>
            </w:r>
          </w:p>
        </w:tc>
        <w:tc>
          <w:tcPr>
            <w:tcW w:w="292" w:type="pct"/>
          </w:tcPr>
          <w:p w:rsidR="00C67740" w:rsidRPr="00FE7321" w:rsidRDefault="00C67740" w:rsidP="00B75658">
            <w:pPr>
              <w:jc w:val="center"/>
              <w:rPr>
                <w:rFonts w:ascii="Times New Roman" w:hAnsi="Times New Roman" w:cs="Times New Roman"/>
                <w:sz w:val="24"/>
                <w:szCs w:val="24"/>
              </w:rPr>
            </w:pPr>
            <w:r w:rsidRPr="00FE7321">
              <w:rPr>
                <w:rFonts w:ascii="Times New Roman" w:hAnsi="Times New Roman" w:cs="Times New Roman"/>
                <w:sz w:val="24"/>
                <w:szCs w:val="24"/>
              </w:rPr>
              <w:t>.473</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102</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103</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0.01</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0.14</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.17</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.27</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lastRenderedPageBreak/>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.068</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.190</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Pr="007E3AB6" w:rsidRDefault="00C67740" w:rsidP="00B75658">
            <w:pPr>
              <w:jc w:val="center"/>
              <w:rPr>
                <w:rFonts w:ascii="Times New Roman" w:hAnsi="Times New Roman" w:cs="Times New Roman"/>
                <w:color w:val="FF0000"/>
                <w:sz w:val="24"/>
                <w:szCs w:val="24"/>
              </w:rPr>
            </w:pPr>
            <w:r w:rsidRPr="00DE3DAB">
              <w:rPr>
                <w:rFonts w:ascii="Times New Roman" w:hAnsi="Times New Roman" w:cs="Times New Roman"/>
                <w:sz w:val="24"/>
                <w:szCs w:val="24"/>
              </w:rPr>
              <w:t>1.31</w:t>
            </w:r>
            <w:r>
              <w:rPr>
                <w:rFonts w:ascii="Times New Roman" w:hAnsi="Times New Roman" w:cs="Times New Roman"/>
                <w:sz w:val="24"/>
                <w:szCs w:val="24"/>
              </w:rPr>
              <w:t>**</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Interaction with religiosity,</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Explicit priming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.068</w:t>
            </w:r>
          </w:p>
        </w:tc>
        <w:tc>
          <w:tcPr>
            <w:tcW w:w="292" w:type="pct"/>
          </w:tcPr>
          <w:p w:rsidR="00C67740" w:rsidRPr="00434E64" w:rsidRDefault="00C67740" w:rsidP="00B75658">
            <w:pPr>
              <w:jc w:val="center"/>
              <w:rPr>
                <w:rFonts w:ascii="Times New Roman" w:hAnsi="Times New Roman" w:cs="Times New Roman"/>
                <w:sz w:val="24"/>
                <w:szCs w:val="24"/>
              </w:rPr>
            </w:pPr>
            <w:r w:rsidRPr="00434E64">
              <w:rPr>
                <w:rFonts w:ascii="Times New Roman" w:hAnsi="Times New Roman" w:cs="Times New Roman"/>
                <w:sz w:val="24"/>
                <w:szCs w:val="24"/>
              </w:rPr>
              <w:t>.190</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185</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167</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eastAsia="Times New Roman" w:hAnsi="Times New Roman" w:cs="Times New Roman"/>
                <w:color w:val="000000"/>
                <w:sz w:val="24"/>
                <w:szCs w:val="24"/>
              </w:rPr>
              <w:t>-</w:t>
            </w:r>
          </w:p>
        </w:tc>
        <w:tc>
          <w:tcPr>
            <w:tcW w:w="469" w:type="pct"/>
            <w:vAlign w:val="center"/>
          </w:tcPr>
          <w:p w:rsidR="00C67740" w:rsidRPr="007E3AB6" w:rsidRDefault="00C67740" w:rsidP="00B75658">
            <w:pPr>
              <w:jc w:val="center"/>
              <w:rPr>
                <w:rFonts w:ascii="Times New Roman" w:hAnsi="Times New Roman" w:cs="Times New Roman"/>
                <w:color w:val="FF0000"/>
                <w:sz w:val="24"/>
                <w:szCs w:val="24"/>
              </w:rPr>
            </w:pPr>
            <w:r w:rsidRPr="009C667C">
              <w:rPr>
                <w:rFonts w:ascii="Times New Roman" w:hAnsi="Times New Roman" w:cs="Times New Roman"/>
                <w:sz w:val="24"/>
                <w:szCs w:val="24"/>
              </w:rPr>
              <w:t>.82</w:t>
            </w:r>
            <w:r>
              <w:rPr>
                <w:rFonts w:ascii="Times New Roman" w:hAnsi="Times New Roman" w:cs="Times New Roman"/>
                <w:sz w:val="24"/>
                <w:szCs w:val="24"/>
              </w:rPr>
              <w:t>***</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N/A</w:t>
            </w:r>
          </w:p>
        </w:tc>
      </w:tr>
      <w:tr w:rsidR="00C67740" w:rsidTr="00B75658">
        <w:tc>
          <w:tcPr>
            <w:tcW w:w="1028" w:type="pct"/>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2C: Explicit priming effect,</w:t>
            </w:r>
          </w:p>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Religious subs only</w:t>
            </w:r>
          </w:p>
        </w:tc>
        <w:tc>
          <w:tcPr>
            <w:tcW w:w="437"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.061</w:t>
            </w:r>
          </w:p>
        </w:tc>
        <w:tc>
          <w:tcPr>
            <w:tcW w:w="291"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.041</w:t>
            </w:r>
          </w:p>
        </w:tc>
        <w:tc>
          <w:tcPr>
            <w:tcW w:w="292" w:type="pct"/>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.068</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115</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111</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0.20</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0.13</w:t>
            </w:r>
          </w:p>
        </w:tc>
        <w:tc>
          <w:tcPr>
            <w:tcW w:w="469"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1.08</w:t>
            </w:r>
          </w:p>
        </w:tc>
        <w:tc>
          <w:tcPr>
            <w:tcW w:w="406"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1.03</w:t>
            </w:r>
          </w:p>
        </w:tc>
        <w:tc>
          <w:tcPr>
            <w:tcW w:w="508" w:type="pct"/>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1.48</w:t>
            </w:r>
          </w:p>
        </w:tc>
      </w:tr>
      <w:tr w:rsidR="00C67740" w:rsidTr="00B75658">
        <w:tc>
          <w:tcPr>
            <w:tcW w:w="1028" w:type="pct"/>
          </w:tcPr>
          <w:p w:rsidR="00C67740" w:rsidRPr="00754E07" w:rsidRDefault="00C67740" w:rsidP="00B75658">
            <w:pPr>
              <w:rPr>
                <w:rFonts w:ascii="Times New Roman" w:hAnsi="Times New Roman" w:cs="Times New Roman"/>
                <w:sz w:val="24"/>
                <w:szCs w:val="24"/>
              </w:rPr>
            </w:pPr>
            <w:r>
              <w:rPr>
                <w:rFonts w:ascii="Times New Roman" w:hAnsi="Times New Roman" w:cs="Times New Roman"/>
                <w:sz w:val="24"/>
                <w:szCs w:val="24"/>
              </w:rPr>
              <w:t xml:space="preserve">2C: </w:t>
            </w:r>
            <w:r w:rsidRPr="00754E07">
              <w:rPr>
                <w:rFonts w:ascii="Times New Roman" w:hAnsi="Times New Roman" w:cs="Times New Roman"/>
                <w:sz w:val="24"/>
                <w:szCs w:val="24"/>
              </w:rPr>
              <w:t>Explicit priming effect,</w:t>
            </w:r>
          </w:p>
          <w:p w:rsidR="00C67740" w:rsidRPr="00754E07" w:rsidRDefault="00C67740" w:rsidP="00B75658">
            <w:pPr>
              <w:rPr>
                <w:rFonts w:ascii="Times New Roman" w:hAnsi="Times New Roman" w:cs="Times New Roman"/>
                <w:sz w:val="24"/>
                <w:szCs w:val="24"/>
              </w:rPr>
            </w:pPr>
            <w:r w:rsidRPr="00754E07">
              <w:rPr>
                <w:rFonts w:ascii="Times New Roman" w:hAnsi="Times New Roman" w:cs="Times New Roman"/>
                <w:sz w:val="24"/>
                <w:szCs w:val="24"/>
              </w:rPr>
              <w:t>Non-religious subs only</w:t>
            </w:r>
          </w:p>
        </w:tc>
        <w:tc>
          <w:tcPr>
            <w:tcW w:w="437" w:type="pct"/>
          </w:tcPr>
          <w:p w:rsidR="00C67740" w:rsidRPr="00754E07"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GLM#3</w:t>
            </w:r>
          </w:p>
        </w:tc>
        <w:tc>
          <w:tcPr>
            <w:tcW w:w="328"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.001</w:t>
            </w:r>
          </w:p>
        </w:tc>
        <w:tc>
          <w:tcPr>
            <w:tcW w:w="291"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.055</w:t>
            </w:r>
          </w:p>
        </w:tc>
        <w:tc>
          <w:tcPr>
            <w:tcW w:w="292" w:type="pct"/>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.494</w:t>
            </w:r>
          </w:p>
        </w:tc>
        <w:tc>
          <w:tcPr>
            <w:tcW w:w="365"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70</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56</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0.00</w:t>
            </w:r>
          </w:p>
        </w:tc>
        <w:tc>
          <w:tcPr>
            <w:tcW w:w="292" w:type="pct"/>
            <w:vAlign w:val="center"/>
          </w:tcPr>
          <w:p w:rsidR="00C67740" w:rsidRPr="00852B7D" w:rsidRDefault="00C67740" w:rsidP="00B75658">
            <w:pPr>
              <w:jc w:val="center"/>
              <w:rPr>
                <w:rFonts w:ascii="Times New Roman" w:hAnsi="Times New Roman" w:cs="Times New Roman"/>
                <w:sz w:val="24"/>
                <w:szCs w:val="24"/>
              </w:rPr>
            </w:pPr>
            <w:r w:rsidRPr="00852B7D">
              <w:rPr>
                <w:rFonts w:ascii="Times New Roman" w:hAnsi="Times New Roman" w:cs="Times New Roman"/>
                <w:color w:val="000000"/>
                <w:sz w:val="24"/>
                <w:szCs w:val="24"/>
              </w:rPr>
              <w:t>0.18</w:t>
            </w:r>
          </w:p>
        </w:tc>
        <w:tc>
          <w:tcPr>
            <w:tcW w:w="469"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.25</w:t>
            </w:r>
          </w:p>
        </w:tc>
        <w:tc>
          <w:tcPr>
            <w:tcW w:w="406"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.18</w:t>
            </w:r>
          </w:p>
        </w:tc>
        <w:tc>
          <w:tcPr>
            <w:tcW w:w="508" w:type="pct"/>
            <w:vAlign w:val="center"/>
          </w:tcPr>
          <w:p w:rsidR="00C67740" w:rsidRPr="00754E07" w:rsidRDefault="00C67740" w:rsidP="00B75658">
            <w:pPr>
              <w:jc w:val="center"/>
              <w:rPr>
                <w:rFonts w:ascii="Times New Roman" w:hAnsi="Times New Roman" w:cs="Times New Roman"/>
                <w:sz w:val="24"/>
                <w:szCs w:val="24"/>
              </w:rPr>
            </w:pPr>
            <w:r w:rsidRPr="00754E07">
              <w:rPr>
                <w:rFonts w:ascii="Times New Roman" w:hAnsi="Times New Roman" w:cs="Times New Roman"/>
                <w:sz w:val="24"/>
                <w:szCs w:val="24"/>
              </w:rPr>
              <w:t>.36</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for interactions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reflects original pre-registered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 xml:space="preserve">actor </w:t>
      </w:r>
      <w:r>
        <w:rPr>
          <w:rFonts w:ascii="Times New Roman" w:hAnsi="Times New Roman" w:cs="Times New Roman"/>
          <w:sz w:val="24"/>
          <w:szCs w:val="24"/>
        </w:rPr>
        <w:t>reflects revised analytic strategy</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w:t>
      </w:r>
      <w:r w:rsidRPr="00AD592F">
        <w:rPr>
          <w:rFonts w:ascii="Times New Roman" w:hAnsi="Times New Roman" w:cs="Times New Roman"/>
          <w:sz w:val="24"/>
          <w:szCs w:val="24"/>
        </w:rPr>
        <w:t>actor</w:t>
      </w:r>
      <w:r>
        <w:rPr>
          <w:rFonts w:ascii="Times New Roman" w:hAnsi="Times New Roman" w:cs="Times New Roman"/>
          <w:sz w:val="24"/>
          <w:szCs w:val="24"/>
        </w:rPr>
        <w:t xml:space="preserve"> reflects original pre-registered analytic strategy, but the religious priming effect was in the direction counter to theory, rendering computation of the Bayes factor using pre-registered methods problematic.</w:t>
      </w:r>
    </w:p>
    <w:p w:rsidR="00C67740" w:rsidRDefault="00C67740" w:rsidP="00C67740">
      <w:pPr>
        <w:spacing w:line="240" w:lineRule="auto"/>
        <w:contextualSpacing/>
        <w:rPr>
          <w:rFonts w:ascii="Times New Roman" w:hAnsi="Times New Roman" w:cs="Times New Roman"/>
          <w:sz w:val="24"/>
          <w:szCs w:val="24"/>
        </w:rPr>
      </w:pPr>
    </w:p>
    <w:p w:rsidR="00C67740" w:rsidRDefault="00C67740" w:rsidP="00C67740">
      <w:pPr>
        <w:rPr>
          <w:rFonts w:ascii="Times New Roman" w:hAnsi="Times New Roman" w:cs="Times New Roman"/>
          <w:sz w:val="24"/>
          <w:szCs w:val="24"/>
        </w:rPr>
      </w:pPr>
    </w:p>
    <w:p w:rsidR="00C67740" w:rsidRPr="00AB4F37" w:rsidRDefault="00C67740" w:rsidP="00C67740">
      <w:pPr>
        <w:rPr>
          <w:rFonts w:ascii="Times New Roman" w:hAnsi="Times New Roman" w:cs="Times New Roman"/>
          <w:sz w:val="24"/>
          <w:szCs w:val="24"/>
        </w:rPr>
      </w:pPr>
      <w:r>
        <w:rPr>
          <w:rFonts w:ascii="Times New Roman" w:hAnsi="Times New Roman" w:cs="Times New Roman"/>
          <w:sz w:val="24"/>
          <w:szCs w:val="24"/>
        </w:rPr>
        <w:br w:type="page"/>
      </w:r>
    </w:p>
    <w:p w:rsidR="00C67740" w:rsidRPr="002C3917" w:rsidRDefault="00C67740" w:rsidP="00C67740">
      <w:pPr>
        <w:rPr>
          <w:rFonts w:ascii="Times New Roman" w:hAnsi="Times New Roman" w:cs="Times New Roman"/>
          <w:sz w:val="24"/>
          <w:szCs w:val="24"/>
        </w:rPr>
      </w:pPr>
      <w:r>
        <w:rPr>
          <w:rFonts w:ascii="Times New Roman" w:hAnsi="Times New Roman" w:cs="Times New Roman"/>
          <w:b/>
          <w:sz w:val="24"/>
          <w:szCs w:val="24"/>
        </w:rPr>
        <w:lastRenderedPageBreak/>
        <w:t>Table S6, Experiment 2 Results Summary, No Subjects Excluded: Interactions with View of God as Authoritarian Figure</w:t>
      </w:r>
    </w:p>
    <w:tbl>
      <w:tblPr>
        <w:tblStyle w:val="TableGrid"/>
        <w:tblW w:w="8550" w:type="dxa"/>
        <w:tblInd w:w="-162" w:type="dxa"/>
        <w:tblLayout w:type="fixed"/>
        <w:tblLook w:val="04A0" w:firstRow="1" w:lastRow="0" w:firstColumn="1" w:lastColumn="0" w:noHBand="0" w:noVBand="1"/>
      </w:tblPr>
      <w:tblGrid>
        <w:gridCol w:w="3870"/>
        <w:gridCol w:w="990"/>
        <w:gridCol w:w="990"/>
        <w:gridCol w:w="810"/>
        <w:gridCol w:w="720"/>
        <w:gridCol w:w="1170"/>
      </w:tblGrid>
      <w:tr w:rsidR="00C67740" w:rsidTr="00B75658">
        <w:tc>
          <w:tcPr>
            <w:tcW w:w="38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Prediction</w:t>
            </w:r>
          </w:p>
        </w:tc>
        <w:tc>
          <w:tcPr>
            <w:tcW w:w="990" w:type="dxa"/>
            <w:vAlign w:val="center"/>
          </w:tcPr>
          <w:p w:rsidR="00C67740" w:rsidRPr="009567DB" w:rsidRDefault="00C67740" w:rsidP="00B75658">
            <w:pPr>
              <w:jc w:val="center"/>
              <w:rPr>
                <w:rFonts w:ascii="Times New Roman" w:hAnsi="Times New Roman" w:cs="Times New Roman"/>
                <w:b/>
                <w:sz w:val="24"/>
                <w:szCs w:val="24"/>
              </w:rPr>
            </w:pPr>
            <w:r>
              <w:rPr>
                <w:rFonts w:ascii="Times New Roman" w:hAnsi="Times New Roman" w:cs="Times New Roman"/>
                <w:b/>
                <w:sz w:val="24"/>
                <w:szCs w:val="24"/>
              </w:rPr>
              <w:t>Model</w:t>
            </w:r>
          </w:p>
        </w:tc>
        <w:tc>
          <w:tcPr>
            <w:tcW w:w="99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Mean</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Diff</w:t>
            </w:r>
          </w:p>
        </w:tc>
        <w:tc>
          <w:tcPr>
            <w:tcW w:w="81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SE</w:t>
            </w:r>
          </w:p>
        </w:tc>
        <w:tc>
          <w:tcPr>
            <w:tcW w:w="720" w:type="dxa"/>
            <w:vAlign w:val="center"/>
          </w:tcPr>
          <w:p w:rsidR="00C67740" w:rsidRPr="009567DB" w:rsidRDefault="00C67740" w:rsidP="00B75658">
            <w:pPr>
              <w:jc w:val="center"/>
              <w:rPr>
                <w:rFonts w:ascii="Times New Roman" w:hAnsi="Times New Roman" w:cs="Times New Roman"/>
                <w:b/>
                <w:sz w:val="24"/>
                <w:szCs w:val="24"/>
              </w:rPr>
            </w:pPr>
            <w:r w:rsidRPr="00D54BF8">
              <w:rPr>
                <w:rFonts w:ascii="Times New Roman" w:hAnsi="Times New Roman" w:cs="Times New Roman"/>
                <w:b/>
                <w:i/>
                <w:sz w:val="24"/>
                <w:szCs w:val="24"/>
              </w:rPr>
              <w:t>p</w:t>
            </w:r>
            <w:r>
              <w:rPr>
                <w:rFonts w:ascii="Times New Roman" w:hAnsi="Times New Roman" w:cs="Times New Roman"/>
                <w:b/>
                <w:sz w:val="24"/>
                <w:szCs w:val="24"/>
              </w:rPr>
              <w:t>*</w:t>
            </w:r>
          </w:p>
          <w:p w:rsidR="00C67740" w:rsidRPr="009567DB" w:rsidRDefault="00C67740" w:rsidP="00B75658">
            <w:pPr>
              <w:jc w:val="center"/>
              <w:rPr>
                <w:rFonts w:ascii="Times New Roman" w:hAnsi="Times New Roman" w:cs="Times New Roman"/>
                <w:b/>
                <w:sz w:val="24"/>
                <w:szCs w:val="24"/>
              </w:rPr>
            </w:pPr>
          </w:p>
        </w:tc>
        <w:tc>
          <w:tcPr>
            <w:tcW w:w="1170" w:type="dxa"/>
            <w:vAlign w:val="center"/>
          </w:tcPr>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Bayes</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Factor</w:t>
            </w:r>
          </w:p>
          <w:p w:rsidR="00C67740" w:rsidRPr="009567DB" w:rsidRDefault="00C67740" w:rsidP="00B75658">
            <w:pPr>
              <w:jc w:val="center"/>
              <w:rPr>
                <w:rFonts w:ascii="Times New Roman" w:hAnsi="Times New Roman" w:cs="Times New Roman"/>
                <w:b/>
                <w:sz w:val="24"/>
                <w:szCs w:val="24"/>
              </w:rPr>
            </w:pPr>
            <w:r w:rsidRPr="009567DB">
              <w:rPr>
                <w:rFonts w:ascii="Times New Roman" w:hAnsi="Times New Roman" w:cs="Times New Roman"/>
                <w:b/>
                <w:sz w:val="24"/>
                <w:szCs w:val="24"/>
              </w:rPr>
              <w:t>Uniform</w:t>
            </w:r>
          </w:p>
        </w:tc>
      </w:tr>
      <w:tr w:rsidR="00C67740" w:rsidTr="00B75658">
        <w:tc>
          <w:tcPr>
            <w:tcW w:w="387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GLM#4</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.023</w:t>
            </w:r>
          </w:p>
        </w:tc>
        <w:tc>
          <w:tcPr>
            <w:tcW w:w="720" w:type="dxa"/>
            <w:vAlign w:val="center"/>
          </w:tcPr>
          <w:p w:rsidR="00C67740" w:rsidRPr="001B66A7" w:rsidRDefault="00C67740" w:rsidP="00B75658">
            <w:pPr>
              <w:jc w:val="center"/>
              <w:rPr>
                <w:rFonts w:ascii="Times New Roman" w:hAnsi="Times New Roman" w:cs="Times New Roman"/>
                <w:color w:val="FF0000"/>
                <w:sz w:val="24"/>
                <w:szCs w:val="24"/>
              </w:rPr>
            </w:pPr>
            <w:r w:rsidRPr="008F7C03">
              <w:rPr>
                <w:rFonts w:ascii="Times New Roman" w:hAnsi="Times New Roman" w:cs="Times New Roman"/>
                <w:sz w:val="24"/>
                <w:szCs w:val="24"/>
              </w:rPr>
              <w:t>.465</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1.13**</w:t>
            </w:r>
          </w:p>
        </w:tc>
      </w:tr>
      <w:tr w:rsidR="00C67740" w:rsidTr="00B75658">
        <w:tc>
          <w:tcPr>
            <w:tcW w:w="3870" w:type="dxa"/>
          </w:tcPr>
          <w:p w:rsidR="00C67740" w:rsidRDefault="00C67740" w:rsidP="00B75658">
            <w:pPr>
              <w:rPr>
                <w:rFonts w:ascii="Times New Roman" w:hAnsi="Times New Roman" w:cs="Times New Roman"/>
                <w:sz w:val="24"/>
                <w:szCs w:val="24"/>
              </w:rPr>
            </w:pPr>
            <w:r>
              <w:rPr>
                <w:rFonts w:ascii="Times New Roman" w:hAnsi="Times New Roman" w:cs="Times New Roman"/>
                <w:sz w:val="24"/>
                <w:szCs w:val="24"/>
              </w:rPr>
              <w:t>“A” Scale moderates priming effect, all methods</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GLM#4</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.002</w:t>
            </w:r>
          </w:p>
        </w:tc>
        <w:tc>
          <w:tcPr>
            <w:tcW w:w="81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.023</w:t>
            </w:r>
          </w:p>
        </w:tc>
        <w:tc>
          <w:tcPr>
            <w:tcW w:w="720" w:type="dxa"/>
            <w:vAlign w:val="center"/>
          </w:tcPr>
          <w:p w:rsidR="00C67740" w:rsidRPr="001B66A7" w:rsidRDefault="00C67740" w:rsidP="00B75658">
            <w:pPr>
              <w:jc w:val="center"/>
              <w:rPr>
                <w:rFonts w:ascii="Times New Roman" w:hAnsi="Times New Roman" w:cs="Times New Roman"/>
                <w:color w:val="FF0000"/>
                <w:sz w:val="24"/>
                <w:szCs w:val="24"/>
              </w:rPr>
            </w:pPr>
            <w:r w:rsidRPr="008F7C03">
              <w:rPr>
                <w:rFonts w:ascii="Times New Roman" w:hAnsi="Times New Roman" w:cs="Times New Roman"/>
                <w:sz w:val="24"/>
                <w:szCs w:val="24"/>
              </w:rPr>
              <w:t>.465</w:t>
            </w:r>
          </w:p>
        </w:tc>
        <w:tc>
          <w:tcPr>
            <w:tcW w:w="117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1.00***</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GLM#5</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.015</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.027</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0.00†</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Implicit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GLM#5</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.015</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.027</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vAlign w:val="center"/>
          </w:tcPr>
          <w:p w:rsidR="00C67740" w:rsidRPr="0005696F" w:rsidRDefault="00C67740" w:rsidP="00B75658">
            <w:pPr>
              <w:jc w:val="center"/>
              <w:rPr>
                <w:rFonts w:ascii="Times New Roman" w:hAnsi="Times New Roman" w:cs="Times New Roman"/>
                <w:sz w:val="24"/>
                <w:szCs w:val="24"/>
              </w:rPr>
            </w:pPr>
            <w:r>
              <w:rPr>
                <w:rFonts w:ascii="Times New Roman" w:hAnsi="Times New Roman" w:cs="Times New Roman"/>
                <w:sz w:val="24"/>
                <w:szCs w:val="24"/>
              </w:rPr>
              <w:t>1.47***</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GLM#6</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.040</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.746</w:t>
            </w:r>
          </w:p>
        </w:tc>
        <w:tc>
          <w:tcPr>
            <w:tcW w:w="1170" w:type="dxa"/>
            <w:vAlign w:val="center"/>
          </w:tcPr>
          <w:p w:rsidR="00C67740" w:rsidRPr="005C1662" w:rsidRDefault="00C67740" w:rsidP="00B75658">
            <w:pPr>
              <w:jc w:val="center"/>
              <w:rPr>
                <w:rFonts w:ascii="Times New Roman" w:hAnsi="Times New Roman" w:cs="Times New Roman"/>
                <w:sz w:val="24"/>
                <w:szCs w:val="24"/>
              </w:rPr>
            </w:pPr>
            <w:r>
              <w:rPr>
                <w:rFonts w:ascii="Times New Roman" w:hAnsi="Times New Roman" w:cs="Times New Roman"/>
                <w:sz w:val="24"/>
                <w:szCs w:val="24"/>
              </w:rPr>
              <w:t>.81**</w:t>
            </w:r>
          </w:p>
        </w:tc>
      </w:tr>
      <w:tr w:rsidR="00C67740" w:rsidTr="00B75658">
        <w:tc>
          <w:tcPr>
            <w:tcW w:w="3870" w:type="dxa"/>
          </w:tcPr>
          <w:p w:rsidR="00C67740" w:rsidRPr="0005696F" w:rsidRDefault="00C67740" w:rsidP="00B75658">
            <w:pPr>
              <w:rPr>
                <w:rFonts w:ascii="Times New Roman" w:hAnsi="Times New Roman" w:cs="Times New Roman"/>
                <w:sz w:val="24"/>
                <w:szCs w:val="24"/>
              </w:rPr>
            </w:pPr>
            <w:r w:rsidRPr="0005696F">
              <w:rPr>
                <w:rFonts w:ascii="Times New Roman" w:hAnsi="Times New Roman" w:cs="Times New Roman"/>
                <w:sz w:val="24"/>
                <w:szCs w:val="24"/>
              </w:rPr>
              <w:t>“A” Scale moderate</w:t>
            </w:r>
            <w:r>
              <w:rPr>
                <w:rFonts w:ascii="Times New Roman" w:hAnsi="Times New Roman" w:cs="Times New Roman"/>
                <w:sz w:val="24"/>
                <w:szCs w:val="24"/>
              </w:rPr>
              <w:t>s</w:t>
            </w:r>
            <w:r w:rsidRPr="0005696F">
              <w:rPr>
                <w:rFonts w:ascii="Times New Roman" w:hAnsi="Times New Roman" w:cs="Times New Roman"/>
                <w:sz w:val="24"/>
                <w:szCs w:val="24"/>
              </w:rPr>
              <w:t xml:space="preserve"> priming effect,</w:t>
            </w:r>
          </w:p>
          <w:p w:rsidR="00C67740" w:rsidRPr="00D4346D" w:rsidRDefault="00C67740" w:rsidP="00B75658">
            <w:pPr>
              <w:rPr>
                <w:rFonts w:ascii="Times New Roman" w:hAnsi="Times New Roman" w:cs="Times New Roman"/>
                <w:color w:val="FF0000"/>
                <w:sz w:val="24"/>
                <w:szCs w:val="24"/>
              </w:rPr>
            </w:pPr>
            <w:r>
              <w:rPr>
                <w:rFonts w:ascii="Times New Roman" w:hAnsi="Times New Roman" w:cs="Times New Roman"/>
                <w:sz w:val="24"/>
                <w:szCs w:val="24"/>
              </w:rPr>
              <w:t>Ex</w:t>
            </w:r>
            <w:r w:rsidRPr="0005696F">
              <w:rPr>
                <w:rFonts w:ascii="Times New Roman" w:hAnsi="Times New Roman" w:cs="Times New Roman"/>
                <w:sz w:val="24"/>
                <w:szCs w:val="24"/>
              </w:rPr>
              <w:t>plicit priming only</w:t>
            </w:r>
          </w:p>
        </w:tc>
        <w:tc>
          <w:tcPr>
            <w:tcW w:w="990" w:type="dxa"/>
            <w:vAlign w:val="center"/>
          </w:tcPr>
          <w:p w:rsidR="00C67740" w:rsidRDefault="00C67740" w:rsidP="00B75658">
            <w:pPr>
              <w:jc w:val="center"/>
              <w:rPr>
                <w:rFonts w:ascii="Times New Roman" w:hAnsi="Times New Roman" w:cs="Times New Roman"/>
                <w:sz w:val="24"/>
                <w:szCs w:val="24"/>
              </w:rPr>
            </w:pPr>
            <w:r>
              <w:rPr>
                <w:rFonts w:ascii="Times New Roman" w:hAnsi="Times New Roman" w:cs="Times New Roman"/>
                <w:sz w:val="24"/>
                <w:szCs w:val="24"/>
              </w:rPr>
              <w:t>GLM#6</w:t>
            </w:r>
          </w:p>
        </w:tc>
        <w:tc>
          <w:tcPr>
            <w:tcW w:w="99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-.026</w:t>
            </w:r>
          </w:p>
        </w:tc>
        <w:tc>
          <w:tcPr>
            <w:tcW w:w="81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.040</w:t>
            </w:r>
          </w:p>
        </w:tc>
        <w:tc>
          <w:tcPr>
            <w:tcW w:w="720" w:type="dxa"/>
            <w:vAlign w:val="center"/>
          </w:tcPr>
          <w:p w:rsidR="00C67740" w:rsidRPr="008F7C03" w:rsidRDefault="00C67740" w:rsidP="00B75658">
            <w:pPr>
              <w:jc w:val="center"/>
              <w:rPr>
                <w:rFonts w:ascii="Times New Roman" w:hAnsi="Times New Roman" w:cs="Times New Roman"/>
                <w:sz w:val="24"/>
                <w:szCs w:val="24"/>
              </w:rPr>
            </w:pPr>
            <w:r>
              <w:rPr>
                <w:rFonts w:ascii="Times New Roman" w:hAnsi="Times New Roman" w:cs="Times New Roman"/>
                <w:sz w:val="24"/>
                <w:szCs w:val="24"/>
              </w:rPr>
              <w:t>.746</w:t>
            </w:r>
          </w:p>
        </w:tc>
        <w:tc>
          <w:tcPr>
            <w:tcW w:w="1170" w:type="dxa"/>
            <w:vAlign w:val="center"/>
          </w:tcPr>
          <w:p w:rsidR="00C67740" w:rsidRPr="005C1662" w:rsidRDefault="00C67740" w:rsidP="00B75658">
            <w:pPr>
              <w:jc w:val="center"/>
              <w:rPr>
                <w:rFonts w:ascii="Times New Roman" w:hAnsi="Times New Roman" w:cs="Times New Roman"/>
                <w:sz w:val="24"/>
                <w:szCs w:val="24"/>
              </w:rPr>
            </w:pPr>
            <w:r>
              <w:rPr>
                <w:rFonts w:ascii="Times New Roman" w:hAnsi="Times New Roman" w:cs="Times New Roman"/>
                <w:sz w:val="24"/>
                <w:szCs w:val="24"/>
              </w:rPr>
              <w:t>.57***</w:t>
            </w:r>
          </w:p>
        </w:tc>
      </w:tr>
    </w:tbl>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Pr="00C402C2">
        <w:rPr>
          <w:rFonts w:ascii="Times New Roman" w:hAnsi="Times New Roman" w:cs="Times New Roman"/>
          <w:i/>
          <w:sz w:val="24"/>
          <w:szCs w:val="24"/>
        </w:rPr>
        <w:t>p</w:t>
      </w:r>
      <w:r>
        <w:rPr>
          <w:rFonts w:ascii="Times New Roman" w:hAnsi="Times New Roman" w:cs="Times New Roman"/>
          <w:sz w:val="24"/>
          <w:szCs w:val="24"/>
        </w:rPr>
        <w:t>-values are one-tailed</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***Bayes Factor calculated from High/Low split; non-preregistered analytic approach</w:t>
      </w:r>
    </w:p>
    <w:p w:rsidR="00C67740" w:rsidRDefault="00C67740" w:rsidP="00C6774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D592F">
        <w:rPr>
          <w:rFonts w:ascii="Times New Roman" w:hAnsi="Times New Roman" w:cs="Times New Roman"/>
          <w:sz w:val="24"/>
          <w:szCs w:val="24"/>
        </w:rPr>
        <w:t>Bayes Factor calculated from High/Low split</w:t>
      </w:r>
      <w:r>
        <w:rPr>
          <w:rFonts w:ascii="Times New Roman" w:hAnsi="Times New Roman" w:cs="Times New Roman"/>
          <w:sz w:val="24"/>
          <w:szCs w:val="24"/>
        </w:rPr>
        <w:t>; the religious priming effect was in the direction counter to theory, rendering computation of the Bayes factor using pre-registered methods problematic.</w:t>
      </w:r>
    </w:p>
    <w:p w:rsidR="00C67740" w:rsidRPr="00AB4F37" w:rsidRDefault="00C67740" w:rsidP="00C67740">
      <w:pPr>
        <w:spacing w:line="240" w:lineRule="auto"/>
        <w:contextualSpacing/>
        <w:rPr>
          <w:rFonts w:ascii="Times New Roman" w:hAnsi="Times New Roman" w:cs="Times New Roman"/>
          <w:sz w:val="24"/>
          <w:szCs w:val="24"/>
        </w:rPr>
      </w:pPr>
    </w:p>
    <w:p w:rsidR="00C67740" w:rsidRDefault="00C67740" w:rsidP="00C67740"/>
    <w:p w:rsidR="00C67740" w:rsidRDefault="00C67740" w:rsidP="00C67740">
      <w: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S7. Experiment 1, Results of Nonparametric Tests</w:t>
      </w:r>
    </w:p>
    <w:tbl>
      <w:tblPr>
        <w:tblW w:w="13505" w:type="dxa"/>
        <w:tblInd w:w="103" w:type="dxa"/>
        <w:tblLook w:val="04A0" w:firstRow="1" w:lastRow="0" w:firstColumn="1" w:lastColumn="0" w:noHBand="0" w:noVBand="1"/>
      </w:tblPr>
      <w:tblGrid>
        <w:gridCol w:w="4400"/>
        <w:gridCol w:w="1185"/>
        <w:gridCol w:w="1170"/>
        <w:gridCol w:w="1710"/>
        <w:gridCol w:w="1710"/>
        <w:gridCol w:w="1710"/>
        <w:gridCol w:w="1620"/>
      </w:tblGrid>
      <w:tr w:rsidR="00C67740" w:rsidRPr="00575FCF" w:rsidTr="00B75658">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40" w:rsidRPr="00575FCF" w:rsidRDefault="00C67740" w:rsidP="00B75658">
            <w:pPr>
              <w:spacing w:after="0" w:line="240" w:lineRule="auto"/>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Prediction</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740"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edian</w:t>
            </w:r>
          </w:p>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Prime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edian</w:t>
            </w:r>
            <w:r w:rsidRPr="00575FCF">
              <w:rPr>
                <w:rFonts w:ascii="Times New Roman" w:eastAsia="Times New Roman" w:hAnsi="Times New Roman" w:cs="Times New Roman"/>
                <w:b/>
                <w:bCs/>
                <w:color w:val="000000"/>
                <w:sz w:val="24"/>
                <w:szCs w:val="24"/>
              </w:rPr>
              <w:t xml:space="preserve"> C</w:t>
            </w:r>
            <w:r>
              <w:rPr>
                <w:rFonts w:ascii="Times New Roman" w:eastAsia="Times New Roman" w:hAnsi="Times New Roman" w:cs="Times New Roman"/>
                <w:b/>
                <w:bCs/>
                <w:color w:val="000000"/>
                <w:sz w:val="24"/>
                <w:szCs w:val="24"/>
              </w:rPr>
              <w:t>ontrol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U</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z</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b/>
                <w:bCs/>
                <w:color w:val="000000"/>
                <w:sz w:val="24"/>
                <w:szCs w:val="24"/>
              </w:rPr>
            </w:pPr>
            <w:r w:rsidRPr="00575FCF">
              <w:rPr>
                <w:rFonts w:ascii="Times New Roman" w:eastAsia="Times New Roman" w:hAnsi="Times New Roman" w:cs="Times New Roman"/>
                <w:b/>
                <w:bCs/>
                <w:color w:val="000000"/>
                <w:sz w:val="24"/>
                <w:szCs w:val="24"/>
              </w:rPr>
              <w:t xml:space="preserve">Mann-Whitney </w:t>
            </w:r>
            <w:r w:rsidRPr="00C56E41">
              <w:rPr>
                <w:rFonts w:ascii="Times New Roman" w:eastAsia="Times New Roman" w:hAnsi="Times New Roman" w:cs="Times New Roman"/>
                <w:b/>
                <w:bCs/>
                <w:i/>
                <w:color w:val="000000"/>
                <w:sz w:val="24"/>
                <w:szCs w:val="24"/>
              </w:rPr>
              <w:t>r</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Priming effect, all methods &amp;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0.2</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64,522.50</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-0.441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0.659</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-0.02</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all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0.2</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28,597.50</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-0.955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0.339</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-0.04</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all subjects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7,106</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0.851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0.395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 xml:space="preserve">Priming effect, all methods, Religious subs </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27,037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-0.379</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0.705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-0.02</w:t>
            </w:r>
          </w:p>
        </w:tc>
      </w:tr>
      <w:tr w:rsidR="00C67740" w:rsidRPr="00575FCF" w:rsidTr="00B75658">
        <w:trPr>
          <w:trHeight w:val="3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Priming effect, all methods, Non-religious subs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7934</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-0.129</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0.898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-0.01</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11792.5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-0.81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0.418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Implicit priming effect, Non-religious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3543.5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-0.621</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0.535</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0.5</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0.35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3067.5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0.787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0.431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0.06</w:t>
            </w:r>
          </w:p>
        </w:tc>
      </w:tr>
      <w:tr w:rsidR="00C67740" w:rsidRPr="00575FCF"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575FCF" w:rsidRDefault="00C67740" w:rsidP="00B75658">
            <w:pPr>
              <w:spacing w:after="0" w:line="240" w:lineRule="auto"/>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Explicit priming effect, Non-religious subs only</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0.1</w:t>
            </w:r>
          </w:p>
        </w:tc>
        <w:tc>
          <w:tcPr>
            <w:tcW w:w="117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860.5</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0.717</w:t>
            </w:r>
          </w:p>
        </w:tc>
        <w:tc>
          <w:tcPr>
            <w:tcW w:w="171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0.473</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575FCF" w:rsidRDefault="00C67740" w:rsidP="00B75658">
            <w:pPr>
              <w:spacing w:after="0" w:line="240" w:lineRule="auto"/>
              <w:jc w:val="center"/>
              <w:rPr>
                <w:rFonts w:ascii="Times New Roman" w:eastAsia="Times New Roman" w:hAnsi="Times New Roman" w:cs="Times New Roman"/>
                <w:color w:val="000000"/>
                <w:sz w:val="24"/>
                <w:szCs w:val="24"/>
              </w:rPr>
            </w:pPr>
            <w:r w:rsidRPr="00575FCF">
              <w:rPr>
                <w:rFonts w:ascii="Times New Roman" w:eastAsia="Times New Roman" w:hAnsi="Times New Roman" w:cs="Times New Roman"/>
                <w:color w:val="000000"/>
                <w:sz w:val="24"/>
                <w:szCs w:val="24"/>
              </w:rPr>
              <w:t>0.08</w:t>
            </w:r>
          </w:p>
        </w:tc>
      </w:tr>
    </w:tbl>
    <w:p w:rsidR="00C67740" w:rsidRPr="002C3917" w:rsidRDefault="00C67740" w:rsidP="00C67740">
      <w:pPr>
        <w:rPr>
          <w:rFonts w:ascii="Times New Roman" w:hAnsi="Times New Roman" w:cs="Times New Roman"/>
          <w:sz w:val="24"/>
          <w:szCs w:val="24"/>
        </w:rPr>
      </w:pPr>
    </w:p>
    <w:p w:rsidR="00C67740" w:rsidRDefault="00C67740" w:rsidP="00C67740">
      <w: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S8. Experiment 1: Results of Nonparametric Tests, No Subjects Excluded</w:t>
      </w:r>
    </w:p>
    <w:tbl>
      <w:tblPr>
        <w:tblW w:w="13515" w:type="dxa"/>
        <w:tblInd w:w="93" w:type="dxa"/>
        <w:tblLook w:val="04A0" w:firstRow="1" w:lastRow="0" w:firstColumn="1" w:lastColumn="0" w:noHBand="0" w:noVBand="1"/>
      </w:tblPr>
      <w:tblGrid>
        <w:gridCol w:w="4840"/>
        <w:gridCol w:w="1360"/>
        <w:gridCol w:w="1160"/>
        <w:gridCol w:w="1655"/>
        <w:gridCol w:w="1530"/>
        <w:gridCol w:w="1620"/>
        <w:gridCol w:w="1350"/>
      </w:tblGrid>
      <w:tr w:rsidR="00C67740" w:rsidRPr="006C6785" w:rsidTr="00B75658">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40" w:rsidRPr="006C6785" w:rsidRDefault="00C67740" w:rsidP="00B75658">
            <w:pPr>
              <w:spacing w:after="0" w:line="240" w:lineRule="auto"/>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Prediction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Mdn2 Ctrl</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U</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z</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Mann-Whitney r</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&amp;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112,509.00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0.031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0.975</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all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42,480.00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-0.922</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0.357</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all subjects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0.45</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16,655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1.217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0.224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Religious subs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47,990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-0.058</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0.954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Non-religious subs</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13139</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0.037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0.97</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0.00</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17829</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-0.71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0.478</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Non-religious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4955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-0.87</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0.384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0.5</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7323.5</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0.856</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0.392</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0.06</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Non-religious subs only</w:t>
            </w:r>
          </w:p>
        </w:tc>
        <w:tc>
          <w:tcPr>
            <w:tcW w:w="13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0.3</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w:t>
            </w:r>
          </w:p>
        </w:tc>
        <w:tc>
          <w:tcPr>
            <w:tcW w:w="1655"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1920</w:t>
            </w:r>
          </w:p>
        </w:tc>
        <w:tc>
          <w:tcPr>
            <w:tcW w:w="153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1.091</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0.275</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0.10</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S9. Experiment 2: Results of Nonparametric Tests</w:t>
      </w:r>
    </w:p>
    <w:tbl>
      <w:tblPr>
        <w:tblW w:w="13595" w:type="dxa"/>
        <w:tblInd w:w="103" w:type="dxa"/>
        <w:tblLook w:val="04A0" w:firstRow="1" w:lastRow="0" w:firstColumn="1" w:lastColumn="0" w:noHBand="0" w:noVBand="1"/>
      </w:tblPr>
      <w:tblGrid>
        <w:gridCol w:w="4840"/>
        <w:gridCol w:w="1360"/>
        <w:gridCol w:w="1160"/>
        <w:gridCol w:w="1465"/>
        <w:gridCol w:w="1620"/>
        <w:gridCol w:w="1800"/>
        <w:gridCol w:w="1350"/>
      </w:tblGrid>
      <w:tr w:rsidR="00C67740" w:rsidRPr="006C6785" w:rsidTr="00B75658">
        <w:trPr>
          <w:trHeight w:val="630"/>
        </w:trPr>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740" w:rsidRPr="006C6785" w:rsidRDefault="00C67740" w:rsidP="00B75658">
            <w:pPr>
              <w:spacing w:after="0" w:line="240" w:lineRule="auto"/>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Prediction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Mdn2 Ctrl</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z</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p</w:t>
            </w:r>
            <w:r w:rsidRPr="006C6785">
              <w:rPr>
                <w:rFonts w:ascii="Times New Roman" w:eastAsia="Times New Roman" w:hAnsi="Times New Roman" w:cs="Times New Roman"/>
                <w:b/>
                <w:bCs/>
                <w:color w:val="000000"/>
                <w:sz w:val="24"/>
                <w:szCs w:val="24"/>
              </w:rPr>
              <w:t xml:space="preserve"> (2-tailed)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67740" w:rsidRPr="006C6785" w:rsidRDefault="00C67740" w:rsidP="00B75658">
            <w:pPr>
              <w:spacing w:after="0" w:line="240" w:lineRule="auto"/>
              <w:jc w:val="center"/>
              <w:rPr>
                <w:rFonts w:ascii="Times New Roman" w:eastAsia="Times New Roman" w:hAnsi="Times New Roman" w:cs="Times New Roman"/>
                <w:b/>
                <w:bCs/>
                <w:color w:val="000000"/>
                <w:sz w:val="24"/>
                <w:szCs w:val="24"/>
              </w:rPr>
            </w:pPr>
            <w:r w:rsidRPr="006C678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r</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&amp;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70091.50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-0.772</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0.440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-0.03</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all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31054.50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-1.175</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0.240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all subjects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7873.00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0.455</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0.649</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0.03</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Religious subs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29595.50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-0.351</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0.726</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w:t>
            </w:r>
          </w:p>
        </w:tc>
      </w:tr>
      <w:tr w:rsidR="00C67740" w:rsidRPr="006C6785" w:rsidTr="00B75658">
        <w:trPr>
          <w:trHeight w:val="34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Priming effect, all methods, Non-religious subs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8316.00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-0.659</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0.510</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-0.04</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12813.00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-1.312</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0.189</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-0.07</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Implicit priming effect, Non-religious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3728.00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-0.138</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0.891</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3482.00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1.47</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0.142</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0.12</w:t>
            </w:r>
          </w:p>
        </w:tc>
      </w:tr>
      <w:tr w:rsidR="00C67740" w:rsidRPr="006C6785" w:rsidTr="00B75658">
        <w:trPr>
          <w:trHeight w:val="315"/>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C67740" w:rsidRPr="006C6785" w:rsidRDefault="00C67740" w:rsidP="00B75658">
            <w:pPr>
              <w:spacing w:after="0" w:line="240" w:lineRule="auto"/>
              <w:rPr>
                <w:rFonts w:ascii="Times New Roman" w:eastAsia="Times New Roman" w:hAnsi="Times New Roman" w:cs="Times New Roman"/>
                <w:color w:val="000000"/>
                <w:sz w:val="24"/>
                <w:szCs w:val="24"/>
              </w:rPr>
            </w:pPr>
            <w:r w:rsidRPr="006C6785">
              <w:rPr>
                <w:rFonts w:ascii="Times New Roman" w:eastAsia="Times New Roman" w:hAnsi="Times New Roman" w:cs="Times New Roman"/>
                <w:color w:val="000000"/>
                <w:sz w:val="24"/>
                <w:szCs w:val="24"/>
              </w:rPr>
              <w:t>Explicit priming effect, Non-religious subs only</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465"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899.00</w:t>
            </w:r>
          </w:p>
        </w:tc>
        <w:tc>
          <w:tcPr>
            <w:tcW w:w="162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-0.947</w:t>
            </w:r>
          </w:p>
        </w:tc>
        <w:tc>
          <w:tcPr>
            <w:tcW w:w="180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0.344</w:t>
            </w:r>
          </w:p>
        </w:tc>
        <w:tc>
          <w:tcPr>
            <w:tcW w:w="1350" w:type="dxa"/>
            <w:tcBorders>
              <w:top w:val="nil"/>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-0.10</w:t>
            </w:r>
          </w:p>
        </w:tc>
      </w:tr>
    </w:tbl>
    <w:p w:rsidR="00C67740" w:rsidRDefault="00C67740" w:rsidP="00C67740">
      <w:pPr>
        <w:rPr>
          <w:rFonts w:ascii="Times New Roman" w:hAnsi="Times New Roman" w:cs="Times New Roman"/>
          <w:b/>
          <w:sz w:val="24"/>
          <w:szCs w:val="24"/>
        </w:rPr>
      </w:pP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br w:type="page"/>
      </w:r>
    </w:p>
    <w:p w:rsidR="00C67740" w:rsidRDefault="00C67740" w:rsidP="00C67740">
      <w:pPr>
        <w:rPr>
          <w:rFonts w:ascii="Times New Roman" w:hAnsi="Times New Roman" w:cs="Times New Roman"/>
          <w:b/>
          <w:sz w:val="24"/>
          <w:szCs w:val="24"/>
        </w:rPr>
      </w:pPr>
      <w:r>
        <w:rPr>
          <w:rFonts w:ascii="Times New Roman" w:hAnsi="Times New Roman" w:cs="Times New Roman"/>
          <w:b/>
          <w:sz w:val="24"/>
          <w:szCs w:val="24"/>
        </w:rPr>
        <w:lastRenderedPageBreak/>
        <w:t>Table S10. Experiment 2: Results of Nonparametric Tests, No Subjects Excluded</w:t>
      </w:r>
    </w:p>
    <w:tbl>
      <w:tblPr>
        <w:tblW w:w="13425" w:type="dxa"/>
        <w:tblInd w:w="93" w:type="dxa"/>
        <w:tblLook w:val="04A0" w:firstRow="1" w:lastRow="0" w:firstColumn="1" w:lastColumn="0" w:noHBand="0" w:noVBand="1"/>
      </w:tblPr>
      <w:tblGrid>
        <w:gridCol w:w="4400"/>
        <w:gridCol w:w="1360"/>
        <w:gridCol w:w="1160"/>
        <w:gridCol w:w="1880"/>
        <w:gridCol w:w="1780"/>
        <w:gridCol w:w="1405"/>
        <w:gridCol w:w="1440"/>
      </w:tblGrid>
      <w:tr w:rsidR="00C67740" w:rsidRPr="00F420A5" w:rsidTr="00B75658">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Prediction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Mdn1 Prime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Mdn2 Ctrl</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U</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z</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67740" w:rsidRPr="00F420A5" w:rsidRDefault="00C67740" w:rsidP="00B75658">
            <w:pPr>
              <w:spacing w:after="0" w:line="240" w:lineRule="auto"/>
              <w:jc w:val="center"/>
              <w:rPr>
                <w:rFonts w:ascii="Times New Roman" w:eastAsia="Times New Roman" w:hAnsi="Times New Roman" w:cs="Times New Roman"/>
                <w:b/>
                <w:bCs/>
                <w:color w:val="000000"/>
                <w:sz w:val="24"/>
                <w:szCs w:val="24"/>
              </w:rPr>
            </w:pPr>
            <w:r w:rsidRPr="00F420A5">
              <w:rPr>
                <w:rFonts w:ascii="Times New Roman" w:eastAsia="Times New Roman" w:hAnsi="Times New Roman" w:cs="Times New Roman"/>
                <w:b/>
                <w:bCs/>
                <w:color w:val="000000"/>
                <w:sz w:val="24"/>
                <w:szCs w:val="24"/>
              </w:rPr>
              <w:t xml:space="preserve">Mann-Whitney </w:t>
            </w:r>
            <w:r w:rsidRPr="00F420A5">
              <w:rPr>
                <w:rFonts w:ascii="Times New Roman" w:eastAsia="Times New Roman" w:hAnsi="Times New Roman" w:cs="Times New Roman"/>
                <w:b/>
                <w:bCs/>
                <w:i/>
                <w:color w:val="000000"/>
                <w:sz w:val="24"/>
                <w:szCs w:val="24"/>
              </w:rPr>
              <w:t>r</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&amp;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114504.00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-0.163</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0.87</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all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43949.50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-1.027</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0.305</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-0.04</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all subjects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16341.00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0.961</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0.336</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Religious subs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0.05</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0.025</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48044.00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-0.126</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-0.01</w:t>
            </w:r>
          </w:p>
        </w:tc>
      </w:tr>
      <w:tr w:rsidR="00C67740" w:rsidRPr="00F420A5" w:rsidTr="00B75658">
        <w:trPr>
          <w:trHeight w:val="3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Priming effect, all methods, Non-religious subs</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13673.00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-0.001</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11118.00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-1.284</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0.199</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-0.06</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Implicit priming effect, Non-religious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5252.00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-0.002</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0.998</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7103.50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1.509</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0.131</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0.10</w:t>
            </w:r>
          </w:p>
        </w:tc>
      </w:tr>
      <w:tr w:rsidR="00C67740" w:rsidRPr="00F420A5" w:rsidTr="00B75658">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67740" w:rsidRPr="00F420A5" w:rsidRDefault="00C67740" w:rsidP="00B75658">
            <w:pPr>
              <w:spacing w:after="0" w:line="240" w:lineRule="auto"/>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Explicit priming effect, Non-religious subs only</w:t>
            </w:r>
          </w:p>
        </w:tc>
        <w:tc>
          <w:tcPr>
            <w:tcW w:w="13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16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w:t>
            </w:r>
          </w:p>
        </w:tc>
        <w:tc>
          <w:tcPr>
            <w:tcW w:w="18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1924.50</w:t>
            </w:r>
          </w:p>
        </w:tc>
        <w:tc>
          <w:tcPr>
            <w:tcW w:w="178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-0.179</w:t>
            </w:r>
          </w:p>
        </w:tc>
        <w:tc>
          <w:tcPr>
            <w:tcW w:w="1405"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0.858</w:t>
            </w:r>
          </w:p>
        </w:tc>
        <w:tc>
          <w:tcPr>
            <w:tcW w:w="1440" w:type="dxa"/>
            <w:tcBorders>
              <w:top w:val="nil"/>
              <w:left w:val="nil"/>
              <w:bottom w:val="single" w:sz="4" w:space="0" w:color="auto"/>
              <w:right w:val="single" w:sz="4" w:space="0" w:color="auto"/>
            </w:tcBorders>
            <w:shd w:val="clear" w:color="auto" w:fill="auto"/>
            <w:noWrap/>
            <w:vAlign w:val="center"/>
            <w:hideMark/>
          </w:tcPr>
          <w:p w:rsidR="00C67740" w:rsidRPr="00F420A5" w:rsidRDefault="00C67740" w:rsidP="00B75658">
            <w:pPr>
              <w:spacing w:after="0" w:line="240" w:lineRule="auto"/>
              <w:jc w:val="center"/>
              <w:rPr>
                <w:rFonts w:ascii="Times New Roman" w:eastAsia="Times New Roman" w:hAnsi="Times New Roman" w:cs="Times New Roman"/>
                <w:color w:val="000000"/>
                <w:sz w:val="24"/>
                <w:szCs w:val="24"/>
              </w:rPr>
            </w:pPr>
            <w:r w:rsidRPr="00F420A5">
              <w:rPr>
                <w:rFonts w:ascii="Times New Roman" w:eastAsia="Times New Roman" w:hAnsi="Times New Roman" w:cs="Times New Roman"/>
                <w:color w:val="000000"/>
                <w:sz w:val="24"/>
                <w:szCs w:val="24"/>
              </w:rPr>
              <w:t>-0.02</w:t>
            </w:r>
          </w:p>
        </w:tc>
      </w:tr>
    </w:tbl>
    <w:p w:rsidR="00C67740" w:rsidRDefault="00C67740" w:rsidP="00C67740">
      <w:pPr>
        <w:rPr>
          <w:rFonts w:ascii="Times New Roman" w:hAnsi="Times New Roman" w:cs="Times New Roman"/>
          <w:b/>
          <w:sz w:val="24"/>
          <w:szCs w:val="24"/>
        </w:rPr>
      </w:pPr>
    </w:p>
    <w:p w:rsidR="007E78CF" w:rsidRPr="007E78CF" w:rsidRDefault="007E78CF" w:rsidP="007E78CF">
      <w:pPr>
        <w:rPr>
          <w:rFonts w:ascii="Times New Roman" w:hAnsi="Times New Roman" w:cs="Times New Roman"/>
          <w:sz w:val="24"/>
          <w:szCs w:val="24"/>
        </w:rPr>
      </w:pPr>
    </w:p>
    <w:sectPr w:rsidR="007E78CF" w:rsidRPr="007E78CF" w:rsidSect="00C677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FCA"/>
    <w:multiLevelType w:val="hybridMultilevel"/>
    <w:tmpl w:val="8C1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C052E"/>
    <w:multiLevelType w:val="hybridMultilevel"/>
    <w:tmpl w:val="10F0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DB6D63"/>
    <w:multiLevelType w:val="hybridMultilevel"/>
    <w:tmpl w:val="9D2AB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32423"/>
    <w:multiLevelType w:val="hybridMultilevel"/>
    <w:tmpl w:val="0F14E1F2"/>
    <w:lvl w:ilvl="0" w:tplc="2A86C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539E4"/>
    <w:multiLevelType w:val="hybridMultilevel"/>
    <w:tmpl w:val="98FC76E8"/>
    <w:lvl w:ilvl="0" w:tplc="71AAEF1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47571"/>
    <w:multiLevelType w:val="hybridMultilevel"/>
    <w:tmpl w:val="10F0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509F6"/>
    <w:multiLevelType w:val="hybridMultilevel"/>
    <w:tmpl w:val="6BC6FBBA"/>
    <w:lvl w:ilvl="0" w:tplc="DA8CA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E7F3B"/>
    <w:multiLevelType w:val="hybridMultilevel"/>
    <w:tmpl w:val="AD2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CF"/>
    <w:rsid w:val="00377AD5"/>
    <w:rsid w:val="00714E16"/>
    <w:rsid w:val="007E78CF"/>
    <w:rsid w:val="0082565C"/>
    <w:rsid w:val="00A518EF"/>
    <w:rsid w:val="00C67740"/>
    <w:rsid w:val="00D01BD6"/>
    <w:rsid w:val="00D130A2"/>
    <w:rsid w:val="00D13974"/>
    <w:rsid w:val="00D30F46"/>
    <w:rsid w:val="00DE596E"/>
    <w:rsid w:val="00E7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40"/>
    <w:pPr>
      <w:keepNext/>
      <w:spacing w:after="0" w:line="240" w:lineRule="auto"/>
      <w:outlineLvl w:val="0"/>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165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165F"/>
    <w:rPr>
      <w:sz w:val="20"/>
      <w:szCs w:val="20"/>
    </w:rPr>
  </w:style>
  <w:style w:type="character" w:styleId="CommentReference">
    <w:name w:val="annotation reference"/>
    <w:basedOn w:val="DefaultParagraphFont"/>
    <w:uiPriority w:val="99"/>
    <w:semiHidden/>
    <w:unhideWhenUsed/>
    <w:rsid w:val="00E7165F"/>
    <w:rPr>
      <w:sz w:val="16"/>
      <w:szCs w:val="16"/>
    </w:rPr>
  </w:style>
  <w:style w:type="paragraph" w:styleId="BalloonText">
    <w:name w:val="Balloon Text"/>
    <w:basedOn w:val="Normal"/>
    <w:link w:val="BalloonTextChar"/>
    <w:uiPriority w:val="99"/>
    <w:semiHidden/>
    <w:unhideWhenUsed/>
    <w:rsid w:val="00E7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5F"/>
    <w:rPr>
      <w:rFonts w:ascii="Tahoma" w:hAnsi="Tahoma" w:cs="Tahoma"/>
      <w:sz w:val="16"/>
      <w:szCs w:val="16"/>
    </w:rPr>
  </w:style>
  <w:style w:type="character" w:customStyle="1" w:styleId="Heading1Char">
    <w:name w:val="Heading 1 Char"/>
    <w:basedOn w:val="DefaultParagraphFont"/>
    <w:link w:val="Heading1"/>
    <w:rsid w:val="00C67740"/>
    <w:rPr>
      <w:rFonts w:ascii="Tahoma" w:eastAsia="Times New Roman" w:hAnsi="Tahoma" w:cs="Times New Roman"/>
      <w:sz w:val="24"/>
      <w:szCs w:val="20"/>
    </w:rPr>
  </w:style>
  <w:style w:type="paragraph" w:customStyle="1" w:styleId="EndNoteBibliographyTitle">
    <w:name w:val="EndNote Bibliography Title"/>
    <w:basedOn w:val="Normal"/>
    <w:link w:val="EndNoteBibliographyTitleChar"/>
    <w:rsid w:val="00C67740"/>
    <w:pPr>
      <w:spacing w:after="0" w:line="259"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67740"/>
    <w:rPr>
      <w:rFonts w:ascii="Calibri" w:hAnsi="Calibri"/>
      <w:noProof/>
    </w:rPr>
  </w:style>
  <w:style w:type="paragraph" w:customStyle="1" w:styleId="EndNoteBibliography">
    <w:name w:val="EndNote Bibliography"/>
    <w:basedOn w:val="Normal"/>
    <w:link w:val="EndNoteBibliographyChar"/>
    <w:rsid w:val="00C6774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C67740"/>
    <w:rPr>
      <w:rFonts w:ascii="Calibri" w:hAnsi="Calibri"/>
      <w:noProof/>
    </w:rPr>
  </w:style>
  <w:style w:type="paragraph" w:styleId="ListBullet2">
    <w:name w:val="List Bullet 2"/>
    <w:basedOn w:val="Normal"/>
    <w:rsid w:val="00C67740"/>
    <w:pPr>
      <w:keepNext/>
      <w:numPr>
        <w:numId w:val="1"/>
      </w:numPr>
      <w:tabs>
        <w:tab w:val="clear" w:pos="360"/>
      </w:tabs>
      <w:spacing w:after="0" w:line="240" w:lineRule="auto"/>
      <w:ind w:left="540" w:hanging="540"/>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C67740"/>
    <w:rPr>
      <w:color w:val="0000FF" w:themeColor="hyperlink"/>
      <w:u w:val="single"/>
    </w:rPr>
  </w:style>
  <w:style w:type="table" w:styleId="TableGrid">
    <w:name w:val="Table Grid"/>
    <w:basedOn w:val="TableNormal"/>
    <w:uiPriority w:val="59"/>
    <w:rsid w:val="00C6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67740"/>
    <w:pPr>
      <w:spacing w:after="0" w:line="240" w:lineRule="auto"/>
    </w:pPr>
    <w:rPr>
      <w:rFonts w:ascii="Calibri" w:eastAsia="Calibri" w:hAnsi="Calibri" w:cs="Times New Roman"/>
    </w:rPr>
  </w:style>
  <w:style w:type="paragraph" w:styleId="ListParagraph">
    <w:name w:val="List Paragraph"/>
    <w:basedOn w:val="Normal"/>
    <w:uiPriority w:val="34"/>
    <w:qFormat/>
    <w:rsid w:val="00C67740"/>
    <w:pPr>
      <w:ind w:left="720"/>
      <w:contextualSpacing/>
    </w:pPr>
  </w:style>
  <w:style w:type="paragraph" w:styleId="BodyText">
    <w:name w:val="Body Text"/>
    <w:basedOn w:val="Normal"/>
    <w:link w:val="BodyTextChar"/>
    <w:rsid w:val="00C677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7740"/>
    <w:rPr>
      <w:rFonts w:ascii="Times New Roman" w:eastAsia="Times New Roman" w:hAnsi="Times New Roman" w:cs="Times New Roman"/>
      <w:sz w:val="24"/>
      <w:szCs w:val="20"/>
    </w:rPr>
  </w:style>
  <w:style w:type="paragraph" w:styleId="PlainText">
    <w:name w:val="Plain Text"/>
    <w:basedOn w:val="Normal"/>
    <w:link w:val="PlainTextChar"/>
    <w:rsid w:val="00C677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7740"/>
    <w:rPr>
      <w:rFonts w:ascii="Courier New" w:eastAsia="Times New Roman" w:hAnsi="Courier New" w:cs="Courier New"/>
      <w:sz w:val="20"/>
      <w:szCs w:val="20"/>
    </w:rPr>
  </w:style>
  <w:style w:type="paragraph" w:styleId="Header">
    <w:name w:val="header"/>
    <w:basedOn w:val="Normal"/>
    <w:link w:val="HeaderChar"/>
    <w:uiPriority w:val="99"/>
    <w:unhideWhenUsed/>
    <w:rsid w:val="00C6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40"/>
  </w:style>
  <w:style w:type="paragraph" w:styleId="Footer">
    <w:name w:val="footer"/>
    <w:basedOn w:val="Normal"/>
    <w:link w:val="FooterChar"/>
    <w:uiPriority w:val="99"/>
    <w:unhideWhenUsed/>
    <w:rsid w:val="00C6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40"/>
  </w:style>
  <w:style w:type="paragraph" w:styleId="CommentSubject">
    <w:name w:val="annotation subject"/>
    <w:basedOn w:val="CommentText"/>
    <w:next w:val="CommentText"/>
    <w:link w:val="CommentSubjectChar"/>
    <w:uiPriority w:val="99"/>
    <w:semiHidden/>
    <w:unhideWhenUsed/>
    <w:rsid w:val="00C67740"/>
    <w:rPr>
      <w:b/>
      <w:bCs/>
    </w:rPr>
  </w:style>
  <w:style w:type="character" w:customStyle="1" w:styleId="CommentSubjectChar">
    <w:name w:val="Comment Subject Char"/>
    <w:basedOn w:val="CommentTextChar"/>
    <w:link w:val="CommentSubject"/>
    <w:uiPriority w:val="99"/>
    <w:semiHidden/>
    <w:rsid w:val="00C67740"/>
    <w:rPr>
      <w:b/>
      <w:bCs/>
      <w:sz w:val="20"/>
      <w:szCs w:val="20"/>
    </w:rPr>
  </w:style>
  <w:style w:type="paragraph" w:styleId="EndnoteText">
    <w:name w:val="endnote text"/>
    <w:basedOn w:val="Normal"/>
    <w:link w:val="EndnoteTextChar"/>
    <w:uiPriority w:val="99"/>
    <w:semiHidden/>
    <w:unhideWhenUsed/>
    <w:rsid w:val="00C67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740"/>
    <w:rPr>
      <w:sz w:val="20"/>
      <w:szCs w:val="20"/>
    </w:rPr>
  </w:style>
  <w:style w:type="character" w:styleId="EndnoteReference">
    <w:name w:val="endnote reference"/>
    <w:basedOn w:val="DefaultParagraphFont"/>
    <w:uiPriority w:val="99"/>
    <w:semiHidden/>
    <w:unhideWhenUsed/>
    <w:rsid w:val="00C67740"/>
    <w:rPr>
      <w:vertAlign w:val="superscript"/>
    </w:rPr>
  </w:style>
  <w:style w:type="paragraph" w:styleId="FootnoteText">
    <w:name w:val="footnote text"/>
    <w:basedOn w:val="Normal"/>
    <w:link w:val="FootnoteTextChar"/>
    <w:uiPriority w:val="99"/>
    <w:semiHidden/>
    <w:unhideWhenUsed/>
    <w:rsid w:val="00C67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0"/>
    <w:rPr>
      <w:sz w:val="20"/>
      <w:szCs w:val="20"/>
    </w:rPr>
  </w:style>
  <w:style w:type="character" w:styleId="FootnoteReference">
    <w:name w:val="footnote reference"/>
    <w:basedOn w:val="DefaultParagraphFont"/>
    <w:uiPriority w:val="99"/>
    <w:semiHidden/>
    <w:unhideWhenUsed/>
    <w:rsid w:val="00C67740"/>
    <w:rPr>
      <w:vertAlign w:val="superscript"/>
    </w:rPr>
  </w:style>
  <w:style w:type="character" w:styleId="PlaceholderText">
    <w:name w:val="Placeholder Text"/>
    <w:basedOn w:val="DefaultParagraphFont"/>
    <w:uiPriority w:val="99"/>
    <w:semiHidden/>
    <w:rsid w:val="00C677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7740"/>
    <w:pPr>
      <w:keepNext/>
      <w:spacing w:after="0" w:line="240" w:lineRule="auto"/>
      <w:outlineLvl w:val="0"/>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165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165F"/>
    <w:rPr>
      <w:sz w:val="20"/>
      <w:szCs w:val="20"/>
    </w:rPr>
  </w:style>
  <w:style w:type="character" w:styleId="CommentReference">
    <w:name w:val="annotation reference"/>
    <w:basedOn w:val="DefaultParagraphFont"/>
    <w:uiPriority w:val="99"/>
    <w:semiHidden/>
    <w:unhideWhenUsed/>
    <w:rsid w:val="00E7165F"/>
    <w:rPr>
      <w:sz w:val="16"/>
      <w:szCs w:val="16"/>
    </w:rPr>
  </w:style>
  <w:style w:type="paragraph" w:styleId="BalloonText">
    <w:name w:val="Balloon Text"/>
    <w:basedOn w:val="Normal"/>
    <w:link w:val="BalloonTextChar"/>
    <w:uiPriority w:val="99"/>
    <w:semiHidden/>
    <w:unhideWhenUsed/>
    <w:rsid w:val="00E7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5F"/>
    <w:rPr>
      <w:rFonts w:ascii="Tahoma" w:hAnsi="Tahoma" w:cs="Tahoma"/>
      <w:sz w:val="16"/>
      <w:szCs w:val="16"/>
    </w:rPr>
  </w:style>
  <w:style w:type="character" w:customStyle="1" w:styleId="Heading1Char">
    <w:name w:val="Heading 1 Char"/>
    <w:basedOn w:val="DefaultParagraphFont"/>
    <w:link w:val="Heading1"/>
    <w:rsid w:val="00C67740"/>
    <w:rPr>
      <w:rFonts w:ascii="Tahoma" w:eastAsia="Times New Roman" w:hAnsi="Tahoma" w:cs="Times New Roman"/>
      <w:sz w:val="24"/>
      <w:szCs w:val="20"/>
    </w:rPr>
  </w:style>
  <w:style w:type="paragraph" w:customStyle="1" w:styleId="EndNoteBibliographyTitle">
    <w:name w:val="EndNote Bibliography Title"/>
    <w:basedOn w:val="Normal"/>
    <w:link w:val="EndNoteBibliographyTitleChar"/>
    <w:rsid w:val="00C67740"/>
    <w:pPr>
      <w:spacing w:after="0" w:line="259" w:lineRule="auto"/>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67740"/>
    <w:rPr>
      <w:rFonts w:ascii="Calibri" w:hAnsi="Calibri"/>
      <w:noProof/>
    </w:rPr>
  </w:style>
  <w:style w:type="paragraph" w:customStyle="1" w:styleId="EndNoteBibliography">
    <w:name w:val="EndNote Bibliography"/>
    <w:basedOn w:val="Normal"/>
    <w:link w:val="EndNoteBibliographyChar"/>
    <w:rsid w:val="00C67740"/>
    <w:pPr>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C67740"/>
    <w:rPr>
      <w:rFonts w:ascii="Calibri" w:hAnsi="Calibri"/>
      <w:noProof/>
    </w:rPr>
  </w:style>
  <w:style w:type="paragraph" w:styleId="ListBullet2">
    <w:name w:val="List Bullet 2"/>
    <w:basedOn w:val="Normal"/>
    <w:rsid w:val="00C67740"/>
    <w:pPr>
      <w:keepNext/>
      <w:numPr>
        <w:numId w:val="1"/>
      </w:numPr>
      <w:tabs>
        <w:tab w:val="clear" w:pos="360"/>
      </w:tabs>
      <w:spacing w:after="0" w:line="240" w:lineRule="auto"/>
      <w:ind w:left="540" w:hanging="540"/>
    </w:pPr>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C67740"/>
    <w:rPr>
      <w:color w:val="0000FF" w:themeColor="hyperlink"/>
      <w:u w:val="single"/>
    </w:rPr>
  </w:style>
  <w:style w:type="table" w:styleId="TableGrid">
    <w:name w:val="Table Grid"/>
    <w:basedOn w:val="TableNormal"/>
    <w:uiPriority w:val="59"/>
    <w:rsid w:val="00C6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67740"/>
    <w:pPr>
      <w:spacing w:after="0" w:line="240" w:lineRule="auto"/>
    </w:pPr>
    <w:rPr>
      <w:rFonts w:ascii="Calibri" w:eastAsia="Calibri" w:hAnsi="Calibri" w:cs="Times New Roman"/>
    </w:rPr>
  </w:style>
  <w:style w:type="paragraph" w:styleId="ListParagraph">
    <w:name w:val="List Paragraph"/>
    <w:basedOn w:val="Normal"/>
    <w:uiPriority w:val="34"/>
    <w:qFormat/>
    <w:rsid w:val="00C67740"/>
    <w:pPr>
      <w:ind w:left="720"/>
      <w:contextualSpacing/>
    </w:pPr>
  </w:style>
  <w:style w:type="paragraph" w:styleId="BodyText">
    <w:name w:val="Body Text"/>
    <w:basedOn w:val="Normal"/>
    <w:link w:val="BodyTextChar"/>
    <w:rsid w:val="00C677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7740"/>
    <w:rPr>
      <w:rFonts w:ascii="Times New Roman" w:eastAsia="Times New Roman" w:hAnsi="Times New Roman" w:cs="Times New Roman"/>
      <w:sz w:val="24"/>
      <w:szCs w:val="20"/>
    </w:rPr>
  </w:style>
  <w:style w:type="paragraph" w:styleId="PlainText">
    <w:name w:val="Plain Text"/>
    <w:basedOn w:val="Normal"/>
    <w:link w:val="PlainTextChar"/>
    <w:rsid w:val="00C6774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7740"/>
    <w:rPr>
      <w:rFonts w:ascii="Courier New" w:eastAsia="Times New Roman" w:hAnsi="Courier New" w:cs="Courier New"/>
      <w:sz w:val="20"/>
      <w:szCs w:val="20"/>
    </w:rPr>
  </w:style>
  <w:style w:type="paragraph" w:styleId="Header">
    <w:name w:val="header"/>
    <w:basedOn w:val="Normal"/>
    <w:link w:val="HeaderChar"/>
    <w:uiPriority w:val="99"/>
    <w:unhideWhenUsed/>
    <w:rsid w:val="00C6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40"/>
  </w:style>
  <w:style w:type="paragraph" w:styleId="Footer">
    <w:name w:val="footer"/>
    <w:basedOn w:val="Normal"/>
    <w:link w:val="FooterChar"/>
    <w:uiPriority w:val="99"/>
    <w:unhideWhenUsed/>
    <w:rsid w:val="00C6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40"/>
  </w:style>
  <w:style w:type="paragraph" w:styleId="CommentSubject">
    <w:name w:val="annotation subject"/>
    <w:basedOn w:val="CommentText"/>
    <w:next w:val="CommentText"/>
    <w:link w:val="CommentSubjectChar"/>
    <w:uiPriority w:val="99"/>
    <w:semiHidden/>
    <w:unhideWhenUsed/>
    <w:rsid w:val="00C67740"/>
    <w:rPr>
      <w:b/>
      <w:bCs/>
    </w:rPr>
  </w:style>
  <w:style w:type="character" w:customStyle="1" w:styleId="CommentSubjectChar">
    <w:name w:val="Comment Subject Char"/>
    <w:basedOn w:val="CommentTextChar"/>
    <w:link w:val="CommentSubject"/>
    <w:uiPriority w:val="99"/>
    <w:semiHidden/>
    <w:rsid w:val="00C67740"/>
    <w:rPr>
      <w:b/>
      <w:bCs/>
      <w:sz w:val="20"/>
      <w:szCs w:val="20"/>
    </w:rPr>
  </w:style>
  <w:style w:type="paragraph" w:styleId="EndnoteText">
    <w:name w:val="endnote text"/>
    <w:basedOn w:val="Normal"/>
    <w:link w:val="EndnoteTextChar"/>
    <w:uiPriority w:val="99"/>
    <w:semiHidden/>
    <w:unhideWhenUsed/>
    <w:rsid w:val="00C67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740"/>
    <w:rPr>
      <w:sz w:val="20"/>
      <w:szCs w:val="20"/>
    </w:rPr>
  </w:style>
  <w:style w:type="character" w:styleId="EndnoteReference">
    <w:name w:val="endnote reference"/>
    <w:basedOn w:val="DefaultParagraphFont"/>
    <w:uiPriority w:val="99"/>
    <w:semiHidden/>
    <w:unhideWhenUsed/>
    <w:rsid w:val="00C67740"/>
    <w:rPr>
      <w:vertAlign w:val="superscript"/>
    </w:rPr>
  </w:style>
  <w:style w:type="paragraph" w:styleId="FootnoteText">
    <w:name w:val="footnote text"/>
    <w:basedOn w:val="Normal"/>
    <w:link w:val="FootnoteTextChar"/>
    <w:uiPriority w:val="99"/>
    <w:semiHidden/>
    <w:unhideWhenUsed/>
    <w:rsid w:val="00C67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740"/>
    <w:rPr>
      <w:sz w:val="20"/>
      <w:szCs w:val="20"/>
    </w:rPr>
  </w:style>
  <w:style w:type="character" w:styleId="FootnoteReference">
    <w:name w:val="footnote reference"/>
    <w:basedOn w:val="DefaultParagraphFont"/>
    <w:uiPriority w:val="99"/>
    <w:semiHidden/>
    <w:unhideWhenUsed/>
    <w:rsid w:val="00C67740"/>
    <w:rPr>
      <w:vertAlign w:val="superscript"/>
    </w:rPr>
  </w:style>
  <w:style w:type="character" w:styleId="PlaceholderText">
    <w:name w:val="Placeholder Text"/>
    <w:basedOn w:val="DefaultParagraphFont"/>
    <w:uiPriority w:val="99"/>
    <w:semiHidden/>
    <w:rsid w:val="00C67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Billingsley</dc:creator>
  <cp:lastModifiedBy>Owner</cp:lastModifiedBy>
  <cp:revision>7</cp:revision>
  <dcterms:created xsi:type="dcterms:W3CDTF">2018-07-06T15:59:00Z</dcterms:created>
  <dcterms:modified xsi:type="dcterms:W3CDTF">2018-07-23T22:06:00Z</dcterms:modified>
</cp:coreProperties>
</file>